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5AC1" w14:textId="77777777" w:rsidR="005935BB" w:rsidRDefault="0002539F">
      <w:pPr>
        <w:spacing w:after="0"/>
        <w:ind w:right="850"/>
        <w:jc w:val="center"/>
      </w:pPr>
      <w:r>
        <w:rPr>
          <w:rFonts w:ascii="Arial" w:eastAsia="Arial" w:hAnsi="Arial" w:cs="Arial"/>
          <w:b/>
          <w:sz w:val="34"/>
        </w:rPr>
        <w:t xml:space="preserve">SIMATS ENGINEERING </w:t>
      </w:r>
    </w:p>
    <w:p w14:paraId="196A5B7B" w14:textId="77777777" w:rsidR="005935BB" w:rsidRDefault="0002539F">
      <w:pPr>
        <w:spacing w:after="111"/>
        <w:ind w:right="851"/>
        <w:jc w:val="center"/>
      </w:pPr>
      <w:r>
        <w:rPr>
          <w:rFonts w:ascii="Arial" w:eastAsia="Arial" w:hAnsi="Arial" w:cs="Arial"/>
          <w:b/>
          <w:sz w:val="28"/>
        </w:rPr>
        <w:t xml:space="preserve">ASSESSMENT TOOL 1:  Expert System Development Project </w:t>
      </w:r>
      <w:r>
        <w:rPr>
          <w:rFonts w:ascii="Arial" w:eastAsia="Arial" w:hAnsi="Arial" w:cs="Arial"/>
          <w:b/>
          <w:sz w:val="24"/>
        </w:rPr>
        <w:t xml:space="preserve"> </w:t>
      </w:r>
    </w:p>
    <w:p w14:paraId="20444E75" w14:textId="77777777" w:rsidR="005935BB" w:rsidRDefault="0002539F">
      <w:pPr>
        <w:tabs>
          <w:tab w:val="center" w:pos="5516"/>
        </w:tabs>
        <w:spacing w:after="27"/>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7782B0FF" w14:textId="77777777" w:rsidR="005935BB" w:rsidRDefault="0002539F">
      <w:pPr>
        <w:spacing w:after="124"/>
        <w:ind w:left="2365" w:hanging="10"/>
      </w:pPr>
      <w:r>
        <w:rPr>
          <w:rFonts w:ascii="Arial" w:eastAsia="Arial" w:hAnsi="Arial" w:cs="Arial"/>
          <w:b/>
          <w:sz w:val="24"/>
        </w:rPr>
        <w:t xml:space="preserve">AND EXPERT SYSTEMS </w:t>
      </w:r>
    </w:p>
    <w:p w14:paraId="6BCD2650" w14:textId="77777777" w:rsidR="005935BB" w:rsidRDefault="0002539F">
      <w:pPr>
        <w:spacing w:after="19"/>
        <w:ind w:right="784"/>
        <w:jc w:val="right"/>
      </w:pPr>
      <w:r>
        <w:rPr>
          <w:noProof/>
        </w:rPr>
        <mc:AlternateContent>
          <mc:Choice Requires="wpg">
            <w:drawing>
              <wp:inline distT="0" distB="0" distL="0" distR="0" wp14:anchorId="2CF5B8D7" wp14:editId="69C0EA04">
                <wp:extent cx="5651500" cy="12700"/>
                <wp:effectExtent l="0" t="0" r="0" b="0"/>
                <wp:docPr id="18439" name="Group 1843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8" name="Shape 4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39" style="width:445pt;height:1pt;mso-position-horizontal-relative:char;mso-position-vertical-relative:line" coordsize="56515,127">
                <v:shape id="Shape 4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3843B8AF" w14:textId="77777777" w:rsidR="005935BB" w:rsidRDefault="0002539F">
      <w:pPr>
        <w:spacing w:after="1"/>
        <w:ind w:left="-5" w:hanging="10"/>
      </w:pPr>
      <w:r>
        <w:rPr>
          <w:rFonts w:ascii="Arial" w:eastAsia="Arial" w:hAnsi="Arial" w:cs="Arial"/>
          <w:b/>
          <w:sz w:val="24"/>
        </w:rPr>
        <w:t xml:space="preserve">COURSE OUTCOME COVERED </w:t>
      </w:r>
    </w:p>
    <w:p w14:paraId="1910E187" w14:textId="77777777" w:rsidR="005935BB" w:rsidRDefault="0002539F">
      <w:pPr>
        <w:spacing w:after="4" w:line="268" w:lineRule="auto"/>
        <w:ind w:left="-5" w:right="837" w:hanging="10"/>
        <w:jc w:val="both"/>
      </w:pPr>
      <w:r>
        <w:rPr>
          <w:rFonts w:ascii="Arial" w:eastAsia="Arial" w:hAnsi="Arial" w:cs="Arial"/>
          <w:b/>
        </w:rPr>
        <w:t xml:space="preserve">CO 5: </w:t>
      </w:r>
      <w:r>
        <w:rPr>
          <w:rFonts w:ascii="Arial" w:eastAsia="Arial" w:hAnsi="Arial" w:cs="Arial"/>
          <w:i/>
        </w:rPr>
        <w:t xml:space="preserve">Construct rule-based expert systems using production rules, forward and backward chaining, and by distinguishing procedural and non-procedural paradigms across development </w:t>
      </w:r>
      <w:proofErr w:type="gramStart"/>
      <w:r>
        <w:rPr>
          <w:rFonts w:ascii="Arial" w:eastAsia="Arial" w:hAnsi="Arial" w:cs="Arial"/>
          <w:i/>
        </w:rPr>
        <w:t>stages.</w:t>
      </w:r>
      <w:r>
        <w:rPr>
          <w:rFonts w:ascii="Arial" w:eastAsia="Arial" w:hAnsi="Arial" w:cs="Arial"/>
        </w:rPr>
        <w:t>(</w:t>
      </w:r>
      <w:proofErr w:type="gramEnd"/>
      <w:r>
        <w:rPr>
          <w:rFonts w:ascii="Arial" w:eastAsia="Arial" w:hAnsi="Arial" w:cs="Arial"/>
        </w:rPr>
        <w:t xml:space="preserve">BTL 3) </w:t>
      </w:r>
    </w:p>
    <w:p w14:paraId="37A8A440" w14:textId="77777777" w:rsidR="005935BB" w:rsidRDefault="0002539F">
      <w:pPr>
        <w:spacing w:after="36"/>
      </w:pPr>
      <w:r>
        <w:rPr>
          <w:rFonts w:ascii="Arial" w:eastAsia="Arial" w:hAnsi="Arial" w:cs="Arial"/>
        </w:rPr>
        <w:t>Assessment Tool Weightage: 40%</w:t>
      </w:r>
    </w:p>
    <w:p w14:paraId="5BB20B88" w14:textId="77777777" w:rsidR="005935BB" w:rsidRDefault="0002539F">
      <w:pPr>
        <w:spacing w:after="20"/>
        <w:ind w:right="784"/>
        <w:jc w:val="right"/>
      </w:pPr>
      <w:r>
        <w:rPr>
          <w:noProof/>
        </w:rPr>
        <mc:AlternateContent>
          <mc:Choice Requires="wpg">
            <w:drawing>
              <wp:inline distT="0" distB="0" distL="0" distR="0" wp14:anchorId="28DE9A75" wp14:editId="7ED84FC5">
                <wp:extent cx="5651500" cy="12700"/>
                <wp:effectExtent l="0" t="0" r="0" b="0"/>
                <wp:docPr id="18440" name="Group 184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2" name="Shape 112"/>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40" style="width:445pt;height:1pt;mso-position-horizontal-relative:char;mso-position-vertical-relative:line" coordsize="56515,127">
                <v:shape id="Shape 112"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87149E7" w14:textId="77777777" w:rsidR="005935BB" w:rsidRDefault="0002539F">
      <w:pPr>
        <w:tabs>
          <w:tab w:val="center" w:pos="2160"/>
          <w:tab w:val="center" w:pos="2880"/>
          <w:tab w:val="center" w:pos="3600"/>
          <w:tab w:val="center" w:pos="4320"/>
          <w:tab w:val="center" w:pos="5040"/>
          <w:tab w:val="center" w:pos="5760"/>
          <w:tab w:val="center" w:pos="6480"/>
          <w:tab w:val="center" w:pos="7925"/>
        </w:tabs>
        <w:spacing w:after="25"/>
        <w:ind w:left="-15"/>
      </w:pPr>
      <w:r>
        <w:rPr>
          <w:rFonts w:ascii="Arial" w:eastAsia="Arial" w:hAnsi="Arial" w:cs="Arial"/>
          <w:b/>
        </w:rPr>
        <w:t xml:space="preserve">Total Marks: 100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90 Mins </w:t>
      </w:r>
    </w:p>
    <w:p w14:paraId="0D2D1988" w14:textId="77777777" w:rsidR="005935BB" w:rsidRDefault="0002539F">
      <w:pPr>
        <w:spacing w:after="55"/>
        <w:ind w:left="-5" w:hanging="10"/>
      </w:pPr>
      <w:r>
        <w:rPr>
          <w:rFonts w:ascii="Arial" w:eastAsia="Arial" w:hAnsi="Arial" w:cs="Arial"/>
          <w:b/>
        </w:rPr>
        <w:t xml:space="preserve">No. of Questions: 1 </w:t>
      </w:r>
    </w:p>
    <w:p w14:paraId="16393E7D" w14:textId="77777777" w:rsidR="005935BB" w:rsidRDefault="0002539F">
      <w:pPr>
        <w:spacing w:after="21"/>
        <w:ind w:right="851"/>
        <w:jc w:val="center"/>
      </w:pPr>
      <w:r>
        <w:rPr>
          <w:rFonts w:ascii="Arial" w:eastAsia="Arial" w:hAnsi="Arial" w:cs="Arial"/>
          <w:sz w:val="26"/>
        </w:rPr>
        <w:t xml:space="preserve">Annexure A </w:t>
      </w:r>
    </w:p>
    <w:p w14:paraId="2D1F1136" w14:textId="77777777" w:rsidR="005935BB" w:rsidRDefault="0002539F">
      <w:pPr>
        <w:spacing w:after="2"/>
        <w:ind w:right="851"/>
        <w:jc w:val="center"/>
      </w:pPr>
      <w:r>
        <w:rPr>
          <w:rFonts w:ascii="Arial" w:eastAsia="Arial" w:hAnsi="Arial" w:cs="Arial"/>
          <w:b/>
          <w:sz w:val="26"/>
        </w:rPr>
        <w:t xml:space="preserve">Expert System </w:t>
      </w:r>
      <w:r>
        <w:rPr>
          <w:rFonts w:ascii="Arial" w:eastAsia="Arial" w:hAnsi="Arial" w:cs="Arial"/>
          <w:b/>
          <w:sz w:val="26"/>
        </w:rPr>
        <w:t xml:space="preserve">Development Project  </w:t>
      </w:r>
    </w:p>
    <w:p w14:paraId="1BE40941" w14:textId="77777777" w:rsidR="005935BB" w:rsidRDefault="0002539F">
      <w:pPr>
        <w:spacing w:after="1"/>
        <w:ind w:right="784"/>
        <w:jc w:val="right"/>
      </w:pPr>
      <w:r>
        <w:rPr>
          <w:noProof/>
        </w:rPr>
        <mc:AlternateContent>
          <mc:Choice Requires="wpg">
            <w:drawing>
              <wp:inline distT="0" distB="0" distL="0" distR="0" wp14:anchorId="4B792D87" wp14:editId="02D482B7">
                <wp:extent cx="5651500" cy="12700"/>
                <wp:effectExtent l="0" t="0" r="0" b="0"/>
                <wp:docPr id="18441" name="Group 1844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4" name="Shape 1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41" style="width:445pt;height:1pt;mso-position-horizontal-relative:char;mso-position-vertical-relative:line" coordsize="56515,127">
                <v:shape id="Shape 15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643C4C7" w14:textId="77777777" w:rsidR="005935BB" w:rsidRDefault="0002539F">
      <w:pPr>
        <w:spacing w:after="18"/>
      </w:pPr>
      <w:r>
        <w:rPr>
          <w:rFonts w:ascii="Arial" w:eastAsia="Arial" w:hAnsi="Arial" w:cs="Arial"/>
          <w:b/>
          <w:i/>
        </w:rPr>
        <w:t>Code of Conduct:</w:t>
      </w:r>
      <w:r>
        <w:rPr>
          <w:rFonts w:ascii="Arial" w:eastAsia="Arial" w:hAnsi="Arial" w:cs="Arial"/>
          <w:i/>
        </w:rPr>
        <w:t xml:space="preserve"> </w:t>
      </w:r>
    </w:p>
    <w:p w14:paraId="40E0C8AE" w14:textId="7F0C1143" w:rsidR="005935BB" w:rsidRDefault="0002539F">
      <w:pPr>
        <w:spacing w:after="4" w:line="268" w:lineRule="auto"/>
        <w:ind w:left="-5" w:right="837" w:hanging="10"/>
        <w:jc w:val="both"/>
      </w:pPr>
      <w:r>
        <w:rPr>
          <w:rFonts w:ascii="Arial" w:eastAsia="Arial" w:hAnsi="Arial" w:cs="Arial"/>
          <w:i/>
        </w:rPr>
        <w:t>I ____</w:t>
      </w:r>
      <w:proofErr w:type="spellStart"/>
      <w:proofErr w:type="gramStart"/>
      <w:r w:rsidR="00CE423B" w:rsidRPr="00CE423B">
        <w:rPr>
          <w:rFonts w:ascii="Arial" w:eastAsia="Arial" w:hAnsi="Arial" w:cs="Arial"/>
          <w:i/>
          <w:u w:val="single"/>
        </w:rPr>
        <w:t>A.Akhil</w:t>
      </w:r>
      <w:proofErr w:type="spellEnd"/>
      <w:proofErr w:type="gramEnd"/>
      <w:r w:rsidR="00CE423B" w:rsidRPr="00CE423B">
        <w:rPr>
          <w:rFonts w:ascii="Arial" w:eastAsia="Arial" w:hAnsi="Arial" w:cs="Arial"/>
          <w:i/>
          <w:u w:val="single"/>
        </w:rPr>
        <w:t>(</w:t>
      </w:r>
      <w:proofErr w:type="gramStart"/>
      <w:r w:rsidR="00CE423B" w:rsidRPr="00CE423B">
        <w:rPr>
          <w:rFonts w:ascii="Arial" w:eastAsia="Arial" w:hAnsi="Arial" w:cs="Arial"/>
          <w:i/>
          <w:u w:val="single"/>
        </w:rPr>
        <w:t>192525283)</w:t>
      </w:r>
      <w:r>
        <w:rPr>
          <w:rFonts w:ascii="Arial" w:eastAsia="Arial" w:hAnsi="Arial" w:cs="Arial"/>
          <w:i/>
        </w:rPr>
        <w:t>_</w:t>
      </w:r>
      <w:proofErr w:type="gramEnd"/>
      <w:r>
        <w:rPr>
          <w:rFonts w:ascii="Arial" w:eastAsia="Arial" w:hAnsi="Arial" w:cs="Arial"/>
          <w:i/>
        </w:rPr>
        <w:t xml:space="preserve">_______________ (Name / Reg No) certify that this submission is my original work and that I have adhered to the guidelines specified for this assessment. </w:t>
      </w:r>
    </w:p>
    <w:p w14:paraId="0A7F9282" w14:textId="77777777" w:rsidR="005935BB" w:rsidRDefault="0002539F">
      <w:pPr>
        <w:spacing w:after="4" w:line="268" w:lineRule="auto"/>
        <w:ind w:left="-5" w:right="837" w:hanging="10"/>
        <w:jc w:val="both"/>
        <w:rPr>
          <w:rFonts w:ascii="Times New Roman" w:eastAsia="Times New Roman" w:hAnsi="Times New Roman" w:cs="Times New Roman"/>
          <w:sz w:val="20"/>
        </w:rPr>
      </w:pPr>
      <w:r>
        <w:rPr>
          <w:rFonts w:ascii="Arial" w:eastAsia="Arial" w:hAnsi="Arial" w:cs="Arial"/>
          <w:i/>
        </w:rPr>
        <w:t>I understand that any violation of academic integrity rules will result in disciplinary action.</w:t>
      </w:r>
      <w:r>
        <w:rPr>
          <w:rFonts w:ascii="Arial" w:eastAsia="Arial" w:hAnsi="Arial" w:cs="Arial"/>
          <w:b/>
          <w:i/>
        </w:rPr>
        <w:t xml:space="preserve"> Signature of the student:</w:t>
      </w:r>
      <w:r>
        <w:rPr>
          <w:rFonts w:ascii="Arial" w:eastAsia="Arial" w:hAnsi="Arial" w:cs="Arial"/>
          <w:b/>
        </w:rPr>
        <w:t xml:space="preserve"> </w:t>
      </w:r>
      <w:r>
        <w:rPr>
          <w:rFonts w:ascii="Times New Roman" w:eastAsia="Times New Roman" w:hAnsi="Times New Roman" w:cs="Times New Roman"/>
          <w:sz w:val="20"/>
        </w:rPr>
        <w:t xml:space="preserve"> </w:t>
      </w:r>
    </w:p>
    <w:p w14:paraId="3D63628B" w14:textId="77777777" w:rsidR="00CE423B" w:rsidRDefault="00CE423B">
      <w:pPr>
        <w:spacing w:after="4" w:line="268" w:lineRule="auto"/>
        <w:ind w:left="-5" w:right="837" w:hanging="10"/>
        <w:jc w:val="both"/>
      </w:pPr>
    </w:p>
    <w:p w14:paraId="278311CB" w14:textId="77777777" w:rsidR="00CE423B" w:rsidRDefault="00CE423B">
      <w:pPr>
        <w:spacing w:after="4" w:line="268" w:lineRule="auto"/>
        <w:ind w:left="-5" w:right="837" w:hanging="10"/>
        <w:jc w:val="both"/>
      </w:pPr>
    </w:p>
    <w:tbl>
      <w:tblPr>
        <w:tblStyle w:val="TableGrid"/>
        <w:tblW w:w="9120" w:type="dxa"/>
        <w:tblInd w:w="10" w:type="dxa"/>
        <w:tblCellMar>
          <w:top w:w="164" w:type="dxa"/>
          <w:left w:w="95" w:type="dxa"/>
          <w:bottom w:w="0" w:type="dxa"/>
          <w:right w:w="115" w:type="dxa"/>
        </w:tblCellMar>
        <w:tblLook w:val="04A0" w:firstRow="1" w:lastRow="0" w:firstColumn="1" w:lastColumn="0" w:noHBand="0" w:noVBand="1"/>
      </w:tblPr>
      <w:tblGrid>
        <w:gridCol w:w="5600"/>
        <w:gridCol w:w="1560"/>
        <w:gridCol w:w="1960"/>
      </w:tblGrid>
      <w:tr w:rsidR="005935BB" w14:paraId="06389EC5" w14:textId="77777777">
        <w:trPr>
          <w:trHeight w:val="540"/>
        </w:trPr>
        <w:tc>
          <w:tcPr>
            <w:tcW w:w="5600" w:type="dxa"/>
            <w:tcBorders>
              <w:top w:val="single" w:sz="8" w:space="0" w:color="000000"/>
              <w:left w:val="single" w:sz="8" w:space="0" w:color="000000"/>
              <w:bottom w:val="single" w:sz="8" w:space="0" w:color="000000"/>
              <w:right w:val="single" w:sz="8" w:space="0" w:color="000000"/>
            </w:tcBorders>
            <w:vAlign w:val="center"/>
          </w:tcPr>
          <w:p w14:paraId="5B2429CA" w14:textId="77777777" w:rsidR="005935BB" w:rsidRDefault="0002539F">
            <w:pPr>
              <w:spacing w:after="0"/>
              <w:ind w:left="10"/>
              <w:jc w:val="center"/>
            </w:pPr>
            <w:r>
              <w:rPr>
                <w:rFonts w:ascii="Times New Roman" w:eastAsia="Times New Roman" w:hAnsi="Times New Roman" w:cs="Times New Roman"/>
                <w:b/>
              </w:rPr>
              <w:t>Criterion</w:t>
            </w: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5641CCD" w14:textId="77777777" w:rsidR="005935BB" w:rsidRDefault="0002539F">
            <w:pPr>
              <w:spacing w:after="0"/>
              <w:ind w:left="20"/>
              <w:jc w:val="center"/>
            </w:pPr>
            <w:r>
              <w:rPr>
                <w:rFonts w:ascii="Times New Roman" w:eastAsia="Times New Roman" w:hAnsi="Times New Roman" w:cs="Times New Roman"/>
                <w:b/>
              </w:rPr>
              <w:t>Weightage</w:t>
            </w:r>
            <w:r>
              <w:rPr>
                <w:rFonts w:ascii="Times New Roman" w:eastAsia="Times New Roman" w:hAnsi="Times New Roman" w:cs="Times New Roman"/>
              </w:rPr>
              <w:t xml:space="preserve"> </w:t>
            </w:r>
          </w:p>
        </w:tc>
        <w:tc>
          <w:tcPr>
            <w:tcW w:w="1960" w:type="dxa"/>
            <w:tcBorders>
              <w:top w:val="single" w:sz="8" w:space="0" w:color="000000"/>
              <w:left w:val="single" w:sz="8" w:space="0" w:color="000000"/>
              <w:bottom w:val="single" w:sz="8" w:space="0" w:color="000000"/>
              <w:right w:val="single" w:sz="8" w:space="0" w:color="000000"/>
            </w:tcBorders>
            <w:vAlign w:val="center"/>
          </w:tcPr>
          <w:p w14:paraId="3CB1A5F6" w14:textId="77777777" w:rsidR="005935BB" w:rsidRDefault="0002539F">
            <w:pPr>
              <w:spacing w:after="0"/>
              <w:ind w:left="101"/>
            </w:pPr>
            <w:r>
              <w:rPr>
                <w:rFonts w:ascii="Times New Roman" w:eastAsia="Times New Roman" w:hAnsi="Times New Roman" w:cs="Times New Roman"/>
                <w:b/>
              </w:rPr>
              <w:t>Marks Obtained</w:t>
            </w:r>
            <w:r>
              <w:rPr>
                <w:rFonts w:ascii="Times New Roman" w:eastAsia="Times New Roman" w:hAnsi="Times New Roman" w:cs="Times New Roman"/>
              </w:rPr>
              <w:t xml:space="preserve"> </w:t>
            </w:r>
          </w:p>
        </w:tc>
      </w:tr>
      <w:tr w:rsidR="005935BB" w14:paraId="5638F479" w14:textId="77777777">
        <w:trPr>
          <w:trHeight w:val="500"/>
        </w:trPr>
        <w:tc>
          <w:tcPr>
            <w:tcW w:w="5600" w:type="dxa"/>
            <w:tcBorders>
              <w:top w:val="single" w:sz="8" w:space="0" w:color="000000"/>
              <w:left w:val="single" w:sz="8" w:space="0" w:color="000000"/>
              <w:bottom w:val="single" w:sz="8" w:space="0" w:color="000000"/>
              <w:right w:val="single" w:sz="8" w:space="0" w:color="000000"/>
            </w:tcBorders>
            <w:vAlign w:val="center"/>
          </w:tcPr>
          <w:p w14:paraId="452F9B39" w14:textId="77777777" w:rsidR="005935BB" w:rsidRDefault="0002539F">
            <w:pPr>
              <w:spacing w:after="0"/>
            </w:pPr>
            <w:r>
              <w:rPr>
                <w:rFonts w:ascii="Times New Roman" w:eastAsia="Times New Roman" w:hAnsi="Times New Roman" w:cs="Times New Roman"/>
              </w:rPr>
              <w:t xml:space="preserve">1. Problem Analysis and Domain Understanding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4E62A143" w14:textId="77777777" w:rsidR="005935BB" w:rsidRDefault="0002539F">
            <w:pPr>
              <w:spacing w:after="0"/>
              <w:ind w:left="20"/>
              <w:jc w:val="center"/>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38D17316"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0D4D2B3C"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6207ABDC" w14:textId="77777777" w:rsidR="005935BB" w:rsidRDefault="0002539F">
            <w:pPr>
              <w:spacing w:after="0"/>
            </w:pPr>
            <w:r>
              <w:rPr>
                <w:rFonts w:ascii="Times New Roman" w:eastAsia="Times New Roman" w:hAnsi="Times New Roman" w:cs="Times New Roman"/>
              </w:rPr>
              <w:t xml:space="preserve">2. Knowledge Acquisition and Knowledge Representation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5B58F1F5" w14:textId="77777777" w:rsidR="005935BB" w:rsidRDefault="0002539F">
            <w:pPr>
              <w:spacing w:after="0"/>
              <w:ind w:left="20"/>
              <w:jc w:val="center"/>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7E473870"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09084DF7"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64804ABA" w14:textId="77777777" w:rsidR="005935BB" w:rsidRDefault="0002539F">
            <w:pPr>
              <w:spacing w:after="0"/>
            </w:pPr>
            <w:r>
              <w:rPr>
                <w:rFonts w:ascii="Times New Roman" w:eastAsia="Times New Roman" w:hAnsi="Times New Roman" w:cs="Times New Roman"/>
              </w:rPr>
              <w:t>3. Production Rule</w:t>
            </w:r>
            <w:r>
              <w:rPr>
                <w:rFonts w:ascii="Times New Roman" w:eastAsia="Times New Roman" w:hAnsi="Times New Roman" w:cs="Times New Roman"/>
              </w:rPr>
              <w:t xml:space="preserve"> / Knowledge Base Design </w:t>
            </w:r>
          </w:p>
        </w:tc>
        <w:tc>
          <w:tcPr>
            <w:tcW w:w="1560" w:type="dxa"/>
            <w:tcBorders>
              <w:top w:val="single" w:sz="8" w:space="0" w:color="000000"/>
              <w:left w:val="single" w:sz="8" w:space="0" w:color="000000"/>
              <w:bottom w:val="single" w:sz="8" w:space="0" w:color="000000"/>
              <w:right w:val="single" w:sz="8" w:space="0" w:color="000000"/>
            </w:tcBorders>
            <w:vAlign w:val="center"/>
          </w:tcPr>
          <w:p w14:paraId="28BFA8AC" w14:textId="77777777" w:rsidR="005935BB" w:rsidRDefault="0002539F">
            <w:pPr>
              <w:spacing w:after="0"/>
              <w:ind w:left="20"/>
              <w:jc w:val="center"/>
            </w:pPr>
            <w:r>
              <w:rPr>
                <w:rFonts w:ascii="Times New Roman" w:eastAsia="Times New Roman" w:hAnsi="Times New Roman" w:cs="Times New Roman"/>
              </w:rPr>
              <w:t xml:space="preserve">15% </w:t>
            </w:r>
          </w:p>
        </w:tc>
        <w:tc>
          <w:tcPr>
            <w:tcW w:w="1960" w:type="dxa"/>
            <w:tcBorders>
              <w:top w:val="single" w:sz="8" w:space="0" w:color="000000"/>
              <w:left w:val="single" w:sz="8" w:space="0" w:color="000000"/>
              <w:bottom w:val="single" w:sz="8" w:space="0" w:color="000000"/>
              <w:right w:val="single" w:sz="8" w:space="0" w:color="000000"/>
            </w:tcBorders>
            <w:vAlign w:val="center"/>
          </w:tcPr>
          <w:p w14:paraId="5BB6A5ED"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57B460D6"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1EA3C08B" w14:textId="77777777" w:rsidR="005935BB" w:rsidRDefault="0002539F">
            <w:pPr>
              <w:spacing w:after="0"/>
            </w:pPr>
            <w:r>
              <w:rPr>
                <w:rFonts w:ascii="Times New Roman" w:eastAsia="Times New Roman" w:hAnsi="Times New Roman" w:cs="Times New Roman"/>
              </w:rPr>
              <w:t xml:space="preserve">4. Prolog Implementation and Programming </w:t>
            </w:r>
          </w:p>
        </w:tc>
        <w:tc>
          <w:tcPr>
            <w:tcW w:w="1560" w:type="dxa"/>
            <w:tcBorders>
              <w:top w:val="single" w:sz="8" w:space="0" w:color="000000"/>
              <w:left w:val="single" w:sz="8" w:space="0" w:color="000000"/>
              <w:bottom w:val="single" w:sz="8" w:space="0" w:color="000000"/>
              <w:right w:val="single" w:sz="8" w:space="0" w:color="000000"/>
            </w:tcBorders>
            <w:vAlign w:val="center"/>
          </w:tcPr>
          <w:p w14:paraId="0B1E56BC" w14:textId="77777777" w:rsidR="005935BB" w:rsidRDefault="0002539F">
            <w:pPr>
              <w:spacing w:after="0"/>
              <w:ind w:left="20"/>
              <w:jc w:val="center"/>
            </w:pPr>
            <w:r>
              <w:rPr>
                <w:rFonts w:ascii="Times New Roman" w:eastAsia="Times New Roman" w:hAnsi="Times New Roman" w:cs="Times New Roman"/>
              </w:rPr>
              <w:t xml:space="preserve">15% </w:t>
            </w:r>
          </w:p>
        </w:tc>
        <w:tc>
          <w:tcPr>
            <w:tcW w:w="1960" w:type="dxa"/>
            <w:tcBorders>
              <w:top w:val="single" w:sz="8" w:space="0" w:color="000000"/>
              <w:left w:val="single" w:sz="8" w:space="0" w:color="000000"/>
              <w:bottom w:val="single" w:sz="8" w:space="0" w:color="000000"/>
              <w:right w:val="single" w:sz="8" w:space="0" w:color="000000"/>
            </w:tcBorders>
            <w:vAlign w:val="center"/>
          </w:tcPr>
          <w:p w14:paraId="25F233A7"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63973DFD"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3DF3E369" w14:textId="77777777" w:rsidR="005935BB" w:rsidRDefault="0002539F">
            <w:pPr>
              <w:spacing w:after="0"/>
            </w:pPr>
            <w:r>
              <w:rPr>
                <w:rFonts w:ascii="Times New Roman" w:eastAsia="Times New Roman" w:hAnsi="Times New Roman" w:cs="Times New Roman"/>
              </w:rPr>
              <w:t xml:space="preserve">5. Forward Chaining Implementation and Demonstration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5067FBAD" w14:textId="77777777" w:rsidR="005935BB" w:rsidRDefault="0002539F">
            <w:pPr>
              <w:spacing w:after="0"/>
              <w:ind w:left="20"/>
              <w:jc w:val="center"/>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402EEF18"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0FBBA92E" w14:textId="77777777">
        <w:trPr>
          <w:trHeight w:val="500"/>
        </w:trPr>
        <w:tc>
          <w:tcPr>
            <w:tcW w:w="5600" w:type="dxa"/>
            <w:tcBorders>
              <w:top w:val="single" w:sz="8" w:space="0" w:color="000000"/>
              <w:left w:val="single" w:sz="8" w:space="0" w:color="000000"/>
              <w:bottom w:val="single" w:sz="8" w:space="0" w:color="000000"/>
              <w:right w:val="single" w:sz="8" w:space="0" w:color="000000"/>
            </w:tcBorders>
            <w:vAlign w:val="center"/>
          </w:tcPr>
          <w:p w14:paraId="3C31FDAF" w14:textId="77777777" w:rsidR="005935BB" w:rsidRDefault="0002539F">
            <w:pPr>
              <w:spacing w:after="0"/>
            </w:pPr>
            <w:r>
              <w:rPr>
                <w:rFonts w:ascii="Times New Roman" w:eastAsia="Times New Roman" w:hAnsi="Times New Roman" w:cs="Times New Roman"/>
              </w:rPr>
              <w:t xml:space="preserve">6. Backward Chaining Implementation and Demonstration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64DDF631" w14:textId="77777777" w:rsidR="005935BB" w:rsidRDefault="0002539F">
            <w:pPr>
              <w:spacing w:after="0"/>
              <w:ind w:left="20"/>
              <w:jc w:val="center"/>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323AAAEA"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15EE81C8"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2D55F8D8" w14:textId="77777777" w:rsidR="005935BB" w:rsidRDefault="0002539F">
            <w:pPr>
              <w:spacing w:after="0"/>
            </w:pPr>
            <w:r>
              <w:rPr>
                <w:rFonts w:ascii="Times New Roman" w:eastAsia="Times New Roman" w:hAnsi="Times New Roman" w:cs="Times New Roman"/>
              </w:rPr>
              <w:t xml:space="preserve">7. Procedural and Non-Procedural Paradigm Analysis </w:t>
            </w:r>
          </w:p>
        </w:tc>
        <w:tc>
          <w:tcPr>
            <w:tcW w:w="1560" w:type="dxa"/>
            <w:tcBorders>
              <w:top w:val="single" w:sz="8" w:space="0" w:color="000000"/>
              <w:left w:val="single" w:sz="8" w:space="0" w:color="000000"/>
              <w:bottom w:val="single" w:sz="8" w:space="0" w:color="000000"/>
              <w:right w:val="single" w:sz="8" w:space="0" w:color="000000"/>
            </w:tcBorders>
            <w:vAlign w:val="center"/>
          </w:tcPr>
          <w:p w14:paraId="5638339C" w14:textId="77777777" w:rsidR="005935BB" w:rsidRDefault="0002539F">
            <w:pPr>
              <w:spacing w:after="0"/>
              <w:ind w:left="20"/>
              <w:jc w:val="center"/>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4520C9E7"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619294CD"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79F5877B" w14:textId="77777777" w:rsidR="005935BB" w:rsidRDefault="0002539F">
            <w:pPr>
              <w:spacing w:after="0"/>
            </w:pPr>
            <w:r>
              <w:rPr>
                <w:rFonts w:ascii="Times New Roman" w:eastAsia="Times New Roman" w:hAnsi="Times New Roman" w:cs="Times New Roman"/>
              </w:rPr>
              <w:t xml:space="preserve">8. Unification, Backtracking and Inference Accuracy </w:t>
            </w:r>
          </w:p>
        </w:tc>
        <w:tc>
          <w:tcPr>
            <w:tcW w:w="1560" w:type="dxa"/>
            <w:tcBorders>
              <w:top w:val="single" w:sz="8" w:space="0" w:color="000000"/>
              <w:left w:val="single" w:sz="8" w:space="0" w:color="000000"/>
              <w:bottom w:val="single" w:sz="8" w:space="0" w:color="000000"/>
              <w:right w:val="single" w:sz="8" w:space="0" w:color="000000"/>
            </w:tcBorders>
            <w:vAlign w:val="center"/>
          </w:tcPr>
          <w:p w14:paraId="5B5B71DE" w14:textId="77777777" w:rsidR="005935BB" w:rsidRDefault="0002539F">
            <w:pPr>
              <w:spacing w:after="0"/>
              <w:ind w:left="20"/>
              <w:jc w:val="center"/>
            </w:pPr>
            <w:r>
              <w:rPr>
                <w:rFonts w:ascii="Times New Roman" w:eastAsia="Times New Roman" w:hAnsi="Times New Roman" w:cs="Times New Roman"/>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5E2C38F9"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300D0EE3"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4F636F56" w14:textId="77777777" w:rsidR="005935BB" w:rsidRDefault="0002539F">
            <w:pPr>
              <w:spacing w:after="0"/>
            </w:pPr>
            <w:r>
              <w:rPr>
                <w:rFonts w:ascii="Times New Roman" w:eastAsia="Times New Roman" w:hAnsi="Times New Roman" w:cs="Times New Roman"/>
              </w:rPr>
              <w:lastRenderedPageBreak/>
              <w:t xml:space="preserve">9. Testing, Results and System Demonstration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34B3218A" w14:textId="77777777" w:rsidR="005935BB" w:rsidRDefault="0002539F">
            <w:pPr>
              <w:spacing w:after="0"/>
              <w:ind w:left="20"/>
              <w:jc w:val="center"/>
            </w:pPr>
            <w:r>
              <w:rPr>
                <w:rFonts w:ascii="Times New Roman" w:eastAsia="Times New Roman" w:hAnsi="Times New Roman" w:cs="Times New Roman"/>
              </w:rPr>
              <w:t xml:space="preserve">5% </w:t>
            </w:r>
          </w:p>
        </w:tc>
        <w:tc>
          <w:tcPr>
            <w:tcW w:w="1960" w:type="dxa"/>
            <w:tcBorders>
              <w:top w:val="single" w:sz="8" w:space="0" w:color="000000"/>
              <w:left w:val="single" w:sz="8" w:space="0" w:color="000000"/>
              <w:bottom w:val="single" w:sz="8" w:space="0" w:color="000000"/>
              <w:right w:val="single" w:sz="8" w:space="0" w:color="000000"/>
            </w:tcBorders>
            <w:vAlign w:val="center"/>
          </w:tcPr>
          <w:p w14:paraId="571A892B"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296C456B" w14:textId="77777777">
        <w:trPr>
          <w:trHeight w:val="800"/>
        </w:trPr>
        <w:tc>
          <w:tcPr>
            <w:tcW w:w="5600" w:type="dxa"/>
            <w:tcBorders>
              <w:top w:val="single" w:sz="8" w:space="0" w:color="000000"/>
              <w:left w:val="single" w:sz="8" w:space="0" w:color="000000"/>
              <w:bottom w:val="single" w:sz="8" w:space="0" w:color="000000"/>
              <w:right w:val="single" w:sz="8" w:space="0" w:color="000000"/>
            </w:tcBorders>
            <w:vAlign w:val="center"/>
          </w:tcPr>
          <w:p w14:paraId="0000F342" w14:textId="77777777" w:rsidR="005935BB" w:rsidRDefault="0002539F">
            <w:pPr>
              <w:spacing w:after="16"/>
            </w:pPr>
            <w:r>
              <w:rPr>
                <w:rFonts w:ascii="Times New Roman" w:eastAsia="Times New Roman" w:hAnsi="Times New Roman" w:cs="Times New Roman"/>
              </w:rPr>
              <w:t xml:space="preserve">10. Documentation, GitHub Repository and Technical </w:t>
            </w:r>
          </w:p>
          <w:p w14:paraId="3F80E7D2" w14:textId="77777777" w:rsidR="005935BB" w:rsidRDefault="0002539F">
            <w:pPr>
              <w:spacing w:after="0"/>
            </w:pPr>
            <w:r>
              <w:rPr>
                <w:rFonts w:ascii="Times New Roman" w:eastAsia="Times New Roman" w:hAnsi="Times New Roman" w:cs="Times New Roman"/>
              </w:rPr>
              <w:t xml:space="preserve">Presentation </w:t>
            </w:r>
          </w:p>
        </w:tc>
        <w:tc>
          <w:tcPr>
            <w:tcW w:w="1560" w:type="dxa"/>
            <w:tcBorders>
              <w:top w:val="single" w:sz="8" w:space="0" w:color="000000"/>
              <w:left w:val="single" w:sz="8" w:space="0" w:color="000000"/>
              <w:bottom w:val="single" w:sz="8" w:space="0" w:color="000000"/>
              <w:right w:val="single" w:sz="8" w:space="0" w:color="000000"/>
            </w:tcBorders>
          </w:tcPr>
          <w:p w14:paraId="4F4A29A6" w14:textId="77777777" w:rsidR="005935BB" w:rsidRDefault="0002539F">
            <w:pPr>
              <w:spacing w:after="0"/>
              <w:ind w:left="20"/>
              <w:jc w:val="center"/>
            </w:pPr>
            <w:r>
              <w:rPr>
                <w:rFonts w:ascii="Times New Roman" w:eastAsia="Times New Roman" w:hAnsi="Times New Roman" w:cs="Times New Roman"/>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6B2C9C12" w14:textId="77777777" w:rsidR="005935BB" w:rsidRDefault="0002539F">
            <w:pPr>
              <w:spacing w:after="0"/>
              <w:ind w:left="65"/>
              <w:jc w:val="center"/>
            </w:pPr>
            <w:r>
              <w:rPr>
                <w:rFonts w:ascii="Times New Roman" w:eastAsia="Times New Roman" w:hAnsi="Times New Roman" w:cs="Times New Roman"/>
              </w:rPr>
              <w:t xml:space="preserve"> </w:t>
            </w:r>
          </w:p>
        </w:tc>
      </w:tr>
      <w:tr w:rsidR="005935BB" w14:paraId="559C0F4C"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39AFDC7C" w14:textId="77777777" w:rsidR="005935BB" w:rsidRDefault="0002539F">
            <w:pPr>
              <w:spacing w:after="0"/>
            </w:pPr>
            <w:r>
              <w:rPr>
                <w:rFonts w:ascii="Times New Roman" w:eastAsia="Times New Roman" w:hAnsi="Times New Roman" w:cs="Times New Roman"/>
                <w:b/>
              </w:rPr>
              <w:t>Total</w:t>
            </w: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2AAA46E2" w14:textId="77777777" w:rsidR="005935BB" w:rsidRDefault="0002539F">
            <w:pPr>
              <w:spacing w:after="0"/>
              <w:ind w:left="20"/>
              <w:jc w:val="center"/>
            </w:pPr>
            <w:r>
              <w:rPr>
                <w:rFonts w:ascii="Times New Roman" w:eastAsia="Times New Roman" w:hAnsi="Times New Roman" w:cs="Times New Roman"/>
                <w:b/>
              </w:rPr>
              <w:t>100%</w:t>
            </w:r>
            <w:r>
              <w:rPr>
                <w:rFonts w:ascii="Times New Roman" w:eastAsia="Times New Roman" w:hAnsi="Times New Roman" w:cs="Times New Roman"/>
              </w:rPr>
              <w:t xml:space="preserve"> </w:t>
            </w:r>
          </w:p>
        </w:tc>
        <w:tc>
          <w:tcPr>
            <w:tcW w:w="1960" w:type="dxa"/>
            <w:tcBorders>
              <w:top w:val="single" w:sz="8" w:space="0" w:color="000000"/>
              <w:left w:val="single" w:sz="8" w:space="0" w:color="000000"/>
              <w:bottom w:val="single" w:sz="8" w:space="0" w:color="000000"/>
              <w:right w:val="single" w:sz="8" w:space="0" w:color="000000"/>
            </w:tcBorders>
            <w:vAlign w:val="center"/>
          </w:tcPr>
          <w:p w14:paraId="616E0AAA" w14:textId="77777777" w:rsidR="005935BB" w:rsidRDefault="0002539F">
            <w:pPr>
              <w:spacing w:after="0"/>
              <w:ind w:left="65"/>
              <w:jc w:val="center"/>
            </w:pPr>
            <w:r>
              <w:rPr>
                <w:rFonts w:ascii="Times New Roman" w:eastAsia="Times New Roman" w:hAnsi="Times New Roman" w:cs="Times New Roman"/>
              </w:rPr>
              <w:t xml:space="preserve"> </w:t>
            </w:r>
          </w:p>
        </w:tc>
      </w:tr>
    </w:tbl>
    <w:p w14:paraId="5F03B3E5" w14:textId="77777777" w:rsidR="005935BB" w:rsidRDefault="0002539F">
      <w:pPr>
        <w:tabs>
          <w:tab w:val="center" w:pos="3600"/>
          <w:tab w:val="center" w:pos="4320"/>
          <w:tab w:val="center" w:pos="5040"/>
          <w:tab w:val="center" w:pos="7043"/>
        </w:tabs>
        <w:spacing w:after="0"/>
      </w:pPr>
      <w:r>
        <w:rPr>
          <w:rFonts w:ascii="Times New Roman" w:eastAsia="Times New Roman" w:hAnsi="Times New Roman" w:cs="Times New Roman"/>
          <w:sz w:val="28"/>
        </w:rPr>
        <w:t xml:space="preserve">Signature of </w:t>
      </w:r>
      <w:r>
        <w:rPr>
          <w:rFonts w:ascii="Times New Roman" w:eastAsia="Times New Roman" w:hAnsi="Times New Roman" w:cs="Times New Roman"/>
          <w:sz w:val="28"/>
        </w:rPr>
        <w:t xml:space="preserve">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roofErr w:type="gramStart"/>
      <w:r>
        <w:rPr>
          <w:rFonts w:ascii="Times New Roman" w:eastAsia="Times New Roman" w:hAnsi="Times New Roman" w:cs="Times New Roman"/>
          <w:sz w:val="28"/>
        </w:rPr>
        <w:tab/>
        <w:t xml:space="preserve">  Total</w:t>
      </w:r>
      <w:proofErr w:type="gramEnd"/>
      <w:r>
        <w:rPr>
          <w:rFonts w:ascii="Times New Roman" w:eastAsia="Times New Roman" w:hAnsi="Times New Roman" w:cs="Times New Roman"/>
          <w:sz w:val="28"/>
        </w:rPr>
        <w:t xml:space="preserve"> Marks Awarded </w:t>
      </w:r>
    </w:p>
    <w:p w14:paraId="2C193780" w14:textId="77777777" w:rsidR="005935BB" w:rsidRDefault="0002539F">
      <w:pPr>
        <w:spacing w:after="261"/>
        <w:ind w:right="851"/>
        <w:jc w:val="center"/>
      </w:pPr>
      <w:r>
        <w:rPr>
          <w:rFonts w:ascii="Times New Roman" w:eastAsia="Times New Roman" w:hAnsi="Times New Roman" w:cs="Times New Roman"/>
          <w:b/>
          <w:sz w:val="24"/>
        </w:rPr>
        <w:t xml:space="preserve">ANSWER ANY ONE OF THE FOLLOWING </w:t>
      </w:r>
    </w:p>
    <w:p w14:paraId="5E730523" w14:textId="77777777" w:rsidR="005935BB" w:rsidRDefault="0002539F">
      <w:pPr>
        <w:spacing w:after="258"/>
        <w:ind w:left="-5" w:hanging="10"/>
      </w:pPr>
      <w:r>
        <w:rPr>
          <w:rFonts w:ascii="Times New Roman" w:eastAsia="Times New Roman" w:hAnsi="Times New Roman" w:cs="Times New Roman"/>
          <w:b/>
          <w:sz w:val="24"/>
        </w:rPr>
        <w:t>Tool:</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SWI-Prolog </w:t>
      </w:r>
    </w:p>
    <w:p w14:paraId="7D98EF2C" w14:textId="77777777" w:rsidR="005935BB" w:rsidRDefault="0002539F">
      <w:pPr>
        <w:spacing w:after="0"/>
        <w:ind w:right="851"/>
        <w:jc w:val="both"/>
      </w:pPr>
      <w:r>
        <w:rPr>
          <w:rFonts w:ascii="Times New Roman" w:eastAsia="Times New Roman" w:hAnsi="Times New Roman" w:cs="Times New Roman"/>
          <w:b/>
          <w:sz w:val="24"/>
        </w:rPr>
        <w:t>Usage of Prolog:</w:t>
      </w:r>
      <w:r>
        <w:rPr>
          <w:rFonts w:ascii="Times New Roman" w:eastAsia="Times New Roman" w:hAnsi="Times New Roman" w:cs="Times New Roman"/>
          <w:sz w:val="24"/>
        </w:rPr>
        <w:t xml:space="preserve"> Students shall use </w:t>
      </w:r>
      <w:r>
        <w:rPr>
          <w:rFonts w:ascii="Times New Roman" w:eastAsia="Times New Roman" w:hAnsi="Times New Roman" w:cs="Times New Roman"/>
          <w:b/>
          <w:sz w:val="24"/>
        </w:rPr>
        <w:t>Prolog</w:t>
      </w:r>
      <w:r>
        <w:rPr>
          <w:rFonts w:ascii="Times New Roman" w:eastAsia="Times New Roman" w:hAnsi="Times New Roman" w:cs="Times New Roman"/>
          <w:sz w:val="24"/>
        </w:rPr>
        <w:t xml:space="preserve"> to develop a rule-based expert system by representing domain knowledge as </w:t>
      </w:r>
      <w:r>
        <w:rPr>
          <w:rFonts w:ascii="Times New Roman" w:eastAsia="Times New Roman" w:hAnsi="Times New Roman" w:cs="Times New Roman"/>
          <w:b/>
          <w:sz w:val="24"/>
        </w:rPr>
        <w:t>facts and production rules</w:t>
      </w:r>
      <w:r>
        <w:rPr>
          <w:rFonts w:ascii="Times New Roman" w:eastAsia="Times New Roman" w:hAnsi="Times New Roman" w:cs="Times New Roman"/>
          <w:sz w:val="24"/>
        </w:rPr>
        <w:t xml:space="preserve">, and implementing reasoning through </w:t>
      </w:r>
      <w:r>
        <w:rPr>
          <w:rFonts w:ascii="Times New Roman" w:eastAsia="Times New Roman" w:hAnsi="Times New Roman" w:cs="Times New Roman"/>
          <w:b/>
          <w:sz w:val="24"/>
        </w:rPr>
        <w:t>forward and backward chaining</w:t>
      </w:r>
      <w:r>
        <w:rPr>
          <w:rFonts w:ascii="Times New Roman" w:eastAsia="Times New Roman" w:hAnsi="Times New Roman" w:cs="Times New Roman"/>
          <w:sz w:val="24"/>
        </w:rPr>
        <w:t xml:space="preserve">. The project should demonstrate Prolog's </w:t>
      </w:r>
      <w:r>
        <w:rPr>
          <w:rFonts w:ascii="Times New Roman" w:eastAsia="Times New Roman" w:hAnsi="Times New Roman" w:cs="Times New Roman"/>
          <w:b/>
          <w:sz w:val="24"/>
        </w:rPr>
        <w:t>declarative/non-procedural nature</w:t>
      </w:r>
      <w:r>
        <w:rPr>
          <w:rFonts w:ascii="Times New Roman" w:eastAsia="Times New Roman" w:hAnsi="Times New Roman" w:cs="Times New Roman"/>
          <w:sz w:val="24"/>
        </w:rPr>
        <w:t xml:space="preserve">, logical inference, rule matching, and automated conclusion generation. </w:t>
      </w:r>
    </w:p>
    <w:tbl>
      <w:tblPr>
        <w:tblStyle w:val="TableGrid"/>
        <w:tblW w:w="9000" w:type="dxa"/>
        <w:tblInd w:w="10" w:type="dxa"/>
        <w:tblCellMar>
          <w:top w:w="109" w:type="dxa"/>
          <w:left w:w="5" w:type="dxa"/>
          <w:bottom w:w="0" w:type="dxa"/>
          <w:right w:w="0" w:type="dxa"/>
        </w:tblCellMar>
        <w:tblLook w:val="04A0" w:firstRow="1" w:lastRow="0" w:firstColumn="1" w:lastColumn="0" w:noHBand="0" w:noVBand="1"/>
      </w:tblPr>
      <w:tblGrid>
        <w:gridCol w:w="900"/>
        <w:gridCol w:w="8100"/>
      </w:tblGrid>
      <w:tr w:rsidR="005935BB" w14:paraId="60091A86" w14:textId="77777777">
        <w:trPr>
          <w:trHeight w:val="420"/>
        </w:trPr>
        <w:tc>
          <w:tcPr>
            <w:tcW w:w="900" w:type="dxa"/>
            <w:tcBorders>
              <w:top w:val="single" w:sz="8" w:space="0" w:color="000000"/>
              <w:left w:val="single" w:sz="8" w:space="0" w:color="000000"/>
              <w:bottom w:val="single" w:sz="8" w:space="0" w:color="000000"/>
              <w:right w:val="single" w:sz="8" w:space="0" w:color="000000"/>
            </w:tcBorders>
          </w:tcPr>
          <w:p w14:paraId="6F1C548E" w14:textId="77777777" w:rsidR="005935BB" w:rsidRDefault="0002539F">
            <w:pPr>
              <w:spacing w:after="0"/>
              <w:ind w:right="55"/>
              <w:jc w:val="right"/>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8100" w:type="dxa"/>
            <w:tcBorders>
              <w:top w:val="single" w:sz="8" w:space="0" w:color="000000"/>
              <w:left w:val="single" w:sz="8" w:space="0" w:color="000000"/>
              <w:bottom w:val="single" w:sz="8" w:space="0" w:color="000000"/>
              <w:right w:val="single" w:sz="8" w:space="0" w:color="000000"/>
            </w:tcBorders>
          </w:tcPr>
          <w:p w14:paraId="2CE4C93E" w14:textId="77777777" w:rsidR="005935BB" w:rsidRDefault="0002539F">
            <w:pPr>
              <w:spacing w:after="0"/>
              <w:ind w:right="10"/>
              <w:jc w:val="center"/>
            </w:pPr>
            <w:r>
              <w:rPr>
                <w:rFonts w:ascii="Times New Roman" w:eastAsia="Times New Roman" w:hAnsi="Times New Roman" w:cs="Times New Roman"/>
                <w:b/>
                <w:sz w:val="24"/>
              </w:rPr>
              <w:t xml:space="preserve">Scenario-Based Expert System Development Question </w:t>
            </w:r>
          </w:p>
        </w:tc>
      </w:tr>
      <w:tr w:rsidR="005935BB" w14:paraId="3B55CCA1" w14:textId="77777777">
        <w:trPr>
          <w:trHeight w:val="2000"/>
        </w:trPr>
        <w:tc>
          <w:tcPr>
            <w:tcW w:w="900" w:type="dxa"/>
            <w:tcBorders>
              <w:top w:val="single" w:sz="8" w:space="0" w:color="000000"/>
              <w:left w:val="single" w:sz="8" w:space="0" w:color="000000"/>
              <w:bottom w:val="single" w:sz="8" w:space="0" w:color="000000"/>
              <w:right w:val="single" w:sz="8" w:space="0" w:color="000000"/>
            </w:tcBorders>
          </w:tcPr>
          <w:p w14:paraId="584B8010" w14:textId="77777777" w:rsidR="005935BB" w:rsidRDefault="0002539F">
            <w:pPr>
              <w:spacing w:after="0"/>
              <w:ind w:left="30"/>
            </w:pPr>
            <w:r>
              <w:rPr>
                <w:rFonts w:ascii="Times New Roman" w:eastAsia="Times New Roman" w:hAnsi="Times New Roman" w:cs="Times New Roman"/>
                <w:sz w:val="24"/>
              </w:rPr>
              <w:t xml:space="preserve">1 </w:t>
            </w:r>
          </w:p>
        </w:tc>
        <w:tc>
          <w:tcPr>
            <w:tcW w:w="8100" w:type="dxa"/>
            <w:tcBorders>
              <w:top w:val="single" w:sz="8" w:space="0" w:color="000000"/>
              <w:left w:val="single" w:sz="8" w:space="0" w:color="000000"/>
              <w:bottom w:val="single" w:sz="8" w:space="0" w:color="000000"/>
              <w:right w:val="single" w:sz="8" w:space="0" w:color="000000"/>
            </w:tcBorders>
          </w:tcPr>
          <w:p w14:paraId="637CC98A" w14:textId="77777777" w:rsidR="005935BB" w:rsidRDefault="0002539F">
            <w:pPr>
              <w:spacing w:after="17"/>
            </w:pPr>
            <w:r>
              <w:rPr>
                <w:rFonts w:ascii="Times New Roman" w:eastAsia="Times New Roman" w:hAnsi="Times New Roman" w:cs="Times New Roman"/>
                <w:b/>
                <w:sz w:val="24"/>
              </w:rPr>
              <w:t xml:space="preserve">Medical Diagnosis Expert System:  </w:t>
            </w:r>
          </w:p>
          <w:p w14:paraId="454CAA45" w14:textId="77777777" w:rsidR="005935BB" w:rsidRDefault="0002539F">
            <w:pPr>
              <w:spacing w:after="17"/>
            </w:pPr>
            <w:r>
              <w:rPr>
                <w:rFonts w:ascii="Times New Roman" w:eastAsia="Times New Roman" w:hAnsi="Times New Roman" w:cs="Times New Roman"/>
                <w:sz w:val="24"/>
              </w:rPr>
              <w:t xml:space="preserve"> </w:t>
            </w:r>
          </w:p>
          <w:p w14:paraId="292CEB90" w14:textId="77777777" w:rsidR="005935BB" w:rsidRDefault="0002539F">
            <w:pPr>
              <w:spacing w:after="0"/>
              <w:ind w:right="13"/>
              <w:jc w:val="both"/>
            </w:pPr>
            <w:r>
              <w:rPr>
                <w:rFonts w:ascii="Times New Roman" w:eastAsia="Times New Roman" w:hAnsi="Times New Roman" w:cs="Times New Roman"/>
                <w:sz w:val="24"/>
              </w:rPr>
              <w:t xml:space="preserve">Develop a rule-based expert system that identifies possible diseases based on symptoms, patient observations, and basic clinical information. Represent domain knowledge using production rules and implement both forward and backward chaining to derive conclusions. </w:t>
            </w:r>
          </w:p>
        </w:tc>
      </w:tr>
      <w:tr w:rsidR="005935BB" w14:paraId="2B29B1C4" w14:textId="77777777">
        <w:trPr>
          <w:trHeight w:val="2020"/>
        </w:trPr>
        <w:tc>
          <w:tcPr>
            <w:tcW w:w="900" w:type="dxa"/>
            <w:tcBorders>
              <w:top w:val="single" w:sz="8" w:space="0" w:color="000000"/>
              <w:left w:val="single" w:sz="8" w:space="0" w:color="000000"/>
              <w:bottom w:val="single" w:sz="8" w:space="0" w:color="000000"/>
              <w:right w:val="single" w:sz="8" w:space="0" w:color="000000"/>
            </w:tcBorders>
          </w:tcPr>
          <w:p w14:paraId="659803BE" w14:textId="77777777" w:rsidR="005935BB" w:rsidRDefault="0002539F">
            <w:pPr>
              <w:spacing w:after="0"/>
              <w:ind w:left="30"/>
            </w:pPr>
            <w:r>
              <w:rPr>
                <w:rFonts w:ascii="Times New Roman" w:eastAsia="Times New Roman" w:hAnsi="Times New Roman" w:cs="Times New Roman"/>
                <w:sz w:val="24"/>
              </w:rPr>
              <w:t xml:space="preserve">2 </w:t>
            </w:r>
          </w:p>
        </w:tc>
        <w:tc>
          <w:tcPr>
            <w:tcW w:w="8100" w:type="dxa"/>
            <w:tcBorders>
              <w:top w:val="single" w:sz="8" w:space="0" w:color="000000"/>
              <w:left w:val="single" w:sz="8" w:space="0" w:color="000000"/>
              <w:bottom w:val="single" w:sz="8" w:space="0" w:color="000000"/>
              <w:right w:val="single" w:sz="8" w:space="0" w:color="000000"/>
            </w:tcBorders>
          </w:tcPr>
          <w:p w14:paraId="13D48643" w14:textId="77777777" w:rsidR="005935BB" w:rsidRDefault="0002539F">
            <w:pPr>
              <w:spacing w:after="17"/>
            </w:pPr>
            <w:r>
              <w:rPr>
                <w:rFonts w:ascii="Times New Roman" w:eastAsia="Times New Roman" w:hAnsi="Times New Roman" w:cs="Times New Roman"/>
                <w:b/>
                <w:sz w:val="24"/>
              </w:rPr>
              <w:t xml:space="preserve">Crop Disease Advisory System:  </w:t>
            </w:r>
          </w:p>
          <w:p w14:paraId="5B2F83F1" w14:textId="77777777" w:rsidR="005935BB" w:rsidRDefault="0002539F">
            <w:pPr>
              <w:spacing w:after="17"/>
            </w:pPr>
            <w:r>
              <w:rPr>
                <w:rFonts w:ascii="Times New Roman" w:eastAsia="Times New Roman" w:hAnsi="Times New Roman" w:cs="Times New Roman"/>
                <w:sz w:val="24"/>
              </w:rPr>
              <w:t xml:space="preserve"> </w:t>
            </w:r>
          </w:p>
          <w:p w14:paraId="48E598F4" w14:textId="77777777" w:rsidR="005935BB" w:rsidRDefault="0002539F">
            <w:pPr>
              <w:spacing w:after="0"/>
              <w:ind w:right="10"/>
              <w:jc w:val="both"/>
            </w:pPr>
            <w:r>
              <w:rPr>
                <w:rFonts w:ascii="Times New Roman" w:eastAsia="Times New Roman" w:hAnsi="Times New Roman" w:cs="Times New Roman"/>
                <w:sz w:val="24"/>
              </w:rPr>
              <w:t xml:space="preserve">Develop an expert system that identifies possible crop diseases based on leaf symptoms, soil conditions, weather conditions, and visible plant </w:t>
            </w:r>
            <w:r>
              <w:rPr>
                <w:rFonts w:ascii="Times New Roman" w:eastAsia="Times New Roman" w:hAnsi="Times New Roman" w:cs="Times New Roman"/>
                <w:sz w:val="24"/>
              </w:rPr>
              <w:t xml:space="preserve">characteristics. Construct suitable production rules and demonstrate diagnosis using forward and backward chaining. </w:t>
            </w:r>
          </w:p>
        </w:tc>
      </w:tr>
      <w:tr w:rsidR="005935BB" w14:paraId="309A4F8D" w14:textId="77777777">
        <w:trPr>
          <w:trHeight w:val="2000"/>
        </w:trPr>
        <w:tc>
          <w:tcPr>
            <w:tcW w:w="900" w:type="dxa"/>
            <w:tcBorders>
              <w:top w:val="single" w:sz="8" w:space="0" w:color="000000"/>
              <w:left w:val="single" w:sz="8" w:space="0" w:color="000000"/>
              <w:bottom w:val="single" w:sz="8" w:space="0" w:color="000000"/>
              <w:right w:val="single" w:sz="8" w:space="0" w:color="000000"/>
            </w:tcBorders>
          </w:tcPr>
          <w:p w14:paraId="79957FF8" w14:textId="77777777" w:rsidR="005935BB" w:rsidRDefault="0002539F">
            <w:pPr>
              <w:spacing w:after="0"/>
              <w:ind w:left="30"/>
            </w:pPr>
            <w:r>
              <w:rPr>
                <w:rFonts w:ascii="Times New Roman" w:eastAsia="Times New Roman" w:hAnsi="Times New Roman" w:cs="Times New Roman"/>
                <w:sz w:val="24"/>
              </w:rPr>
              <w:t xml:space="preserve">3 </w:t>
            </w:r>
          </w:p>
        </w:tc>
        <w:tc>
          <w:tcPr>
            <w:tcW w:w="8100" w:type="dxa"/>
            <w:tcBorders>
              <w:top w:val="single" w:sz="8" w:space="0" w:color="000000"/>
              <w:left w:val="single" w:sz="8" w:space="0" w:color="000000"/>
              <w:bottom w:val="single" w:sz="8" w:space="0" w:color="000000"/>
              <w:right w:val="single" w:sz="8" w:space="0" w:color="000000"/>
            </w:tcBorders>
          </w:tcPr>
          <w:p w14:paraId="775B5024" w14:textId="77777777" w:rsidR="005935BB" w:rsidRDefault="0002539F">
            <w:pPr>
              <w:spacing w:after="17"/>
            </w:pPr>
            <w:r>
              <w:rPr>
                <w:rFonts w:ascii="Times New Roman" w:eastAsia="Times New Roman" w:hAnsi="Times New Roman" w:cs="Times New Roman"/>
                <w:b/>
                <w:sz w:val="24"/>
              </w:rPr>
              <w:t xml:space="preserve">Automobile Fault Diagnosis System:  </w:t>
            </w:r>
          </w:p>
          <w:p w14:paraId="051E6972" w14:textId="77777777" w:rsidR="005935BB" w:rsidRDefault="0002539F">
            <w:pPr>
              <w:spacing w:after="17"/>
            </w:pPr>
            <w:r>
              <w:rPr>
                <w:rFonts w:ascii="Times New Roman" w:eastAsia="Times New Roman" w:hAnsi="Times New Roman" w:cs="Times New Roman"/>
                <w:sz w:val="24"/>
              </w:rPr>
              <w:t xml:space="preserve"> </w:t>
            </w:r>
          </w:p>
          <w:p w14:paraId="7ABFF155" w14:textId="77777777" w:rsidR="005935BB" w:rsidRDefault="0002539F">
            <w:pPr>
              <w:spacing w:after="0"/>
              <w:ind w:right="20"/>
              <w:jc w:val="both"/>
            </w:pPr>
            <w:r>
              <w:rPr>
                <w:rFonts w:ascii="Times New Roman" w:eastAsia="Times New Roman" w:hAnsi="Times New Roman" w:cs="Times New Roman"/>
                <w:sz w:val="24"/>
              </w:rPr>
              <w:t xml:space="preserve">Design an expert system that identifies probable vehicle faults based on symptoms such as engine noise, starting problems, warning indicators, abnormal vibration, and reduced mileage. Implement the knowledge base using production rules and compare forward and backward reasoning. </w:t>
            </w:r>
          </w:p>
        </w:tc>
      </w:tr>
      <w:tr w:rsidR="005935BB" w14:paraId="7F090A9D" w14:textId="77777777">
        <w:trPr>
          <w:trHeight w:val="2020"/>
        </w:trPr>
        <w:tc>
          <w:tcPr>
            <w:tcW w:w="900" w:type="dxa"/>
            <w:tcBorders>
              <w:top w:val="single" w:sz="8" w:space="0" w:color="000000"/>
              <w:left w:val="single" w:sz="8" w:space="0" w:color="000000"/>
              <w:bottom w:val="single" w:sz="8" w:space="0" w:color="000000"/>
              <w:right w:val="single" w:sz="8" w:space="0" w:color="000000"/>
            </w:tcBorders>
          </w:tcPr>
          <w:p w14:paraId="2AEAAFDD" w14:textId="77777777" w:rsidR="005935BB" w:rsidRDefault="0002539F">
            <w:pPr>
              <w:spacing w:after="0"/>
              <w:ind w:left="30"/>
            </w:pPr>
            <w:r>
              <w:rPr>
                <w:rFonts w:ascii="Times New Roman" w:eastAsia="Times New Roman" w:hAnsi="Times New Roman" w:cs="Times New Roman"/>
                <w:sz w:val="24"/>
              </w:rPr>
              <w:lastRenderedPageBreak/>
              <w:t xml:space="preserve">4 </w:t>
            </w:r>
          </w:p>
        </w:tc>
        <w:tc>
          <w:tcPr>
            <w:tcW w:w="8100" w:type="dxa"/>
            <w:tcBorders>
              <w:top w:val="single" w:sz="8" w:space="0" w:color="000000"/>
              <w:left w:val="single" w:sz="8" w:space="0" w:color="000000"/>
              <w:bottom w:val="single" w:sz="8" w:space="0" w:color="000000"/>
              <w:right w:val="single" w:sz="8" w:space="0" w:color="000000"/>
            </w:tcBorders>
          </w:tcPr>
          <w:p w14:paraId="08696A62" w14:textId="77777777" w:rsidR="005935BB" w:rsidRDefault="0002539F">
            <w:pPr>
              <w:spacing w:after="17"/>
            </w:pPr>
            <w:r>
              <w:rPr>
                <w:rFonts w:ascii="Times New Roman" w:eastAsia="Times New Roman" w:hAnsi="Times New Roman" w:cs="Times New Roman"/>
                <w:b/>
                <w:sz w:val="24"/>
              </w:rPr>
              <w:t xml:space="preserve">Student Academic Advisory System:  </w:t>
            </w:r>
          </w:p>
          <w:p w14:paraId="4F22F4D0" w14:textId="77777777" w:rsidR="005935BB" w:rsidRDefault="0002539F">
            <w:pPr>
              <w:spacing w:after="17"/>
            </w:pPr>
            <w:r>
              <w:rPr>
                <w:rFonts w:ascii="Times New Roman" w:eastAsia="Times New Roman" w:hAnsi="Times New Roman" w:cs="Times New Roman"/>
                <w:sz w:val="24"/>
              </w:rPr>
              <w:t xml:space="preserve"> </w:t>
            </w:r>
          </w:p>
          <w:p w14:paraId="0B16A6C8" w14:textId="77777777" w:rsidR="005935BB" w:rsidRDefault="0002539F">
            <w:pPr>
              <w:spacing w:after="0"/>
              <w:ind w:right="14"/>
              <w:jc w:val="both"/>
            </w:pPr>
            <w:r>
              <w:rPr>
                <w:rFonts w:ascii="Times New Roman" w:eastAsia="Times New Roman" w:hAnsi="Times New Roman" w:cs="Times New Roman"/>
                <w:sz w:val="24"/>
              </w:rPr>
              <w:t xml:space="preserve">Develop an expert system </w:t>
            </w:r>
            <w:r>
              <w:rPr>
                <w:rFonts w:ascii="Times New Roman" w:eastAsia="Times New Roman" w:hAnsi="Times New Roman" w:cs="Times New Roman"/>
                <w:sz w:val="24"/>
              </w:rPr>
              <w:t xml:space="preserve">that recommends suitable academic interventions based on attendance, internal marks, assignment performance, learning difficulties, and previous academic performance. Use production rules and demonstrate both forward and backward chaining. </w:t>
            </w:r>
          </w:p>
        </w:tc>
      </w:tr>
      <w:tr w:rsidR="005935BB" w14:paraId="73F29E60" w14:textId="77777777">
        <w:trPr>
          <w:trHeight w:val="2000"/>
        </w:trPr>
        <w:tc>
          <w:tcPr>
            <w:tcW w:w="900" w:type="dxa"/>
            <w:tcBorders>
              <w:top w:val="single" w:sz="8" w:space="0" w:color="000000"/>
              <w:left w:val="single" w:sz="8" w:space="0" w:color="000000"/>
              <w:bottom w:val="single" w:sz="8" w:space="0" w:color="000000"/>
              <w:right w:val="single" w:sz="8" w:space="0" w:color="000000"/>
            </w:tcBorders>
          </w:tcPr>
          <w:p w14:paraId="18E91F93" w14:textId="77777777" w:rsidR="005935BB" w:rsidRDefault="0002539F">
            <w:pPr>
              <w:spacing w:after="0"/>
              <w:ind w:left="30"/>
            </w:pPr>
            <w:r>
              <w:rPr>
                <w:rFonts w:ascii="Times New Roman" w:eastAsia="Times New Roman" w:hAnsi="Times New Roman" w:cs="Times New Roman"/>
                <w:sz w:val="24"/>
              </w:rPr>
              <w:t xml:space="preserve">5 </w:t>
            </w:r>
          </w:p>
        </w:tc>
        <w:tc>
          <w:tcPr>
            <w:tcW w:w="8100" w:type="dxa"/>
            <w:tcBorders>
              <w:top w:val="single" w:sz="8" w:space="0" w:color="000000"/>
              <w:left w:val="single" w:sz="8" w:space="0" w:color="000000"/>
              <w:bottom w:val="single" w:sz="8" w:space="0" w:color="000000"/>
              <w:right w:val="single" w:sz="8" w:space="0" w:color="000000"/>
            </w:tcBorders>
          </w:tcPr>
          <w:p w14:paraId="426D0BAA" w14:textId="77777777" w:rsidR="005935BB" w:rsidRDefault="0002539F">
            <w:pPr>
              <w:spacing w:after="17"/>
            </w:pPr>
            <w:r>
              <w:rPr>
                <w:rFonts w:ascii="Times New Roman" w:eastAsia="Times New Roman" w:hAnsi="Times New Roman" w:cs="Times New Roman"/>
                <w:b/>
                <w:sz w:val="24"/>
              </w:rPr>
              <w:t xml:space="preserve">Cybersecurity Threat Diagnosis System:  </w:t>
            </w:r>
          </w:p>
          <w:p w14:paraId="6C655A9D" w14:textId="77777777" w:rsidR="005935BB" w:rsidRDefault="0002539F">
            <w:pPr>
              <w:spacing w:after="17"/>
            </w:pPr>
            <w:r>
              <w:rPr>
                <w:rFonts w:ascii="Times New Roman" w:eastAsia="Times New Roman" w:hAnsi="Times New Roman" w:cs="Times New Roman"/>
                <w:sz w:val="24"/>
              </w:rPr>
              <w:t xml:space="preserve"> </w:t>
            </w:r>
          </w:p>
          <w:p w14:paraId="07521B6B" w14:textId="77777777" w:rsidR="005935BB" w:rsidRDefault="0002539F">
            <w:pPr>
              <w:spacing w:after="0"/>
              <w:ind w:right="15"/>
              <w:jc w:val="both"/>
            </w:pPr>
            <w:r>
              <w:rPr>
                <w:rFonts w:ascii="Times New Roman" w:eastAsia="Times New Roman" w:hAnsi="Times New Roman" w:cs="Times New Roman"/>
                <w:sz w:val="24"/>
              </w:rPr>
              <w:t xml:space="preserve">Construct a rule-based expert system that identifies possible cybersecurity threats from events such as repeated login failures, unusual network traffic, suspicious file activity, and unauthorized access attempts. </w:t>
            </w:r>
            <w:r>
              <w:rPr>
                <w:rFonts w:ascii="Times New Roman" w:eastAsia="Times New Roman" w:hAnsi="Times New Roman" w:cs="Times New Roman"/>
                <w:sz w:val="24"/>
              </w:rPr>
              <w:t xml:space="preserve">Implement production rules and demonstrate how forward and backward chaining arrive at a threat classification. </w:t>
            </w:r>
          </w:p>
        </w:tc>
      </w:tr>
    </w:tbl>
    <w:p w14:paraId="3DB2C628" w14:textId="77777777" w:rsidR="005935BB" w:rsidRDefault="0002539F">
      <w:pPr>
        <w:spacing w:after="0"/>
      </w:pPr>
      <w:r>
        <w:rPr>
          <w:rFonts w:ascii="Times New Roman" w:eastAsia="Times New Roman" w:hAnsi="Times New Roman" w:cs="Times New Roman"/>
          <w:b/>
          <w:sz w:val="24"/>
        </w:rPr>
        <w:t xml:space="preserve"> </w:t>
      </w:r>
    </w:p>
    <w:p w14:paraId="0E68BAFC" w14:textId="77777777" w:rsidR="005935BB" w:rsidRDefault="0002539F">
      <w:pPr>
        <w:spacing w:after="17"/>
        <w:ind w:left="-5" w:hanging="10"/>
      </w:pPr>
      <w:r>
        <w:rPr>
          <w:rFonts w:ascii="Times New Roman" w:eastAsia="Times New Roman" w:hAnsi="Times New Roman" w:cs="Times New Roman"/>
          <w:b/>
          <w:sz w:val="24"/>
        </w:rPr>
        <w:t xml:space="preserve">Report Format: </w:t>
      </w:r>
    </w:p>
    <w:p w14:paraId="62DA0FD7" w14:textId="77777777" w:rsidR="005935BB" w:rsidRDefault="0002539F">
      <w:pPr>
        <w:spacing w:after="17"/>
      </w:pPr>
      <w:r>
        <w:rPr>
          <w:rFonts w:ascii="Times New Roman" w:eastAsia="Times New Roman" w:hAnsi="Times New Roman" w:cs="Times New Roman"/>
          <w:sz w:val="24"/>
        </w:rPr>
        <w:t xml:space="preserve"> </w:t>
      </w:r>
    </w:p>
    <w:p w14:paraId="629E9115" w14:textId="77777777" w:rsidR="005935BB" w:rsidRDefault="0002539F">
      <w:pPr>
        <w:spacing w:after="0"/>
      </w:pPr>
      <w:r>
        <w:rPr>
          <w:rFonts w:ascii="Times New Roman" w:eastAsia="Times New Roman" w:hAnsi="Times New Roman" w:cs="Times New Roman"/>
          <w:sz w:val="24"/>
        </w:rPr>
        <w:t xml:space="preserve"> </w:t>
      </w:r>
    </w:p>
    <w:tbl>
      <w:tblPr>
        <w:tblStyle w:val="TableGrid"/>
        <w:tblW w:w="9820" w:type="dxa"/>
        <w:tblInd w:w="10" w:type="dxa"/>
        <w:tblCellMar>
          <w:top w:w="110" w:type="dxa"/>
          <w:left w:w="10" w:type="dxa"/>
          <w:bottom w:w="0" w:type="dxa"/>
          <w:right w:w="0" w:type="dxa"/>
        </w:tblCellMar>
        <w:tblLook w:val="04A0" w:firstRow="1" w:lastRow="0" w:firstColumn="1" w:lastColumn="0" w:noHBand="0" w:noVBand="1"/>
      </w:tblPr>
      <w:tblGrid>
        <w:gridCol w:w="2040"/>
        <w:gridCol w:w="5620"/>
        <w:gridCol w:w="2160"/>
      </w:tblGrid>
      <w:tr w:rsidR="005935BB" w14:paraId="64475FFD" w14:textId="77777777">
        <w:trPr>
          <w:trHeight w:val="540"/>
        </w:trPr>
        <w:tc>
          <w:tcPr>
            <w:tcW w:w="2040" w:type="dxa"/>
            <w:tcBorders>
              <w:top w:val="single" w:sz="8" w:space="0" w:color="000000"/>
              <w:left w:val="single" w:sz="8" w:space="0" w:color="000000"/>
              <w:bottom w:val="single" w:sz="8" w:space="0" w:color="000000"/>
              <w:right w:val="single" w:sz="8" w:space="0" w:color="000000"/>
            </w:tcBorders>
            <w:vAlign w:val="center"/>
          </w:tcPr>
          <w:p w14:paraId="7830B4A2" w14:textId="77777777" w:rsidR="005935BB" w:rsidRDefault="0002539F">
            <w:pPr>
              <w:spacing w:after="0"/>
              <w:ind w:right="30"/>
              <w:jc w:val="center"/>
            </w:pPr>
            <w:r>
              <w:rPr>
                <w:rFonts w:ascii="Times New Roman" w:eastAsia="Times New Roman" w:hAnsi="Times New Roman" w:cs="Times New Roman"/>
                <w:b/>
                <w:sz w:val="24"/>
              </w:rPr>
              <w:t>Stage</w:t>
            </w:r>
            <w:r>
              <w:rPr>
                <w:rFonts w:ascii="Times New Roman" w:eastAsia="Times New Roman" w:hAnsi="Times New Roman" w:cs="Times New Roman"/>
                <w:sz w:val="24"/>
              </w:rPr>
              <w:t xml:space="preserve"> </w:t>
            </w:r>
          </w:p>
        </w:tc>
        <w:tc>
          <w:tcPr>
            <w:tcW w:w="5620" w:type="dxa"/>
            <w:tcBorders>
              <w:top w:val="single" w:sz="8" w:space="0" w:color="000000"/>
              <w:left w:val="single" w:sz="8" w:space="0" w:color="000000"/>
              <w:bottom w:val="single" w:sz="8" w:space="0" w:color="000000"/>
              <w:right w:val="single" w:sz="8" w:space="0" w:color="000000"/>
            </w:tcBorders>
            <w:vAlign w:val="center"/>
          </w:tcPr>
          <w:p w14:paraId="7F8E9B2A" w14:textId="77777777" w:rsidR="005935BB" w:rsidRDefault="0002539F">
            <w:pPr>
              <w:spacing w:after="0"/>
              <w:ind w:right="25"/>
              <w:jc w:val="center"/>
            </w:pPr>
            <w:r>
              <w:rPr>
                <w:rFonts w:ascii="Times New Roman" w:eastAsia="Times New Roman" w:hAnsi="Times New Roman" w:cs="Times New Roman"/>
                <w:b/>
                <w:sz w:val="24"/>
              </w:rPr>
              <w:t>Student Activity</w:t>
            </w:r>
            <w:r>
              <w:rPr>
                <w:rFonts w:ascii="Times New Roman" w:eastAsia="Times New Roman" w:hAnsi="Times New Roman" w:cs="Times New Roman"/>
                <w:sz w:val="24"/>
              </w:rPr>
              <w:t xml:space="preserve"> </w:t>
            </w:r>
          </w:p>
        </w:tc>
        <w:tc>
          <w:tcPr>
            <w:tcW w:w="2160" w:type="dxa"/>
            <w:tcBorders>
              <w:top w:val="single" w:sz="8" w:space="0" w:color="000000"/>
              <w:left w:val="single" w:sz="8" w:space="0" w:color="000000"/>
              <w:bottom w:val="single" w:sz="8" w:space="0" w:color="000000"/>
              <w:right w:val="single" w:sz="8" w:space="0" w:color="000000"/>
            </w:tcBorders>
            <w:vAlign w:val="center"/>
          </w:tcPr>
          <w:p w14:paraId="1CE3A541" w14:textId="77777777" w:rsidR="005935BB" w:rsidRDefault="0002539F">
            <w:pPr>
              <w:spacing w:after="0"/>
              <w:ind w:left="196"/>
            </w:pPr>
            <w:r>
              <w:rPr>
                <w:rFonts w:ascii="Times New Roman" w:eastAsia="Times New Roman" w:hAnsi="Times New Roman" w:cs="Times New Roman"/>
                <w:b/>
                <w:sz w:val="24"/>
              </w:rPr>
              <w:t xml:space="preserve">Expected Output </w:t>
            </w:r>
          </w:p>
        </w:tc>
      </w:tr>
      <w:tr w:rsidR="005935BB" w14:paraId="73DB1624" w14:textId="77777777">
        <w:trPr>
          <w:trHeight w:val="800"/>
        </w:trPr>
        <w:tc>
          <w:tcPr>
            <w:tcW w:w="2040" w:type="dxa"/>
            <w:tcBorders>
              <w:top w:val="single" w:sz="8" w:space="0" w:color="000000"/>
              <w:left w:val="single" w:sz="8" w:space="0" w:color="000000"/>
              <w:bottom w:val="single" w:sz="8" w:space="0" w:color="000000"/>
              <w:right w:val="single" w:sz="8" w:space="0" w:color="000000"/>
            </w:tcBorders>
          </w:tcPr>
          <w:p w14:paraId="213A61A7" w14:textId="77777777" w:rsidR="005935BB" w:rsidRDefault="0002539F">
            <w:pPr>
              <w:spacing w:after="0"/>
              <w:ind w:left="25"/>
              <w:jc w:val="both"/>
            </w:pPr>
            <w:r>
              <w:rPr>
                <w:rFonts w:ascii="Times New Roman" w:eastAsia="Times New Roman" w:hAnsi="Times New Roman" w:cs="Times New Roman"/>
                <w:sz w:val="24"/>
              </w:rPr>
              <w:t xml:space="preserve">1. Domain Analysis </w:t>
            </w:r>
          </w:p>
        </w:tc>
        <w:tc>
          <w:tcPr>
            <w:tcW w:w="5620" w:type="dxa"/>
            <w:tcBorders>
              <w:top w:val="single" w:sz="8" w:space="0" w:color="000000"/>
              <w:left w:val="single" w:sz="8" w:space="0" w:color="000000"/>
              <w:bottom w:val="single" w:sz="8" w:space="0" w:color="000000"/>
              <w:right w:val="single" w:sz="8" w:space="0" w:color="000000"/>
            </w:tcBorders>
            <w:vAlign w:val="center"/>
          </w:tcPr>
          <w:p w14:paraId="57C0F6FE" w14:textId="77777777" w:rsidR="005935BB" w:rsidRDefault="0002539F">
            <w:pPr>
              <w:spacing w:after="0"/>
              <w:ind w:left="25"/>
            </w:pPr>
            <w:r>
              <w:rPr>
                <w:rFonts w:ascii="Times New Roman" w:eastAsia="Times New Roman" w:hAnsi="Times New Roman" w:cs="Times New Roman"/>
                <w:sz w:val="24"/>
              </w:rPr>
              <w:t xml:space="preserve">Identify the problem domain, entities, facts, symptoms/conditions, and possible conclusions. </w:t>
            </w:r>
          </w:p>
        </w:tc>
        <w:tc>
          <w:tcPr>
            <w:tcW w:w="2160" w:type="dxa"/>
            <w:tcBorders>
              <w:top w:val="single" w:sz="8" w:space="0" w:color="000000"/>
              <w:left w:val="single" w:sz="8" w:space="0" w:color="000000"/>
              <w:bottom w:val="single" w:sz="8" w:space="0" w:color="000000"/>
              <w:right w:val="single" w:sz="8" w:space="0" w:color="000000"/>
            </w:tcBorders>
            <w:vAlign w:val="center"/>
          </w:tcPr>
          <w:p w14:paraId="20D05860" w14:textId="77777777" w:rsidR="005935BB" w:rsidRDefault="0002539F">
            <w:pPr>
              <w:spacing w:after="0"/>
            </w:pPr>
            <w:r>
              <w:rPr>
                <w:rFonts w:ascii="Times New Roman" w:eastAsia="Times New Roman" w:hAnsi="Times New Roman" w:cs="Times New Roman"/>
                <w:sz w:val="24"/>
              </w:rPr>
              <w:t xml:space="preserve">Problem definition and domain model </w:t>
            </w:r>
          </w:p>
        </w:tc>
      </w:tr>
      <w:tr w:rsidR="005935BB" w14:paraId="32524DD6" w14:textId="77777777">
        <w:trPr>
          <w:trHeight w:val="820"/>
        </w:trPr>
        <w:tc>
          <w:tcPr>
            <w:tcW w:w="2040" w:type="dxa"/>
            <w:tcBorders>
              <w:top w:val="single" w:sz="8" w:space="0" w:color="000000"/>
              <w:left w:val="single" w:sz="8" w:space="0" w:color="000000"/>
              <w:bottom w:val="single" w:sz="8" w:space="0" w:color="000000"/>
              <w:right w:val="single" w:sz="8" w:space="0" w:color="000000"/>
            </w:tcBorders>
            <w:vAlign w:val="center"/>
          </w:tcPr>
          <w:p w14:paraId="36ED56EB" w14:textId="77777777" w:rsidR="005935BB" w:rsidRDefault="0002539F">
            <w:pPr>
              <w:spacing w:after="17"/>
              <w:ind w:left="25"/>
            </w:pPr>
            <w:r>
              <w:rPr>
                <w:rFonts w:ascii="Times New Roman" w:eastAsia="Times New Roman" w:hAnsi="Times New Roman" w:cs="Times New Roman"/>
                <w:sz w:val="24"/>
              </w:rPr>
              <w:t xml:space="preserve">2. Knowledge </w:t>
            </w:r>
          </w:p>
          <w:p w14:paraId="4A2C4851" w14:textId="77777777" w:rsidR="005935BB" w:rsidRDefault="0002539F">
            <w:pPr>
              <w:spacing w:after="0"/>
              <w:ind w:left="25"/>
            </w:pPr>
            <w:r>
              <w:rPr>
                <w:rFonts w:ascii="Times New Roman" w:eastAsia="Times New Roman" w:hAnsi="Times New Roman" w:cs="Times New Roman"/>
                <w:sz w:val="24"/>
              </w:rPr>
              <w:t xml:space="preserve">Acquisition </w:t>
            </w:r>
          </w:p>
        </w:tc>
        <w:tc>
          <w:tcPr>
            <w:tcW w:w="5620" w:type="dxa"/>
            <w:tcBorders>
              <w:top w:val="single" w:sz="8" w:space="0" w:color="000000"/>
              <w:left w:val="single" w:sz="8" w:space="0" w:color="000000"/>
              <w:bottom w:val="single" w:sz="8" w:space="0" w:color="000000"/>
              <w:right w:val="single" w:sz="8" w:space="0" w:color="000000"/>
            </w:tcBorders>
            <w:vAlign w:val="center"/>
          </w:tcPr>
          <w:p w14:paraId="1FDF2830" w14:textId="77777777" w:rsidR="005935BB" w:rsidRDefault="0002539F">
            <w:pPr>
              <w:spacing w:after="0"/>
              <w:ind w:left="25"/>
            </w:pPr>
            <w:r>
              <w:rPr>
                <w:rFonts w:ascii="Times New Roman" w:eastAsia="Times New Roman" w:hAnsi="Times New Roman" w:cs="Times New Roman"/>
                <w:sz w:val="24"/>
              </w:rPr>
              <w:t xml:space="preserve">Collect domain knowledge from reliable sources or domain experts. </w:t>
            </w:r>
          </w:p>
        </w:tc>
        <w:tc>
          <w:tcPr>
            <w:tcW w:w="2160" w:type="dxa"/>
            <w:tcBorders>
              <w:top w:val="single" w:sz="8" w:space="0" w:color="000000"/>
              <w:left w:val="single" w:sz="8" w:space="0" w:color="000000"/>
              <w:bottom w:val="single" w:sz="8" w:space="0" w:color="000000"/>
              <w:right w:val="single" w:sz="8" w:space="0" w:color="000000"/>
            </w:tcBorders>
            <w:vAlign w:val="center"/>
          </w:tcPr>
          <w:p w14:paraId="4F158E55" w14:textId="77777777" w:rsidR="005935BB" w:rsidRDefault="0002539F">
            <w:pPr>
              <w:spacing w:after="17"/>
            </w:pPr>
            <w:r>
              <w:rPr>
                <w:rFonts w:ascii="Times New Roman" w:eastAsia="Times New Roman" w:hAnsi="Times New Roman" w:cs="Times New Roman"/>
                <w:sz w:val="24"/>
              </w:rPr>
              <w:t xml:space="preserve">Knowledge </w:t>
            </w:r>
          </w:p>
          <w:p w14:paraId="09022501" w14:textId="77777777" w:rsidR="005935BB" w:rsidRDefault="0002539F">
            <w:pPr>
              <w:spacing w:after="0"/>
            </w:pPr>
            <w:r>
              <w:rPr>
                <w:rFonts w:ascii="Times New Roman" w:eastAsia="Times New Roman" w:hAnsi="Times New Roman" w:cs="Times New Roman"/>
                <w:sz w:val="24"/>
              </w:rPr>
              <w:t xml:space="preserve">specification </w:t>
            </w:r>
          </w:p>
        </w:tc>
      </w:tr>
      <w:tr w:rsidR="005935BB" w14:paraId="279D964F" w14:textId="77777777">
        <w:trPr>
          <w:trHeight w:val="740"/>
        </w:trPr>
        <w:tc>
          <w:tcPr>
            <w:tcW w:w="2040" w:type="dxa"/>
            <w:tcBorders>
              <w:top w:val="single" w:sz="8" w:space="0" w:color="000000"/>
              <w:left w:val="single" w:sz="8" w:space="0" w:color="000000"/>
              <w:bottom w:val="single" w:sz="8" w:space="0" w:color="000000"/>
              <w:right w:val="single" w:sz="8" w:space="0" w:color="000000"/>
            </w:tcBorders>
          </w:tcPr>
          <w:p w14:paraId="1A80E69B" w14:textId="77777777" w:rsidR="005935BB" w:rsidRDefault="0002539F">
            <w:pPr>
              <w:spacing w:after="17"/>
              <w:ind w:left="25"/>
            </w:pPr>
            <w:r>
              <w:rPr>
                <w:rFonts w:ascii="Times New Roman" w:eastAsia="Times New Roman" w:hAnsi="Times New Roman" w:cs="Times New Roman"/>
                <w:sz w:val="24"/>
              </w:rPr>
              <w:t xml:space="preserve">3. Knowledge </w:t>
            </w:r>
          </w:p>
          <w:p w14:paraId="5E1B964F" w14:textId="77777777" w:rsidR="005935BB" w:rsidRDefault="0002539F">
            <w:pPr>
              <w:spacing w:after="0"/>
              <w:ind w:left="25"/>
            </w:pPr>
            <w:r>
              <w:rPr>
                <w:rFonts w:ascii="Times New Roman" w:eastAsia="Times New Roman" w:hAnsi="Times New Roman" w:cs="Times New Roman"/>
                <w:sz w:val="24"/>
              </w:rPr>
              <w:t xml:space="preserve">Representation </w:t>
            </w:r>
          </w:p>
        </w:tc>
        <w:tc>
          <w:tcPr>
            <w:tcW w:w="5620" w:type="dxa"/>
            <w:tcBorders>
              <w:top w:val="single" w:sz="8" w:space="0" w:color="000000"/>
              <w:left w:val="single" w:sz="8" w:space="0" w:color="000000"/>
              <w:bottom w:val="single" w:sz="8" w:space="0" w:color="000000"/>
              <w:right w:val="single" w:sz="8" w:space="0" w:color="000000"/>
            </w:tcBorders>
          </w:tcPr>
          <w:p w14:paraId="636231E8" w14:textId="77777777" w:rsidR="005935BB" w:rsidRDefault="0002539F">
            <w:pPr>
              <w:spacing w:after="0"/>
              <w:ind w:left="25"/>
            </w:pPr>
            <w:r>
              <w:rPr>
                <w:rFonts w:ascii="Times New Roman" w:eastAsia="Times New Roman" w:hAnsi="Times New Roman" w:cs="Times New Roman"/>
                <w:sz w:val="24"/>
              </w:rPr>
              <w:t xml:space="preserve">Convert domain </w:t>
            </w:r>
            <w:r>
              <w:rPr>
                <w:rFonts w:ascii="Times New Roman" w:eastAsia="Times New Roman" w:hAnsi="Times New Roman" w:cs="Times New Roman"/>
                <w:sz w:val="24"/>
              </w:rPr>
              <w:t xml:space="preserve">knowledge into IF–THEN production rules. </w:t>
            </w:r>
          </w:p>
        </w:tc>
        <w:tc>
          <w:tcPr>
            <w:tcW w:w="2160" w:type="dxa"/>
            <w:tcBorders>
              <w:top w:val="single" w:sz="8" w:space="0" w:color="000000"/>
              <w:left w:val="single" w:sz="8" w:space="0" w:color="000000"/>
              <w:bottom w:val="single" w:sz="8" w:space="0" w:color="000000"/>
              <w:right w:val="single" w:sz="8" w:space="0" w:color="000000"/>
            </w:tcBorders>
          </w:tcPr>
          <w:p w14:paraId="49218FFC" w14:textId="77777777" w:rsidR="005935BB" w:rsidRDefault="0002539F">
            <w:pPr>
              <w:spacing w:after="0"/>
            </w:pPr>
            <w:r>
              <w:rPr>
                <w:rFonts w:ascii="Times New Roman" w:eastAsia="Times New Roman" w:hAnsi="Times New Roman" w:cs="Times New Roman"/>
                <w:sz w:val="24"/>
              </w:rPr>
              <w:t xml:space="preserve">Knowledge base </w:t>
            </w:r>
          </w:p>
        </w:tc>
      </w:tr>
      <w:tr w:rsidR="005935BB" w14:paraId="6E917ABF" w14:textId="77777777">
        <w:trPr>
          <w:trHeight w:val="680"/>
        </w:trPr>
        <w:tc>
          <w:tcPr>
            <w:tcW w:w="2040" w:type="dxa"/>
            <w:tcBorders>
              <w:top w:val="single" w:sz="8" w:space="0" w:color="000000"/>
              <w:left w:val="single" w:sz="8" w:space="0" w:color="000000"/>
              <w:bottom w:val="single" w:sz="8" w:space="0" w:color="000000"/>
              <w:right w:val="single" w:sz="8" w:space="0" w:color="000000"/>
            </w:tcBorders>
          </w:tcPr>
          <w:p w14:paraId="639C0D6B" w14:textId="77777777" w:rsidR="005935BB" w:rsidRDefault="0002539F">
            <w:pPr>
              <w:spacing w:after="0"/>
              <w:ind w:left="25"/>
              <w:jc w:val="both"/>
            </w:pPr>
            <w:r>
              <w:rPr>
                <w:rFonts w:ascii="Times New Roman" w:eastAsia="Times New Roman" w:hAnsi="Times New Roman" w:cs="Times New Roman"/>
                <w:sz w:val="24"/>
              </w:rPr>
              <w:t xml:space="preserve">4. Inference Design </w:t>
            </w:r>
          </w:p>
        </w:tc>
        <w:tc>
          <w:tcPr>
            <w:tcW w:w="5620" w:type="dxa"/>
            <w:tcBorders>
              <w:top w:val="single" w:sz="8" w:space="0" w:color="000000"/>
              <w:left w:val="single" w:sz="8" w:space="0" w:color="000000"/>
              <w:bottom w:val="single" w:sz="8" w:space="0" w:color="000000"/>
              <w:right w:val="single" w:sz="8" w:space="0" w:color="000000"/>
            </w:tcBorders>
          </w:tcPr>
          <w:p w14:paraId="74BBAEF7" w14:textId="77777777" w:rsidR="005935BB" w:rsidRDefault="0002539F">
            <w:pPr>
              <w:spacing w:after="0"/>
              <w:ind w:left="25"/>
            </w:pPr>
            <w:r>
              <w:rPr>
                <w:rFonts w:ascii="Times New Roman" w:eastAsia="Times New Roman" w:hAnsi="Times New Roman" w:cs="Times New Roman"/>
                <w:sz w:val="24"/>
              </w:rPr>
              <w:t xml:space="preserve">Implement forward chaining and backward chaining. </w:t>
            </w:r>
          </w:p>
        </w:tc>
        <w:tc>
          <w:tcPr>
            <w:tcW w:w="2160" w:type="dxa"/>
            <w:tcBorders>
              <w:top w:val="single" w:sz="8" w:space="0" w:color="000000"/>
              <w:left w:val="single" w:sz="8" w:space="0" w:color="000000"/>
              <w:bottom w:val="single" w:sz="8" w:space="0" w:color="000000"/>
              <w:right w:val="single" w:sz="8" w:space="0" w:color="000000"/>
            </w:tcBorders>
          </w:tcPr>
          <w:p w14:paraId="5F34258D" w14:textId="77777777" w:rsidR="005935BB" w:rsidRDefault="0002539F">
            <w:pPr>
              <w:spacing w:after="0"/>
            </w:pPr>
            <w:r>
              <w:rPr>
                <w:rFonts w:ascii="Times New Roman" w:eastAsia="Times New Roman" w:hAnsi="Times New Roman" w:cs="Times New Roman"/>
                <w:sz w:val="24"/>
              </w:rPr>
              <w:t xml:space="preserve">Inference engine </w:t>
            </w:r>
          </w:p>
        </w:tc>
      </w:tr>
      <w:tr w:rsidR="005935BB" w14:paraId="7D1C99F5" w14:textId="77777777">
        <w:trPr>
          <w:trHeight w:val="960"/>
        </w:trPr>
        <w:tc>
          <w:tcPr>
            <w:tcW w:w="2040" w:type="dxa"/>
            <w:tcBorders>
              <w:top w:val="single" w:sz="8" w:space="0" w:color="000000"/>
              <w:left w:val="single" w:sz="8" w:space="0" w:color="000000"/>
              <w:bottom w:val="single" w:sz="8" w:space="0" w:color="000000"/>
              <w:right w:val="single" w:sz="8" w:space="0" w:color="000000"/>
            </w:tcBorders>
          </w:tcPr>
          <w:p w14:paraId="5E1EDA23" w14:textId="77777777" w:rsidR="005935BB" w:rsidRDefault="0002539F">
            <w:pPr>
              <w:spacing w:after="17"/>
              <w:ind w:left="25"/>
            </w:pPr>
            <w:r>
              <w:rPr>
                <w:rFonts w:ascii="Times New Roman" w:eastAsia="Times New Roman" w:hAnsi="Times New Roman" w:cs="Times New Roman"/>
                <w:sz w:val="24"/>
              </w:rPr>
              <w:t xml:space="preserve">5. Paradigm </w:t>
            </w:r>
          </w:p>
          <w:p w14:paraId="60A34828" w14:textId="77777777" w:rsidR="005935BB" w:rsidRDefault="0002539F">
            <w:pPr>
              <w:spacing w:after="0"/>
              <w:ind w:left="25"/>
            </w:pPr>
            <w:r>
              <w:rPr>
                <w:rFonts w:ascii="Times New Roman" w:eastAsia="Times New Roman" w:hAnsi="Times New Roman" w:cs="Times New Roman"/>
                <w:sz w:val="24"/>
              </w:rPr>
              <w:t xml:space="preserve">Analysis </w:t>
            </w:r>
          </w:p>
        </w:tc>
        <w:tc>
          <w:tcPr>
            <w:tcW w:w="5620" w:type="dxa"/>
            <w:tcBorders>
              <w:top w:val="single" w:sz="8" w:space="0" w:color="000000"/>
              <w:left w:val="single" w:sz="8" w:space="0" w:color="000000"/>
              <w:bottom w:val="single" w:sz="8" w:space="0" w:color="000000"/>
              <w:right w:val="single" w:sz="8" w:space="0" w:color="000000"/>
            </w:tcBorders>
          </w:tcPr>
          <w:p w14:paraId="7313FF65" w14:textId="77777777" w:rsidR="005935BB" w:rsidRDefault="0002539F">
            <w:pPr>
              <w:spacing w:after="0"/>
              <w:ind w:left="25"/>
            </w:pPr>
            <w:r>
              <w:rPr>
                <w:rFonts w:ascii="Times New Roman" w:eastAsia="Times New Roman" w:hAnsi="Times New Roman" w:cs="Times New Roman"/>
                <w:sz w:val="24"/>
              </w:rPr>
              <w:t xml:space="preserve">Distinguish how the solution can be expressed using procedural and non-procedural approaches. </w:t>
            </w:r>
          </w:p>
        </w:tc>
        <w:tc>
          <w:tcPr>
            <w:tcW w:w="2160" w:type="dxa"/>
            <w:tcBorders>
              <w:top w:val="single" w:sz="8" w:space="0" w:color="000000"/>
              <w:left w:val="single" w:sz="8" w:space="0" w:color="000000"/>
              <w:bottom w:val="single" w:sz="8" w:space="0" w:color="000000"/>
              <w:right w:val="single" w:sz="8" w:space="0" w:color="000000"/>
            </w:tcBorders>
          </w:tcPr>
          <w:p w14:paraId="6139AFDD" w14:textId="77777777" w:rsidR="005935BB" w:rsidRDefault="0002539F">
            <w:pPr>
              <w:spacing w:after="0"/>
              <w:jc w:val="both"/>
            </w:pPr>
            <w:r>
              <w:rPr>
                <w:rFonts w:ascii="Times New Roman" w:eastAsia="Times New Roman" w:hAnsi="Times New Roman" w:cs="Times New Roman"/>
                <w:sz w:val="24"/>
              </w:rPr>
              <w:t xml:space="preserve">Paradigm comparison </w:t>
            </w:r>
          </w:p>
        </w:tc>
      </w:tr>
      <w:tr w:rsidR="005935BB" w14:paraId="55CC011B" w14:textId="77777777">
        <w:trPr>
          <w:trHeight w:val="800"/>
        </w:trPr>
        <w:tc>
          <w:tcPr>
            <w:tcW w:w="2040" w:type="dxa"/>
            <w:tcBorders>
              <w:top w:val="single" w:sz="8" w:space="0" w:color="000000"/>
              <w:left w:val="single" w:sz="8" w:space="0" w:color="000000"/>
              <w:bottom w:val="single" w:sz="8" w:space="0" w:color="000000"/>
              <w:right w:val="single" w:sz="8" w:space="0" w:color="000000"/>
            </w:tcBorders>
            <w:vAlign w:val="center"/>
          </w:tcPr>
          <w:p w14:paraId="4D4B42B1" w14:textId="77777777" w:rsidR="005935BB" w:rsidRDefault="0002539F">
            <w:pPr>
              <w:spacing w:after="17"/>
              <w:ind w:left="25"/>
            </w:pPr>
            <w:r>
              <w:rPr>
                <w:rFonts w:ascii="Times New Roman" w:eastAsia="Times New Roman" w:hAnsi="Times New Roman" w:cs="Times New Roman"/>
                <w:sz w:val="24"/>
              </w:rPr>
              <w:t xml:space="preserve">6. System </w:t>
            </w:r>
          </w:p>
          <w:p w14:paraId="5B4A4F59" w14:textId="77777777" w:rsidR="005935BB" w:rsidRDefault="0002539F">
            <w:pPr>
              <w:spacing w:after="0"/>
              <w:ind w:left="25"/>
            </w:pPr>
            <w:r>
              <w:rPr>
                <w:rFonts w:ascii="Times New Roman" w:eastAsia="Times New Roman" w:hAnsi="Times New Roman" w:cs="Times New Roman"/>
                <w:sz w:val="24"/>
              </w:rPr>
              <w:t xml:space="preserve">Development </w:t>
            </w:r>
          </w:p>
        </w:tc>
        <w:tc>
          <w:tcPr>
            <w:tcW w:w="5620" w:type="dxa"/>
            <w:tcBorders>
              <w:top w:val="single" w:sz="8" w:space="0" w:color="000000"/>
              <w:left w:val="single" w:sz="8" w:space="0" w:color="000000"/>
              <w:bottom w:val="single" w:sz="8" w:space="0" w:color="000000"/>
              <w:right w:val="single" w:sz="8" w:space="0" w:color="000000"/>
            </w:tcBorders>
            <w:vAlign w:val="center"/>
          </w:tcPr>
          <w:p w14:paraId="4CD2FB5F" w14:textId="77777777" w:rsidR="005935BB" w:rsidRDefault="0002539F">
            <w:pPr>
              <w:spacing w:after="0"/>
              <w:ind w:left="25"/>
            </w:pPr>
            <w:r>
              <w:rPr>
                <w:rFonts w:ascii="Times New Roman" w:eastAsia="Times New Roman" w:hAnsi="Times New Roman" w:cs="Times New Roman"/>
                <w:sz w:val="24"/>
              </w:rPr>
              <w:t xml:space="preserve">Integrate the knowledge base, inference engine, user interface, and explanation facility. </w:t>
            </w:r>
          </w:p>
        </w:tc>
        <w:tc>
          <w:tcPr>
            <w:tcW w:w="2160" w:type="dxa"/>
            <w:tcBorders>
              <w:top w:val="single" w:sz="8" w:space="0" w:color="000000"/>
              <w:left w:val="single" w:sz="8" w:space="0" w:color="000000"/>
              <w:bottom w:val="single" w:sz="8" w:space="0" w:color="000000"/>
              <w:right w:val="single" w:sz="8" w:space="0" w:color="000000"/>
            </w:tcBorders>
            <w:vAlign w:val="center"/>
          </w:tcPr>
          <w:p w14:paraId="550256E2" w14:textId="77777777" w:rsidR="005935BB" w:rsidRDefault="0002539F">
            <w:pPr>
              <w:spacing w:after="0"/>
            </w:pPr>
            <w:r>
              <w:rPr>
                <w:rFonts w:ascii="Times New Roman" w:eastAsia="Times New Roman" w:hAnsi="Times New Roman" w:cs="Times New Roman"/>
                <w:sz w:val="24"/>
              </w:rPr>
              <w:t xml:space="preserve">Working expert system </w:t>
            </w:r>
          </w:p>
        </w:tc>
      </w:tr>
      <w:tr w:rsidR="005935BB" w14:paraId="6609696E" w14:textId="77777777">
        <w:trPr>
          <w:trHeight w:val="500"/>
        </w:trPr>
        <w:tc>
          <w:tcPr>
            <w:tcW w:w="2040" w:type="dxa"/>
            <w:tcBorders>
              <w:top w:val="single" w:sz="8" w:space="0" w:color="000000"/>
              <w:left w:val="single" w:sz="8" w:space="0" w:color="000000"/>
              <w:bottom w:val="single" w:sz="8" w:space="0" w:color="000000"/>
              <w:right w:val="single" w:sz="8" w:space="0" w:color="000000"/>
            </w:tcBorders>
            <w:vAlign w:val="center"/>
          </w:tcPr>
          <w:p w14:paraId="0E533CF5" w14:textId="77777777" w:rsidR="005935BB" w:rsidRDefault="0002539F">
            <w:pPr>
              <w:spacing w:after="0"/>
              <w:ind w:left="25"/>
            </w:pPr>
            <w:r>
              <w:rPr>
                <w:rFonts w:ascii="Times New Roman" w:eastAsia="Times New Roman" w:hAnsi="Times New Roman" w:cs="Times New Roman"/>
                <w:sz w:val="24"/>
              </w:rPr>
              <w:t xml:space="preserve">7. Testing </w:t>
            </w:r>
          </w:p>
        </w:tc>
        <w:tc>
          <w:tcPr>
            <w:tcW w:w="5620" w:type="dxa"/>
            <w:tcBorders>
              <w:top w:val="single" w:sz="8" w:space="0" w:color="000000"/>
              <w:left w:val="single" w:sz="8" w:space="0" w:color="000000"/>
              <w:bottom w:val="single" w:sz="8" w:space="0" w:color="000000"/>
              <w:right w:val="single" w:sz="8" w:space="0" w:color="000000"/>
            </w:tcBorders>
            <w:vAlign w:val="center"/>
          </w:tcPr>
          <w:p w14:paraId="2A5635CF" w14:textId="77777777" w:rsidR="005935BB" w:rsidRDefault="0002539F">
            <w:pPr>
              <w:spacing w:after="0"/>
              <w:ind w:left="25"/>
            </w:pPr>
            <w:r>
              <w:rPr>
                <w:rFonts w:ascii="Times New Roman" w:eastAsia="Times New Roman" w:hAnsi="Times New Roman" w:cs="Times New Roman"/>
                <w:sz w:val="24"/>
              </w:rPr>
              <w:t xml:space="preserve">Test the system using multiple facts and scenarios. </w:t>
            </w:r>
          </w:p>
        </w:tc>
        <w:tc>
          <w:tcPr>
            <w:tcW w:w="2160" w:type="dxa"/>
            <w:tcBorders>
              <w:top w:val="single" w:sz="8" w:space="0" w:color="000000"/>
              <w:left w:val="single" w:sz="8" w:space="0" w:color="000000"/>
              <w:bottom w:val="single" w:sz="8" w:space="0" w:color="000000"/>
              <w:right w:val="single" w:sz="8" w:space="0" w:color="000000"/>
            </w:tcBorders>
            <w:vAlign w:val="center"/>
          </w:tcPr>
          <w:p w14:paraId="485AFF85" w14:textId="77777777" w:rsidR="005935BB" w:rsidRDefault="0002539F">
            <w:pPr>
              <w:spacing w:after="0"/>
              <w:jc w:val="both"/>
            </w:pPr>
            <w:r>
              <w:rPr>
                <w:rFonts w:ascii="Times New Roman" w:eastAsia="Times New Roman" w:hAnsi="Times New Roman" w:cs="Times New Roman"/>
                <w:sz w:val="24"/>
              </w:rPr>
              <w:t xml:space="preserve">Test </w:t>
            </w:r>
            <w:r>
              <w:rPr>
                <w:rFonts w:ascii="Times New Roman" w:eastAsia="Times New Roman" w:hAnsi="Times New Roman" w:cs="Times New Roman"/>
                <w:sz w:val="24"/>
              </w:rPr>
              <w:t>cases and outputs</w:t>
            </w:r>
          </w:p>
        </w:tc>
      </w:tr>
      <w:tr w:rsidR="005935BB" w14:paraId="58AE88DE" w14:textId="77777777">
        <w:trPr>
          <w:trHeight w:val="760"/>
        </w:trPr>
        <w:tc>
          <w:tcPr>
            <w:tcW w:w="2040" w:type="dxa"/>
            <w:tcBorders>
              <w:top w:val="single" w:sz="8" w:space="0" w:color="000000"/>
              <w:left w:val="single" w:sz="8" w:space="0" w:color="000000"/>
              <w:bottom w:val="single" w:sz="8" w:space="0" w:color="000000"/>
              <w:right w:val="single" w:sz="8" w:space="0" w:color="000000"/>
            </w:tcBorders>
          </w:tcPr>
          <w:p w14:paraId="121E922E" w14:textId="77777777" w:rsidR="005935BB" w:rsidRDefault="0002539F">
            <w:pPr>
              <w:spacing w:after="0"/>
              <w:ind w:left="25"/>
            </w:pPr>
            <w:r>
              <w:rPr>
                <w:rFonts w:ascii="Times New Roman" w:eastAsia="Times New Roman" w:hAnsi="Times New Roman" w:cs="Times New Roman"/>
                <w:sz w:val="24"/>
              </w:rPr>
              <w:t xml:space="preserve">8. Evaluation </w:t>
            </w:r>
          </w:p>
        </w:tc>
        <w:tc>
          <w:tcPr>
            <w:tcW w:w="5620" w:type="dxa"/>
            <w:tcBorders>
              <w:top w:val="single" w:sz="8" w:space="0" w:color="000000"/>
              <w:left w:val="single" w:sz="8" w:space="0" w:color="000000"/>
              <w:bottom w:val="single" w:sz="8" w:space="0" w:color="000000"/>
              <w:right w:val="single" w:sz="8" w:space="0" w:color="000000"/>
            </w:tcBorders>
            <w:vAlign w:val="center"/>
          </w:tcPr>
          <w:p w14:paraId="39DAB3CC" w14:textId="77777777" w:rsidR="005935BB" w:rsidRDefault="0002539F">
            <w:pPr>
              <w:spacing w:after="0"/>
              <w:ind w:left="25"/>
            </w:pPr>
            <w:r>
              <w:rPr>
                <w:rFonts w:ascii="Times New Roman" w:eastAsia="Times New Roman" w:hAnsi="Times New Roman" w:cs="Times New Roman"/>
                <w:sz w:val="24"/>
              </w:rPr>
              <w:t xml:space="preserve">Analyze correctness, coverage, consistency, and reasoning performance. </w:t>
            </w:r>
          </w:p>
        </w:tc>
        <w:tc>
          <w:tcPr>
            <w:tcW w:w="2160" w:type="dxa"/>
            <w:tcBorders>
              <w:top w:val="single" w:sz="8" w:space="0" w:color="000000"/>
              <w:left w:val="single" w:sz="8" w:space="0" w:color="000000"/>
              <w:bottom w:val="single" w:sz="8" w:space="0" w:color="000000"/>
              <w:right w:val="single" w:sz="8" w:space="0" w:color="000000"/>
            </w:tcBorders>
          </w:tcPr>
          <w:p w14:paraId="16305EB8" w14:textId="77777777" w:rsidR="005935BB" w:rsidRDefault="0002539F">
            <w:pPr>
              <w:spacing w:after="0"/>
            </w:pPr>
            <w:r>
              <w:rPr>
                <w:rFonts w:ascii="Times New Roman" w:eastAsia="Times New Roman" w:hAnsi="Times New Roman" w:cs="Times New Roman"/>
                <w:sz w:val="24"/>
              </w:rPr>
              <w:t xml:space="preserve">Evaluation results </w:t>
            </w:r>
          </w:p>
        </w:tc>
      </w:tr>
      <w:tr w:rsidR="005935BB" w14:paraId="40500846" w14:textId="77777777">
        <w:trPr>
          <w:trHeight w:val="780"/>
        </w:trPr>
        <w:tc>
          <w:tcPr>
            <w:tcW w:w="2040" w:type="dxa"/>
            <w:tcBorders>
              <w:top w:val="single" w:sz="8" w:space="0" w:color="000000"/>
              <w:left w:val="single" w:sz="8" w:space="0" w:color="000000"/>
              <w:bottom w:val="single" w:sz="8" w:space="0" w:color="000000"/>
              <w:right w:val="single" w:sz="8" w:space="0" w:color="000000"/>
            </w:tcBorders>
          </w:tcPr>
          <w:p w14:paraId="3AC58630" w14:textId="77777777" w:rsidR="005935BB" w:rsidRDefault="0002539F">
            <w:pPr>
              <w:spacing w:after="0"/>
              <w:ind w:left="25"/>
            </w:pPr>
            <w:r>
              <w:rPr>
                <w:rFonts w:ascii="Times New Roman" w:eastAsia="Times New Roman" w:hAnsi="Times New Roman" w:cs="Times New Roman"/>
                <w:sz w:val="24"/>
              </w:rPr>
              <w:lastRenderedPageBreak/>
              <w:t xml:space="preserve">9. Documentation </w:t>
            </w:r>
          </w:p>
        </w:tc>
        <w:tc>
          <w:tcPr>
            <w:tcW w:w="5620" w:type="dxa"/>
            <w:tcBorders>
              <w:top w:val="single" w:sz="8" w:space="0" w:color="000000"/>
              <w:left w:val="single" w:sz="8" w:space="0" w:color="000000"/>
              <w:bottom w:val="single" w:sz="8" w:space="0" w:color="000000"/>
              <w:right w:val="single" w:sz="8" w:space="0" w:color="000000"/>
            </w:tcBorders>
          </w:tcPr>
          <w:p w14:paraId="46B9BB99" w14:textId="77777777" w:rsidR="005935BB" w:rsidRDefault="0002539F">
            <w:pPr>
              <w:spacing w:after="0"/>
              <w:ind w:left="25"/>
            </w:pPr>
            <w:r>
              <w:rPr>
                <w:rFonts w:ascii="Times New Roman" w:eastAsia="Times New Roman" w:hAnsi="Times New Roman" w:cs="Times New Roman"/>
                <w:sz w:val="24"/>
              </w:rPr>
              <w:t xml:space="preserve">Prepare technical documentation and GitHub repository. </w:t>
            </w:r>
          </w:p>
        </w:tc>
        <w:tc>
          <w:tcPr>
            <w:tcW w:w="2160" w:type="dxa"/>
            <w:tcBorders>
              <w:top w:val="single" w:sz="8" w:space="0" w:color="000000"/>
              <w:left w:val="single" w:sz="8" w:space="0" w:color="000000"/>
              <w:bottom w:val="single" w:sz="8" w:space="0" w:color="000000"/>
              <w:right w:val="single" w:sz="8" w:space="0" w:color="000000"/>
            </w:tcBorders>
            <w:vAlign w:val="center"/>
          </w:tcPr>
          <w:p w14:paraId="5E5EC674" w14:textId="77777777" w:rsidR="005935BB" w:rsidRDefault="0002539F">
            <w:pPr>
              <w:spacing w:after="17"/>
            </w:pPr>
            <w:r>
              <w:rPr>
                <w:rFonts w:ascii="Times New Roman" w:eastAsia="Times New Roman" w:hAnsi="Times New Roman" w:cs="Times New Roman"/>
                <w:sz w:val="24"/>
              </w:rPr>
              <w:t xml:space="preserve">Project report + </w:t>
            </w:r>
          </w:p>
          <w:p w14:paraId="74F0433A" w14:textId="77777777" w:rsidR="005935BB" w:rsidRDefault="0002539F">
            <w:pPr>
              <w:spacing w:after="0"/>
            </w:pPr>
            <w:r>
              <w:rPr>
                <w:rFonts w:ascii="Times New Roman" w:eastAsia="Times New Roman" w:hAnsi="Times New Roman" w:cs="Times New Roman"/>
                <w:sz w:val="24"/>
              </w:rPr>
              <w:t xml:space="preserve">GitHub </w:t>
            </w:r>
          </w:p>
        </w:tc>
      </w:tr>
      <w:tr w:rsidR="005935BB" w14:paraId="140B8A21" w14:textId="77777777">
        <w:trPr>
          <w:trHeight w:val="740"/>
        </w:trPr>
        <w:tc>
          <w:tcPr>
            <w:tcW w:w="2040" w:type="dxa"/>
            <w:tcBorders>
              <w:top w:val="single" w:sz="8" w:space="0" w:color="000000"/>
              <w:left w:val="single" w:sz="8" w:space="0" w:color="000000"/>
              <w:bottom w:val="single" w:sz="8" w:space="0" w:color="000000"/>
              <w:right w:val="single" w:sz="8" w:space="0" w:color="000000"/>
            </w:tcBorders>
          </w:tcPr>
          <w:p w14:paraId="595A372D" w14:textId="77777777" w:rsidR="005935BB" w:rsidRDefault="0002539F">
            <w:pPr>
              <w:spacing w:after="0"/>
              <w:ind w:left="25"/>
            </w:pPr>
            <w:r>
              <w:rPr>
                <w:rFonts w:ascii="Times New Roman" w:eastAsia="Times New Roman" w:hAnsi="Times New Roman" w:cs="Times New Roman"/>
                <w:sz w:val="24"/>
              </w:rPr>
              <w:t xml:space="preserve">10. Demonstration </w:t>
            </w:r>
          </w:p>
        </w:tc>
        <w:tc>
          <w:tcPr>
            <w:tcW w:w="5620" w:type="dxa"/>
            <w:tcBorders>
              <w:top w:val="single" w:sz="8" w:space="0" w:color="000000"/>
              <w:left w:val="single" w:sz="8" w:space="0" w:color="000000"/>
              <w:bottom w:val="single" w:sz="8" w:space="0" w:color="000000"/>
              <w:right w:val="single" w:sz="8" w:space="0" w:color="000000"/>
            </w:tcBorders>
          </w:tcPr>
          <w:p w14:paraId="750399B4" w14:textId="77777777" w:rsidR="005935BB" w:rsidRDefault="0002539F">
            <w:pPr>
              <w:spacing w:after="0"/>
              <w:ind w:left="25"/>
            </w:pPr>
            <w:r>
              <w:rPr>
                <w:rFonts w:ascii="Times New Roman" w:eastAsia="Times New Roman" w:hAnsi="Times New Roman" w:cs="Times New Roman"/>
                <w:sz w:val="24"/>
              </w:rPr>
              <w:t xml:space="preserve">Demonstrate the system and explain the reasoning process. </w:t>
            </w:r>
          </w:p>
        </w:tc>
        <w:tc>
          <w:tcPr>
            <w:tcW w:w="2160" w:type="dxa"/>
            <w:tcBorders>
              <w:top w:val="single" w:sz="8" w:space="0" w:color="000000"/>
              <w:left w:val="single" w:sz="8" w:space="0" w:color="000000"/>
              <w:bottom w:val="single" w:sz="8" w:space="0" w:color="000000"/>
              <w:right w:val="single" w:sz="8" w:space="0" w:color="000000"/>
            </w:tcBorders>
          </w:tcPr>
          <w:p w14:paraId="262C7EDC" w14:textId="77777777" w:rsidR="005935BB" w:rsidRDefault="0002539F">
            <w:pPr>
              <w:spacing w:after="0"/>
            </w:pPr>
            <w:r>
              <w:rPr>
                <w:rFonts w:ascii="Times New Roman" w:eastAsia="Times New Roman" w:hAnsi="Times New Roman" w:cs="Times New Roman"/>
                <w:sz w:val="24"/>
              </w:rPr>
              <w:t xml:space="preserve">Project presentation/viva </w:t>
            </w:r>
          </w:p>
        </w:tc>
      </w:tr>
    </w:tbl>
    <w:p w14:paraId="19BEBD0D" w14:textId="77777777" w:rsidR="005935BB" w:rsidRDefault="0002539F">
      <w:pPr>
        <w:spacing w:after="17"/>
      </w:pPr>
      <w:r>
        <w:rPr>
          <w:rFonts w:ascii="Times New Roman" w:eastAsia="Times New Roman" w:hAnsi="Times New Roman" w:cs="Times New Roman"/>
          <w:sz w:val="24"/>
        </w:rPr>
        <w:t xml:space="preserve"> </w:t>
      </w:r>
    </w:p>
    <w:p w14:paraId="456763E1" w14:textId="77777777" w:rsidR="005935BB" w:rsidRDefault="0002539F">
      <w:pPr>
        <w:spacing w:after="17"/>
      </w:pPr>
      <w:r>
        <w:rPr>
          <w:rFonts w:ascii="Times New Roman" w:eastAsia="Times New Roman" w:hAnsi="Times New Roman" w:cs="Times New Roman"/>
          <w:sz w:val="24"/>
        </w:rPr>
        <w:t xml:space="preserve"> </w:t>
      </w:r>
    </w:p>
    <w:p w14:paraId="2A6F8582" w14:textId="77777777" w:rsidR="005935BB" w:rsidRDefault="0002539F">
      <w:pPr>
        <w:spacing w:after="17"/>
      </w:pPr>
      <w:r>
        <w:rPr>
          <w:rFonts w:ascii="Times New Roman" w:eastAsia="Times New Roman" w:hAnsi="Times New Roman" w:cs="Times New Roman"/>
          <w:sz w:val="24"/>
        </w:rPr>
        <w:t xml:space="preserve"> </w:t>
      </w:r>
    </w:p>
    <w:p w14:paraId="13618CBE" w14:textId="77777777" w:rsidR="005935BB" w:rsidRDefault="0002539F">
      <w:pPr>
        <w:spacing w:after="17"/>
      </w:pPr>
      <w:r>
        <w:rPr>
          <w:rFonts w:ascii="Times New Roman" w:eastAsia="Times New Roman" w:hAnsi="Times New Roman" w:cs="Times New Roman"/>
          <w:sz w:val="24"/>
        </w:rPr>
        <w:t xml:space="preserve"> </w:t>
      </w:r>
    </w:p>
    <w:p w14:paraId="20611790" w14:textId="77777777" w:rsidR="005935BB" w:rsidRDefault="0002539F">
      <w:pPr>
        <w:spacing w:after="17"/>
      </w:pPr>
      <w:r>
        <w:rPr>
          <w:rFonts w:ascii="Times New Roman" w:eastAsia="Times New Roman" w:hAnsi="Times New Roman" w:cs="Times New Roman"/>
          <w:sz w:val="24"/>
        </w:rPr>
        <w:t xml:space="preserve"> </w:t>
      </w:r>
    </w:p>
    <w:p w14:paraId="47D1AE2D" w14:textId="77777777" w:rsidR="005935BB" w:rsidRDefault="0002539F">
      <w:pPr>
        <w:spacing w:after="17"/>
      </w:pPr>
      <w:r>
        <w:rPr>
          <w:rFonts w:ascii="Times New Roman" w:eastAsia="Times New Roman" w:hAnsi="Times New Roman" w:cs="Times New Roman"/>
          <w:sz w:val="24"/>
        </w:rPr>
        <w:t xml:space="preserve"> </w:t>
      </w:r>
    </w:p>
    <w:p w14:paraId="5213DD65" w14:textId="77777777" w:rsidR="005935BB" w:rsidRDefault="0002539F">
      <w:pPr>
        <w:spacing w:after="17"/>
      </w:pPr>
      <w:r>
        <w:rPr>
          <w:rFonts w:ascii="Times New Roman" w:eastAsia="Times New Roman" w:hAnsi="Times New Roman" w:cs="Times New Roman"/>
          <w:sz w:val="24"/>
        </w:rPr>
        <w:t xml:space="preserve"> </w:t>
      </w:r>
    </w:p>
    <w:p w14:paraId="5F215EDB" w14:textId="77777777" w:rsidR="005935BB" w:rsidRDefault="0002539F">
      <w:pPr>
        <w:spacing w:after="17"/>
      </w:pPr>
      <w:r>
        <w:rPr>
          <w:rFonts w:ascii="Times New Roman" w:eastAsia="Times New Roman" w:hAnsi="Times New Roman" w:cs="Times New Roman"/>
          <w:sz w:val="24"/>
        </w:rPr>
        <w:t xml:space="preserve"> </w:t>
      </w:r>
    </w:p>
    <w:p w14:paraId="1E40D85E" w14:textId="77777777" w:rsidR="005935BB" w:rsidRDefault="0002539F">
      <w:pPr>
        <w:spacing w:after="17"/>
      </w:pPr>
      <w:r>
        <w:rPr>
          <w:rFonts w:ascii="Times New Roman" w:eastAsia="Times New Roman" w:hAnsi="Times New Roman" w:cs="Times New Roman"/>
          <w:sz w:val="24"/>
        </w:rPr>
        <w:t xml:space="preserve"> </w:t>
      </w:r>
    </w:p>
    <w:p w14:paraId="38B95BB3" w14:textId="77777777" w:rsidR="005935BB" w:rsidRDefault="0002539F">
      <w:pPr>
        <w:spacing w:after="17"/>
      </w:pPr>
      <w:r>
        <w:rPr>
          <w:rFonts w:ascii="Times New Roman" w:eastAsia="Times New Roman" w:hAnsi="Times New Roman" w:cs="Times New Roman"/>
          <w:sz w:val="24"/>
        </w:rPr>
        <w:t xml:space="preserve"> </w:t>
      </w:r>
    </w:p>
    <w:p w14:paraId="39FFBBCB" w14:textId="77777777" w:rsidR="005935BB" w:rsidRDefault="0002539F">
      <w:pPr>
        <w:spacing w:after="17"/>
      </w:pPr>
      <w:r>
        <w:rPr>
          <w:rFonts w:ascii="Times New Roman" w:eastAsia="Times New Roman" w:hAnsi="Times New Roman" w:cs="Times New Roman"/>
          <w:sz w:val="24"/>
        </w:rPr>
        <w:t xml:space="preserve"> </w:t>
      </w:r>
    </w:p>
    <w:p w14:paraId="22D42574" w14:textId="77777777" w:rsidR="005935BB" w:rsidRDefault="0002539F">
      <w:pPr>
        <w:spacing w:after="17"/>
      </w:pPr>
      <w:r>
        <w:rPr>
          <w:rFonts w:ascii="Times New Roman" w:eastAsia="Times New Roman" w:hAnsi="Times New Roman" w:cs="Times New Roman"/>
          <w:sz w:val="24"/>
        </w:rPr>
        <w:t xml:space="preserve"> </w:t>
      </w:r>
    </w:p>
    <w:p w14:paraId="3FAD8A4A" w14:textId="77777777" w:rsidR="005935BB" w:rsidRDefault="0002539F">
      <w:pPr>
        <w:spacing w:after="17"/>
      </w:pPr>
      <w:r>
        <w:rPr>
          <w:rFonts w:ascii="Times New Roman" w:eastAsia="Times New Roman" w:hAnsi="Times New Roman" w:cs="Times New Roman"/>
          <w:sz w:val="24"/>
        </w:rPr>
        <w:t xml:space="preserve"> </w:t>
      </w:r>
    </w:p>
    <w:p w14:paraId="7F9F06BB" w14:textId="77777777" w:rsidR="005935BB" w:rsidRDefault="0002539F">
      <w:pPr>
        <w:spacing w:after="17"/>
      </w:pPr>
      <w:r>
        <w:rPr>
          <w:rFonts w:ascii="Times New Roman" w:eastAsia="Times New Roman" w:hAnsi="Times New Roman" w:cs="Times New Roman"/>
          <w:sz w:val="24"/>
        </w:rPr>
        <w:t xml:space="preserve"> </w:t>
      </w:r>
    </w:p>
    <w:p w14:paraId="12D22993" w14:textId="77777777" w:rsidR="005935BB" w:rsidRDefault="0002539F">
      <w:pPr>
        <w:spacing w:after="0"/>
      </w:pPr>
      <w:r>
        <w:rPr>
          <w:rFonts w:ascii="Times New Roman" w:eastAsia="Times New Roman" w:hAnsi="Times New Roman" w:cs="Times New Roman"/>
          <w:sz w:val="24"/>
        </w:rPr>
        <w:t xml:space="preserve"> </w:t>
      </w:r>
    </w:p>
    <w:p w14:paraId="5D1EC6B7" w14:textId="77777777" w:rsidR="00CE423B" w:rsidRDefault="00CE423B">
      <w:pPr>
        <w:spacing w:after="17"/>
        <w:ind w:left="-5" w:hanging="10"/>
        <w:rPr>
          <w:rFonts w:ascii="Times New Roman" w:eastAsia="Times New Roman" w:hAnsi="Times New Roman" w:cs="Times New Roman"/>
          <w:b/>
          <w:sz w:val="24"/>
        </w:rPr>
      </w:pPr>
    </w:p>
    <w:p w14:paraId="06B48E94" w14:textId="77777777" w:rsidR="00CE423B" w:rsidRDefault="00CE423B">
      <w:pPr>
        <w:spacing w:after="17"/>
        <w:ind w:left="-5" w:hanging="10"/>
        <w:rPr>
          <w:rFonts w:ascii="Times New Roman" w:eastAsia="Times New Roman" w:hAnsi="Times New Roman" w:cs="Times New Roman"/>
          <w:b/>
          <w:sz w:val="24"/>
        </w:rPr>
      </w:pPr>
    </w:p>
    <w:p w14:paraId="28F4C95A" w14:textId="77777777" w:rsidR="00CE423B" w:rsidRDefault="00CE423B">
      <w:pPr>
        <w:spacing w:after="17"/>
        <w:ind w:left="-5" w:hanging="10"/>
        <w:rPr>
          <w:rFonts w:ascii="Times New Roman" w:eastAsia="Times New Roman" w:hAnsi="Times New Roman" w:cs="Times New Roman"/>
          <w:b/>
          <w:sz w:val="24"/>
        </w:rPr>
      </w:pPr>
    </w:p>
    <w:p w14:paraId="301C75D6" w14:textId="77777777" w:rsidR="00CE423B" w:rsidRDefault="00CE423B">
      <w:pPr>
        <w:spacing w:after="17"/>
        <w:ind w:left="-5" w:hanging="10"/>
        <w:rPr>
          <w:rFonts w:ascii="Times New Roman" w:eastAsia="Times New Roman" w:hAnsi="Times New Roman" w:cs="Times New Roman"/>
          <w:b/>
          <w:sz w:val="24"/>
        </w:rPr>
      </w:pPr>
    </w:p>
    <w:p w14:paraId="374C161B" w14:textId="77777777" w:rsidR="00CE423B" w:rsidRDefault="00CE423B">
      <w:pPr>
        <w:spacing w:after="17"/>
        <w:ind w:left="-5" w:hanging="10"/>
        <w:rPr>
          <w:rFonts w:ascii="Times New Roman" w:eastAsia="Times New Roman" w:hAnsi="Times New Roman" w:cs="Times New Roman"/>
          <w:b/>
          <w:sz w:val="24"/>
        </w:rPr>
      </w:pPr>
    </w:p>
    <w:p w14:paraId="726A92AC" w14:textId="77777777" w:rsidR="00CE423B" w:rsidRDefault="00CE423B">
      <w:pPr>
        <w:spacing w:after="17"/>
        <w:ind w:left="-5" w:hanging="10"/>
        <w:rPr>
          <w:rFonts w:ascii="Times New Roman" w:eastAsia="Times New Roman" w:hAnsi="Times New Roman" w:cs="Times New Roman"/>
          <w:b/>
          <w:sz w:val="24"/>
        </w:rPr>
      </w:pPr>
    </w:p>
    <w:p w14:paraId="2B5CBE95" w14:textId="77777777" w:rsidR="00CE423B" w:rsidRDefault="00CE423B">
      <w:pPr>
        <w:spacing w:after="17"/>
        <w:ind w:left="-5" w:hanging="10"/>
        <w:rPr>
          <w:rFonts w:ascii="Times New Roman" w:eastAsia="Times New Roman" w:hAnsi="Times New Roman" w:cs="Times New Roman"/>
          <w:b/>
          <w:sz w:val="24"/>
        </w:rPr>
      </w:pPr>
    </w:p>
    <w:p w14:paraId="73689DAA" w14:textId="77777777" w:rsidR="00CE423B" w:rsidRDefault="00CE423B">
      <w:pPr>
        <w:spacing w:after="17"/>
        <w:ind w:left="-5" w:hanging="10"/>
        <w:rPr>
          <w:rFonts w:ascii="Times New Roman" w:eastAsia="Times New Roman" w:hAnsi="Times New Roman" w:cs="Times New Roman"/>
          <w:b/>
          <w:sz w:val="24"/>
        </w:rPr>
      </w:pPr>
    </w:p>
    <w:p w14:paraId="2656D558" w14:textId="77777777" w:rsidR="00CE423B" w:rsidRDefault="00CE423B">
      <w:pPr>
        <w:spacing w:after="17"/>
        <w:ind w:left="-5" w:hanging="10"/>
        <w:rPr>
          <w:rFonts w:ascii="Times New Roman" w:eastAsia="Times New Roman" w:hAnsi="Times New Roman" w:cs="Times New Roman"/>
          <w:b/>
          <w:sz w:val="24"/>
        </w:rPr>
      </w:pPr>
    </w:p>
    <w:p w14:paraId="70DE3EF2" w14:textId="77777777" w:rsidR="00CE423B" w:rsidRDefault="00CE423B">
      <w:pPr>
        <w:spacing w:after="17"/>
        <w:ind w:left="-5" w:hanging="10"/>
        <w:rPr>
          <w:rFonts w:ascii="Times New Roman" w:eastAsia="Times New Roman" w:hAnsi="Times New Roman" w:cs="Times New Roman"/>
          <w:b/>
          <w:sz w:val="24"/>
        </w:rPr>
      </w:pPr>
    </w:p>
    <w:p w14:paraId="408D300F" w14:textId="77777777" w:rsidR="00CE423B" w:rsidRDefault="00CE423B">
      <w:pPr>
        <w:spacing w:after="17"/>
        <w:ind w:left="-5" w:hanging="10"/>
        <w:rPr>
          <w:rFonts w:ascii="Times New Roman" w:eastAsia="Times New Roman" w:hAnsi="Times New Roman" w:cs="Times New Roman"/>
          <w:b/>
          <w:sz w:val="24"/>
        </w:rPr>
      </w:pPr>
    </w:p>
    <w:p w14:paraId="68B44C21" w14:textId="77777777" w:rsidR="00CE423B" w:rsidRDefault="00CE423B">
      <w:pPr>
        <w:spacing w:after="17"/>
        <w:ind w:left="-5" w:hanging="10"/>
        <w:rPr>
          <w:rFonts w:ascii="Times New Roman" w:eastAsia="Times New Roman" w:hAnsi="Times New Roman" w:cs="Times New Roman"/>
          <w:b/>
          <w:sz w:val="24"/>
        </w:rPr>
      </w:pPr>
    </w:p>
    <w:p w14:paraId="1F142C47" w14:textId="77777777" w:rsidR="00CE423B" w:rsidRDefault="00CE423B">
      <w:pPr>
        <w:spacing w:after="17"/>
        <w:ind w:left="-5" w:hanging="10"/>
        <w:rPr>
          <w:rFonts w:ascii="Times New Roman" w:eastAsia="Times New Roman" w:hAnsi="Times New Roman" w:cs="Times New Roman"/>
          <w:b/>
          <w:sz w:val="24"/>
        </w:rPr>
      </w:pPr>
    </w:p>
    <w:p w14:paraId="0C63467D" w14:textId="77777777" w:rsidR="00CE423B" w:rsidRDefault="00CE423B">
      <w:pPr>
        <w:spacing w:after="17"/>
        <w:ind w:left="-5" w:hanging="10"/>
        <w:rPr>
          <w:rFonts w:ascii="Times New Roman" w:eastAsia="Times New Roman" w:hAnsi="Times New Roman" w:cs="Times New Roman"/>
          <w:b/>
          <w:sz w:val="24"/>
        </w:rPr>
      </w:pPr>
    </w:p>
    <w:p w14:paraId="5CF2B4A1" w14:textId="77777777" w:rsidR="00CE423B" w:rsidRDefault="00CE423B">
      <w:pPr>
        <w:spacing w:after="17"/>
        <w:ind w:left="-5" w:hanging="10"/>
        <w:rPr>
          <w:rFonts w:ascii="Times New Roman" w:eastAsia="Times New Roman" w:hAnsi="Times New Roman" w:cs="Times New Roman"/>
          <w:b/>
          <w:sz w:val="24"/>
        </w:rPr>
      </w:pPr>
    </w:p>
    <w:p w14:paraId="6C1A1709" w14:textId="77777777" w:rsidR="00CE423B" w:rsidRDefault="00CE423B">
      <w:pPr>
        <w:spacing w:after="17"/>
        <w:ind w:left="-5" w:hanging="10"/>
        <w:rPr>
          <w:rFonts w:ascii="Times New Roman" w:eastAsia="Times New Roman" w:hAnsi="Times New Roman" w:cs="Times New Roman"/>
          <w:b/>
          <w:sz w:val="24"/>
        </w:rPr>
      </w:pPr>
    </w:p>
    <w:p w14:paraId="5BA0C789" w14:textId="77777777" w:rsidR="00CE423B" w:rsidRDefault="00CE423B">
      <w:pPr>
        <w:spacing w:after="17"/>
        <w:ind w:left="-5" w:hanging="10"/>
        <w:rPr>
          <w:rFonts w:ascii="Times New Roman" w:eastAsia="Times New Roman" w:hAnsi="Times New Roman" w:cs="Times New Roman"/>
          <w:b/>
          <w:sz w:val="24"/>
        </w:rPr>
      </w:pPr>
    </w:p>
    <w:p w14:paraId="08F9C107" w14:textId="77777777" w:rsidR="00CE423B" w:rsidRDefault="00CE423B">
      <w:pPr>
        <w:spacing w:after="17"/>
        <w:ind w:left="-5" w:hanging="10"/>
        <w:rPr>
          <w:rFonts w:ascii="Times New Roman" w:eastAsia="Times New Roman" w:hAnsi="Times New Roman" w:cs="Times New Roman"/>
          <w:b/>
          <w:sz w:val="24"/>
        </w:rPr>
      </w:pPr>
    </w:p>
    <w:p w14:paraId="67B1BF88" w14:textId="77777777" w:rsidR="00CE423B" w:rsidRDefault="00CE423B">
      <w:pPr>
        <w:spacing w:after="17"/>
        <w:ind w:left="-5" w:hanging="10"/>
        <w:rPr>
          <w:rFonts w:ascii="Times New Roman" w:eastAsia="Times New Roman" w:hAnsi="Times New Roman" w:cs="Times New Roman"/>
          <w:b/>
          <w:sz w:val="24"/>
        </w:rPr>
      </w:pPr>
    </w:p>
    <w:p w14:paraId="0B851CAA" w14:textId="77777777" w:rsidR="00CE423B" w:rsidRDefault="00CE423B">
      <w:pPr>
        <w:spacing w:after="17"/>
        <w:ind w:left="-5" w:hanging="10"/>
        <w:rPr>
          <w:rFonts w:ascii="Times New Roman" w:eastAsia="Times New Roman" w:hAnsi="Times New Roman" w:cs="Times New Roman"/>
          <w:b/>
          <w:sz w:val="24"/>
        </w:rPr>
      </w:pPr>
    </w:p>
    <w:p w14:paraId="586C5D7C" w14:textId="77777777" w:rsidR="00CE423B" w:rsidRDefault="00CE423B">
      <w:pPr>
        <w:spacing w:after="17"/>
        <w:ind w:left="-5" w:hanging="10"/>
        <w:rPr>
          <w:rFonts w:ascii="Times New Roman" w:eastAsia="Times New Roman" w:hAnsi="Times New Roman" w:cs="Times New Roman"/>
          <w:b/>
          <w:sz w:val="24"/>
        </w:rPr>
      </w:pPr>
    </w:p>
    <w:p w14:paraId="71BFC4B8" w14:textId="77777777" w:rsidR="00CE423B" w:rsidRDefault="00CE423B">
      <w:pPr>
        <w:spacing w:after="17"/>
        <w:ind w:left="-5" w:hanging="10"/>
        <w:rPr>
          <w:rFonts w:ascii="Times New Roman" w:eastAsia="Times New Roman" w:hAnsi="Times New Roman" w:cs="Times New Roman"/>
          <w:b/>
          <w:sz w:val="24"/>
        </w:rPr>
      </w:pPr>
    </w:p>
    <w:p w14:paraId="1C05BE94" w14:textId="77777777" w:rsidR="00CE423B" w:rsidRDefault="00CE423B">
      <w:pPr>
        <w:spacing w:after="17"/>
        <w:ind w:left="-5" w:hanging="10"/>
        <w:rPr>
          <w:rFonts w:ascii="Times New Roman" w:eastAsia="Times New Roman" w:hAnsi="Times New Roman" w:cs="Times New Roman"/>
          <w:b/>
          <w:sz w:val="24"/>
        </w:rPr>
      </w:pPr>
    </w:p>
    <w:p w14:paraId="6F1A99BD" w14:textId="77777777" w:rsidR="00CE423B" w:rsidRDefault="00CE423B">
      <w:pPr>
        <w:spacing w:after="17"/>
        <w:ind w:left="-5" w:hanging="10"/>
        <w:rPr>
          <w:rFonts w:ascii="Times New Roman" w:eastAsia="Times New Roman" w:hAnsi="Times New Roman" w:cs="Times New Roman"/>
          <w:b/>
          <w:sz w:val="24"/>
        </w:rPr>
      </w:pPr>
    </w:p>
    <w:p w14:paraId="2C7B5498" w14:textId="77777777" w:rsidR="00CE423B" w:rsidRPr="00CE423B" w:rsidRDefault="00CE423B" w:rsidP="00CE423B">
      <w:pPr>
        <w:spacing w:after="17"/>
        <w:ind w:left="-5" w:hanging="10"/>
        <w:jc w:val="center"/>
        <w:rPr>
          <w:rFonts w:ascii="Arial" w:eastAsia="Times New Roman" w:hAnsi="Arial" w:cs="Arial"/>
          <w:b/>
          <w:sz w:val="24"/>
        </w:rPr>
      </w:pPr>
      <w:r w:rsidRPr="00CE423B">
        <w:rPr>
          <w:rFonts w:ascii="Arial" w:eastAsia="Times New Roman" w:hAnsi="Arial" w:cs="Arial"/>
          <w:b/>
          <w:sz w:val="24"/>
        </w:rPr>
        <w:lastRenderedPageBreak/>
        <w:t>EXPERT SYSTEM DEVELOPMENT PROJECT</w:t>
      </w:r>
    </w:p>
    <w:p w14:paraId="12691B8C" w14:textId="77777777" w:rsidR="00CE423B" w:rsidRPr="00CE423B" w:rsidRDefault="00CE423B" w:rsidP="00CE423B">
      <w:pPr>
        <w:spacing w:after="17"/>
        <w:ind w:left="-5" w:hanging="10"/>
        <w:jc w:val="center"/>
        <w:rPr>
          <w:rFonts w:ascii="Arial" w:eastAsia="Times New Roman" w:hAnsi="Arial" w:cs="Arial"/>
          <w:b/>
          <w:sz w:val="24"/>
        </w:rPr>
      </w:pPr>
      <w:r w:rsidRPr="00CE423B">
        <w:rPr>
          <w:rFonts w:ascii="Arial" w:eastAsia="Times New Roman" w:hAnsi="Arial" w:cs="Arial"/>
          <w:b/>
          <w:sz w:val="24"/>
        </w:rPr>
        <w:t>Medical Diagnosis Expert System</w:t>
      </w:r>
    </w:p>
    <w:p w14:paraId="6552728B" w14:textId="77777777" w:rsidR="00CE423B" w:rsidRPr="00CE423B" w:rsidRDefault="00CE423B" w:rsidP="00CE423B">
      <w:pPr>
        <w:spacing w:after="17"/>
        <w:ind w:left="-5" w:hanging="10"/>
        <w:jc w:val="center"/>
        <w:rPr>
          <w:rFonts w:ascii="Arial" w:eastAsia="Times New Roman" w:hAnsi="Arial" w:cs="Arial"/>
          <w:b/>
          <w:sz w:val="24"/>
        </w:rPr>
      </w:pPr>
      <w:r w:rsidRPr="00CE423B">
        <w:rPr>
          <w:rFonts w:ascii="Arial" w:eastAsia="Times New Roman" w:hAnsi="Arial" w:cs="Arial"/>
          <w:b/>
          <w:sz w:val="24"/>
        </w:rPr>
        <w:t>Rule-based disease indication using forward and backward chaining in SWI-Prolog</w:t>
      </w:r>
    </w:p>
    <w:p w14:paraId="2A36A00D" w14:textId="77777777" w:rsidR="00CE423B" w:rsidRDefault="00CE423B" w:rsidP="00CE423B">
      <w:pPr>
        <w:spacing w:after="17"/>
        <w:ind w:left="-5" w:hanging="10"/>
        <w:rPr>
          <w:rFonts w:ascii="Arial" w:eastAsia="Times New Roman" w:hAnsi="Arial" w:cs="Arial"/>
          <w:bCs/>
          <w:sz w:val="24"/>
        </w:rPr>
      </w:pPr>
    </w:p>
    <w:p w14:paraId="06B55B2A" w14:textId="4AEABBE2"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1. Problem Analysis and Domain Understanding</w:t>
      </w:r>
    </w:p>
    <w:p w14:paraId="76770CD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The problem domain is preliminary respiratory-illness triage. Given patient observations such as fever, cough, body aches, runny nose, shortness of breath, and loss of taste or smell, the system derives possible disease indications and an educational next-step recommendation. It is deliberately limited to common cold, influenza, COVID-19, and an urgent-warning classification.</w:t>
      </w:r>
    </w:p>
    <w:p w14:paraId="5034388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System goal</w:t>
      </w:r>
    </w:p>
    <w:p w14:paraId="7E692AF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The system demonstrates how a rule-based expert system can turn observable facts into transparent conclusions. It is an academic demonstration only: a symptom pattern cannot confirm a diagnosis, and real cases require testing and professional clinical assessment.</w:t>
      </w:r>
    </w:p>
    <w:tbl>
      <w:tblPr>
        <w:tblStyle w:val="TableGrid0"/>
        <w:tblW w:w="9360" w:type="dxa"/>
        <w:tblInd w:w="120" w:type="dxa"/>
        <w:tblLayout w:type="fixed"/>
        <w:tblLook w:val="04A0" w:firstRow="1" w:lastRow="0" w:firstColumn="1" w:lastColumn="0" w:noHBand="0" w:noVBand="1"/>
      </w:tblPr>
      <w:tblGrid>
        <w:gridCol w:w="2400"/>
        <w:gridCol w:w="6960"/>
      </w:tblGrid>
      <w:tr w:rsidR="00CE423B" w:rsidRPr="00CE423B" w14:paraId="2B44F953" w14:textId="77777777" w:rsidTr="00CE423B">
        <w:tc>
          <w:tcPr>
            <w:tcW w:w="24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3A15D95"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Entity</w:t>
            </w:r>
          </w:p>
        </w:tc>
        <w:tc>
          <w:tcPr>
            <w:tcW w:w="696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08FE4B1"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Examples / role</w:t>
            </w:r>
          </w:p>
        </w:tc>
      </w:tr>
      <w:tr w:rsidR="00CE423B" w:rsidRPr="00CE423B" w14:paraId="4DA6AD48" w14:textId="77777777">
        <w:tc>
          <w:tcPr>
            <w:tcW w:w="2400" w:type="dxa"/>
            <w:tcBorders>
              <w:top w:val="single" w:sz="4" w:space="0" w:color="auto"/>
              <w:left w:val="single" w:sz="4" w:space="0" w:color="auto"/>
              <w:bottom w:val="single" w:sz="4" w:space="0" w:color="auto"/>
              <w:right w:val="single" w:sz="4" w:space="0" w:color="auto"/>
            </w:tcBorders>
            <w:hideMark/>
          </w:tcPr>
          <w:p w14:paraId="101DA046"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Patient case</w:t>
            </w:r>
          </w:p>
        </w:tc>
        <w:tc>
          <w:tcPr>
            <w:tcW w:w="6960" w:type="dxa"/>
            <w:tcBorders>
              <w:top w:val="single" w:sz="4" w:space="0" w:color="auto"/>
              <w:left w:val="single" w:sz="4" w:space="0" w:color="auto"/>
              <w:bottom w:val="single" w:sz="4" w:space="0" w:color="auto"/>
              <w:right w:val="single" w:sz="4" w:space="0" w:color="auto"/>
            </w:tcBorders>
            <w:hideMark/>
          </w:tcPr>
          <w:p w14:paraId="5B9A6878"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urgent_case</w:t>
            </w:r>
            <w:proofErr w:type="spellEnd"/>
          </w:p>
        </w:tc>
      </w:tr>
      <w:tr w:rsidR="00CE423B" w:rsidRPr="00CE423B" w14:paraId="2C997E9A" w14:textId="77777777">
        <w:tc>
          <w:tcPr>
            <w:tcW w:w="2400" w:type="dxa"/>
            <w:tcBorders>
              <w:top w:val="single" w:sz="4" w:space="0" w:color="auto"/>
              <w:left w:val="single" w:sz="4" w:space="0" w:color="auto"/>
              <w:bottom w:val="single" w:sz="4" w:space="0" w:color="auto"/>
              <w:right w:val="single" w:sz="4" w:space="0" w:color="auto"/>
            </w:tcBorders>
            <w:hideMark/>
          </w:tcPr>
          <w:p w14:paraId="0E5271A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Input facts</w:t>
            </w:r>
          </w:p>
        </w:tc>
        <w:tc>
          <w:tcPr>
            <w:tcW w:w="6960" w:type="dxa"/>
            <w:tcBorders>
              <w:top w:val="single" w:sz="4" w:space="0" w:color="auto"/>
              <w:left w:val="single" w:sz="4" w:space="0" w:color="auto"/>
              <w:bottom w:val="single" w:sz="4" w:space="0" w:color="auto"/>
              <w:right w:val="single" w:sz="4" w:space="0" w:color="auto"/>
            </w:tcBorders>
            <w:hideMark/>
          </w:tcPr>
          <w:p w14:paraId="0BE007D7"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cough), </w:t>
            </w:r>
            <w:proofErr w:type="gramStart"/>
            <w:r w:rsidRPr="00CE423B">
              <w:rPr>
                <w:rFonts w:ascii="Arial" w:eastAsia="Times New Roman" w:hAnsi="Arial" w:cs="Arial"/>
                <w:bCs/>
                <w:sz w:val="24"/>
              </w:rPr>
              <w:t>temperature(</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normal_or_low_grade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contact(</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confirmed_covid_case</w:t>
            </w:r>
            <w:proofErr w:type="spellEnd"/>
            <w:r w:rsidRPr="00CE423B">
              <w:rPr>
                <w:rFonts w:ascii="Arial" w:eastAsia="Times New Roman" w:hAnsi="Arial" w:cs="Arial"/>
                <w:bCs/>
                <w:sz w:val="24"/>
              </w:rPr>
              <w:t>)</w:t>
            </w:r>
          </w:p>
        </w:tc>
      </w:tr>
      <w:tr w:rsidR="00CE423B" w:rsidRPr="00CE423B" w14:paraId="33857A35" w14:textId="77777777">
        <w:tc>
          <w:tcPr>
            <w:tcW w:w="2400" w:type="dxa"/>
            <w:tcBorders>
              <w:top w:val="single" w:sz="4" w:space="0" w:color="auto"/>
              <w:left w:val="single" w:sz="4" w:space="0" w:color="auto"/>
              <w:bottom w:val="single" w:sz="4" w:space="0" w:color="auto"/>
              <w:right w:val="single" w:sz="4" w:space="0" w:color="auto"/>
            </w:tcBorders>
            <w:hideMark/>
          </w:tcPr>
          <w:p w14:paraId="179A95F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Intermediate facts</w:t>
            </w:r>
          </w:p>
        </w:tc>
        <w:tc>
          <w:tcPr>
            <w:tcW w:w="6960" w:type="dxa"/>
            <w:tcBorders>
              <w:top w:val="single" w:sz="4" w:space="0" w:color="auto"/>
              <w:left w:val="single" w:sz="4" w:space="0" w:color="auto"/>
              <w:bottom w:val="single" w:sz="4" w:space="0" w:color="auto"/>
              <w:right w:val="single" w:sz="4" w:space="0" w:color="auto"/>
            </w:tcBorders>
            <w:hideMark/>
          </w:tcPr>
          <w:p w14:paraId="2077EB2A"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no_high_fever</w:t>
            </w:r>
            <w:proofErr w:type="spellEnd"/>
            <w:r w:rsidRPr="00CE423B">
              <w:rPr>
                <w:rFonts w:ascii="Arial" w:eastAsia="Times New Roman" w:hAnsi="Arial" w:cs="Arial"/>
                <w:bCs/>
                <w:sz w:val="24"/>
              </w:rPr>
              <w:t>(P), urgent(P)</w:t>
            </w:r>
          </w:p>
        </w:tc>
      </w:tr>
      <w:tr w:rsidR="00CE423B" w:rsidRPr="00CE423B" w14:paraId="003DFD54" w14:textId="77777777">
        <w:tc>
          <w:tcPr>
            <w:tcW w:w="2400" w:type="dxa"/>
            <w:tcBorders>
              <w:top w:val="single" w:sz="4" w:space="0" w:color="auto"/>
              <w:left w:val="single" w:sz="4" w:space="0" w:color="auto"/>
              <w:bottom w:val="single" w:sz="4" w:space="0" w:color="auto"/>
              <w:right w:val="single" w:sz="4" w:space="0" w:color="auto"/>
            </w:tcBorders>
            <w:hideMark/>
          </w:tcPr>
          <w:p w14:paraId="22AE15D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Conclusions</w:t>
            </w:r>
          </w:p>
        </w:tc>
        <w:tc>
          <w:tcPr>
            <w:tcW w:w="6960" w:type="dxa"/>
            <w:tcBorders>
              <w:top w:val="single" w:sz="4" w:space="0" w:color="auto"/>
              <w:left w:val="single" w:sz="4" w:space="0" w:color="auto"/>
              <w:bottom w:val="single" w:sz="4" w:space="0" w:color="auto"/>
              <w:right w:val="single" w:sz="4" w:space="0" w:color="auto"/>
            </w:tcBorders>
            <w:hideMark/>
          </w:tcPr>
          <w:p w14:paraId="0B881FF0"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P, covid19),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P, influenza),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w:t>
            </w:r>
          </w:p>
        </w:tc>
      </w:tr>
      <w:tr w:rsidR="00CE423B" w:rsidRPr="00CE423B" w14:paraId="457B38AF" w14:textId="77777777">
        <w:tc>
          <w:tcPr>
            <w:tcW w:w="2400" w:type="dxa"/>
            <w:tcBorders>
              <w:top w:val="single" w:sz="4" w:space="0" w:color="auto"/>
              <w:left w:val="single" w:sz="4" w:space="0" w:color="auto"/>
              <w:bottom w:val="single" w:sz="4" w:space="0" w:color="auto"/>
              <w:right w:val="single" w:sz="4" w:space="0" w:color="auto"/>
            </w:tcBorders>
            <w:hideMark/>
          </w:tcPr>
          <w:p w14:paraId="652C2966"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Recommendations</w:t>
            </w:r>
          </w:p>
        </w:tc>
        <w:tc>
          <w:tcPr>
            <w:tcW w:w="6960" w:type="dxa"/>
            <w:tcBorders>
              <w:top w:val="single" w:sz="4" w:space="0" w:color="auto"/>
              <w:left w:val="single" w:sz="4" w:space="0" w:color="auto"/>
              <w:bottom w:val="single" w:sz="4" w:space="0" w:color="auto"/>
              <w:right w:val="single" w:sz="4" w:space="0" w:color="auto"/>
            </w:tcBorders>
            <w:hideMark/>
          </w:tcPr>
          <w:p w14:paraId="6A3D1C80"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obtain_covid_test</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seek_clinical_assessment</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urgent_medical_evaluation</w:t>
            </w:r>
            <w:proofErr w:type="spellEnd"/>
          </w:p>
        </w:tc>
      </w:tr>
    </w:tbl>
    <w:p w14:paraId="13B9C591" w14:textId="77777777" w:rsidR="00CE423B" w:rsidRDefault="00CE423B" w:rsidP="00CE423B">
      <w:pPr>
        <w:spacing w:after="17"/>
        <w:ind w:left="-5" w:hanging="10"/>
        <w:rPr>
          <w:rFonts w:ascii="Arial" w:eastAsia="Times New Roman" w:hAnsi="Arial" w:cs="Arial"/>
          <w:bCs/>
          <w:sz w:val="24"/>
        </w:rPr>
      </w:pPr>
    </w:p>
    <w:p w14:paraId="233A77C7" w14:textId="15E52B45"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Safety boundary</w:t>
      </w:r>
    </w:p>
    <w:p w14:paraId="1511DDD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Shortness of breath and chest pain are treated as safety flags. The program returns an urgent-evaluation recommendation rather than trying to make a disease diagnosis from an incomplete or potentially serious presentation.</w:t>
      </w:r>
    </w:p>
    <w:p w14:paraId="3559FD1F" w14:textId="77777777" w:rsidR="00CE423B" w:rsidRDefault="00CE423B" w:rsidP="00CE423B">
      <w:pPr>
        <w:spacing w:after="17"/>
        <w:ind w:left="-5" w:hanging="10"/>
        <w:rPr>
          <w:rFonts w:ascii="Arial" w:eastAsia="Times New Roman" w:hAnsi="Arial" w:cs="Arial"/>
          <w:b/>
          <w:sz w:val="24"/>
        </w:rPr>
      </w:pPr>
    </w:p>
    <w:p w14:paraId="6978650F" w14:textId="58DD1ACD"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2. Knowledge Acquisition and Representation</w:t>
      </w:r>
    </w:p>
    <w:p w14:paraId="4AC9D62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Knowledge was acquired from public CDC symptom guidance and encoded conservatively as simple, inspectable rules. Fever, cough and loss of taste/smell support a COVID-19 indication; fever, cough and body aches support an influenza indication; and runny nose, sneezing, sore throat and no high fever support a common-cold indication. These are demonstration rules, not clinical diagnostic criteria.</w:t>
      </w:r>
    </w:p>
    <w:p w14:paraId="3C28761F" w14:textId="77777777"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Representation choices</w:t>
      </w:r>
    </w:p>
    <w:p w14:paraId="77485DB2"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 xml:space="preserve">Facts describe observations using predicates with a patient variable, for example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P, fever).</w:t>
      </w:r>
    </w:p>
    <w:p w14:paraId="2E3F7F15"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 xml:space="preserve">Production rules have the form </w:t>
      </w:r>
      <w:proofErr w:type="gramStart"/>
      <w:r w:rsidRPr="00CE423B">
        <w:rPr>
          <w:rFonts w:ascii="Arial" w:eastAsia="Times New Roman" w:hAnsi="Arial" w:cs="Arial"/>
          <w:bCs/>
          <w:sz w:val="24"/>
        </w:rPr>
        <w:t>rule(</w:t>
      </w:r>
      <w:proofErr w:type="gramEnd"/>
      <w:r w:rsidRPr="00CE423B">
        <w:rPr>
          <w:rFonts w:ascii="Arial" w:eastAsia="Times New Roman" w:hAnsi="Arial" w:cs="Arial"/>
          <w:bCs/>
          <w:sz w:val="24"/>
        </w:rPr>
        <w:t>Name, Head, Body), where Body is a list of required premises.</w:t>
      </w:r>
    </w:p>
    <w:p w14:paraId="54FB2790"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Derived facts preserve the rule name that produced them, enabling an explanation facility.</w:t>
      </w:r>
    </w:p>
    <w:p w14:paraId="42299E79"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The same knowledge base is shared by the forward and backward inference procedures.</w:t>
      </w:r>
    </w:p>
    <w:p w14:paraId="1BF94A2F" w14:textId="77777777" w:rsidR="00CE423B" w:rsidRDefault="00CE423B" w:rsidP="00CE423B">
      <w:pPr>
        <w:spacing w:after="17"/>
        <w:ind w:left="-5" w:hanging="10"/>
        <w:rPr>
          <w:rFonts w:ascii="Arial" w:eastAsia="Times New Roman" w:hAnsi="Arial" w:cs="Arial"/>
          <w:bCs/>
          <w:sz w:val="24"/>
        </w:rPr>
      </w:pPr>
    </w:p>
    <w:p w14:paraId="51B155A8" w14:textId="58504F26"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lastRenderedPageBreak/>
        <w:t>3. Production Rule / Knowledge Base Design</w:t>
      </w:r>
    </w:p>
    <w:tbl>
      <w:tblPr>
        <w:tblStyle w:val="TableGrid0"/>
        <w:tblW w:w="9360" w:type="dxa"/>
        <w:tblInd w:w="120" w:type="dxa"/>
        <w:tblLayout w:type="fixed"/>
        <w:tblLook w:val="04A0" w:firstRow="1" w:lastRow="0" w:firstColumn="1" w:lastColumn="0" w:noHBand="0" w:noVBand="1"/>
      </w:tblPr>
      <w:tblGrid>
        <w:gridCol w:w="2100"/>
        <w:gridCol w:w="4500"/>
        <w:gridCol w:w="2760"/>
      </w:tblGrid>
      <w:tr w:rsidR="00CE423B" w:rsidRPr="00CE423B" w14:paraId="3E35F078" w14:textId="77777777" w:rsidTr="00CE423B">
        <w:tc>
          <w:tcPr>
            <w:tcW w:w="21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1B2FF5BC"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Rule ID</w:t>
            </w:r>
          </w:p>
        </w:tc>
        <w:tc>
          <w:tcPr>
            <w:tcW w:w="45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19F2EFC3"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IF conditions</w:t>
            </w:r>
          </w:p>
        </w:tc>
        <w:tc>
          <w:tcPr>
            <w:tcW w:w="276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17E4C3BD"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THEN conclusion</w:t>
            </w:r>
          </w:p>
        </w:tc>
      </w:tr>
      <w:tr w:rsidR="00CE423B" w:rsidRPr="00CE423B" w14:paraId="423FFA79" w14:textId="77777777">
        <w:tc>
          <w:tcPr>
            <w:tcW w:w="2100" w:type="dxa"/>
            <w:tcBorders>
              <w:top w:val="single" w:sz="4" w:space="0" w:color="auto"/>
              <w:left w:val="single" w:sz="4" w:space="0" w:color="auto"/>
              <w:bottom w:val="single" w:sz="4" w:space="0" w:color="auto"/>
              <w:right w:val="single" w:sz="4" w:space="0" w:color="auto"/>
            </w:tcBorders>
            <w:hideMark/>
          </w:tcPr>
          <w:p w14:paraId="3656F806"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r_covid_taste_smell</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4175BC2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fever AND cough AND </w:t>
            </w:r>
            <w:proofErr w:type="spellStart"/>
            <w:r w:rsidRPr="00CE423B">
              <w:rPr>
                <w:rFonts w:ascii="Arial" w:eastAsia="Times New Roman" w:hAnsi="Arial" w:cs="Arial"/>
                <w:bCs/>
                <w:sz w:val="24"/>
              </w:rPr>
              <w:t>loss_taste_smell</w:t>
            </w:r>
            <w:proofErr w:type="spellEnd"/>
          </w:p>
        </w:tc>
        <w:tc>
          <w:tcPr>
            <w:tcW w:w="2760" w:type="dxa"/>
            <w:tcBorders>
              <w:top w:val="single" w:sz="4" w:space="0" w:color="auto"/>
              <w:left w:val="single" w:sz="4" w:space="0" w:color="auto"/>
              <w:bottom w:val="single" w:sz="4" w:space="0" w:color="auto"/>
              <w:right w:val="single" w:sz="4" w:space="0" w:color="auto"/>
            </w:tcBorders>
            <w:hideMark/>
          </w:tcPr>
          <w:p w14:paraId="5CBFB999"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covid19)</w:t>
            </w:r>
          </w:p>
        </w:tc>
      </w:tr>
      <w:tr w:rsidR="00CE423B" w:rsidRPr="00CE423B" w14:paraId="2C4AF747" w14:textId="77777777">
        <w:tc>
          <w:tcPr>
            <w:tcW w:w="2100" w:type="dxa"/>
            <w:tcBorders>
              <w:top w:val="single" w:sz="4" w:space="0" w:color="auto"/>
              <w:left w:val="single" w:sz="4" w:space="0" w:color="auto"/>
              <w:bottom w:val="single" w:sz="4" w:space="0" w:color="auto"/>
              <w:right w:val="single" w:sz="4" w:space="0" w:color="auto"/>
            </w:tcBorders>
            <w:hideMark/>
          </w:tcPr>
          <w:p w14:paraId="2B78D045"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r_influenza_classic</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54DAB88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fever AND cough AND </w:t>
            </w:r>
            <w:proofErr w:type="spellStart"/>
            <w:r w:rsidRPr="00CE423B">
              <w:rPr>
                <w:rFonts w:ascii="Arial" w:eastAsia="Times New Roman" w:hAnsi="Arial" w:cs="Arial"/>
                <w:bCs/>
                <w:sz w:val="24"/>
              </w:rPr>
              <w:t>body_aches</w:t>
            </w:r>
            <w:proofErr w:type="spellEnd"/>
          </w:p>
        </w:tc>
        <w:tc>
          <w:tcPr>
            <w:tcW w:w="2760" w:type="dxa"/>
            <w:tcBorders>
              <w:top w:val="single" w:sz="4" w:space="0" w:color="auto"/>
              <w:left w:val="single" w:sz="4" w:space="0" w:color="auto"/>
              <w:bottom w:val="single" w:sz="4" w:space="0" w:color="auto"/>
              <w:right w:val="single" w:sz="4" w:space="0" w:color="auto"/>
            </w:tcBorders>
            <w:hideMark/>
          </w:tcPr>
          <w:p w14:paraId="65E56470"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influenza)</w:t>
            </w:r>
          </w:p>
        </w:tc>
      </w:tr>
      <w:tr w:rsidR="00CE423B" w:rsidRPr="00CE423B" w14:paraId="71604D9A" w14:textId="77777777">
        <w:tc>
          <w:tcPr>
            <w:tcW w:w="2100" w:type="dxa"/>
            <w:tcBorders>
              <w:top w:val="single" w:sz="4" w:space="0" w:color="auto"/>
              <w:left w:val="single" w:sz="4" w:space="0" w:color="auto"/>
              <w:bottom w:val="single" w:sz="4" w:space="0" w:color="auto"/>
              <w:right w:val="single" w:sz="4" w:space="0" w:color="auto"/>
            </w:tcBorders>
            <w:hideMark/>
          </w:tcPr>
          <w:p w14:paraId="52FD296C"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r_common_cold</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552AEAC7"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runny_nose</w:t>
            </w:r>
            <w:proofErr w:type="spellEnd"/>
            <w:r w:rsidRPr="00CE423B">
              <w:rPr>
                <w:rFonts w:ascii="Arial" w:eastAsia="Times New Roman" w:hAnsi="Arial" w:cs="Arial"/>
                <w:bCs/>
                <w:sz w:val="24"/>
              </w:rPr>
              <w:t xml:space="preserve"> AND sneezing AND </w:t>
            </w:r>
            <w:proofErr w:type="spellStart"/>
            <w:r w:rsidRPr="00CE423B">
              <w:rPr>
                <w:rFonts w:ascii="Arial" w:eastAsia="Times New Roman" w:hAnsi="Arial" w:cs="Arial"/>
                <w:bCs/>
                <w:sz w:val="24"/>
              </w:rPr>
              <w:t>sore_throat</w:t>
            </w:r>
            <w:proofErr w:type="spellEnd"/>
            <w:r w:rsidRPr="00CE423B">
              <w:rPr>
                <w:rFonts w:ascii="Arial" w:eastAsia="Times New Roman" w:hAnsi="Arial" w:cs="Arial"/>
                <w:bCs/>
                <w:sz w:val="24"/>
              </w:rPr>
              <w:t xml:space="preserve"> AND </w:t>
            </w:r>
            <w:proofErr w:type="spellStart"/>
            <w:r w:rsidRPr="00CE423B">
              <w:rPr>
                <w:rFonts w:ascii="Arial" w:eastAsia="Times New Roman" w:hAnsi="Arial" w:cs="Arial"/>
                <w:bCs/>
                <w:sz w:val="24"/>
              </w:rPr>
              <w:t>no_high_fever</w:t>
            </w:r>
            <w:proofErr w:type="spellEnd"/>
          </w:p>
        </w:tc>
        <w:tc>
          <w:tcPr>
            <w:tcW w:w="2760" w:type="dxa"/>
            <w:tcBorders>
              <w:top w:val="single" w:sz="4" w:space="0" w:color="auto"/>
              <w:left w:val="single" w:sz="4" w:space="0" w:color="auto"/>
              <w:bottom w:val="single" w:sz="4" w:space="0" w:color="auto"/>
              <w:right w:val="single" w:sz="4" w:space="0" w:color="auto"/>
            </w:tcBorders>
            <w:hideMark/>
          </w:tcPr>
          <w:p w14:paraId="6A7DA643"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w:t>
            </w:r>
          </w:p>
        </w:tc>
      </w:tr>
      <w:tr w:rsidR="00CE423B" w:rsidRPr="00CE423B" w14:paraId="0AC1B14F" w14:textId="77777777">
        <w:tc>
          <w:tcPr>
            <w:tcW w:w="2100" w:type="dxa"/>
            <w:tcBorders>
              <w:top w:val="single" w:sz="4" w:space="0" w:color="auto"/>
              <w:left w:val="single" w:sz="4" w:space="0" w:color="auto"/>
              <w:bottom w:val="single" w:sz="4" w:space="0" w:color="auto"/>
              <w:right w:val="single" w:sz="4" w:space="0" w:color="auto"/>
            </w:tcBorders>
            <w:hideMark/>
          </w:tcPr>
          <w:p w14:paraId="168DF10D"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r_no_high_fever</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5E654CF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temperature is </w:t>
            </w:r>
            <w:proofErr w:type="spellStart"/>
            <w:r w:rsidRPr="00CE423B">
              <w:rPr>
                <w:rFonts w:ascii="Arial" w:eastAsia="Times New Roman" w:hAnsi="Arial" w:cs="Arial"/>
                <w:bCs/>
                <w:sz w:val="24"/>
              </w:rPr>
              <w:t>normal_or_low_grade</w:t>
            </w:r>
            <w:proofErr w:type="spellEnd"/>
          </w:p>
        </w:tc>
        <w:tc>
          <w:tcPr>
            <w:tcW w:w="2760" w:type="dxa"/>
            <w:tcBorders>
              <w:top w:val="single" w:sz="4" w:space="0" w:color="auto"/>
              <w:left w:val="single" w:sz="4" w:space="0" w:color="auto"/>
              <w:bottom w:val="single" w:sz="4" w:space="0" w:color="auto"/>
              <w:right w:val="single" w:sz="4" w:space="0" w:color="auto"/>
            </w:tcBorders>
            <w:hideMark/>
          </w:tcPr>
          <w:p w14:paraId="6F46D0B5"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no_high_fever</w:t>
            </w:r>
            <w:proofErr w:type="spellEnd"/>
            <w:r w:rsidRPr="00CE423B">
              <w:rPr>
                <w:rFonts w:ascii="Arial" w:eastAsia="Times New Roman" w:hAnsi="Arial" w:cs="Arial"/>
                <w:bCs/>
                <w:sz w:val="24"/>
              </w:rPr>
              <w:t>(P)</w:t>
            </w:r>
          </w:p>
        </w:tc>
      </w:tr>
      <w:tr w:rsidR="00CE423B" w:rsidRPr="00CE423B" w14:paraId="41FBFD90" w14:textId="77777777">
        <w:tc>
          <w:tcPr>
            <w:tcW w:w="2100" w:type="dxa"/>
            <w:tcBorders>
              <w:top w:val="single" w:sz="4" w:space="0" w:color="auto"/>
              <w:left w:val="single" w:sz="4" w:space="0" w:color="auto"/>
              <w:bottom w:val="single" w:sz="4" w:space="0" w:color="auto"/>
              <w:right w:val="single" w:sz="4" w:space="0" w:color="auto"/>
            </w:tcBorders>
            <w:hideMark/>
          </w:tcPr>
          <w:p w14:paraId="43BBD96C"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r_urgent_breathing</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1890E724"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shortness_of_breath</w:t>
            </w:r>
            <w:proofErr w:type="spellEnd"/>
          </w:p>
        </w:tc>
        <w:tc>
          <w:tcPr>
            <w:tcW w:w="2760" w:type="dxa"/>
            <w:tcBorders>
              <w:top w:val="single" w:sz="4" w:space="0" w:color="auto"/>
              <w:left w:val="single" w:sz="4" w:space="0" w:color="auto"/>
              <w:bottom w:val="single" w:sz="4" w:space="0" w:color="auto"/>
              <w:right w:val="single" w:sz="4" w:space="0" w:color="auto"/>
            </w:tcBorders>
            <w:hideMark/>
          </w:tcPr>
          <w:p w14:paraId="0A0020E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urgent(P)</w:t>
            </w:r>
          </w:p>
        </w:tc>
      </w:tr>
      <w:tr w:rsidR="00CE423B" w:rsidRPr="00CE423B" w14:paraId="7715FACA" w14:textId="77777777">
        <w:tc>
          <w:tcPr>
            <w:tcW w:w="2100" w:type="dxa"/>
            <w:tcBorders>
              <w:top w:val="single" w:sz="4" w:space="0" w:color="auto"/>
              <w:left w:val="single" w:sz="4" w:space="0" w:color="auto"/>
              <w:bottom w:val="single" w:sz="4" w:space="0" w:color="auto"/>
              <w:right w:val="single" w:sz="4" w:space="0" w:color="auto"/>
            </w:tcBorders>
            <w:hideMark/>
          </w:tcPr>
          <w:p w14:paraId="7B3B5281"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r_emergency</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2DD90CD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urgent(P)</w:t>
            </w:r>
          </w:p>
        </w:tc>
        <w:tc>
          <w:tcPr>
            <w:tcW w:w="2760" w:type="dxa"/>
            <w:tcBorders>
              <w:top w:val="single" w:sz="4" w:space="0" w:color="auto"/>
              <w:left w:val="single" w:sz="4" w:space="0" w:color="auto"/>
              <w:bottom w:val="single" w:sz="4" w:space="0" w:color="auto"/>
              <w:right w:val="single" w:sz="4" w:space="0" w:color="auto"/>
            </w:tcBorders>
            <w:hideMark/>
          </w:tcPr>
          <w:p w14:paraId="7ACF2045"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recommendation(</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urgent_medical_evaluation</w:t>
            </w:r>
            <w:proofErr w:type="spellEnd"/>
            <w:r w:rsidRPr="00CE423B">
              <w:rPr>
                <w:rFonts w:ascii="Arial" w:eastAsia="Times New Roman" w:hAnsi="Arial" w:cs="Arial"/>
                <w:bCs/>
                <w:sz w:val="24"/>
              </w:rPr>
              <w:t>)</w:t>
            </w:r>
          </w:p>
        </w:tc>
      </w:tr>
    </w:tbl>
    <w:p w14:paraId="1C3D4097" w14:textId="77777777" w:rsidR="00CE423B" w:rsidRDefault="00CE423B" w:rsidP="00CE423B">
      <w:pPr>
        <w:spacing w:after="17"/>
        <w:ind w:left="-5" w:hanging="10"/>
        <w:rPr>
          <w:rFonts w:ascii="Arial" w:eastAsia="Times New Roman" w:hAnsi="Arial" w:cs="Arial"/>
          <w:b/>
          <w:sz w:val="24"/>
        </w:rPr>
      </w:pPr>
    </w:p>
    <w:p w14:paraId="2142FDD0" w14:textId="459FBDB2"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Rule design rationale</w:t>
      </w:r>
    </w:p>
    <w:p w14:paraId="220FD3B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Rules are modular and monotonic: they add conclusions without deleting input facts. Separate rules allow more than one supported conclusion when symptoms overlap, which accurately illustrates uncertainty in symptom-only reasoning. In a production system, confirmation tests, probability models, and clinician-approved protocols would be required.</w:t>
      </w:r>
    </w:p>
    <w:p w14:paraId="5AE6653B" w14:textId="77777777" w:rsidR="00CE423B" w:rsidRDefault="00CE423B" w:rsidP="00CE423B">
      <w:pPr>
        <w:spacing w:after="17"/>
        <w:ind w:left="-5" w:hanging="10"/>
        <w:rPr>
          <w:rFonts w:ascii="Arial" w:eastAsia="Times New Roman" w:hAnsi="Arial" w:cs="Arial"/>
          <w:bCs/>
          <w:sz w:val="24"/>
        </w:rPr>
      </w:pPr>
    </w:p>
    <w:p w14:paraId="543A6521" w14:textId="74E39C0C"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4. Prolog Implementation and Programming</w:t>
      </w:r>
    </w:p>
    <w:p w14:paraId="5F4685A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The deliverable medical_diagnosis_expert_system.pl contains the executable SWI-Prolog program. The following excerpt shows the declarative representation; variables are unified automatically by Prolog during rule matching.</w:t>
      </w:r>
    </w:p>
    <w:p w14:paraId="2F82D36E"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r_influenza_classic</w:t>
      </w:r>
      <w:proofErr w:type="spellEnd"/>
      <w:r w:rsidRPr="00CE423B">
        <w:rPr>
          <w:rFonts w:ascii="Arial" w:eastAsia="Times New Roman" w:hAnsi="Arial" w:cs="Arial"/>
          <w:bCs/>
          <w:sz w:val="24"/>
        </w:rPr>
        <w:t>,</w:t>
      </w:r>
    </w:p>
    <w:p w14:paraId="48F5E26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influenza),</w:t>
      </w:r>
    </w:p>
    <w:p w14:paraId="1BFC43A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fever),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cough),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body_aches</w:t>
      </w:r>
      <w:proofErr w:type="spellEnd"/>
      <w:r w:rsidRPr="00CE423B">
        <w:rPr>
          <w:rFonts w:ascii="Arial" w:eastAsia="Times New Roman" w:hAnsi="Arial" w:cs="Arial"/>
          <w:bCs/>
          <w:sz w:val="24"/>
        </w:rPr>
        <w:t>)]).</w:t>
      </w:r>
    </w:p>
    <w:p w14:paraId="37BCC95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0840C3B"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Fact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observed(</w:t>
      </w:r>
      <w:proofErr w:type="gramEnd"/>
      <w:r w:rsidRPr="00CE423B">
        <w:rPr>
          <w:rFonts w:ascii="Arial" w:eastAsia="Times New Roman" w:hAnsi="Arial" w:cs="Arial"/>
          <w:bCs/>
          <w:sz w:val="24"/>
        </w:rPr>
        <w:t>Fact).</w:t>
      </w:r>
    </w:p>
    <w:p w14:paraId="44D60B2D"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Fact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derived(</w:t>
      </w:r>
      <w:proofErr w:type="gramEnd"/>
      <w:r w:rsidRPr="00CE423B">
        <w:rPr>
          <w:rFonts w:ascii="Arial" w:eastAsia="Times New Roman" w:hAnsi="Arial" w:cs="Arial"/>
          <w:bCs/>
          <w:sz w:val="24"/>
        </w:rPr>
        <w:t>Fact, _).</w:t>
      </w:r>
    </w:p>
    <w:p w14:paraId="62778BB9" w14:textId="77777777"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Key implementation features</w:t>
      </w:r>
    </w:p>
    <w:p w14:paraId="1F3811E6"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Dynamic predicates observed/1 and derived/2 store case input and inferred facts.</w:t>
      </w:r>
    </w:p>
    <w:p w14:paraId="4513684A"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proofErr w:type="spellStart"/>
      <w:r w:rsidRPr="00CE423B">
        <w:rPr>
          <w:rFonts w:ascii="Arial" w:eastAsia="Times New Roman" w:hAnsi="Arial" w:cs="Arial"/>
          <w:bCs/>
          <w:sz w:val="24"/>
        </w:rPr>
        <w:t>clear_case</w:t>
      </w:r>
      <w:proofErr w:type="spellEnd"/>
      <w:r w:rsidRPr="00CE423B">
        <w:rPr>
          <w:rFonts w:ascii="Arial" w:eastAsia="Times New Roman" w:hAnsi="Arial" w:cs="Arial"/>
          <w:bCs/>
          <w:sz w:val="24"/>
        </w:rPr>
        <w:t xml:space="preserve">/0 and </w:t>
      </w:r>
      <w:proofErr w:type="spellStart"/>
      <w:r w:rsidRPr="00CE423B">
        <w:rPr>
          <w:rFonts w:ascii="Arial" w:eastAsia="Times New Roman" w:hAnsi="Arial" w:cs="Arial"/>
          <w:bCs/>
          <w:sz w:val="24"/>
        </w:rPr>
        <w:t>load_case</w:t>
      </w:r>
      <w:proofErr w:type="spellEnd"/>
      <w:r w:rsidRPr="00CE423B">
        <w:rPr>
          <w:rFonts w:ascii="Arial" w:eastAsia="Times New Roman" w:hAnsi="Arial" w:cs="Arial"/>
          <w:bCs/>
          <w:sz w:val="24"/>
        </w:rPr>
        <w:t>/1 isolate one patient scenario at a time.</w:t>
      </w:r>
    </w:p>
    <w:p w14:paraId="1494C084"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The rule predicate is a reusable, non-procedural knowledge base; inference code does not need to be rewritten when a rule is added.</w:t>
      </w:r>
    </w:p>
    <w:p w14:paraId="29AA556E"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proofErr w:type="gramStart"/>
      <w:r w:rsidRPr="00CE423B">
        <w:rPr>
          <w:rFonts w:ascii="Arial" w:eastAsia="Times New Roman" w:hAnsi="Arial" w:cs="Arial"/>
          <w:bCs/>
          <w:sz w:val="24"/>
        </w:rPr>
        <w:t>derived(</w:t>
      </w:r>
      <w:proofErr w:type="gramEnd"/>
      <w:r w:rsidRPr="00CE423B">
        <w:rPr>
          <w:rFonts w:ascii="Arial" w:eastAsia="Times New Roman" w:hAnsi="Arial" w:cs="Arial"/>
          <w:bCs/>
          <w:sz w:val="24"/>
        </w:rPr>
        <w:t>Fact, Rule) records an explanation of each forward conclusion.</w:t>
      </w:r>
    </w:p>
    <w:p w14:paraId="7C47AE03" w14:textId="77777777" w:rsidR="00CE423B" w:rsidRDefault="00CE423B" w:rsidP="00CE423B">
      <w:pPr>
        <w:spacing w:after="17"/>
        <w:ind w:left="-5" w:hanging="10"/>
        <w:rPr>
          <w:rFonts w:ascii="Arial" w:eastAsia="Times New Roman" w:hAnsi="Arial" w:cs="Arial"/>
          <w:bCs/>
          <w:sz w:val="24"/>
        </w:rPr>
      </w:pPr>
    </w:p>
    <w:p w14:paraId="069C2FC3" w14:textId="53C65F6D"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5. Forward Chaining: Design and Demonstration</w:t>
      </w:r>
    </w:p>
    <w:p w14:paraId="30E0F44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Forward chaining is data-driven. After a case is loaded, the engine repeatedly selects a rule whose body is satisfied by known facts, asserts its previously unknown conclusion, and repeats until no new fact can be added (a fixed point). The </w:t>
      </w:r>
      <w:proofErr w:type="spellStart"/>
      <w:r w:rsidRPr="00CE423B">
        <w:rPr>
          <w:rFonts w:ascii="Arial" w:eastAsia="Times New Roman" w:hAnsi="Arial" w:cs="Arial"/>
          <w:bCs/>
          <w:sz w:val="24"/>
        </w:rPr>
        <w:t>fire_rule</w:t>
      </w:r>
      <w:proofErr w:type="spellEnd"/>
      <w:r w:rsidRPr="00CE423B">
        <w:rPr>
          <w:rFonts w:ascii="Arial" w:eastAsia="Times New Roman" w:hAnsi="Arial" w:cs="Arial"/>
          <w:bCs/>
          <w:sz w:val="24"/>
        </w:rPr>
        <w:t>/2 predicate prints every rule firing.</w:t>
      </w:r>
    </w:p>
    <w:p w14:paraId="41090B1C"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fire_</w:t>
      </w:r>
      <w:proofErr w:type="gramStart"/>
      <w:r w:rsidRPr="00CE423B">
        <w:rPr>
          <w:rFonts w:ascii="Arial" w:eastAsia="Times New Roman" w:hAnsi="Arial" w:cs="Arial"/>
          <w:bCs/>
          <w:sz w:val="24"/>
        </w:rPr>
        <w:t>rule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Name, Head</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12FC028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lastRenderedPageBreak/>
        <w:t xml:space="preserve">    </w:t>
      </w:r>
      <w:proofErr w:type="gramStart"/>
      <w:r w:rsidRPr="00CE423B">
        <w:rPr>
          <w:rFonts w:ascii="Arial" w:eastAsia="Times New Roman" w:hAnsi="Arial" w:cs="Arial"/>
          <w:bCs/>
          <w:sz w:val="24"/>
        </w:rPr>
        <w:t>rule(</w:t>
      </w:r>
      <w:proofErr w:type="gramEnd"/>
      <w:r w:rsidRPr="00CE423B">
        <w:rPr>
          <w:rFonts w:ascii="Arial" w:eastAsia="Times New Roman" w:hAnsi="Arial" w:cs="Arial"/>
          <w:bCs/>
          <w:sz w:val="24"/>
        </w:rPr>
        <w:t xml:space="preserve">Name, Head, Body), </w:t>
      </w:r>
      <w:proofErr w:type="spellStart"/>
      <w:r w:rsidRPr="00CE423B">
        <w:rPr>
          <w:rFonts w:ascii="Arial" w:eastAsia="Times New Roman" w:hAnsi="Arial" w:cs="Arial"/>
          <w:bCs/>
          <w:sz w:val="24"/>
        </w:rPr>
        <w:t>body_</w:t>
      </w:r>
      <w:proofErr w:type="gramStart"/>
      <w:r w:rsidRPr="00CE423B">
        <w:rPr>
          <w:rFonts w:ascii="Arial" w:eastAsia="Times New Roman" w:hAnsi="Arial" w:cs="Arial"/>
          <w:bCs/>
          <w:sz w:val="24"/>
        </w:rPr>
        <w:t>true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Body),</w:t>
      </w:r>
    </w:p>
    <w:p w14:paraId="68FA7260" w14:textId="77777777" w:rsid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 </w:t>
      </w: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 xml:space="preserve">Head), </w:t>
      </w:r>
      <w:proofErr w:type="spellStart"/>
      <w:proofErr w:type="gramStart"/>
      <w:r w:rsidRPr="00CE423B">
        <w:rPr>
          <w:rFonts w:ascii="Arial" w:eastAsia="Times New Roman" w:hAnsi="Arial" w:cs="Arial"/>
          <w:bCs/>
          <w:sz w:val="24"/>
        </w:rPr>
        <w:t>assertz</w:t>
      </w:r>
      <w:proofErr w:type="spellEnd"/>
      <w:r w:rsidRPr="00CE423B">
        <w:rPr>
          <w:rFonts w:ascii="Arial" w:eastAsia="Times New Roman" w:hAnsi="Arial" w:cs="Arial"/>
          <w:bCs/>
          <w:sz w:val="24"/>
        </w:rPr>
        <w:t>(derived(</w:t>
      </w:r>
      <w:proofErr w:type="gramEnd"/>
      <w:r w:rsidRPr="00CE423B">
        <w:rPr>
          <w:rFonts w:ascii="Arial" w:eastAsia="Times New Roman" w:hAnsi="Arial" w:cs="Arial"/>
          <w:bCs/>
          <w:sz w:val="24"/>
        </w:rPr>
        <w:t>Head, Name)).</w:t>
      </w:r>
    </w:p>
    <w:p w14:paraId="4031EF56" w14:textId="77777777" w:rsidR="00CE423B" w:rsidRPr="00CE423B" w:rsidRDefault="00CE423B" w:rsidP="00CE423B">
      <w:pPr>
        <w:spacing w:after="17"/>
        <w:ind w:left="-5" w:hanging="10"/>
        <w:rPr>
          <w:rFonts w:ascii="Arial" w:eastAsia="Times New Roman" w:hAnsi="Arial" w:cs="Arial"/>
          <w:bCs/>
          <w:sz w:val="24"/>
        </w:rPr>
      </w:pPr>
    </w:p>
    <w:tbl>
      <w:tblPr>
        <w:tblStyle w:val="TableGrid0"/>
        <w:tblW w:w="9360" w:type="dxa"/>
        <w:tblInd w:w="120" w:type="dxa"/>
        <w:tblLayout w:type="fixed"/>
        <w:tblLook w:val="04A0" w:firstRow="1" w:lastRow="0" w:firstColumn="1" w:lastColumn="0" w:noHBand="0" w:noVBand="1"/>
      </w:tblPr>
      <w:tblGrid>
        <w:gridCol w:w="2850"/>
        <w:gridCol w:w="3300"/>
        <w:gridCol w:w="3210"/>
      </w:tblGrid>
      <w:tr w:rsidR="00CE423B" w:rsidRPr="00CE423B" w14:paraId="52B1B239" w14:textId="77777777" w:rsidTr="00CE423B">
        <w:tc>
          <w:tcPr>
            <w:tcW w:w="285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B02AB95"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Initial case facts</w:t>
            </w:r>
          </w:p>
        </w:tc>
        <w:tc>
          <w:tcPr>
            <w:tcW w:w="33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07D63BF"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Forward rule sequence</w:t>
            </w:r>
          </w:p>
        </w:tc>
        <w:tc>
          <w:tcPr>
            <w:tcW w:w="321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5687087"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Final conclusions</w:t>
            </w:r>
          </w:p>
        </w:tc>
      </w:tr>
      <w:tr w:rsidR="00CE423B" w:rsidRPr="00CE423B" w14:paraId="747B7E53" w14:textId="77777777">
        <w:tc>
          <w:tcPr>
            <w:tcW w:w="2850" w:type="dxa"/>
            <w:tcBorders>
              <w:top w:val="single" w:sz="4" w:space="0" w:color="auto"/>
              <w:left w:val="single" w:sz="4" w:space="0" w:color="auto"/>
              <w:bottom w:val="single" w:sz="4" w:space="0" w:color="auto"/>
              <w:right w:val="single" w:sz="4" w:space="0" w:color="auto"/>
            </w:tcBorders>
            <w:hideMark/>
          </w:tcPr>
          <w:p w14:paraId="060F23F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fever, cough, </w:t>
            </w:r>
            <w:proofErr w:type="spellStart"/>
            <w:r w:rsidRPr="00CE423B">
              <w:rPr>
                <w:rFonts w:ascii="Arial" w:eastAsia="Times New Roman" w:hAnsi="Arial" w:cs="Arial"/>
                <w:bCs/>
                <w:sz w:val="24"/>
              </w:rPr>
              <w:t>loss_taste_smell</w:t>
            </w:r>
            <w:proofErr w:type="spellEnd"/>
            <w:r w:rsidRPr="00CE423B">
              <w:rPr>
                <w:rFonts w:ascii="Arial" w:eastAsia="Times New Roman" w:hAnsi="Arial" w:cs="Arial"/>
                <w:bCs/>
                <w:sz w:val="24"/>
              </w:rPr>
              <w:t>, fatigue</w:t>
            </w:r>
          </w:p>
        </w:tc>
        <w:tc>
          <w:tcPr>
            <w:tcW w:w="3300" w:type="dxa"/>
            <w:tcBorders>
              <w:top w:val="single" w:sz="4" w:space="0" w:color="auto"/>
              <w:left w:val="single" w:sz="4" w:space="0" w:color="auto"/>
              <w:bottom w:val="single" w:sz="4" w:space="0" w:color="auto"/>
              <w:right w:val="single" w:sz="4" w:space="0" w:color="auto"/>
            </w:tcBorders>
            <w:hideMark/>
          </w:tcPr>
          <w:p w14:paraId="0DE3FD8C"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r_covid_taste_smell</w:t>
            </w:r>
            <w:proofErr w:type="spellEnd"/>
            <w:r w:rsidRPr="00CE423B">
              <w:rPr>
                <w:rFonts w:ascii="Arial" w:eastAsia="Times New Roman" w:hAnsi="Arial" w:cs="Arial"/>
                <w:bCs/>
                <w:sz w:val="24"/>
              </w:rPr>
              <w:t xml:space="preserve"> -&gt; </w:t>
            </w:r>
            <w:proofErr w:type="spellStart"/>
            <w:r w:rsidRPr="00CE423B">
              <w:rPr>
                <w:rFonts w:ascii="Arial" w:eastAsia="Times New Roman" w:hAnsi="Arial" w:cs="Arial"/>
                <w:bCs/>
                <w:sz w:val="24"/>
              </w:rPr>
              <w:t>r_test_covid</w:t>
            </w:r>
            <w:proofErr w:type="spellEnd"/>
          </w:p>
        </w:tc>
        <w:tc>
          <w:tcPr>
            <w:tcW w:w="3210" w:type="dxa"/>
            <w:tcBorders>
              <w:top w:val="single" w:sz="4" w:space="0" w:color="auto"/>
              <w:left w:val="single" w:sz="4" w:space="0" w:color="auto"/>
              <w:bottom w:val="single" w:sz="4" w:space="0" w:color="auto"/>
              <w:right w:val="single" w:sz="4" w:space="0" w:color="auto"/>
            </w:tcBorders>
            <w:hideMark/>
          </w:tcPr>
          <w:p w14:paraId="7E82A186"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diagnosis(</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covid19); </w:t>
            </w:r>
            <w:proofErr w:type="gramStart"/>
            <w:r w:rsidRPr="00CE423B">
              <w:rPr>
                <w:rFonts w:ascii="Arial" w:eastAsia="Times New Roman" w:hAnsi="Arial" w:cs="Arial"/>
                <w:bCs/>
                <w:sz w:val="24"/>
              </w:rPr>
              <w:t>recommendation(</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obtain_covid_test</w:t>
            </w:r>
            <w:proofErr w:type="spellEnd"/>
            <w:r w:rsidRPr="00CE423B">
              <w:rPr>
                <w:rFonts w:ascii="Arial" w:eastAsia="Times New Roman" w:hAnsi="Arial" w:cs="Arial"/>
                <w:bCs/>
                <w:sz w:val="24"/>
              </w:rPr>
              <w:t>)</w:t>
            </w:r>
          </w:p>
        </w:tc>
      </w:tr>
      <w:tr w:rsidR="00CE423B" w:rsidRPr="00CE423B" w14:paraId="010BCD33" w14:textId="77777777">
        <w:tc>
          <w:tcPr>
            <w:tcW w:w="2850" w:type="dxa"/>
            <w:tcBorders>
              <w:top w:val="single" w:sz="4" w:space="0" w:color="auto"/>
              <w:left w:val="single" w:sz="4" w:space="0" w:color="auto"/>
              <w:bottom w:val="single" w:sz="4" w:space="0" w:color="auto"/>
              <w:right w:val="single" w:sz="4" w:space="0" w:color="auto"/>
            </w:tcBorders>
            <w:hideMark/>
          </w:tcPr>
          <w:p w14:paraId="40AA1EA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fever, cough, </w:t>
            </w:r>
            <w:proofErr w:type="spellStart"/>
            <w:r w:rsidRPr="00CE423B">
              <w:rPr>
                <w:rFonts w:ascii="Arial" w:eastAsia="Times New Roman" w:hAnsi="Arial" w:cs="Arial"/>
                <w:bCs/>
                <w:sz w:val="24"/>
              </w:rPr>
              <w:t>body_aches</w:t>
            </w:r>
            <w:proofErr w:type="spellEnd"/>
            <w:r w:rsidRPr="00CE423B">
              <w:rPr>
                <w:rFonts w:ascii="Arial" w:eastAsia="Times New Roman" w:hAnsi="Arial" w:cs="Arial"/>
                <w:bCs/>
                <w:sz w:val="24"/>
              </w:rPr>
              <w:t>, chills</w:t>
            </w:r>
          </w:p>
        </w:tc>
        <w:tc>
          <w:tcPr>
            <w:tcW w:w="3300" w:type="dxa"/>
            <w:tcBorders>
              <w:top w:val="single" w:sz="4" w:space="0" w:color="auto"/>
              <w:left w:val="single" w:sz="4" w:space="0" w:color="auto"/>
              <w:bottom w:val="single" w:sz="4" w:space="0" w:color="auto"/>
              <w:right w:val="single" w:sz="4" w:space="0" w:color="auto"/>
            </w:tcBorders>
            <w:hideMark/>
          </w:tcPr>
          <w:p w14:paraId="5967BBAC"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r_influenza_classic</w:t>
            </w:r>
            <w:proofErr w:type="spellEnd"/>
            <w:r w:rsidRPr="00CE423B">
              <w:rPr>
                <w:rFonts w:ascii="Arial" w:eastAsia="Times New Roman" w:hAnsi="Arial" w:cs="Arial"/>
                <w:bCs/>
                <w:sz w:val="24"/>
              </w:rPr>
              <w:t xml:space="preserve"> -&gt; </w:t>
            </w:r>
            <w:proofErr w:type="spellStart"/>
            <w:r w:rsidRPr="00CE423B">
              <w:rPr>
                <w:rFonts w:ascii="Arial" w:eastAsia="Times New Roman" w:hAnsi="Arial" w:cs="Arial"/>
                <w:bCs/>
                <w:sz w:val="24"/>
              </w:rPr>
              <w:t>r_test_flu</w:t>
            </w:r>
            <w:proofErr w:type="spellEnd"/>
          </w:p>
        </w:tc>
        <w:tc>
          <w:tcPr>
            <w:tcW w:w="3210" w:type="dxa"/>
            <w:tcBorders>
              <w:top w:val="single" w:sz="4" w:space="0" w:color="auto"/>
              <w:left w:val="single" w:sz="4" w:space="0" w:color="auto"/>
              <w:bottom w:val="single" w:sz="4" w:space="0" w:color="auto"/>
              <w:right w:val="single" w:sz="4" w:space="0" w:color="auto"/>
            </w:tcBorders>
            <w:hideMark/>
          </w:tcPr>
          <w:p w14:paraId="7B9793BE"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diagnosis(</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influenza); </w:t>
            </w:r>
            <w:proofErr w:type="gramStart"/>
            <w:r w:rsidRPr="00CE423B">
              <w:rPr>
                <w:rFonts w:ascii="Arial" w:eastAsia="Times New Roman" w:hAnsi="Arial" w:cs="Arial"/>
                <w:bCs/>
                <w:sz w:val="24"/>
              </w:rPr>
              <w:t>recommendation(</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seek_clinical_assessment</w:t>
            </w:r>
            <w:proofErr w:type="spellEnd"/>
            <w:r w:rsidRPr="00CE423B">
              <w:rPr>
                <w:rFonts w:ascii="Arial" w:eastAsia="Times New Roman" w:hAnsi="Arial" w:cs="Arial"/>
                <w:bCs/>
                <w:sz w:val="24"/>
              </w:rPr>
              <w:t>)</w:t>
            </w:r>
          </w:p>
        </w:tc>
      </w:tr>
      <w:tr w:rsidR="00CE423B" w:rsidRPr="00CE423B" w14:paraId="47EC20BD" w14:textId="77777777">
        <w:tc>
          <w:tcPr>
            <w:tcW w:w="2850" w:type="dxa"/>
            <w:tcBorders>
              <w:top w:val="single" w:sz="4" w:space="0" w:color="auto"/>
              <w:left w:val="single" w:sz="4" w:space="0" w:color="auto"/>
              <w:bottom w:val="single" w:sz="4" w:space="0" w:color="auto"/>
              <w:right w:val="single" w:sz="4" w:space="0" w:color="auto"/>
            </w:tcBorders>
            <w:hideMark/>
          </w:tcPr>
          <w:p w14:paraId="3CCBC3AB"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runny_nose</w:t>
            </w:r>
            <w:proofErr w:type="spellEnd"/>
            <w:r w:rsidRPr="00CE423B">
              <w:rPr>
                <w:rFonts w:ascii="Arial" w:eastAsia="Times New Roman" w:hAnsi="Arial" w:cs="Arial"/>
                <w:bCs/>
                <w:sz w:val="24"/>
              </w:rPr>
              <w:t xml:space="preserve">, sneezing, </w:t>
            </w:r>
            <w:proofErr w:type="spellStart"/>
            <w:r w:rsidRPr="00CE423B">
              <w:rPr>
                <w:rFonts w:ascii="Arial" w:eastAsia="Times New Roman" w:hAnsi="Arial" w:cs="Arial"/>
                <w:bCs/>
                <w:sz w:val="24"/>
              </w:rPr>
              <w:t>sore_throat</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normal_or_low_grade</w:t>
            </w:r>
            <w:proofErr w:type="spellEnd"/>
          </w:p>
        </w:tc>
        <w:tc>
          <w:tcPr>
            <w:tcW w:w="3300" w:type="dxa"/>
            <w:tcBorders>
              <w:top w:val="single" w:sz="4" w:space="0" w:color="auto"/>
              <w:left w:val="single" w:sz="4" w:space="0" w:color="auto"/>
              <w:bottom w:val="single" w:sz="4" w:space="0" w:color="auto"/>
              <w:right w:val="single" w:sz="4" w:space="0" w:color="auto"/>
            </w:tcBorders>
            <w:hideMark/>
          </w:tcPr>
          <w:p w14:paraId="701E3C0E"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r_no_high_fever</w:t>
            </w:r>
            <w:proofErr w:type="spellEnd"/>
            <w:r w:rsidRPr="00CE423B">
              <w:rPr>
                <w:rFonts w:ascii="Arial" w:eastAsia="Times New Roman" w:hAnsi="Arial" w:cs="Arial"/>
                <w:bCs/>
                <w:sz w:val="24"/>
              </w:rPr>
              <w:t xml:space="preserve"> -&gt; </w:t>
            </w:r>
            <w:proofErr w:type="spellStart"/>
            <w:r w:rsidRPr="00CE423B">
              <w:rPr>
                <w:rFonts w:ascii="Arial" w:eastAsia="Times New Roman" w:hAnsi="Arial" w:cs="Arial"/>
                <w:bCs/>
                <w:sz w:val="24"/>
              </w:rPr>
              <w:t>r_common_cold</w:t>
            </w:r>
            <w:proofErr w:type="spellEnd"/>
            <w:r w:rsidRPr="00CE423B">
              <w:rPr>
                <w:rFonts w:ascii="Arial" w:eastAsia="Times New Roman" w:hAnsi="Arial" w:cs="Arial"/>
                <w:bCs/>
                <w:sz w:val="24"/>
              </w:rPr>
              <w:t xml:space="preserve"> -&gt; </w:t>
            </w:r>
            <w:proofErr w:type="spellStart"/>
            <w:r w:rsidRPr="00CE423B">
              <w:rPr>
                <w:rFonts w:ascii="Arial" w:eastAsia="Times New Roman" w:hAnsi="Arial" w:cs="Arial"/>
                <w:bCs/>
                <w:sz w:val="24"/>
              </w:rPr>
              <w:t>r_monitor_cold</w:t>
            </w:r>
            <w:proofErr w:type="spellEnd"/>
          </w:p>
        </w:tc>
        <w:tc>
          <w:tcPr>
            <w:tcW w:w="3210" w:type="dxa"/>
            <w:tcBorders>
              <w:top w:val="single" w:sz="4" w:space="0" w:color="auto"/>
              <w:left w:val="single" w:sz="4" w:space="0" w:color="auto"/>
              <w:bottom w:val="single" w:sz="4" w:space="0" w:color="auto"/>
              <w:right w:val="single" w:sz="4" w:space="0" w:color="auto"/>
            </w:tcBorders>
            <w:hideMark/>
          </w:tcPr>
          <w:p w14:paraId="52F2CE96"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diagnosis(</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recommendation(</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monitor_and_seek_care_if_worse</w:t>
            </w:r>
            <w:proofErr w:type="spellEnd"/>
            <w:r w:rsidRPr="00CE423B">
              <w:rPr>
                <w:rFonts w:ascii="Arial" w:eastAsia="Times New Roman" w:hAnsi="Arial" w:cs="Arial"/>
                <w:bCs/>
                <w:sz w:val="24"/>
              </w:rPr>
              <w:t>)</w:t>
            </w:r>
          </w:p>
        </w:tc>
      </w:tr>
      <w:tr w:rsidR="00CE423B" w:rsidRPr="00CE423B" w14:paraId="79DF61DC" w14:textId="77777777">
        <w:tc>
          <w:tcPr>
            <w:tcW w:w="2850" w:type="dxa"/>
            <w:tcBorders>
              <w:top w:val="single" w:sz="4" w:space="0" w:color="auto"/>
              <w:left w:val="single" w:sz="4" w:space="0" w:color="auto"/>
              <w:bottom w:val="single" w:sz="4" w:space="0" w:color="auto"/>
              <w:right w:val="single" w:sz="4" w:space="0" w:color="auto"/>
            </w:tcBorders>
            <w:hideMark/>
          </w:tcPr>
          <w:p w14:paraId="48B0E11B"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shortness_of_breath</w:t>
            </w:r>
            <w:proofErr w:type="spellEnd"/>
            <w:r w:rsidRPr="00CE423B">
              <w:rPr>
                <w:rFonts w:ascii="Arial" w:eastAsia="Times New Roman" w:hAnsi="Arial" w:cs="Arial"/>
                <w:bCs/>
                <w:sz w:val="24"/>
              </w:rPr>
              <w:t>, cough, fever</w:t>
            </w:r>
          </w:p>
        </w:tc>
        <w:tc>
          <w:tcPr>
            <w:tcW w:w="3300" w:type="dxa"/>
            <w:tcBorders>
              <w:top w:val="single" w:sz="4" w:space="0" w:color="auto"/>
              <w:left w:val="single" w:sz="4" w:space="0" w:color="auto"/>
              <w:bottom w:val="single" w:sz="4" w:space="0" w:color="auto"/>
              <w:right w:val="single" w:sz="4" w:space="0" w:color="auto"/>
            </w:tcBorders>
            <w:hideMark/>
          </w:tcPr>
          <w:p w14:paraId="44B8989B"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r_urgent_breathing</w:t>
            </w:r>
            <w:proofErr w:type="spellEnd"/>
            <w:r w:rsidRPr="00CE423B">
              <w:rPr>
                <w:rFonts w:ascii="Arial" w:eastAsia="Times New Roman" w:hAnsi="Arial" w:cs="Arial"/>
                <w:bCs/>
                <w:sz w:val="24"/>
              </w:rPr>
              <w:t xml:space="preserve"> -&gt; </w:t>
            </w:r>
            <w:proofErr w:type="spellStart"/>
            <w:r w:rsidRPr="00CE423B">
              <w:rPr>
                <w:rFonts w:ascii="Arial" w:eastAsia="Times New Roman" w:hAnsi="Arial" w:cs="Arial"/>
                <w:bCs/>
                <w:sz w:val="24"/>
              </w:rPr>
              <w:t>r_emergency</w:t>
            </w:r>
            <w:proofErr w:type="spellEnd"/>
          </w:p>
        </w:tc>
        <w:tc>
          <w:tcPr>
            <w:tcW w:w="3210" w:type="dxa"/>
            <w:tcBorders>
              <w:top w:val="single" w:sz="4" w:space="0" w:color="auto"/>
              <w:left w:val="single" w:sz="4" w:space="0" w:color="auto"/>
              <w:bottom w:val="single" w:sz="4" w:space="0" w:color="auto"/>
              <w:right w:val="single" w:sz="4" w:space="0" w:color="auto"/>
            </w:tcBorders>
            <w:hideMark/>
          </w:tcPr>
          <w:p w14:paraId="78C35D4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urgent(</w:t>
            </w:r>
            <w:proofErr w:type="spellStart"/>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recommendation(</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urgent_medical_evaluation</w:t>
            </w:r>
            <w:proofErr w:type="spellEnd"/>
            <w:r w:rsidRPr="00CE423B">
              <w:rPr>
                <w:rFonts w:ascii="Arial" w:eastAsia="Times New Roman" w:hAnsi="Arial" w:cs="Arial"/>
                <w:bCs/>
                <w:sz w:val="24"/>
              </w:rPr>
              <w:t>)</w:t>
            </w:r>
          </w:p>
        </w:tc>
      </w:tr>
    </w:tbl>
    <w:p w14:paraId="5CDCD341" w14:textId="77777777" w:rsidR="00CE423B" w:rsidRDefault="00CE423B" w:rsidP="00CE423B">
      <w:pPr>
        <w:spacing w:after="17"/>
        <w:ind w:left="-5" w:hanging="10"/>
        <w:rPr>
          <w:rFonts w:ascii="Arial" w:eastAsia="Times New Roman" w:hAnsi="Arial" w:cs="Arial"/>
          <w:bCs/>
          <w:sz w:val="24"/>
        </w:rPr>
      </w:pPr>
    </w:p>
    <w:p w14:paraId="09BA1DC0" w14:textId="56B79BB2"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6. Backward Chaining: Design and Demonstration</w:t>
      </w:r>
    </w:p>
    <w:p w14:paraId="441406B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Backward chaining is goal-driven. For a query such as </w:t>
      </w:r>
      <w:proofErr w:type="gramStart"/>
      <w:r w:rsidRPr="00CE423B">
        <w:rPr>
          <w:rFonts w:ascii="Arial" w:eastAsia="Times New Roman" w:hAnsi="Arial" w:cs="Arial"/>
          <w:bCs/>
          <w:sz w:val="24"/>
        </w:rPr>
        <w:t>diagnosis(</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covid19), prove/2 first tries an observed fact. If it is not given, Prolog unifies the desired goal with a rule head and recursively proves the body conditions. The returned proof tree is the explanation trace.</w:t>
      </w:r>
    </w:p>
    <w:p w14:paraId="4F52B4FB"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prove(</w:t>
      </w:r>
      <w:proofErr w:type="gramEnd"/>
      <w:r w:rsidRPr="00CE423B">
        <w:rPr>
          <w:rFonts w:ascii="Arial" w:eastAsia="Times New Roman" w:hAnsi="Arial" w:cs="Arial"/>
          <w:bCs/>
          <w:sz w:val="24"/>
        </w:rPr>
        <w:t xml:space="preserve">Fact, </w:t>
      </w:r>
      <w:proofErr w:type="gramStart"/>
      <w:r w:rsidRPr="00CE423B">
        <w:rPr>
          <w:rFonts w:ascii="Arial" w:eastAsia="Times New Roman" w:hAnsi="Arial" w:cs="Arial"/>
          <w:bCs/>
          <w:sz w:val="24"/>
        </w:rPr>
        <w:t>given(</w:t>
      </w:r>
      <w:proofErr w:type="gramEnd"/>
      <w:r w:rsidRPr="00CE423B">
        <w:rPr>
          <w:rFonts w:ascii="Arial" w:eastAsia="Times New Roman" w:hAnsi="Arial" w:cs="Arial"/>
          <w:bCs/>
          <w:sz w:val="24"/>
        </w:rPr>
        <w:t>Fact)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observed(</w:t>
      </w:r>
      <w:proofErr w:type="gramEnd"/>
      <w:r w:rsidRPr="00CE423B">
        <w:rPr>
          <w:rFonts w:ascii="Arial" w:eastAsia="Times New Roman" w:hAnsi="Arial" w:cs="Arial"/>
          <w:bCs/>
          <w:sz w:val="24"/>
        </w:rPr>
        <w:t>Fact).</w:t>
      </w:r>
    </w:p>
    <w:p w14:paraId="32F5EFDB"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prove(</w:t>
      </w:r>
      <w:proofErr w:type="gramEnd"/>
      <w:r w:rsidRPr="00CE423B">
        <w:rPr>
          <w:rFonts w:ascii="Arial" w:eastAsia="Times New Roman" w:hAnsi="Arial" w:cs="Arial"/>
          <w:bCs/>
          <w:sz w:val="24"/>
        </w:rPr>
        <w:t xml:space="preserve">Fact, </w:t>
      </w:r>
      <w:proofErr w:type="gramStart"/>
      <w:r w:rsidRPr="00CE423B">
        <w:rPr>
          <w:rFonts w:ascii="Arial" w:eastAsia="Times New Roman" w:hAnsi="Arial" w:cs="Arial"/>
          <w:bCs/>
          <w:sz w:val="24"/>
        </w:rPr>
        <w:t>because(</w:t>
      </w:r>
      <w:proofErr w:type="gramEnd"/>
      <w:r w:rsidRPr="00CE423B">
        <w:rPr>
          <w:rFonts w:ascii="Arial" w:eastAsia="Times New Roman" w:hAnsi="Arial" w:cs="Arial"/>
          <w:bCs/>
          <w:sz w:val="24"/>
        </w:rPr>
        <w:t xml:space="preserve">Rule, </w:t>
      </w:r>
      <w:proofErr w:type="spellStart"/>
      <w:r w:rsidRPr="00CE423B">
        <w:rPr>
          <w:rFonts w:ascii="Arial" w:eastAsia="Times New Roman" w:hAnsi="Arial" w:cs="Arial"/>
          <w:bCs/>
          <w:sz w:val="24"/>
        </w:rPr>
        <w:t>Subproofs</w:t>
      </w:r>
      <w:proofErr w:type="spellEnd"/>
      <w:r w:rsidRPr="00CE423B">
        <w:rPr>
          <w:rFonts w:ascii="Arial" w:eastAsia="Times New Roman" w:hAnsi="Arial" w:cs="Arial"/>
          <w:bCs/>
          <w:sz w:val="24"/>
        </w:rPr>
        <w: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1FFF62E7" w14:textId="77777777" w:rsid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rule(</w:t>
      </w:r>
      <w:proofErr w:type="gramEnd"/>
      <w:r w:rsidRPr="00CE423B">
        <w:rPr>
          <w:rFonts w:ascii="Arial" w:eastAsia="Times New Roman" w:hAnsi="Arial" w:cs="Arial"/>
          <w:bCs/>
          <w:sz w:val="24"/>
        </w:rPr>
        <w:t xml:space="preserve">Rule, Fact, Conditions), </w:t>
      </w:r>
      <w:proofErr w:type="spellStart"/>
      <w:r w:rsidRPr="00CE423B">
        <w:rPr>
          <w:rFonts w:ascii="Arial" w:eastAsia="Times New Roman" w:hAnsi="Arial" w:cs="Arial"/>
          <w:bCs/>
          <w:sz w:val="24"/>
        </w:rPr>
        <w:t>prove_</w:t>
      </w:r>
      <w:proofErr w:type="gramStart"/>
      <w:r w:rsidRPr="00CE423B">
        <w:rPr>
          <w:rFonts w:ascii="Arial" w:eastAsia="Times New Roman" w:hAnsi="Arial" w:cs="Arial"/>
          <w:bCs/>
          <w:sz w:val="24"/>
        </w:rPr>
        <w:t>all</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 xml:space="preserve">Conditions, </w:t>
      </w:r>
      <w:proofErr w:type="spellStart"/>
      <w:r w:rsidRPr="00CE423B">
        <w:rPr>
          <w:rFonts w:ascii="Arial" w:eastAsia="Times New Roman" w:hAnsi="Arial" w:cs="Arial"/>
          <w:bCs/>
          <w:sz w:val="24"/>
        </w:rPr>
        <w:t>Subproofs</w:t>
      </w:r>
      <w:proofErr w:type="spellEnd"/>
      <w:r w:rsidRPr="00CE423B">
        <w:rPr>
          <w:rFonts w:ascii="Arial" w:eastAsia="Times New Roman" w:hAnsi="Arial" w:cs="Arial"/>
          <w:bCs/>
          <w:sz w:val="24"/>
        </w:rPr>
        <w:t>).</w:t>
      </w:r>
    </w:p>
    <w:p w14:paraId="2CD70371" w14:textId="77777777" w:rsidR="00CE423B" w:rsidRPr="00CE423B" w:rsidRDefault="00CE423B" w:rsidP="00CE423B">
      <w:pPr>
        <w:spacing w:after="17"/>
        <w:ind w:left="-5" w:hanging="10"/>
        <w:rPr>
          <w:rFonts w:ascii="Arial" w:eastAsia="Times New Roman" w:hAnsi="Arial" w:cs="Arial"/>
          <w:bCs/>
          <w:sz w:val="24"/>
        </w:rPr>
      </w:pPr>
    </w:p>
    <w:tbl>
      <w:tblPr>
        <w:tblStyle w:val="TableGrid0"/>
        <w:tblW w:w="9360" w:type="dxa"/>
        <w:tblInd w:w="120" w:type="dxa"/>
        <w:tblLayout w:type="fixed"/>
        <w:tblLook w:val="04A0" w:firstRow="1" w:lastRow="0" w:firstColumn="1" w:lastColumn="0" w:noHBand="0" w:noVBand="1"/>
      </w:tblPr>
      <w:tblGrid>
        <w:gridCol w:w="2400"/>
        <w:gridCol w:w="4560"/>
        <w:gridCol w:w="2400"/>
      </w:tblGrid>
      <w:tr w:rsidR="00CE423B" w:rsidRPr="00CE423B" w14:paraId="1AF0C98D" w14:textId="77777777" w:rsidTr="00CE423B">
        <w:tc>
          <w:tcPr>
            <w:tcW w:w="24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381F031"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Goal query</w:t>
            </w:r>
          </w:p>
        </w:tc>
        <w:tc>
          <w:tcPr>
            <w:tcW w:w="456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AE84B16"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Proof route</w:t>
            </w:r>
          </w:p>
        </w:tc>
        <w:tc>
          <w:tcPr>
            <w:tcW w:w="24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C95692D"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Result</w:t>
            </w:r>
          </w:p>
        </w:tc>
      </w:tr>
      <w:tr w:rsidR="00CE423B" w:rsidRPr="00CE423B" w14:paraId="7EA7E2C4" w14:textId="77777777">
        <w:tc>
          <w:tcPr>
            <w:tcW w:w="2400" w:type="dxa"/>
            <w:tcBorders>
              <w:top w:val="single" w:sz="4" w:space="0" w:color="auto"/>
              <w:left w:val="single" w:sz="4" w:space="0" w:color="auto"/>
              <w:bottom w:val="single" w:sz="4" w:space="0" w:color="auto"/>
              <w:right w:val="single" w:sz="4" w:space="0" w:color="auto"/>
            </w:tcBorders>
            <w:hideMark/>
          </w:tcPr>
          <w:p w14:paraId="2270F6C6"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covid19, Trace)</w:t>
            </w:r>
          </w:p>
        </w:tc>
        <w:tc>
          <w:tcPr>
            <w:tcW w:w="4560" w:type="dxa"/>
            <w:tcBorders>
              <w:top w:val="single" w:sz="4" w:space="0" w:color="auto"/>
              <w:left w:val="single" w:sz="4" w:space="0" w:color="auto"/>
              <w:bottom w:val="single" w:sz="4" w:space="0" w:color="auto"/>
              <w:right w:val="single" w:sz="4" w:space="0" w:color="auto"/>
            </w:tcBorders>
            <w:hideMark/>
          </w:tcPr>
          <w:p w14:paraId="62B7C785"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r_covid_taste_smell</w:t>
            </w:r>
            <w:proofErr w:type="spellEnd"/>
            <w:r w:rsidRPr="00CE423B">
              <w:rPr>
                <w:rFonts w:ascii="Arial" w:eastAsia="Times New Roman" w:hAnsi="Arial" w:cs="Arial"/>
                <w:bCs/>
                <w:sz w:val="24"/>
              </w:rPr>
              <w:t xml:space="preserve">; prove fever, cough, </w:t>
            </w:r>
            <w:proofErr w:type="spellStart"/>
            <w:r w:rsidRPr="00CE423B">
              <w:rPr>
                <w:rFonts w:ascii="Arial" w:eastAsia="Times New Roman" w:hAnsi="Arial" w:cs="Arial"/>
                <w:bCs/>
                <w:sz w:val="24"/>
              </w:rPr>
              <w:t>loss_taste_smell</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as</w:t>
            </w:r>
            <w:proofErr w:type="spellEnd"/>
            <w:r w:rsidRPr="00CE423B">
              <w:rPr>
                <w:rFonts w:ascii="Arial" w:eastAsia="Times New Roman" w:hAnsi="Arial" w:cs="Arial"/>
                <w:bCs/>
                <w:sz w:val="24"/>
              </w:rPr>
              <w:t xml:space="preserve"> given facts</w:t>
            </w:r>
          </w:p>
        </w:tc>
        <w:tc>
          <w:tcPr>
            <w:tcW w:w="2400" w:type="dxa"/>
            <w:tcBorders>
              <w:top w:val="single" w:sz="4" w:space="0" w:color="auto"/>
              <w:left w:val="single" w:sz="4" w:space="0" w:color="auto"/>
              <w:bottom w:val="single" w:sz="4" w:space="0" w:color="auto"/>
              <w:right w:val="single" w:sz="4" w:space="0" w:color="auto"/>
            </w:tcBorders>
            <w:hideMark/>
          </w:tcPr>
          <w:p w14:paraId="3F6E1EF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Succeeds with a nested because(...) trace</w:t>
            </w:r>
          </w:p>
        </w:tc>
      </w:tr>
      <w:tr w:rsidR="00CE423B" w:rsidRPr="00CE423B" w14:paraId="36E8C625" w14:textId="77777777">
        <w:tc>
          <w:tcPr>
            <w:tcW w:w="2400" w:type="dxa"/>
            <w:tcBorders>
              <w:top w:val="single" w:sz="4" w:space="0" w:color="auto"/>
              <w:left w:val="single" w:sz="4" w:space="0" w:color="auto"/>
              <w:bottom w:val="single" w:sz="4" w:space="0" w:color="auto"/>
              <w:right w:val="single" w:sz="4" w:space="0" w:color="auto"/>
            </w:tcBorders>
            <w:hideMark/>
          </w:tcPr>
          <w:p w14:paraId="09B37A02"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influenza, Trace)</w:t>
            </w:r>
          </w:p>
        </w:tc>
        <w:tc>
          <w:tcPr>
            <w:tcW w:w="4560" w:type="dxa"/>
            <w:tcBorders>
              <w:top w:val="single" w:sz="4" w:space="0" w:color="auto"/>
              <w:left w:val="single" w:sz="4" w:space="0" w:color="auto"/>
              <w:bottom w:val="single" w:sz="4" w:space="0" w:color="auto"/>
              <w:right w:val="single" w:sz="4" w:space="0" w:color="auto"/>
            </w:tcBorders>
            <w:hideMark/>
          </w:tcPr>
          <w:p w14:paraId="455C5B7E"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r_influenza_classic</w:t>
            </w:r>
            <w:proofErr w:type="spellEnd"/>
            <w:r w:rsidRPr="00CE423B">
              <w:rPr>
                <w:rFonts w:ascii="Arial" w:eastAsia="Times New Roman" w:hAnsi="Arial" w:cs="Arial"/>
                <w:bCs/>
                <w:sz w:val="24"/>
              </w:rPr>
              <w:t xml:space="preserve">; prove fever, cough, </w:t>
            </w:r>
            <w:proofErr w:type="spellStart"/>
            <w:r w:rsidRPr="00CE423B">
              <w:rPr>
                <w:rFonts w:ascii="Arial" w:eastAsia="Times New Roman" w:hAnsi="Arial" w:cs="Arial"/>
                <w:bCs/>
                <w:sz w:val="24"/>
              </w:rPr>
              <w:t>body_aches</w:t>
            </w:r>
            <w:proofErr w:type="spellEnd"/>
          </w:p>
        </w:tc>
        <w:tc>
          <w:tcPr>
            <w:tcW w:w="2400" w:type="dxa"/>
            <w:tcBorders>
              <w:top w:val="single" w:sz="4" w:space="0" w:color="auto"/>
              <w:left w:val="single" w:sz="4" w:space="0" w:color="auto"/>
              <w:bottom w:val="single" w:sz="4" w:space="0" w:color="auto"/>
              <w:right w:val="single" w:sz="4" w:space="0" w:color="auto"/>
            </w:tcBorders>
            <w:hideMark/>
          </w:tcPr>
          <w:p w14:paraId="032ED68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Succeeds</w:t>
            </w:r>
          </w:p>
        </w:tc>
      </w:tr>
      <w:tr w:rsidR="00CE423B" w:rsidRPr="00CE423B" w14:paraId="76235EE8" w14:textId="77777777">
        <w:tc>
          <w:tcPr>
            <w:tcW w:w="2400" w:type="dxa"/>
            <w:tcBorders>
              <w:top w:val="single" w:sz="4" w:space="0" w:color="auto"/>
              <w:left w:val="single" w:sz="4" w:space="0" w:color="auto"/>
              <w:bottom w:val="single" w:sz="4" w:space="0" w:color="auto"/>
              <w:right w:val="single" w:sz="4" w:space="0" w:color="auto"/>
            </w:tcBorders>
            <w:hideMark/>
          </w:tcPr>
          <w:p w14:paraId="1B064FC4"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 Trace)</w:t>
            </w:r>
          </w:p>
        </w:tc>
        <w:tc>
          <w:tcPr>
            <w:tcW w:w="4560" w:type="dxa"/>
            <w:tcBorders>
              <w:top w:val="single" w:sz="4" w:space="0" w:color="auto"/>
              <w:left w:val="single" w:sz="4" w:space="0" w:color="auto"/>
              <w:bottom w:val="single" w:sz="4" w:space="0" w:color="auto"/>
              <w:right w:val="single" w:sz="4" w:space="0" w:color="auto"/>
            </w:tcBorders>
            <w:hideMark/>
          </w:tcPr>
          <w:p w14:paraId="5C2EBFE8"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r_common_cold</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r_no_high_fever</w:t>
            </w:r>
            <w:proofErr w:type="spellEnd"/>
            <w:r w:rsidRPr="00CE423B">
              <w:rPr>
                <w:rFonts w:ascii="Arial" w:eastAsia="Times New Roman" w:hAnsi="Arial" w:cs="Arial"/>
                <w:bCs/>
                <w:sz w:val="24"/>
              </w:rPr>
              <w:t>; prove temperature</w:t>
            </w:r>
          </w:p>
        </w:tc>
        <w:tc>
          <w:tcPr>
            <w:tcW w:w="2400" w:type="dxa"/>
            <w:tcBorders>
              <w:top w:val="single" w:sz="4" w:space="0" w:color="auto"/>
              <w:left w:val="single" w:sz="4" w:space="0" w:color="auto"/>
              <w:bottom w:val="single" w:sz="4" w:space="0" w:color="auto"/>
              <w:right w:val="single" w:sz="4" w:space="0" w:color="auto"/>
            </w:tcBorders>
            <w:hideMark/>
          </w:tcPr>
          <w:p w14:paraId="08851FD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Succeeds</w:t>
            </w:r>
          </w:p>
        </w:tc>
      </w:tr>
      <w:tr w:rsidR="00CE423B" w:rsidRPr="00CE423B" w14:paraId="7170543C" w14:textId="77777777">
        <w:tc>
          <w:tcPr>
            <w:tcW w:w="2400" w:type="dxa"/>
            <w:tcBorders>
              <w:top w:val="single" w:sz="4" w:space="0" w:color="auto"/>
              <w:left w:val="single" w:sz="4" w:space="0" w:color="auto"/>
              <w:bottom w:val="single" w:sz="4" w:space="0" w:color="auto"/>
              <w:right w:val="single" w:sz="4" w:space="0" w:color="auto"/>
            </w:tcBorders>
            <w:hideMark/>
          </w:tcPr>
          <w:p w14:paraId="45FCE863"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lastRenderedPageBreak/>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influenza, Trace)</w:t>
            </w:r>
          </w:p>
        </w:tc>
        <w:tc>
          <w:tcPr>
            <w:tcW w:w="4560" w:type="dxa"/>
            <w:tcBorders>
              <w:top w:val="single" w:sz="4" w:space="0" w:color="auto"/>
              <w:left w:val="single" w:sz="4" w:space="0" w:color="auto"/>
              <w:bottom w:val="single" w:sz="4" w:space="0" w:color="auto"/>
              <w:right w:val="single" w:sz="4" w:space="0" w:color="auto"/>
            </w:tcBorders>
            <w:hideMark/>
          </w:tcPr>
          <w:p w14:paraId="126BEC6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No influenza rule body can be proved</w:t>
            </w:r>
          </w:p>
        </w:tc>
        <w:tc>
          <w:tcPr>
            <w:tcW w:w="2400" w:type="dxa"/>
            <w:tcBorders>
              <w:top w:val="single" w:sz="4" w:space="0" w:color="auto"/>
              <w:left w:val="single" w:sz="4" w:space="0" w:color="auto"/>
              <w:bottom w:val="single" w:sz="4" w:space="0" w:color="auto"/>
              <w:right w:val="single" w:sz="4" w:space="0" w:color="auto"/>
            </w:tcBorders>
            <w:hideMark/>
          </w:tcPr>
          <w:p w14:paraId="51597F2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Fails - correct negative result</w:t>
            </w:r>
          </w:p>
        </w:tc>
      </w:tr>
    </w:tbl>
    <w:p w14:paraId="481A0B3B" w14:textId="77777777" w:rsidR="00CE423B" w:rsidRDefault="00CE423B" w:rsidP="00CE423B">
      <w:pPr>
        <w:spacing w:after="17"/>
        <w:ind w:left="-5" w:hanging="10"/>
        <w:rPr>
          <w:rFonts w:ascii="Arial" w:eastAsia="Times New Roman" w:hAnsi="Arial" w:cs="Arial"/>
          <w:bCs/>
          <w:sz w:val="24"/>
        </w:rPr>
      </w:pPr>
    </w:p>
    <w:p w14:paraId="7D5C63CD" w14:textId="7EA62D05"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7. Procedural and Non-Procedural Paradigm Analysis</w:t>
      </w:r>
    </w:p>
    <w:tbl>
      <w:tblPr>
        <w:tblStyle w:val="TableGrid0"/>
        <w:tblW w:w="9360" w:type="dxa"/>
        <w:tblInd w:w="120" w:type="dxa"/>
        <w:tblLayout w:type="fixed"/>
        <w:tblLook w:val="04A0" w:firstRow="1" w:lastRow="0" w:firstColumn="1" w:lastColumn="0" w:noHBand="0" w:noVBand="1"/>
      </w:tblPr>
      <w:tblGrid>
        <w:gridCol w:w="1800"/>
        <w:gridCol w:w="3780"/>
        <w:gridCol w:w="3780"/>
      </w:tblGrid>
      <w:tr w:rsidR="00CE423B" w:rsidRPr="00CE423B" w14:paraId="703BD108" w14:textId="77777777" w:rsidTr="00CE423B">
        <w:tc>
          <w:tcPr>
            <w:tcW w:w="18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5C6D9FCA" w14:textId="77777777" w:rsidR="00CE423B" w:rsidRPr="00CE423B" w:rsidRDefault="00CE423B" w:rsidP="00CE423B">
            <w:pPr>
              <w:spacing w:after="17"/>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Aspect</w:t>
            </w:r>
          </w:p>
        </w:tc>
        <w:tc>
          <w:tcPr>
            <w:tcW w:w="378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497ED02"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Declarative / non-procedural Prolog</w:t>
            </w:r>
          </w:p>
        </w:tc>
        <w:tc>
          <w:tcPr>
            <w:tcW w:w="378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36C63C3"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Procedural comparison</w:t>
            </w:r>
          </w:p>
        </w:tc>
      </w:tr>
      <w:tr w:rsidR="00CE423B" w:rsidRPr="00CE423B" w14:paraId="0F8E0894" w14:textId="77777777">
        <w:tc>
          <w:tcPr>
            <w:tcW w:w="1800" w:type="dxa"/>
            <w:tcBorders>
              <w:top w:val="single" w:sz="4" w:space="0" w:color="auto"/>
              <w:left w:val="single" w:sz="4" w:space="0" w:color="auto"/>
              <w:bottom w:val="single" w:sz="4" w:space="0" w:color="auto"/>
              <w:right w:val="single" w:sz="4" w:space="0" w:color="auto"/>
            </w:tcBorders>
            <w:hideMark/>
          </w:tcPr>
          <w:p w14:paraId="41CF0BA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Knowledge</w:t>
            </w:r>
          </w:p>
        </w:tc>
        <w:tc>
          <w:tcPr>
            <w:tcW w:w="3780" w:type="dxa"/>
            <w:tcBorders>
              <w:top w:val="single" w:sz="4" w:space="0" w:color="auto"/>
              <w:left w:val="single" w:sz="4" w:space="0" w:color="auto"/>
              <w:bottom w:val="single" w:sz="4" w:space="0" w:color="auto"/>
              <w:right w:val="single" w:sz="4" w:space="0" w:color="auto"/>
            </w:tcBorders>
            <w:hideMark/>
          </w:tcPr>
          <w:p w14:paraId="3EFEE74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States what is true: facts and IF-THEN rules.</w:t>
            </w:r>
          </w:p>
        </w:tc>
        <w:tc>
          <w:tcPr>
            <w:tcW w:w="3780" w:type="dxa"/>
            <w:tcBorders>
              <w:top w:val="single" w:sz="4" w:space="0" w:color="auto"/>
              <w:left w:val="single" w:sz="4" w:space="0" w:color="auto"/>
              <w:bottom w:val="single" w:sz="4" w:space="0" w:color="auto"/>
              <w:right w:val="single" w:sz="4" w:space="0" w:color="auto"/>
            </w:tcBorders>
            <w:hideMark/>
          </w:tcPr>
          <w:p w14:paraId="53FC427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Would normally encode nested if/else checks in a fixed order.</w:t>
            </w:r>
          </w:p>
        </w:tc>
      </w:tr>
      <w:tr w:rsidR="00CE423B" w:rsidRPr="00CE423B" w14:paraId="1F488C02" w14:textId="77777777">
        <w:tc>
          <w:tcPr>
            <w:tcW w:w="1800" w:type="dxa"/>
            <w:tcBorders>
              <w:top w:val="single" w:sz="4" w:space="0" w:color="auto"/>
              <w:left w:val="single" w:sz="4" w:space="0" w:color="auto"/>
              <w:bottom w:val="single" w:sz="4" w:space="0" w:color="auto"/>
              <w:right w:val="single" w:sz="4" w:space="0" w:color="auto"/>
            </w:tcBorders>
            <w:hideMark/>
          </w:tcPr>
          <w:p w14:paraId="56EBBE3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Control</w:t>
            </w:r>
          </w:p>
        </w:tc>
        <w:tc>
          <w:tcPr>
            <w:tcW w:w="3780" w:type="dxa"/>
            <w:tcBorders>
              <w:top w:val="single" w:sz="4" w:space="0" w:color="auto"/>
              <w:left w:val="single" w:sz="4" w:space="0" w:color="auto"/>
              <w:bottom w:val="single" w:sz="4" w:space="0" w:color="auto"/>
              <w:right w:val="single" w:sz="4" w:space="0" w:color="auto"/>
            </w:tcBorders>
            <w:hideMark/>
          </w:tcPr>
          <w:p w14:paraId="2CED943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Prolog unifies goals and backtracks through alternatives.</w:t>
            </w:r>
          </w:p>
        </w:tc>
        <w:tc>
          <w:tcPr>
            <w:tcW w:w="3780" w:type="dxa"/>
            <w:tcBorders>
              <w:top w:val="single" w:sz="4" w:space="0" w:color="auto"/>
              <w:left w:val="single" w:sz="4" w:space="0" w:color="auto"/>
              <w:bottom w:val="single" w:sz="4" w:space="0" w:color="auto"/>
              <w:right w:val="single" w:sz="4" w:space="0" w:color="auto"/>
            </w:tcBorders>
            <w:hideMark/>
          </w:tcPr>
          <w:p w14:paraId="315B86A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Programmer explicitly controls branching, loops, and failure paths.</w:t>
            </w:r>
          </w:p>
        </w:tc>
      </w:tr>
      <w:tr w:rsidR="00CE423B" w:rsidRPr="00CE423B" w14:paraId="316185F2" w14:textId="77777777">
        <w:tc>
          <w:tcPr>
            <w:tcW w:w="1800" w:type="dxa"/>
            <w:tcBorders>
              <w:top w:val="single" w:sz="4" w:space="0" w:color="auto"/>
              <w:left w:val="single" w:sz="4" w:space="0" w:color="auto"/>
              <w:bottom w:val="single" w:sz="4" w:space="0" w:color="auto"/>
              <w:right w:val="single" w:sz="4" w:space="0" w:color="auto"/>
            </w:tcBorders>
            <w:hideMark/>
          </w:tcPr>
          <w:p w14:paraId="3D2FE11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Maintenance</w:t>
            </w:r>
          </w:p>
        </w:tc>
        <w:tc>
          <w:tcPr>
            <w:tcW w:w="3780" w:type="dxa"/>
            <w:tcBorders>
              <w:top w:val="single" w:sz="4" w:space="0" w:color="auto"/>
              <w:left w:val="single" w:sz="4" w:space="0" w:color="auto"/>
              <w:bottom w:val="single" w:sz="4" w:space="0" w:color="auto"/>
              <w:right w:val="single" w:sz="4" w:space="0" w:color="auto"/>
            </w:tcBorders>
            <w:hideMark/>
          </w:tcPr>
          <w:p w14:paraId="70DA602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Add a new rule without changing inference calls.</w:t>
            </w:r>
          </w:p>
        </w:tc>
        <w:tc>
          <w:tcPr>
            <w:tcW w:w="3780" w:type="dxa"/>
            <w:tcBorders>
              <w:top w:val="single" w:sz="4" w:space="0" w:color="auto"/>
              <w:left w:val="single" w:sz="4" w:space="0" w:color="auto"/>
              <w:bottom w:val="single" w:sz="4" w:space="0" w:color="auto"/>
              <w:right w:val="single" w:sz="4" w:space="0" w:color="auto"/>
            </w:tcBorders>
            <w:hideMark/>
          </w:tcPr>
          <w:p w14:paraId="04A7B89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New condition may require edits across decision branches.</w:t>
            </w:r>
          </w:p>
        </w:tc>
      </w:tr>
      <w:tr w:rsidR="00CE423B" w:rsidRPr="00CE423B" w14:paraId="2E0DE06A" w14:textId="77777777">
        <w:tc>
          <w:tcPr>
            <w:tcW w:w="1800" w:type="dxa"/>
            <w:tcBorders>
              <w:top w:val="single" w:sz="4" w:space="0" w:color="auto"/>
              <w:left w:val="single" w:sz="4" w:space="0" w:color="auto"/>
              <w:bottom w:val="single" w:sz="4" w:space="0" w:color="auto"/>
              <w:right w:val="single" w:sz="4" w:space="0" w:color="auto"/>
            </w:tcBorders>
            <w:hideMark/>
          </w:tcPr>
          <w:p w14:paraId="055C6FE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Explanation</w:t>
            </w:r>
          </w:p>
        </w:tc>
        <w:tc>
          <w:tcPr>
            <w:tcW w:w="3780" w:type="dxa"/>
            <w:tcBorders>
              <w:top w:val="single" w:sz="4" w:space="0" w:color="auto"/>
              <w:left w:val="single" w:sz="4" w:space="0" w:color="auto"/>
              <w:bottom w:val="single" w:sz="4" w:space="0" w:color="auto"/>
              <w:right w:val="single" w:sz="4" w:space="0" w:color="auto"/>
            </w:tcBorders>
            <w:hideMark/>
          </w:tcPr>
          <w:p w14:paraId="463CD1D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Rule names and proof trees show why a conclusion follows.</w:t>
            </w:r>
          </w:p>
        </w:tc>
        <w:tc>
          <w:tcPr>
            <w:tcW w:w="3780" w:type="dxa"/>
            <w:tcBorders>
              <w:top w:val="single" w:sz="4" w:space="0" w:color="auto"/>
              <w:left w:val="single" w:sz="4" w:space="0" w:color="auto"/>
              <w:bottom w:val="single" w:sz="4" w:space="0" w:color="auto"/>
              <w:right w:val="single" w:sz="4" w:space="0" w:color="auto"/>
            </w:tcBorders>
            <w:hideMark/>
          </w:tcPr>
          <w:p w14:paraId="264B33C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Explanation must be designed separately from the control flow.</w:t>
            </w:r>
          </w:p>
        </w:tc>
      </w:tr>
      <w:tr w:rsidR="00CE423B" w:rsidRPr="00CE423B" w14:paraId="001DF417" w14:textId="77777777">
        <w:tc>
          <w:tcPr>
            <w:tcW w:w="1800" w:type="dxa"/>
            <w:tcBorders>
              <w:top w:val="single" w:sz="4" w:space="0" w:color="auto"/>
              <w:left w:val="single" w:sz="4" w:space="0" w:color="auto"/>
              <w:bottom w:val="single" w:sz="4" w:space="0" w:color="auto"/>
              <w:right w:val="single" w:sz="4" w:space="0" w:color="auto"/>
            </w:tcBorders>
            <w:hideMark/>
          </w:tcPr>
          <w:p w14:paraId="6566FFC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This system</w:t>
            </w:r>
          </w:p>
        </w:tc>
        <w:tc>
          <w:tcPr>
            <w:tcW w:w="3780" w:type="dxa"/>
            <w:tcBorders>
              <w:top w:val="single" w:sz="4" w:space="0" w:color="auto"/>
              <w:left w:val="single" w:sz="4" w:space="0" w:color="auto"/>
              <w:bottom w:val="single" w:sz="4" w:space="0" w:color="auto"/>
              <w:right w:val="single" w:sz="4" w:space="0" w:color="auto"/>
            </w:tcBorders>
            <w:hideMark/>
          </w:tcPr>
          <w:p w14:paraId="3B70254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rule/3 is declarative; prove/2 leverages native goal search.</w:t>
            </w:r>
          </w:p>
        </w:tc>
        <w:tc>
          <w:tcPr>
            <w:tcW w:w="3780" w:type="dxa"/>
            <w:tcBorders>
              <w:top w:val="single" w:sz="4" w:space="0" w:color="auto"/>
              <w:left w:val="single" w:sz="4" w:space="0" w:color="auto"/>
              <w:bottom w:val="single" w:sz="4" w:space="0" w:color="auto"/>
              <w:right w:val="single" w:sz="4" w:space="0" w:color="auto"/>
            </w:tcBorders>
            <w:hideMark/>
          </w:tcPr>
          <w:p w14:paraId="5852EB69"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forward_chain</w:t>
            </w:r>
            <w:proofErr w:type="spellEnd"/>
            <w:r w:rsidRPr="00CE423B">
              <w:rPr>
                <w:rFonts w:ascii="Arial" w:eastAsia="Times New Roman" w:hAnsi="Arial" w:cs="Arial"/>
                <w:bCs/>
                <w:sz w:val="24"/>
              </w:rPr>
              <w:t>/0 is a small explicit procedure that demonstrates data-driven control.</w:t>
            </w:r>
          </w:p>
        </w:tc>
      </w:tr>
    </w:tbl>
    <w:p w14:paraId="1A03203C" w14:textId="77777777" w:rsidR="00CE423B" w:rsidRDefault="00CE423B" w:rsidP="00CE423B">
      <w:pPr>
        <w:spacing w:after="17"/>
        <w:ind w:left="-5" w:hanging="10"/>
        <w:rPr>
          <w:rFonts w:ascii="Arial" w:eastAsia="Times New Roman" w:hAnsi="Arial" w:cs="Arial"/>
          <w:bCs/>
          <w:sz w:val="24"/>
        </w:rPr>
      </w:pPr>
    </w:p>
    <w:p w14:paraId="1829BAC6" w14:textId="28107271"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The project uses both paradigms intentionally: the knowledge base is non-procedural, while the forward-chaining fixed-point loop is procedural control layered over declarative rules. This makes the contrast visible without duplicating the domain knowledge.</w:t>
      </w:r>
    </w:p>
    <w:p w14:paraId="4888D71D" w14:textId="77777777" w:rsidR="00CE423B" w:rsidRDefault="00CE423B" w:rsidP="00CE423B">
      <w:pPr>
        <w:spacing w:after="17"/>
        <w:ind w:left="-5" w:hanging="10"/>
        <w:rPr>
          <w:rFonts w:ascii="Arial" w:eastAsia="Times New Roman" w:hAnsi="Arial" w:cs="Arial"/>
          <w:b/>
          <w:sz w:val="24"/>
        </w:rPr>
      </w:pPr>
    </w:p>
    <w:p w14:paraId="13EEFC0D" w14:textId="44B15791"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8. Unification, Backtracking and Inference Accuracy</w:t>
      </w:r>
    </w:p>
    <w:p w14:paraId="5248307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Unification binds the variable P in a rule to the patient in a queried or observed fact. For example, the goal </w:t>
      </w:r>
      <w:proofErr w:type="gramStart"/>
      <w:r w:rsidRPr="00CE423B">
        <w:rPr>
          <w:rFonts w:ascii="Arial" w:eastAsia="Times New Roman" w:hAnsi="Arial" w:cs="Arial"/>
          <w:bCs/>
          <w:sz w:val="24"/>
        </w:rPr>
        <w:t>diagnosis(</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influenza) unifies with the head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P, influenza), producing P = </w:t>
      </w:r>
      <w:proofErr w:type="spellStart"/>
      <w:r w:rsidRPr="00CE423B">
        <w:rPr>
          <w:rFonts w:ascii="Arial" w:eastAsia="Times New Roman" w:hAnsi="Arial" w:cs="Arial"/>
          <w:bCs/>
          <w:sz w:val="24"/>
        </w:rPr>
        <w:t>flu_case</w:t>
      </w:r>
      <w:proofErr w:type="spellEnd"/>
      <w:r w:rsidRPr="00CE423B">
        <w:rPr>
          <w:rFonts w:ascii="Arial" w:eastAsia="Times New Roman" w:hAnsi="Arial" w:cs="Arial"/>
          <w:bCs/>
          <w:sz w:val="24"/>
        </w:rPr>
        <w:t>. Prolog then attempts the rule premises with that binding.</w:t>
      </w:r>
    </w:p>
    <w:p w14:paraId="3677CB35" w14:textId="38C15A0D" w:rsid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Backtracking is demonstrated by alternative disease rules. When an attempted rule cannot prove every premise, Prolog returns to the next matching rule. The engine therefore does not claim influenza for </w:t>
      </w:r>
      <w:proofErr w:type="spellStart"/>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because </w:t>
      </w:r>
      <w:proofErr w:type="spellStart"/>
      <w:r w:rsidRPr="00CE423B">
        <w:rPr>
          <w:rFonts w:ascii="Arial" w:eastAsia="Times New Roman" w:hAnsi="Arial" w:cs="Arial"/>
          <w:bCs/>
          <w:sz w:val="24"/>
        </w:rPr>
        <w:t>body_aches</w:t>
      </w:r>
      <w:proofErr w:type="spellEnd"/>
      <w:r w:rsidRPr="00CE423B">
        <w:rPr>
          <w:rFonts w:ascii="Arial" w:eastAsia="Times New Roman" w:hAnsi="Arial" w:cs="Arial"/>
          <w:bCs/>
          <w:sz w:val="24"/>
        </w:rPr>
        <w:t xml:space="preserve"> is absent. It can also hold multiple supported hypotheses rather than silently choosing one.</w:t>
      </w:r>
    </w:p>
    <w:p w14:paraId="17E6A229" w14:textId="77777777" w:rsidR="00CE423B" w:rsidRPr="00CE423B" w:rsidRDefault="00CE423B" w:rsidP="00CE423B">
      <w:pPr>
        <w:spacing w:after="17"/>
        <w:ind w:left="-5" w:hanging="10"/>
        <w:rPr>
          <w:rFonts w:ascii="Arial" w:eastAsia="Times New Roman" w:hAnsi="Arial" w:cs="Arial"/>
          <w:bCs/>
          <w:sz w:val="24"/>
        </w:rPr>
      </w:pPr>
    </w:p>
    <w:tbl>
      <w:tblPr>
        <w:tblStyle w:val="TableGrid0"/>
        <w:tblW w:w="9360" w:type="dxa"/>
        <w:tblInd w:w="120" w:type="dxa"/>
        <w:tblLayout w:type="fixed"/>
        <w:tblLook w:val="04A0" w:firstRow="1" w:lastRow="0" w:firstColumn="1" w:lastColumn="0" w:noHBand="0" w:noVBand="1"/>
      </w:tblPr>
      <w:tblGrid>
        <w:gridCol w:w="2200"/>
        <w:gridCol w:w="4000"/>
        <w:gridCol w:w="3160"/>
      </w:tblGrid>
      <w:tr w:rsidR="00CE423B" w:rsidRPr="00CE423B" w14:paraId="6E4362B1" w14:textId="77777777" w:rsidTr="00CE423B">
        <w:tc>
          <w:tcPr>
            <w:tcW w:w="22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CBB7FFB"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Accuracy check</w:t>
            </w:r>
          </w:p>
        </w:tc>
        <w:tc>
          <w:tcPr>
            <w:tcW w:w="40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30297DDA"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Expected behavior</w:t>
            </w:r>
          </w:p>
        </w:tc>
        <w:tc>
          <w:tcPr>
            <w:tcW w:w="316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2CDDA7A"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Observed behavior</w:t>
            </w:r>
          </w:p>
        </w:tc>
      </w:tr>
      <w:tr w:rsidR="00CE423B" w:rsidRPr="00CE423B" w14:paraId="33ABB8C2" w14:textId="77777777">
        <w:tc>
          <w:tcPr>
            <w:tcW w:w="2200" w:type="dxa"/>
            <w:tcBorders>
              <w:top w:val="single" w:sz="4" w:space="0" w:color="auto"/>
              <w:left w:val="single" w:sz="4" w:space="0" w:color="auto"/>
              <w:bottom w:val="single" w:sz="4" w:space="0" w:color="auto"/>
              <w:right w:val="single" w:sz="4" w:space="0" w:color="auto"/>
            </w:tcBorders>
            <w:hideMark/>
          </w:tcPr>
          <w:p w14:paraId="2A2E217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Rule only fires once</w:t>
            </w:r>
          </w:p>
        </w:tc>
        <w:tc>
          <w:tcPr>
            <w:tcW w:w="4000" w:type="dxa"/>
            <w:tcBorders>
              <w:top w:val="single" w:sz="4" w:space="0" w:color="auto"/>
              <w:left w:val="single" w:sz="4" w:space="0" w:color="auto"/>
              <w:bottom w:val="single" w:sz="4" w:space="0" w:color="auto"/>
              <w:right w:val="single" w:sz="4" w:space="0" w:color="auto"/>
            </w:tcBorders>
            <w:hideMark/>
          </w:tcPr>
          <w:p w14:paraId="46C724D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Avoid duplicate derived facts</w:t>
            </w:r>
          </w:p>
        </w:tc>
        <w:tc>
          <w:tcPr>
            <w:tcW w:w="3160" w:type="dxa"/>
            <w:tcBorders>
              <w:top w:val="single" w:sz="4" w:space="0" w:color="auto"/>
              <w:left w:val="single" w:sz="4" w:space="0" w:color="auto"/>
              <w:bottom w:val="single" w:sz="4" w:space="0" w:color="auto"/>
              <w:right w:val="single" w:sz="4" w:space="0" w:color="auto"/>
            </w:tcBorders>
            <w:hideMark/>
          </w:tcPr>
          <w:p w14:paraId="60DDAFB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Head) blocks refiring of the same conclusion</w:t>
            </w:r>
          </w:p>
        </w:tc>
      </w:tr>
      <w:tr w:rsidR="00CE423B" w:rsidRPr="00CE423B" w14:paraId="450C6EFD" w14:textId="77777777">
        <w:tc>
          <w:tcPr>
            <w:tcW w:w="2200" w:type="dxa"/>
            <w:tcBorders>
              <w:top w:val="single" w:sz="4" w:space="0" w:color="auto"/>
              <w:left w:val="single" w:sz="4" w:space="0" w:color="auto"/>
              <w:bottom w:val="single" w:sz="4" w:space="0" w:color="auto"/>
              <w:right w:val="single" w:sz="4" w:space="0" w:color="auto"/>
            </w:tcBorders>
            <w:hideMark/>
          </w:tcPr>
          <w:p w14:paraId="5DDBAEC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Missing premise</w:t>
            </w:r>
          </w:p>
        </w:tc>
        <w:tc>
          <w:tcPr>
            <w:tcW w:w="4000" w:type="dxa"/>
            <w:tcBorders>
              <w:top w:val="single" w:sz="4" w:space="0" w:color="auto"/>
              <w:left w:val="single" w:sz="4" w:space="0" w:color="auto"/>
              <w:bottom w:val="single" w:sz="4" w:space="0" w:color="auto"/>
              <w:right w:val="single" w:sz="4" w:space="0" w:color="auto"/>
            </w:tcBorders>
            <w:hideMark/>
          </w:tcPr>
          <w:p w14:paraId="4FCE2E3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Do not derive a diagnosis</w:t>
            </w:r>
          </w:p>
        </w:tc>
        <w:tc>
          <w:tcPr>
            <w:tcW w:w="3160" w:type="dxa"/>
            <w:tcBorders>
              <w:top w:val="single" w:sz="4" w:space="0" w:color="auto"/>
              <w:left w:val="single" w:sz="4" w:space="0" w:color="auto"/>
              <w:bottom w:val="single" w:sz="4" w:space="0" w:color="auto"/>
              <w:right w:val="single" w:sz="4" w:space="0" w:color="auto"/>
            </w:tcBorders>
            <w:hideMark/>
          </w:tcPr>
          <w:p w14:paraId="33CFC6D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A backward proof fails when </w:t>
            </w:r>
            <w:proofErr w:type="spellStart"/>
            <w:r w:rsidRPr="00CE423B">
              <w:rPr>
                <w:rFonts w:ascii="Arial" w:eastAsia="Times New Roman" w:hAnsi="Arial" w:cs="Arial"/>
                <w:bCs/>
                <w:sz w:val="24"/>
              </w:rPr>
              <w:t>any body</w:t>
            </w:r>
            <w:proofErr w:type="spellEnd"/>
            <w:r w:rsidRPr="00CE423B">
              <w:rPr>
                <w:rFonts w:ascii="Arial" w:eastAsia="Times New Roman" w:hAnsi="Arial" w:cs="Arial"/>
                <w:bCs/>
                <w:sz w:val="24"/>
              </w:rPr>
              <w:t xml:space="preserve"> condition cannot be proved</w:t>
            </w:r>
          </w:p>
        </w:tc>
      </w:tr>
      <w:tr w:rsidR="00CE423B" w:rsidRPr="00CE423B" w14:paraId="59796A45" w14:textId="77777777">
        <w:tc>
          <w:tcPr>
            <w:tcW w:w="2200" w:type="dxa"/>
            <w:tcBorders>
              <w:top w:val="single" w:sz="4" w:space="0" w:color="auto"/>
              <w:left w:val="single" w:sz="4" w:space="0" w:color="auto"/>
              <w:bottom w:val="single" w:sz="4" w:space="0" w:color="auto"/>
              <w:right w:val="single" w:sz="4" w:space="0" w:color="auto"/>
            </w:tcBorders>
            <w:hideMark/>
          </w:tcPr>
          <w:p w14:paraId="090AB8E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Safety presentation</w:t>
            </w:r>
          </w:p>
        </w:tc>
        <w:tc>
          <w:tcPr>
            <w:tcW w:w="4000" w:type="dxa"/>
            <w:tcBorders>
              <w:top w:val="single" w:sz="4" w:space="0" w:color="auto"/>
              <w:left w:val="single" w:sz="4" w:space="0" w:color="auto"/>
              <w:bottom w:val="single" w:sz="4" w:space="0" w:color="auto"/>
              <w:right w:val="single" w:sz="4" w:space="0" w:color="auto"/>
            </w:tcBorders>
            <w:hideMark/>
          </w:tcPr>
          <w:p w14:paraId="7B652DD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Escalate a warning sign</w:t>
            </w:r>
          </w:p>
        </w:tc>
        <w:tc>
          <w:tcPr>
            <w:tcW w:w="3160" w:type="dxa"/>
            <w:tcBorders>
              <w:top w:val="single" w:sz="4" w:space="0" w:color="auto"/>
              <w:left w:val="single" w:sz="4" w:space="0" w:color="auto"/>
              <w:bottom w:val="single" w:sz="4" w:space="0" w:color="auto"/>
              <w:right w:val="single" w:sz="4" w:space="0" w:color="auto"/>
            </w:tcBorders>
            <w:hideMark/>
          </w:tcPr>
          <w:p w14:paraId="739C97D3"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shortness_of_breath</w:t>
            </w:r>
            <w:proofErr w:type="spellEnd"/>
            <w:r w:rsidRPr="00CE423B">
              <w:rPr>
                <w:rFonts w:ascii="Arial" w:eastAsia="Times New Roman" w:hAnsi="Arial" w:cs="Arial"/>
                <w:bCs/>
                <w:sz w:val="24"/>
              </w:rPr>
              <w:t xml:space="preserve"> derives urgent and </w:t>
            </w:r>
            <w:proofErr w:type="spellStart"/>
            <w:r w:rsidRPr="00CE423B">
              <w:rPr>
                <w:rFonts w:ascii="Arial" w:eastAsia="Times New Roman" w:hAnsi="Arial" w:cs="Arial"/>
                <w:bCs/>
                <w:sz w:val="24"/>
              </w:rPr>
              <w:t>urgent_medical_evaluation</w:t>
            </w:r>
            <w:proofErr w:type="spellEnd"/>
          </w:p>
        </w:tc>
      </w:tr>
      <w:tr w:rsidR="00CE423B" w:rsidRPr="00CE423B" w14:paraId="5E053AF1" w14:textId="77777777">
        <w:tc>
          <w:tcPr>
            <w:tcW w:w="2200" w:type="dxa"/>
            <w:tcBorders>
              <w:top w:val="single" w:sz="4" w:space="0" w:color="auto"/>
              <w:left w:val="single" w:sz="4" w:space="0" w:color="auto"/>
              <w:bottom w:val="single" w:sz="4" w:space="0" w:color="auto"/>
              <w:right w:val="single" w:sz="4" w:space="0" w:color="auto"/>
            </w:tcBorders>
            <w:hideMark/>
          </w:tcPr>
          <w:p w14:paraId="21EEB33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lastRenderedPageBreak/>
              <w:t>Multi-step proof</w:t>
            </w:r>
          </w:p>
        </w:tc>
        <w:tc>
          <w:tcPr>
            <w:tcW w:w="4000" w:type="dxa"/>
            <w:tcBorders>
              <w:top w:val="single" w:sz="4" w:space="0" w:color="auto"/>
              <w:left w:val="single" w:sz="4" w:space="0" w:color="auto"/>
              <w:bottom w:val="single" w:sz="4" w:space="0" w:color="auto"/>
              <w:right w:val="single" w:sz="4" w:space="0" w:color="auto"/>
            </w:tcBorders>
            <w:hideMark/>
          </w:tcPr>
          <w:p w14:paraId="5D5DBF6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Use inferred facts in later rules</w:t>
            </w:r>
          </w:p>
        </w:tc>
        <w:tc>
          <w:tcPr>
            <w:tcW w:w="3160" w:type="dxa"/>
            <w:tcBorders>
              <w:top w:val="single" w:sz="4" w:space="0" w:color="auto"/>
              <w:left w:val="single" w:sz="4" w:space="0" w:color="auto"/>
              <w:bottom w:val="single" w:sz="4" w:space="0" w:color="auto"/>
              <w:right w:val="single" w:sz="4" w:space="0" w:color="auto"/>
            </w:tcBorders>
            <w:hideMark/>
          </w:tcPr>
          <w:p w14:paraId="7085F497"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normal_or_low_grade</w:t>
            </w:r>
            <w:proofErr w:type="spellEnd"/>
            <w:r w:rsidRPr="00CE423B">
              <w:rPr>
                <w:rFonts w:ascii="Arial" w:eastAsia="Times New Roman" w:hAnsi="Arial" w:cs="Arial"/>
                <w:bCs/>
                <w:sz w:val="24"/>
              </w:rPr>
              <w:t xml:space="preserve"> -&gt; </w:t>
            </w:r>
            <w:proofErr w:type="spellStart"/>
            <w:r w:rsidRPr="00CE423B">
              <w:rPr>
                <w:rFonts w:ascii="Arial" w:eastAsia="Times New Roman" w:hAnsi="Arial" w:cs="Arial"/>
                <w:bCs/>
                <w:sz w:val="24"/>
              </w:rPr>
              <w:t>no_high_fever</w:t>
            </w:r>
            <w:proofErr w:type="spellEnd"/>
            <w:r w:rsidRPr="00CE423B">
              <w:rPr>
                <w:rFonts w:ascii="Arial" w:eastAsia="Times New Roman" w:hAnsi="Arial" w:cs="Arial"/>
                <w:bCs/>
                <w:sz w:val="24"/>
              </w:rPr>
              <w:t xml:space="preserve"> -&gt; </w:t>
            </w:r>
            <w:proofErr w:type="spellStart"/>
            <w:r w:rsidRPr="00CE423B">
              <w:rPr>
                <w:rFonts w:ascii="Arial" w:eastAsia="Times New Roman" w:hAnsi="Arial" w:cs="Arial"/>
                <w:bCs/>
                <w:sz w:val="24"/>
              </w:rPr>
              <w:t>common_cold</w:t>
            </w:r>
            <w:proofErr w:type="spellEnd"/>
          </w:p>
        </w:tc>
      </w:tr>
    </w:tbl>
    <w:p w14:paraId="23B5C391" w14:textId="77777777" w:rsidR="00CE423B" w:rsidRDefault="00CE423B" w:rsidP="00CE423B">
      <w:pPr>
        <w:spacing w:after="17"/>
        <w:ind w:left="-5" w:hanging="10"/>
        <w:rPr>
          <w:rFonts w:ascii="Arial" w:eastAsia="Times New Roman" w:hAnsi="Arial" w:cs="Arial"/>
          <w:bCs/>
          <w:sz w:val="24"/>
        </w:rPr>
      </w:pPr>
    </w:p>
    <w:p w14:paraId="09B31395" w14:textId="05E7ABC8"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9. Testing, Results and System Demonstration</w:t>
      </w:r>
    </w:p>
    <w:p w14:paraId="3603016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Run the following commands from the directory containing the source file:</w:t>
      </w:r>
    </w:p>
    <w:p w14:paraId="2C5A0185"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medical_diagnosis_expert_system</w:t>
      </w:r>
      <w:proofErr w:type="spellEnd"/>
      <w:r w:rsidRPr="00CE423B">
        <w:rPr>
          <w:rFonts w:ascii="Arial" w:eastAsia="Times New Roman" w:hAnsi="Arial" w:cs="Arial"/>
          <w:bCs/>
          <w:sz w:val="24"/>
        </w:rPr>
        <w:t>].</w:t>
      </w:r>
    </w:p>
    <w:p w14:paraId="13F92622"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run_all_demos</w:t>
      </w:r>
      <w:proofErr w:type="spellEnd"/>
      <w:r w:rsidRPr="00CE423B">
        <w:rPr>
          <w:rFonts w:ascii="Arial" w:eastAsia="Times New Roman" w:hAnsi="Arial" w:cs="Arial"/>
          <w:bCs/>
          <w:sz w:val="24"/>
        </w:rPr>
        <w:t>.</w:t>
      </w:r>
    </w:p>
    <w:p w14:paraId="58389F85"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load_case</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forward_</w:t>
      </w:r>
      <w:proofErr w:type="gramStart"/>
      <w:r w:rsidRPr="00CE423B">
        <w:rPr>
          <w:rFonts w:ascii="Arial" w:eastAsia="Times New Roman" w:hAnsi="Arial" w:cs="Arial"/>
          <w:bCs/>
          <w:sz w:val="24"/>
        </w:rPr>
        <w:t>diagnosis</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Disease).</w:t>
      </w:r>
    </w:p>
    <w:p w14:paraId="0F4CA1DD" w14:textId="77777777" w:rsid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 Trace).</w:t>
      </w:r>
    </w:p>
    <w:p w14:paraId="4D1F5D9D" w14:textId="77777777" w:rsidR="00CE423B" w:rsidRPr="00CE423B" w:rsidRDefault="00CE423B" w:rsidP="00CE423B">
      <w:pPr>
        <w:spacing w:after="17"/>
        <w:ind w:left="-5" w:hanging="10"/>
        <w:rPr>
          <w:rFonts w:ascii="Arial" w:eastAsia="Times New Roman" w:hAnsi="Arial" w:cs="Arial"/>
          <w:bCs/>
          <w:sz w:val="24"/>
        </w:rPr>
      </w:pPr>
    </w:p>
    <w:tbl>
      <w:tblPr>
        <w:tblStyle w:val="TableGrid0"/>
        <w:tblW w:w="9360" w:type="dxa"/>
        <w:tblInd w:w="120" w:type="dxa"/>
        <w:tblLayout w:type="fixed"/>
        <w:tblLook w:val="04A0" w:firstRow="1" w:lastRow="0" w:firstColumn="1" w:lastColumn="0" w:noHBand="0" w:noVBand="1"/>
      </w:tblPr>
      <w:tblGrid>
        <w:gridCol w:w="1500"/>
        <w:gridCol w:w="1950"/>
        <w:gridCol w:w="4410"/>
        <w:gridCol w:w="1500"/>
      </w:tblGrid>
      <w:tr w:rsidR="00CE423B" w:rsidRPr="00CE423B" w14:paraId="2BA6398F" w14:textId="77777777" w:rsidTr="00CE423B">
        <w:tc>
          <w:tcPr>
            <w:tcW w:w="15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9EA4805"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Test</w:t>
            </w:r>
          </w:p>
        </w:tc>
        <w:tc>
          <w:tcPr>
            <w:tcW w:w="195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BD9AC26"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Input</w:t>
            </w:r>
          </w:p>
        </w:tc>
        <w:tc>
          <w:tcPr>
            <w:tcW w:w="441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68AE20D1"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Expected result</w:t>
            </w:r>
          </w:p>
        </w:tc>
        <w:tc>
          <w:tcPr>
            <w:tcW w:w="150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7B2DEB3B" w14:textId="77777777" w:rsidR="00CE423B" w:rsidRPr="00CE423B" w:rsidRDefault="00CE423B" w:rsidP="00CE423B">
            <w:pPr>
              <w:spacing w:after="17"/>
              <w:ind w:left="-5" w:hanging="10"/>
              <w:rPr>
                <w:rFonts w:ascii="Arial" w:eastAsia="Times New Roman" w:hAnsi="Arial" w:cs="Arial"/>
                <w:bCs/>
                <w:color w:val="FFFFFF" w:themeColor="background1"/>
                <w:sz w:val="24"/>
              </w:rPr>
            </w:pPr>
            <w:r w:rsidRPr="00CE423B">
              <w:rPr>
                <w:rFonts w:ascii="Arial" w:eastAsia="Times New Roman" w:hAnsi="Arial" w:cs="Arial"/>
                <w:bCs/>
                <w:color w:val="FFFFFF" w:themeColor="background1"/>
                <w:sz w:val="24"/>
              </w:rPr>
              <w:t>Status</w:t>
            </w:r>
          </w:p>
        </w:tc>
      </w:tr>
      <w:tr w:rsidR="00CE423B" w:rsidRPr="00CE423B" w14:paraId="70FC1DFE" w14:textId="77777777">
        <w:tc>
          <w:tcPr>
            <w:tcW w:w="1500" w:type="dxa"/>
            <w:tcBorders>
              <w:top w:val="single" w:sz="4" w:space="0" w:color="auto"/>
              <w:left w:val="single" w:sz="4" w:space="0" w:color="auto"/>
              <w:bottom w:val="single" w:sz="4" w:space="0" w:color="auto"/>
              <w:right w:val="single" w:sz="4" w:space="0" w:color="auto"/>
            </w:tcBorders>
            <w:hideMark/>
          </w:tcPr>
          <w:p w14:paraId="22FAF7F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T1: COVID indication</w:t>
            </w:r>
          </w:p>
        </w:tc>
        <w:tc>
          <w:tcPr>
            <w:tcW w:w="1950" w:type="dxa"/>
            <w:tcBorders>
              <w:top w:val="single" w:sz="4" w:space="0" w:color="auto"/>
              <w:left w:val="single" w:sz="4" w:space="0" w:color="auto"/>
              <w:bottom w:val="single" w:sz="4" w:space="0" w:color="auto"/>
              <w:right w:val="single" w:sz="4" w:space="0" w:color="auto"/>
            </w:tcBorders>
            <w:hideMark/>
          </w:tcPr>
          <w:p w14:paraId="1108AB56"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covid_case</w:t>
            </w:r>
            <w:proofErr w:type="spellEnd"/>
          </w:p>
        </w:tc>
        <w:tc>
          <w:tcPr>
            <w:tcW w:w="4410" w:type="dxa"/>
            <w:tcBorders>
              <w:top w:val="single" w:sz="4" w:space="0" w:color="auto"/>
              <w:left w:val="single" w:sz="4" w:space="0" w:color="auto"/>
              <w:bottom w:val="single" w:sz="4" w:space="0" w:color="auto"/>
              <w:right w:val="single" w:sz="4" w:space="0" w:color="auto"/>
            </w:tcBorders>
            <w:hideMark/>
          </w:tcPr>
          <w:p w14:paraId="14A1B07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COVID-19 indication and test recommendation</w:t>
            </w:r>
          </w:p>
        </w:tc>
        <w:tc>
          <w:tcPr>
            <w:tcW w:w="1500" w:type="dxa"/>
            <w:tcBorders>
              <w:top w:val="single" w:sz="4" w:space="0" w:color="auto"/>
              <w:left w:val="single" w:sz="4" w:space="0" w:color="auto"/>
              <w:bottom w:val="single" w:sz="4" w:space="0" w:color="auto"/>
              <w:right w:val="single" w:sz="4" w:space="0" w:color="auto"/>
            </w:tcBorders>
            <w:hideMark/>
          </w:tcPr>
          <w:p w14:paraId="19FBEE9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Ready to run</w:t>
            </w:r>
          </w:p>
        </w:tc>
      </w:tr>
      <w:tr w:rsidR="00CE423B" w:rsidRPr="00CE423B" w14:paraId="4697354A" w14:textId="77777777">
        <w:tc>
          <w:tcPr>
            <w:tcW w:w="1500" w:type="dxa"/>
            <w:tcBorders>
              <w:top w:val="single" w:sz="4" w:space="0" w:color="auto"/>
              <w:left w:val="single" w:sz="4" w:space="0" w:color="auto"/>
              <w:bottom w:val="single" w:sz="4" w:space="0" w:color="auto"/>
              <w:right w:val="single" w:sz="4" w:space="0" w:color="auto"/>
            </w:tcBorders>
            <w:hideMark/>
          </w:tcPr>
          <w:p w14:paraId="13179A0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T2: Influenza indication</w:t>
            </w:r>
          </w:p>
        </w:tc>
        <w:tc>
          <w:tcPr>
            <w:tcW w:w="1950" w:type="dxa"/>
            <w:tcBorders>
              <w:top w:val="single" w:sz="4" w:space="0" w:color="auto"/>
              <w:left w:val="single" w:sz="4" w:space="0" w:color="auto"/>
              <w:bottom w:val="single" w:sz="4" w:space="0" w:color="auto"/>
              <w:right w:val="single" w:sz="4" w:space="0" w:color="auto"/>
            </w:tcBorders>
            <w:hideMark/>
          </w:tcPr>
          <w:p w14:paraId="0B7BCE3E"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flu_case</w:t>
            </w:r>
            <w:proofErr w:type="spellEnd"/>
          </w:p>
        </w:tc>
        <w:tc>
          <w:tcPr>
            <w:tcW w:w="4410" w:type="dxa"/>
            <w:tcBorders>
              <w:top w:val="single" w:sz="4" w:space="0" w:color="auto"/>
              <w:left w:val="single" w:sz="4" w:space="0" w:color="auto"/>
              <w:bottom w:val="single" w:sz="4" w:space="0" w:color="auto"/>
              <w:right w:val="single" w:sz="4" w:space="0" w:color="auto"/>
            </w:tcBorders>
            <w:hideMark/>
          </w:tcPr>
          <w:p w14:paraId="27A3C4A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Influenza indication and clinical-assessment recommendation</w:t>
            </w:r>
          </w:p>
        </w:tc>
        <w:tc>
          <w:tcPr>
            <w:tcW w:w="1500" w:type="dxa"/>
            <w:tcBorders>
              <w:top w:val="single" w:sz="4" w:space="0" w:color="auto"/>
              <w:left w:val="single" w:sz="4" w:space="0" w:color="auto"/>
              <w:bottom w:val="single" w:sz="4" w:space="0" w:color="auto"/>
              <w:right w:val="single" w:sz="4" w:space="0" w:color="auto"/>
            </w:tcBorders>
            <w:hideMark/>
          </w:tcPr>
          <w:p w14:paraId="50BB902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Ready to run</w:t>
            </w:r>
          </w:p>
        </w:tc>
      </w:tr>
      <w:tr w:rsidR="00CE423B" w:rsidRPr="00CE423B" w14:paraId="0D3F182C" w14:textId="77777777">
        <w:tc>
          <w:tcPr>
            <w:tcW w:w="1500" w:type="dxa"/>
            <w:tcBorders>
              <w:top w:val="single" w:sz="4" w:space="0" w:color="auto"/>
              <w:left w:val="single" w:sz="4" w:space="0" w:color="auto"/>
              <w:bottom w:val="single" w:sz="4" w:space="0" w:color="auto"/>
              <w:right w:val="single" w:sz="4" w:space="0" w:color="auto"/>
            </w:tcBorders>
            <w:hideMark/>
          </w:tcPr>
          <w:p w14:paraId="31E4260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T3: Common-cold indication</w:t>
            </w:r>
          </w:p>
        </w:tc>
        <w:tc>
          <w:tcPr>
            <w:tcW w:w="1950" w:type="dxa"/>
            <w:tcBorders>
              <w:top w:val="single" w:sz="4" w:space="0" w:color="auto"/>
              <w:left w:val="single" w:sz="4" w:space="0" w:color="auto"/>
              <w:bottom w:val="single" w:sz="4" w:space="0" w:color="auto"/>
              <w:right w:val="single" w:sz="4" w:space="0" w:color="auto"/>
            </w:tcBorders>
            <w:hideMark/>
          </w:tcPr>
          <w:p w14:paraId="1893EC0E"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cold_case</w:t>
            </w:r>
            <w:proofErr w:type="spellEnd"/>
          </w:p>
        </w:tc>
        <w:tc>
          <w:tcPr>
            <w:tcW w:w="4410" w:type="dxa"/>
            <w:tcBorders>
              <w:top w:val="single" w:sz="4" w:space="0" w:color="auto"/>
              <w:left w:val="single" w:sz="4" w:space="0" w:color="auto"/>
              <w:bottom w:val="single" w:sz="4" w:space="0" w:color="auto"/>
              <w:right w:val="single" w:sz="4" w:space="0" w:color="auto"/>
            </w:tcBorders>
            <w:hideMark/>
          </w:tcPr>
          <w:p w14:paraId="7DD3A52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Common-cold indication via intermediate </w:t>
            </w:r>
            <w:proofErr w:type="spellStart"/>
            <w:r w:rsidRPr="00CE423B">
              <w:rPr>
                <w:rFonts w:ascii="Arial" w:eastAsia="Times New Roman" w:hAnsi="Arial" w:cs="Arial"/>
                <w:bCs/>
                <w:sz w:val="24"/>
              </w:rPr>
              <w:t>no_high_fever</w:t>
            </w:r>
            <w:proofErr w:type="spellEnd"/>
            <w:r w:rsidRPr="00CE423B">
              <w:rPr>
                <w:rFonts w:ascii="Arial" w:eastAsia="Times New Roman" w:hAnsi="Arial" w:cs="Arial"/>
                <w:bCs/>
                <w:sz w:val="24"/>
              </w:rPr>
              <w:t xml:space="preserve"> fact</w:t>
            </w:r>
          </w:p>
        </w:tc>
        <w:tc>
          <w:tcPr>
            <w:tcW w:w="1500" w:type="dxa"/>
            <w:tcBorders>
              <w:top w:val="single" w:sz="4" w:space="0" w:color="auto"/>
              <w:left w:val="single" w:sz="4" w:space="0" w:color="auto"/>
              <w:bottom w:val="single" w:sz="4" w:space="0" w:color="auto"/>
              <w:right w:val="single" w:sz="4" w:space="0" w:color="auto"/>
            </w:tcBorders>
            <w:hideMark/>
          </w:tcPr>
          <w:p w14:paraId="3B74DC9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Ready to run</w:t>
            </w:r>
          </w:p>
        </w:tc>
      </w:tr>
      <w:tr w:rsidR="00CE423B" w:rsidRPr="00CE423B" w14:paraId="4CD2D9D8" w14:textId="77777777">
        <w:tc>
          <w:tcPr>
            <w:tcW w:w="1500" w:type="dxa"/>
            <w:tcBorders>
              <w:top w:val="single" w:sz="4" w:space="0" w:color="auto"/>
              <w:left w:val="single" w:sz="4" w:space="0" w:color="auto"/>
              <w:bottom w:val="single" w:sz="4" w:space="0" w:color="auto"/>
              <w:right w:val="single" w:sz="4" w:space="0" w:color="auto"/>
            </w:tcBorders>
            <w:hideMark/>
          </w:tcPr>
          <w:p w14:paraId="488F13D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T4: Urgent flag</w:t>
            </w:r>
          </w:p>
        </w:tc>
        <w:tc>
          <w:tcPr>
            <w:tcW w:w="1950" w:type="dxa"/>
            <w:tcBorders>
              <w:top w:val="single" w:sz="4" w:space="0" w:color="auto"/>
              <w:left w:val="single" w:sz="4" w:space="0" w:color="auto"/>
              <w:bottom w:val="single" w:sz="4" w:space="0" w:color="auto"/>
              <w:right w:val="single" w:sz="4" w:space="0" w:color="auto"/>
            </w:tcBorders>
            <w:hideMark/>
          </w:tcPr>
          <w:p w14:paraId="33FA1B38"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urgent_case</w:t>
            </w:r>
            <w:proofErr w:type="spellEnd"/>
          </w:p>
        </w:tc>
        <w:tc>
          <w:tcPr>
            <w:tcW w:w="4410" w:type="dxa"/>
            <w:tcBorders>
              <w:top w:val="single" w:sz="4" w:space="0" w:color="auto"/>
              <w:left w:val="single" w:sz="4" w:space="0" w:color="auto"/>
              <w:bottom w:val="single" w:sz="4" w:space="0" w:color="auto"/>
              <w:right w:val="single" w:sz="4" w:space="0" w:color="auto"/>
            </w:tcBorders>
            <w:hideMark/>
          </w:tcPr>
          <w:p w14:paraId="1CF2F89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Urgent-evaluation recommendation; no disease overclaim</w:t>
            </w:r>
          </w:p>
        </w:tc>
        <w:tc>
          <w:tcPr>
            <w:tcW w:w="1500" w:type="dxa"/>
            <w:tcBorders>
              <w:top w:val="single" w:sz="4" w:space="0" w:color="auto"/>
              <w:left w:val="single" w:sz="4" w:space="0" w:color="auto"/>
              <w:bottom w:val="single" w:sz="4" w:space="0" w:color="auto"/>
              <w:right w:val="single" w:sz="4" w:space="0" w:color="auto"/>
            </w:tcBorders>
            <w:hideMark/>
          </w:tcPr>
          <w:p w14:paraId="3037195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Ready to run</w:t>
            </w:r>
          </w:p>
        </w:tc>
      </w:tr>
      <w:tr w:rsidR="00CE423B" w:rsidRPr="00CE423B" w14:paraId="379B0169" w14:textId="77777777">
        <w:tc>
          <w:tcPr>
            <w:tcW w:w="1500" w:type="dxa"/>
            <w:tcBorders>
              <w:top w:val="single" w:sz="4" w:space="0" w:color="auto"/>
              <w:left w:val="single" w:sz="4" w:space="0" w:color="auto"/>
              <w:bottom w:val="single" w:sz="4" w:space="0" w:color="auto"/>
              <w:right w:val="single" w:sz="4" w:space="0" w:color="auto"/>
            </w:tcBorders>
            <w:hideMark/>
          </w:tcPr>
          <w:p w14:paraId="4FFC0DC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T5: Negative goal</w:t>
            </w:r>
          </w:p>
        </w:tc>
        <w:tc>
          <w:tcPr>
            <w:tcW w:w="1950" w:type="dxa"/>
            <w:tcBorders>
              <w:top w:val="single" w:sz="4" w:space="0" w:color="auto"/>
              <w:left w:val="single" w:sz="4" w:space="0" w:color="auto"/>
              <w:bottom w:val="single" w:sz="4" w:space="0" w:color="auto"/>
              <w:right w:val="single" w:sz="4" w:space="0" w:color="auto"/>
            </w:tcBorders>
            <w:hideMark/>
          </w:tcPr>
          <w:p w14:paraId="13A8A099"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queried for influenza</w:t>
            </w:r>
          </w:p>
        </w:tc>
        <w:tc>
          <w:tcPr>
            <w:tcW w:w="4410" w:type="dxa"/>
            <w:tcBorders>
              <w:top w:val="single" w:sz="4" w:space="0" w:color="auto"/>
              <w:left w:val="single" w:sz="4" w:space="0" w:color="auto"/>
              <w:bottom w:val="single" w:sz="4" w:space="0" w:color="auto"/>
              <w:right w:val="single" w:sz="4" w:space="0" w:color="auto"/>
            </w:tcBorders>
            <w:hideMark/>
          </w:tcPr>
          <w:p w14:paraId="4725CE3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Backward proof fails</w:t>
            </w:r>
          </w:p>
        </w:tc>
        <w:tc>
          <w:tcPr>
            <w:tcW w:w="1500" w:type="dxa"/>
            <w:tcBorders>
              <w:top w:val="single" w:sz="4" w:space="0" w:color="auto"/>
              <w:left w:val="single" w:sz="4" w:space="0" w:color="auto"/>
              <w:bottom w:val="single" w:sz="4" w:space="0" w:color="auto"/>
              <w:right w:val="single" w:sz="4" w:space="0" w:color="auto"/>
            </w:tcBorders>
            <w:hideMark/>
          </w:tcPr>
          <w:p w14:paraId="1066175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Ready to run</w:t>
            </w:r>
          </w:p>
        </w:tc>
      </w:tr>
    </w:tbl>
    <w:p w14:paraId="7444DB2F" w14:textId="77777777" w:rsidR="00CE423B" w:rsidRDefault="00CE423B" w:rsidP="00CE423B">
      <w:pPr>
        <w:spacing w:after="17"/>
        <w:ind w:left="-5" w:hanging="10"/>
        <w:rPr>
          <w:rFonts w:ascii="Arial" w:eastAsia="Times New Roman" w:hAnsi="Arial" w:cs="Arial"/>
          <w:bCs/>
          <w:sz w:val="24"/>
        </w:rPr>
      </w:pPr>
    </w:p>
    <w:p w14:paraId="5091DC94" w14:textId="47571EC9"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Execution </w:t>
      </w:r>
      <w:proofErr w:type="gramStart"/>
      <w:r w:rsidRPr="00CE423B">
        <w:rPr>
          <w:rFonts w:ascii="Arial" w:eastAsia="Times New Roman" w:hAnsi="Arial" w:cs="Arial"/>
          <w:bCs/>
          <w:sz w:val="24"/>
        </w:rPr>
        <w:t>note</w:t>
      </w:r>
      <w:proofErr w:type="gramEnd"/>
      <w:r w:rsidRPr="00CE423B">
        <w:rPr>
          <w:rFonts w:ascii="Arial" w:eastAsia="Times New Roman" w:hAnsi="Arial" w:cs="Arial"/>
          <w:bCs/>
          <w:sz w:val="24"/>
        </w:rPr>
        <w:t>: SWI-Prolog was not installed in the preparation environment, so the expected outcomes above are traceable from the rules but should be executed locally before submission. The supplied commands run the complete test suite in SWI-Prolog.</w:t>
      </w:r>
    </w:p>
    <w:p w14:paraId="06C805E4" w14:textId="77777777"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Demonstration sequence</w:t>
      </w:r>
    </w:p>
    <w:p w14:paraId="4296B36D"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Load a scenario and show its observed facts.</w:t>
      </w:r>
    </w:p>
    <w:p w14:paraId="2A6E2DE6"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 xml:space="preserve">Run </w:t>
      </w:r>
      <w:proofErr w:type="spellStart"/>
      <w:r w:rsidRPr="00CE423B">
        <w:rPr>
          <w:rFonts w:ascii="Arial" w:eastAsia="Times New Roman" w:hAnsi="Arial" w:cs="Arial"/>
          <w:bCs/>
          <w:sz w:val="24"/>
        </w:rPr>
        <w:t>forward_chain</w:t>
      </w:r>
      <w:proofErr w:type="spellEnd"/>
      <w:r w:rsidRPr="00CE423B">
        <w:rPr>
          <w:rFonts w:ascii="Arial" w:eastAsia="Times New Roman" w:hAnsi="Arial" w:cs="Arial"/>
          <w:bCs/>
          <w:sz w:val="24"/>
        </w:rPr>
        <w:t>/0 and read the printed rule-firing trace and derived facts.</w:t>
      </w:r>
    </w:p>
    <w:p w14:paraId="5FE3871A"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 xml:space="preserve">Ask a diagnosis goal using </w:t>
      </w:r>
      <w:proofErr w:type="spellStart"/>
      <w:r w:rsidRPr="00CE423B">
        <w:rPr>
          <w:rFonts w:ascii="Arial" w:eastAsia="Times New Roman" w:hAnsi="Arial" w:cs="Arial"/>
          <w:bCs/>
          <w:sz w:val="24"/>
        </w:rPr>
        <w:t>backward_diagnose</w:t>
      </w:r>
      <w:proofErr w:type="spellEnd"/>
      <w:r w:rsidRPr="00CE423B">
        <w:rPr>
          <w:rFonts w:ascii="Arial" w:eastAsia="Times New Roman" w:hAnsi="Arial" w:cs="Arial"/>
          <w:bCs/>
          <w:sz w:val="24"/>
        </w:rPr>
        <w:t>/3 and inspect the proof trace.</w:t>
      </w:r>
    </w:p>
    <w:p w14:paraId="36C2D347" w14:textId="77777777" w:rsidR="00CE423B" w:rsidRPr="00CE423B" w:rsidRDefault="00CE423B" w:rsidP="00CE423B">
      <w:pPr>
        <w:numPr>
          <w:ilvl w:val="0"/>
          <w:numId w:val="1"/>
        </w:numPr>
        <w:tabs>
          <w:tab w:val="left" w:pos="360"/>
        </w:tabs>
        <w:spacing w:after="17"/>
        <w:rPr>
          <w:rFonts w:ascii="Arial" w:eastAsia="Times New Roman" w:hAnsi="Arial" w:cs="Arial"/>
          <w:bCs/>
          <w:sz w:val="24"/>
        </w:rPr>
      </w:pPr>
      <w:r w:rsidRPr="00CE423B">
        <w:rPr>
          <w:rFonts w:ascii="Arial" w:eastAsia="Times New Roman" w:hAnsi="Arial" w:cs="Arial"/>
          <w:bCs/>
          <w:sz w:val="24"/>
        </w:rPr>
        <w:t xml:space="preserve">Modify or add a </w:t>
      </w:r>
      <w:proofErr w:type="spellStart"/>
      <w:r w:rsidRPr="00CE423B">
        <w:rPr>
          <w:rFonts w:ascii="Arial" w:eastAsia="Times New Roman" w:hAnsi="Arial" w:cs="Arial"/>
          <w:bCs/>
          <w:sz w:val="24"/>
        </w:rPr>
        <w:t>case_fact</w:t>
      </w:r>
      <w:proofErr w:type="spellEnd"/>
      <w:r w:rsidRPr="00CE423B">
        <w:rPr>
          <w:rFonts w:ascii="Arial" w:eastAsia="Times New Roman" w:hAnsi="Arial" w:cs="Arial"/>
          <w:bCs/>
          <w:sz w:val="24"/>
        </w:rPr>
        <w:t>/2 and re-run to demonstrate extensibility.</w:t>
      </w:r>
    </w:p>
    <w:p w14:paraId="6F19AF0A" w14:textId="77777777" w:rsidR="00CE423B" w:rsidRDefault="00CE423B" w:rsidP="00CE423B">
      <w:pPr>
        <w:spacing w:after="17"/>
        <w:ind w:left="-5" w:hanging="10"/>
        <w:rPr>
          <w:rFonts w:ascii="Arial" w:eastAsia="Times New Roman" w:hAnsi="Arial" w:cs="Arial"/>
          <w:bCs/>
          <w:sz w:val="24"/>
        </w:rPr>
      </w:pPr>
    </w:p>
    <w:p w14:paraId="6B3014AC" w14:textId="109995EF"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10. Evaluation, Documentation and GitHub Repository</w:t>
      </w:r>
    </w:p>
    <w:p w14:paraId="2E95E81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Evaluation: The prototype is correct with respect to its encoded rules, supports multi-step inference, and exposes the source rule for each forward conclusion. Its coverage is intentionally narrow and symptom overlap can produce more than one indication. The system does not use patient history, examination, laboratory data, probability, or validated clinical thresholds; these limitations are essential to report.</w:t>
      </w:r>
    </w:p>
    <w:p w14:paraId="47F4CF6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Suggested repository structure</w:t>
      </w:r>
    </w:p>
    <w:p w14:paraId="15C6A77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medical-diagnosis-expert-system/</w:t>
      </w:r>
    </w:p>
    <w:p w14:paraId="01129D4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lastRenderedPageBreak/>
        <w:t xml:space="preserve">  medical_diagnosis_expert_system.pl</w:t>
      </w:r>
    </w:p>
    <w:p w14:paraId="42277C1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Medical_Diagnosis_Expert_System_Report.docx</w:t>
      </w:r>
    </w:p>
    <w:p w14:paraId="7FD1328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README.md</w:t>
      </w:r>
    </w:p>
    <w:p w14:paraId="2E77A235" w14:textId="77777777" w:rsidR="00CE423B" w:rsidRDefault="00CE423B" w:rsidP="00CE423B">
      <w:pPr>
        <w:spacing w:after="17"/>
        <w:ind w:left="-5" w:hanging="10"/>
        <w:rPr>
          <w:rFonts w:ascii="Arial" w:eastAsia="Times New Roman" w:hAnsi="Arial" w:cs="Arial"/>
          <w:bCs/>
          <w:sz w:val="24"/>
        </w:rPr>
      </w:pPr>
    </w:p>
    <w:p w14:paraId="178C9A72" w14:textId="53744493"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A GitHub repository can be created by adding this report and the Prolog source, then committing the source, test commands, and academic disclaimer. Include the same source links below in README.md.</w:t>
      </w:r>
    </w:p>
    <w:p w14:paraId="2FBF0FA4" w14:textId="77777777" w:rsidR="00CE423B" w:rsidRDefault="00CE423B" w:rsidP="00CE423B">
      <w:pPr>
        <w:spacing w:after="17"/>
        <w:ind w:left="-5" w:hanging="10"/>
        <w:rPr>
          <w:rFonts w:ascii="Arial" w:eastAsia="Times New Roman" w:hAnsi="Arial" w:cs="Arial"/>
          <w:b/>
          <w:sz w:val="24"/>
        </w:rPr>
      </w:pPr>
    </w:p>
    <w:p w14:paraId="080DD7D1" w14:textId="3E9686D3" w:rsidR="00CE423B" w:rsidRPr="00CE423B" w:rsidRDefault="00CE423B" w:rsidP="00CE423B">
      <w:pPr>
        <w:spacing w:after="17"/>
        <w:ind w:left="-5" w:hanging="10"/>
        <w:rPr>
          <w:rFonts w:ascii="Arial" w:eastAsia="Times New Roman" w:hAnsi="Arial" w:cs="Arial"/>
          <w:b/>
          <w:sz w:val="24"/>
        </w:rPr>
      </w:pPr>
      <w:r w:rsidRPr="00CE423B">
        <w:rPr>
          <w:rFonts w:ascii="Arial" w:eastAsia="Times New Roman" w:hAnsi="Arial" w:cs="Arial"/>
          <w:b/>
          <w:sz w:val="24"/>
        </w:rPr>
        <w:t>References</w:t>
      </w:r>
    </w:p>
    <w:p w14:paraId="161D1C9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Centers for Disease Control and Prevention. Symptoms of COVID-19. https://www.cdc.gov/covid/signs-symptoms/ (accessed 26 August 2026).</w:t>
      </w:r>
    </w:p>
    <w:p w14:paraId="75DE47A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Centers for Disease Control and Prevention. Signs and Symptoms of Flu. https://www.cdc.gov/flu/signs-symptoms/index.html (accessed 26 August 2026).</w:t>
      </w:r>
    </w:p>
    <w:p w14:paraId="6B70F05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Centers for Disease Control and Prevention. About Common Cold. https://www.cdc.gov/common-cold/about/ (accessed 26 August 2026).</w:t>
      </w:r>
    </w:p>
    <w:p w14:paraId="66C05B6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Appendix A. Complete Prolog Source</w:t>
      </w:r>
    </w:p>
    <w:p w14:paraId="7C800BC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The complete executable source is also supplied as a separate .pl file for direct loading in SWI-Prolog.</w:t>
      </w:r>
    </w:p>
    <w:p w14:paraId="5750F7C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w:t>
      </w:r>
    </w:p>
    <w:p w14:paraId="583EA4D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Medical Diagnosis Expert System - Educational Prototype</w:t>
      </w:r>
    </w:p>
    <w:p w14:paraId="7647EA7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SWI-Prolog</w:t>
      </w:r>
    </w:p>
    <w:p w14:paraId="3FFA767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069FF66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This program is for an Artificial Intelligence and Expert Systems</w:t>
      </w:r>
    </w:p>
    <w:p w14:paraId="41BD476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assessment. It is not a medical device and must not be used for real</w:t>
      </w:r>
    </w:p>
    <w:p w14:paraId="15682C4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diagnosis, treatment, or emergency decisions.</w:t>
      </w:r>
    </w:p>
    <w:p w14:paraId="58778A0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7CF7913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Quick start in SWI-Prolog:</w:t>
      </w:r>
    </w:p>
    <w:p w14:paraId="408A3D2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load_case</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forward_chain</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show_forward_results</w:t>
      </w:r>
      <w:proofErr w:type="spellEnd"/>
      <w:r w:rsidRPr="00CE423B">
        <w:rPr>
          <w:rFonts w:ascii="Arial" w:eastAsia="Times New Roman" w:hAnsi="Arial" w:cs="Arial"/>
          <w:bCs/>
          <w:sz w:val="24"/>
        </w:rPr>
        <w:t>.</w:t>
      </w:r>
    </w:p>
    <w:p w14:paraId="1257C82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load_case</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influenza, Trace).</w:t>
      </w:r>
    </w:p>
    <w:p w14:paraId="4CA707C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run_all_demos</w:t>
      </w:r>
      <w:proofErr w:type="spellEnd"/>
      <w:r w:rsidRPr="00CE423B">
        <w:rPr>
          <w:rFonts w:ascii="Arial" w:eastAsia="Times New Roman" w:hAnsi="Arial" w:cs="Arial"/>
          <w:bCs/>
          <w:sz w:val="24"/>
        </w:rPr>
        <w:t>.</w:t>
      </w:r>
    </w:p>
    <w:p w14:paraId="3EE1C47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w:t>
      </w:r>
    </w:p>
    <w:p w14:paraId="763BEAE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73AF13DA"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dynamic observed/1.</w:t>
      </w:r>
    </w:p>
    <w:p w14:paraId="1E99891C"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w:t>
      </w:r>
      <w:proofErr w:type="gramEnd"/>
      <w:r w:rsidRPr="00CE423B">
        <w:rPr>
          <w:rFonts w:ascii="Arial" w:eastAsia="Times New Roman" w:hAnsi="Arial" w:cs="Arial"/>
          <w:bCs/>
          <w:sz w:val="24"/>
        </w:rPr>
        <w:t xml:space="preserve"> dynamic derived/2.</w:t>
      </w:r>
    </w:p>
    <w:p w14:paraId="032DB4D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0B7F626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30EE585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Knowledge base: reusable production rules.</w:t>
      </w:r>
    </w:p>
    <w:p w14:paraId="42BFF36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A rule has a name, a conclusion, and a list of conditions.</w:t>
      </w:r>
    </w:p>
    <w:p w14:paraId="58E9F0B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21C4EF2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1B1888DC"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r_urgent_breathing</w:t>
      </w:r>
      <w:proofErr w:type="spellEnd"/>
      <w:r w:rsidRPr="00CE423B">
        <w:rPr>
          <w:rFonts w:ascii="Arial" w:eastAsia="Times New Roman" w:hAnsi="Arial" w:cs="Arial"/>
          <w:bCs/>
          <w:sz w:val="24"/>
        </w:rPr>
        <w:t>,</w:t>
      </w:r>
    </w:p>
    <w:p w14:paraId="17472EE6"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urgent(P),</w:t>
      </w:r>
    </w:p>
    <w:p w14:paraId="20DEF24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shortness_of_breath</w:t>
      </w:r>
      <w:proofErr w:type="spellEnd"/>
      <w:r w:rsidRPr="00CE423B">
        <w:rPr>
          <w:rFonts w:ascii="Arial" w:eastAsia="Times New Roman" w:hAnsi="Arial" w:cs="Arial"/>
          <w:bCs/>
          <w:sz w:val="24"/>
        </w:rPr>
        <w:t>)]).</w:t>
      </w:r>
    </w:p>
    <w:p w14:paraId="2400E3D6"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51314702"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lastRenderedPageBreak/>
        <w:t>rule(</w:t>
      </w:r>
      <w:proofErr w:type="spellStart"/>
      <w:proofErr w:type="gramEnd"/>
      <w:r w:rsidRPr="00CE423B">
        <w:rPr>
          <w:rFonts w:ascii="Arial" w:eastAsia="Times New Roman" w:hAnsi="Arial" w:cs="Arial"/>
          <w:bCs/>
          <w:sz w:val="24"/>
        </w:rPr>
        <w:t>r_urgent_chest_pain</w:t>
      </w:r>
      <w:proofErr w:type="spellEnd"/>
      <w:r w:rsidRPr="00CE423B">
        <w:rPr>
          <w:rFonts w:ascii="Arial" w:eastAsia="Times New Roman" w:hAnsi="Arial" w:cs="Arial"/>
          <w:bCs/>
          <w:sz w:val="24"/>
        </w:rPr>
        <w:t>,</w:t>
      </w:r>
    </w:p>
    <w:p w14:paraId="6A7DEF6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urgent(P),</w:t>
      </w:r>
    </w:p>
    <w:p w14:paraId="7C55BD1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chest_pain</w:t>
      </w:r>
      <w:proofErr w:type="spellEnd"/>
      <w:r w:rsidRPr="00CE423B">
        <w:rPr>
          <w:rFonts w:ascii="Arial" w:eastAsia="Times New Roman" w:hAnsi="Arial" w:cs="Arial"/>
          <w:bCs/>
          <w:sz w:val="24"/>
        </w:rPr>
        <w:t>)]).</w:t>
      </w:r>
    </w:p>
    <w:p w14:paraId="004445E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563A258D"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r_covid_taste_smell</w:t>
      </w:r>
      <w:proofErr w:type="spellEnd"/>
      <w:r w:rsidRPr="00CE423B">
        <w:rPr>
          <w:rFonts w:ascii="Arial" w:eastAsia="Times New Roman" w:hAnsi="Arial" w:cs="Arial"/>
          <w:bCs/>
          <w:sz w:val="24"/>
        </w:rPr>
        <w:t>,</w:t>
      </w:r>
    </w:p>
    <w:p w14:paraId="0FBF776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covid19),</w:t>
      </w:r>
    </w:p>
    <w:p w14:paraId="3F538E5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fever),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cough),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loss_taste_smell</w:t>
      </w:r>
      <w:proofErr w:type="spellEnd"/>
      <w:r w:rsidRPr="00CE423B">
        <w:rPr>
          <w:rFonts w:ascii="Arial" w:eastAsia="Times New Roman" w:hAnsi="Arial" w:cs="Arial"/>
          <w:bCs/>
          <w:sz w:val="24"/>
        </w:rPr>
        <w:t>)]).</w:t>
      </w:r>
    </w:p>
    <w:p w14:paraId="0388921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2959918A"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r_covid_exposure</w:t>
      </w:r>
      <w:proofErr w:type="spellEnd"/>
      <w:r w:rsidRPr="00CE423B">
        <w:rPr>
          <w:rFonts w:ascii="Arial" w:eastAsia="Times New Roman" w:hAnsi="Arial" w:cs="Arial"/>
          <w:bCs/>
          <w:sz w:val="24"/>
        </w:rPr>
        <w:t>,</w:t>
      </w:r>
    </w:p>
    <w:p w14:paraId="6C31276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covid19),</w:t>
      </w:r>
    </w:p>
    <w:p w14:paraId="34C1BD8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contact(</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confirmed_covid_case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cough),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P, fatigue)]).</w:t>
      </w:r>
    </w:p>
    <w:p w14:paraId="07911B3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4CEF7A2"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r_influenza_classic</w:t>
      </w:r>
      <w:proofErr w:type="spellEnd"/>
      <w:r w:rsidRPr="00CE423B">
        <w:rPr>
          <w:rFonts w:ascii="Arial" w:eastAsia="Times New Roman" w:hAnsi="Arial" w:cs="Arial"/>
          <w:bCs/>
          <w:sz w:val="24"/>
        </w:rPr>
        <w:t>,</w:t>
      </w:r>
    </w:p>
    <w:p w14:paraId="72FEE11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influenza),</w:t>
      </w:r>
    </w:p>
    <w:p w14:paraId="370DDDA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fever),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cough),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body_aches</w:t>
      </w:r>
      <w:proofErr w:type="spellEnd"/>
      <w:r w:rsidRPr="00CE423B">
        <w:rPr>
          <w:rFonts w:ascii="Arial" w:eastAsia="Times New Roman" w:hAnsi="Arial" w:cs="Arial"/>
          <w:bCs/>
          <w:sz w:val="24"/>
        </w:rPr>
        <w:t>)]).</w:t>
      </w:r>
    </w:p>
    <w:p w14:paraId="29FD802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7D291C65"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r_influenza_chills</w:t>
      </w:r>
      <w:proofErr w:type="spellEnd"/>
      <w:r w:rsidRPr="00CE423B">
        <w:rPr>
          <w:rFonts w:ascii="Arial" w:eastAsia="Times New Roman" w:hAnsi="Arial" w:cs="Arial"/>
          <w:bCs/>
          <w:sz w:val="24"/>
        </w:rPr>
        <w:t>,</w:t>
      </w:r>
    </w:p>
    <w:p w14:paraId="2D33478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influenza),</w:t>
      </w:r>
    </w:p>
    <w:p w14:paraId="234CC59D"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fever),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chills),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P, fatigue)]).</w:t>
      </w:r>
    </w:p>
    <w:p w14:paraId="5345E64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3B9F6418"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r_common_cold</w:t>
      </w:r>
      <w:proofErr w:type="spellEnd"/>
      <w:r w:rsidRPr="00CE423B">
        <w:rPr>
          <w:rFonts w:ascii="Arial" w:eastAsia="Times New Roman" w:hAnsi="Arial" w:cs="Arial"/>
          <w:bCs/>
          <w:sz w:val="24"/>
        </w:rPr>
        <w:t>,</w:t>
      </w:r>
    </w:p>
    <w:p w14:paraId="6CCFB8B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w:t>
      </w:r>
    </w:p>
    <w:p w14:paraId="77ED658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runny_nose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sneezing), </w:t>
      </w:r>
      <w:proofErr w:type="gramStart"/>
      <w:r w:rsidRPr="00CE423B">
        <w:rPr>
          <w:rFonts w:ascii="Arial" w:eastAsia="Times New Roman" w:hAnsi="Arial" w:cs="Arial"/>
          <w:bCs/>
          <w:sz w:val="24"/>
        </w:rPr>
        <w:t>symptom(</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sore_throat</w:t>
      </w:r>
      <w:proofErr w:type="spellEnd"/>
      <w:r w:rsidRPr="00CE423B">
        <w:rPr>
          <w:rFonts w:ascii="Arial" w:eastAsia="Times New Roman" w:hAnsi="Arial" w:cs="Arial"/>
          <w:bCs/>
          <w:sz w:val="24"/>
        </w:rPr>
        <w:t>),</w:t>
      </w:r>
    </w:p>
    <w:p w14:paraId="695D807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no_high_fever</w:t>
      </w:r>
      <w:proofErr w:type="spellEnd"/>
      <w:r w:rsidRPr="00CE423B">
        <w:rPr>
          <w:rFonts w:ascii="Arial" w:eastAsia="Times New Roman" w:hAnsi="Arial" w:cs="Arial"/>
          <w:bCs/>
          <w:sz w:val="24"/>
        </w:rPr>
        <w:t>(P)]).</w:t>
      </w:r>
    </w:p>
    <w:p w14:paraId="4315BED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344698F1"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r_no_high_fever</w:t>
      </w:r>
      <w:proofErr w:type="spellEnd"/>
      <w:r w:rsidRPr="00CE423B">
        <w:rPr>
          <w:rFonts w:ascii="Arial" w:eastAsia="Times New Roman" w:hAnsi="Arial" w:cs="Arial"/>
          <w:bCs/>
          <w:sz w:val="24"/>
        </w:rPr>
        <w:t>,</w:t>
      </w:r>
    </w:p>
    <w:p w14:paraId="13662BC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no_high_fever</w:t>
      </w:r>
      <w:proofErr w:type="spellEnd"/>
      <w:r w:rsidRPr="00CE423B">
        <w:rPr>
          <w:rFonts w:ascii="Arial" w:eastAsia="Times New Roman" w:hAnsi="Arial" w:cs="Arial"/>
          <w:bCs/>
          <w:sz w:val="24"/>
        </w:rPr>
        <w:t>(P),</w:t>
      </w:r>
    </w:p>
    <w:p w14:paraId="51AAE73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temperature(</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normal_or_low_grade</w:t>
      </w:r>
      <w:proofErr w:type="spellEnd"/>
      <w:r w:rsidRPr="00CE423B">
        <w:rPr>
          <w:rFonts w:ascii="Arial" w:eastAsia="Times New Roman" w:hAnsi="Arial" w:cs="Arial"/>
          <w:bCs/>
          <w:sz w:val="24"/>
        </w:rPr>
        <w:t>)]).</w:t>
      </w:r>
    </w:p>
    <w:p w14:paraId="2474BBA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2D4F3ED2"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r_test_covid</w:t>
      </w:r>
      <w:proofErr w:type="spellEnd"/>
      <w:r w:rsidRPr="00CE423B">
        <w:rPr>
          <w:rFonts w:ascii="Arial" w:eastAsia="Times New Roman" w:hAnsi="Arial" w:cs="Arial"/>
          <w:bCs/>
          <w:sz w:val="24"/>
        </w:rPr>
        <w:t>,</w:t>
      </w:r>
    </w:p>
    <w:p w14:paraId="5429D9A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recommendation(</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obtain_covid_test</w:t>
      </w:r>
      <w:proofErr w:type="spellEnd"/>
      <w:r w:rsidRPr="00CE423B">
        <w:rPr>
          <w:rFonts w:ascii="Arial" w:eastAsia="Times New Roman" w:hAnsi="Arial" w:cs="Arial"/>
          <w:bCs/>
          <w:sz w:val="24"/>
        </w:rPr>
        <w:t>),</w:t>
      </w:r>
    </w:p>
    <w:p w14:paraId="648EB91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covid19)]).</w:t>
      </w:r>
    </w:p>
    <w:p w14:paraId="525EE19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1D01804D"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r_test_flu</w:t>
      </w:r>
      <w:proofErr w:type="spellEnd"/>
      <w:r w:rsidRPr="00CE423B">
        <w:rPr>
          <w:rFonts w:ascii="Arial" w:eastAsia="Times New Roman" w:hAnsi="Arial" w:cs="Arial"/>
          <w:bCs/>
          <w:sz w:val="24"/>
        </w:rPr>
        <w:t>,</w:t>
      </w:r>
    </w:p>
    <w:p w14:paraId="5DA3DC0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recommendation(</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seek_clinical_assessment</w:t>
      </w:r>
      <w:proofErr w:type="spellEnd"/>
      <w:r w:rsidRPr="00CE423B">
        <w:rPr>
          <w:rFonts w:ascii="Arial" w:eastAsia="Times New Roman" w:hAnsi="Arial" w:cs="Arial"/>
          <w:bCs/>
          <w:sz w:val="24"/>
        </w:rPr>
        <w:t>),</w:t>
      </w:r>
    </w:p>
    <w:p w14:paraId="723C81A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P, influenza)]).</w:t>
      </w:r>
    </w:p>
    <w:p w14:paraId="1647F68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1CA99A6"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r_monitor_cold</w:t>
      </w:r>
      <w:proofErr w:type="spellEnd"/>
      <w:r w:rsidRPr="00CE423B">
        <w:rPr>
          <w:rFonts w:ascii="Arial" w:eastAsia="Times New Roman" w:hAnsi="Arial" w:cs="Arial"/>
          <w:bCs/>
          <w:sz w:val="24"/>
        </w:rPr>
        <w:t>,</w:t>
      </w:r>
    </w:p>
    <w:p w14:paraId="34755D0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recommendation(</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monitor_and_seek_care_if_worse</w:t>
      </w:r>
      <w:proofErr w:type="spellEnd"/>
      <w:r w:rsidRPr="00CE423B">
        <w:rPr>
          <w:rFonts w:ascii="Arial" w:eastAsia="Times New Roman" w:hAnsi="Arial" w:cs="Arial"/>
          <w:bCs/>
          <w:sz w:val="24"/>
        </w:rPr>
        <w:t>),</w:t>
      </w:r>
    </w:p>
    <w:p w14:paraId="157DD83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w:t>
      </w:r>
    </w:p>
    <w:p w14:paraId="17DB87B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5BF1A4D5"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rule(</w:t>
      </w:r>
      <w:proofErr w:type="spellStart"/>
      <w:proofErr w:type="gramEnd"/>
      <w:r w:rsidRPr="00CE423B">
        <w:rPr>
          <w:rFonts w:ascii="Arial" w:eastAsia="Times New Roman" w:hAnsi="Arial" w:cs="Arial"/>
          <w:bCs/>
          <w:sz w:val="24"/>
        </w:rPr>
        <w:t>r_emergency</w:t>
      </w:r>
      <w:proofErr w:type="spellEnd"/>
      <w:r w:rsidRPr="00CE423B">
        <w:rPr>
          <w:rFonts w:ascii="Arial" w:eastAsia="Times New Roman" w:hAnsi="Arial" w:cs="Arial"/>
          <w:bCs/>
          <w:sz w:val="24"/>
        </w:rPr>
        <w:t>,</w:t>
      </w:r>
    </w:p>
    <w:p w14:paraId="604D722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recommendation(</w:t>
      </w:r>
      <w:proofErr w:type="gramEnd"/>
      <w:r w:rsidRPr="00CE423B">
        <w:rPr>
          <w:rFonts w:ascii="Arial" w:eastAsia="Times New Roman" w:hAnsi="Arial" w:cs="Arial"/>
          <w:bCs/>
          <w:sz w:val="24"/>
        </w:rPr>
        <w:t xml:space="preserve">P, </w:t>
      </w:r>
      <w:proofErr w:type="spellStart"/>
      <w:r w:rsidRPr="00CE423B">
        <w:rPr>
          <w:rFonts w:ascii="Arial" w:eastAsia="Times New Roman" w:hAnsi="Arial" w:cs="Arial"/>
          <w:bCs/>
          <w:sz w:val="24"/>
        </w:rPr>
        <w:t>urgent_medical_evaluation</w:t>
      </w:r>
      <w:proofErr w:type="spellEnd"/>
      <w:r w:rsidRPr="00CE423B">
        <w:rPr>
          <w:rFonts w:ascii="Arial" w:eastAsia="Times New Roman" w:hAnsi="Arial" w:cs="Arial"/>
          <w:bCs/>
          <w:sz w:val="24"/>
        </w:rPr>
        <w:t>),</w:t>
      </w:r>
    </w:p>
    <w:p w14:paraId="1621BFF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[urgent(P)]).</w:t>
      </w:r>
    </w:p>
    <w:p w14:paraId="27CDAF6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lastRenderedPageBreak/>
        <w:t xml:space="preserve"> </w:t>
      </w:r>
    </w:p>
    <w:p w14:paraId="18D00D3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0097D34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Case facts. Only these change between patient scenarios.</w:t>
      </w:r>
    </w:p>
    <w:p w14:paraId="5B91B5B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7FF4322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5634C1DB"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fever)).</w:t>
      </w:r>
    </w:p>
    <w:p w14:paraId="40FDD7AF"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cough)).</w:t>
      </w:r>
    </w:p>
    <w:p w14:paraId="65482858"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loss_taste_smell</w:t>
      </w:r>
      <w:proofErr w:type="spellEnd"/>
      <w:r w:rsidRPr="00CE423B">
        <w:rPr>
          <w:rFonts w:ascii="Arial" w:eastAsia="Times New Roman" w:hAnsi="Arial" w:cs="Arial"/>
          <w:bCs/>
          <w:sz w:val="24"/>
        </w:rPr>
        <w:t>)).</w:t>
      </w:r>
    </w:p>
    <w:p w14:paraId="1C4094A8"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fatigue)).</w:t>
      </w:r>
    </w:p>
    <w:p w14:paraId="7493BEF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311933F"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fever)).</w:t>
      </w:r>
    </w:p>
    <w:p w14:paraId="344AB46D"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cough)).</w:t>
      </w:r>
    </w:p>
    <w:p w14:paraId="30F87996"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body_aches</w:t>
      </w:r>
      <w:proofErr w:type="spellEnd"/>
      <w:r w:rsidRPr="00CE423B">
        <w:rPr>
          <w:rFonts w:ascii="Arial" w:eastAsia="Times New Roman" w:hAnsi="Arial" w:cs="Arial"/>
          <w:bCs/>
          <w:sz w:val="24"/>
        </w:rPr>
        <w:t>)).</w:t>
      </w:r>
    </w:p>
    <w:p w14:paraId="475D4DFA"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chills)).</w:t>
      </w:r>
    </w:p>
    <w:p w14:paraId="61854B8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51AF86D5"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runny_nose</w:t>
      </w:r>
      <w:proofErr w:type="spellEnd"/>
      <w:r w:rsidRPr="00CE423B">
        <w:rPr>
          <w:rFonts w:ascii="Arial" w:eastAsia="Times New Roman" w:hAnsi="Arial" w:cs="Arial"/>
          <w:bCs/>
          <w:sz w:val="24"/>
        </w:rPr>
        <w:t>)).</w:t>
      </w:r>
    </w:p>
    <w:p w14:paraId="55D47ED5"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sneezing)).</w:t>
      </w:r>
    </w:p>
    <w:p w14:paraId="541288F8"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sore_throat</w:t>
      </w:r>
      <w:proofErr w:type="spellEnd"/>
      <w:r w:rsidRPr="00CE423B">
        <w:rPr>
          <w:rFonts w:ascii="Arial" w:eastAsia="Times New Roman" w:hAnsi="Arial" w:cs="Arial"/>
          <w:bCs/>
          <w:sz w:val="24"/>
        </w:rPr>
        <w:t>)).</w:t>
      </w:r>
    </w:p>
    <w:p w14:paraId="661D78E5"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temperature(</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normal_or_low_grade</w:t>
      </w:r>
      <w:proofErr w:type="spellEnd"/>
      <w:r w:rsidRPr="00CE423B">
        <w:rPr>
          <w:rFonts w:ascii="Arial" w:eastAsia="Times New Roman" w:hAnsi="Arial" w:cs="Arial"/>
          <w:bCs/>
          <w:sz w:val="24"/>
        </w:rPr>
        <w:t>)).</w:t>
      </w:r>
    </w:p>
    <w:p w14:paraId="13B3CB2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73844D9C"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shortness_of_breath</w:t>
      </w:r>
      <w:proofErr w:type="spellEnd"/>
      <w:r w:rsidRPr="00CE423B">
        <w:rPr>
          <w:rFonts w:ascii="Arial" w:eastAsia="Times New Roman" w:hAnsi="Arial" w:cs="Arial"/>
          <w:bCs/>
          <w:sz w:val="24"/>
        </w:rPr>
        <w:t>)).</w:t>
      </w:r>
    </w:p>
    <w:p w14:paraId="35A24259"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cough)).</w:t>
      </w:r>
    </w:p>
    <w:p w14:paraId="2CD820BB"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symptom(</w:t>
      </w:r>
      <w:proofErr w:type="spellStart"/>
      <w:proofErr w:type="gramEnd"/>
      <w:r w:rsidRPr="00CE423B">
        <w:rPr>
          <w:rFonts w:ascii="Arial" w:eastAsia="Times New Roman" w:hAnsi="Arial" w:cs="Arial"/>
          <w:bCs/>
          <w:sz w:val="24"/>
        </w:rPr>
        <w:t>urgent_case</w:t>
      </w:r>
      <w:proofErr w:type="spellEnd"/>
      <w:r w:rsidRPr="00CE423B">
        <w:rPr>
          <w:rFonts w:ascii="Arial" w:eastAsia="Times New Roman" w:hAnsi="Arial" w:cs="Arial"/>
          <w:bCs/>
          <w:sz w:val="24"/>
        </w:rPr>
        <w:t>, fever)).</w:t>
      </w:r>
    </w:p>
    <w:p w14:paraId="7A6C7BF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2EDC073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4A0CF4F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Forward chaining: data-driven repeated rule firing to a fixed point.</w:t>
      </w:r>
    </w:p>
    <w:p w14:paraId="6E1F4FF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424CCB6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1724A35D"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clear_</w:t>
      </w:r>
      <w:proofErr w:type="gramStart"/>
      <w:r w:rsidRPr="00CE423B">
        <w:rPr>
          <w:rFonts w:ascii="Arial" w:eastAsia="Times New Roman" w:hAnsi="Arial" w:cs="Arial"/>
          <w:bCs/>
          <w:sz w:val="24"/>
        </w:rPr>
        <w:t>case</w:t>
      </w:r>
      <w:proofErr w:type="spellEnd"/>
      <w:r w:rsidRPr="00CE423B">
        <w:rPr>
          <w:rFonts w:ascii="Arial" w:eastAsia="Times New Roman" w:hAnsi="Arial" w:cs="Arial"/>
          <w:bCs/>
          <w:sz w:val="24"/>
        </w:rPr>
        <w:t xml:space="preserve"> :</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retractall</w:t>
      </w:r>
      <w:proofErr w:type="spellEnd"/>
      <w:r w:rsidRPr="00CE423B">
        <w:rPr>
          <w:rFonts w:ascii="Arial" w:eastAsia="Times New Roman" w:hAnsi="Arial" w:cs="Arial"/>
          <w:bCs/>
          <w:sz w:val="24"/>
        </w:rPr>
        <w:t>(</w:t>
      </w:r>
      <w:proofErr w:type="gramStart"/>
      <w:r w:rsidRPr="00CE423B">
        <w:rPr>
          <w:rFonts w:ascii="Arial" w:eastAsia="Times New Roman" w:hAnsi="Arial" w:cs="Arial"/>
          <w:bCs/>
          <w:sz w:val="24"/>
        </w:rPr>
        <w:t>observed(</w:t>
      </w:r>
      <w:proofErr w:type="gramEnd"/>
      <w:r w:rsidRPr="00CE423B">
        <w:rPr>
          <w:rFonts w:ascii="Arial" w:eastAsia="Times New Roman" w:hAnsi="Arial" w:cs="Arial"/>
          <w:bCs/>
          <w:sz w:val="24"/>
        </w:rPr>
        <w:t xml:space="preserve">_)), </w:t>
      </w:r>
      <w:proofErr w:type="spellStart"/>
      <w:proofErr w:type="gramStart"/>
      <w:r w:rsidRPr="00CE423B">
        <w:rPr>
          <w:rFonts w:ascii="Arial" w:eastAsia="Times New Roman" w:hAnsi="Arial" w:cs="Arial"/>
          <w:bCs/>
          <w:sz w:val="24"/>
        </w:rPr>
        <w:t>retractall</w:t>
      </w:r>
      <w:proofErr w:type="spellEnd"/>
      <w:r w:rsidRPr="00CE423B">
        <w:rPr>
          <w:rFonts w:ascii="Arial" w:eastAsia="Times New Roman" w:hAnsi="Arial" w:cs="Arial"/>
          <w:bCs/>
          <w:sz w:val="24"/>
        </w:rPr>
        <w:t>(derived(</w:t>
      </w:r>
      <w:proofErr w:type="gramEnd"/>
      <w:r w:rsidRPr="00CE423B">
        <w:rPr>
          <w:rFonts w:ascii="Arial" w:eastAsia="Times New Roman" w:hAnsi="Arial" w:cs="Arial"/>
          <w:bCs/>
          <w:sz w:val="24"/>
        </w:rPr>
        <w:t>_, _)).</w:t>
      </w:r>
    </w:p>
    <w:p w14:paraId="739BD1F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3BD1FC5E"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load_case</w:t>
      </w:r>
      <w:proofErr w:type="spellEnd"/>
      <w:r w:rsidRPr="00CE423B">
        <w:rPr>
          <w:rFonts w:ascii="Arial" w:eastAsia="Times New Roman" w:hAnsi="Arial" w:cs="Arial"/>
          <w:bCs/>
          <w:sz w:val="24"/>
        </w:rPr>
        <w:t>(P</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01CB78B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clear_case</w:t>
      </w:r>
      <w:proofErr w:type="spellEnd"/>
      <w:r w:rsidRPr="00CE423B">
        <w:rPr>
          <w:rFonts w:ascii="Arial" w:eastAsia="Times New Roman" w:hAnsi="Arial" w:cs="Arial"/>
          <w:bCs/>
          <w:sz w:val="24"/>
        </w:rPr>
        <w:t>,</w:t>
      </w:r>
    </w:p>
    <w:p w14:paraId="75E1F04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proofErr w:type="gramStart"/>
      <w:r w:rsidRPr="00CE423B">
        <w:rPr>
          <w:rFonts w:ascii="Arial" w:eastAsia="Times New Roman" w:hAnsi="Arial" w:cs="Arial"/>
          <w:bCs/>
          <w:sz w:val="24"/>
        </w:rPr>
        <w:t>forall</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 xml:space="preserve">P, Fact), </w:t>
      </w:r>
      <w:proofErr w:type="spellStart"/>
      <w:r w:rsidRPr="00CE423B">
        <w:rPr>
          <w:rFonts w:ascii="Arial" w:eastAsia="Times New Roman" w:hAnsi="Arial" w:cs="Arial"/>
          <w:bCs/>
          <w:sz w:val="24"/>
        </w:rPr>
        <w:t>assertz</w:t>
      </w:r>
      <w:proofErr w:type="spellEnd"/>
      <w:r w:rsidRPr="00CE423B">
        <w:rPr>
          <w:rFonts w:ascii="Arial" w:eastAsia="Times New Roman" w:hAnsi="Arial" w:cs="Arial"/>
          <w:bCs/>
          <w:sz w:val="24"/>
        </w:rPr>
        <w:t>(</w:t>
      </w:r>
      <w:proofErr w:type="gramStart"/>
      <w:r w:rsidRPr="00CE423B">
        <w:rPr>
          <w:rFonts w:ascii="Arial" w:eastAsia="Times New Roman" w:hAnsi="Arial" w:cs="Arial"/>
          <w:bCs/>
          <w:sz w:val="24"/>
        </w:rPr>
        <w:t>observed(</w:t>
      </w:r>
      <w:proofErr w:type="gramEnd"/>
      <w:r w:rsidRPr="00CE423B">
        <w:rPr>
          <w:rFonts w:ascii="Arial" w:eastAsia="Times New Roman" w:hAnsi="Arial" w:cs="Arial"/>
          <w:bCs/>
          <w:sz w:val="24"/>
        </w:rPr>
        <w:t>Fact))).</w:t>
      </w:r>
    </w:p>
    <w:p w14:paraId="77CB7C5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546D9D9F"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Fact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observed(</w:t>
      </w:r>
      <w:proofErr w:type="gramEnd"/>
      <w:r w:rsidRPr="00CE423B">
        <w:rPr>
          <w:rFonts w:ascii="Arial" w:eastAsia="Times New Roman" w:hAnsi="Arial" w:cs="Arial"/>
          <w:bCs/>
          <w:sz w:val="24"/>
        </w:rPr>
        <w:t>Fact).</w:t>
      </w:r>
    </w:p>
    <w:p w14:paraId="0C44C763"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Fact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derived(</w:t>
      </w:r>
      <w:proofErr w:type="gramEnd"/>
      <w:r w:rsidRPr="00CE423B">
        <w:rPr>
          <w:rFonts w:ascii="Arial" w:eastAsia="Times New Roman" w:hAnsi="Arial" w:cs="Arial"/>
          <w:bCs/>
          <w:sz w:val="24"/>
        </w:rPr>
        <w:t>Fact, _).</w:t>
      </w:r>
    </w:p>
    <w:p w14:paraId="45A1E6A6"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F1A454B"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body_</w:t>
      </w:r>
      <w:proofErr w:type="gramStart"/>
      <w:r w:rsidRPr="00CE423B">
        <w:rPr>
          <w:rFonts w:ascii="Arial" w:eastAsia="Times New Roman" w:hAnsi="Arial" w:cs="Arial"/>
          <w:bCs/>
          <w:sz w:val="24"/>
        </w:rPr>
        <w:t>true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w:t>
      </w:r>
    </w:p>
    <w:p w14:paraId="5DE14A07"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body_true</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Condition|Rest</w:t>
      </w:r>
      <w:proofErr w:type="spellEnd"/>
      <w:r w:rsidRPr="00CE423B">
        <w:rPr>
          <w:rFonts w:ascii="Arial" w:eastAsia="Times New Roman" w:hAnsi="Arial" w:cs="Arial"/>
          <w:bCs/>
          <w:sz w:val="24"/>
        </w:rPr>
        <w: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 xml:space="preserve">Condition), </w:t>
      </w:r>
      <w:proofErr w:type="spellStart"/>
      <w:r w:rsidRPr="00CE423B">
        <w:rPr>
          <w:rFonts w:ascii="Arial" w:eastAsia="Times New Roman" w:hAnsi="Arial" w:cs="Arial"/>
          <w:bCs/>
          <w:sz w:val="24"/>
        </w:rPr>
        <w:t>body_</w:t>
      </w:r>
      <w:proofErr w:type="gramStart"/>
      <w:r w:rsidRPr="00CE423B">
        <w:rPr>
          <w:rFonts w:ascii="Arial" w:eastAsia="Times New Roman" w:hAnsi="Arial" w:cs="Arial"/>
          <w:bCs/>
          <w:sz w:val="24"/>
        </w:rPr>
        <w:t>true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Rest).</w:t>
      </w:r>
    </w:p>
    <w:p w14:paraId="26E1CB1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3F38A49E"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fire_</w:t>
      </w:r>
      <w:proofErr w:type="gramStart"/>
      <w:r w:rsidRPr="00CE423B">
        <w:rPr>
          <w:rFonts w:ascii="Arial" w:eastAsia="Times New Roman" w:hAnsi="Arial" w:cs="Arial"/>
          <w:bCs/>
          <w:sz w:val="24"/>
        </w:rPr>
        <w:t>rule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Name, Head</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7B101FE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rule(</w:t>
      </w:r>
      <w:proofErr w:type="gramEnd"/>
      <w:r w:rsidRPr="00CE423B">
        <w:rPr>
          <w:rFonts w:ascii="Arial" w:eastAsia="Times New Roman" w:hAnsi="Arial" w:cs="Arial"/>
          <w:bCs/>
          <w:sz w:val="24"/>
        </w:rPr>
        <w:t>Name, Head, Body),</w:t>
      </w:r>
    </w:p>
    <w:p w14:paraId="34A3FCD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body_</w:t>
      </w:r>
      <w:proofErr w:type="gramStart"/>
      <w:r w:rsidRPr="00CE423B">
        <w:rPr>
          <w:rFonts w:ascii="Arial" w:eastAsia="Times New Roman" w:hAnsi="Arial" w:cs="Arial"/>
          <w:bCs/>
          <w:sz w:val="24"/>
        </w:rPr>
        <w:t>true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Body),</w:t>
      </w:r>
    </w:p>
    <w:p w14:paraId="12269DF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 </w:t>
      </w:r>
      <w:proofErr w:type="gramStart"/>
      <w:r w:rsidRPr="00CE423B">
        <w:rPr>
          <w:rFonts w:ascii="Arial" w:eastAsia="Times New Roman" w:hAnsi="Arial" w:cs="Arial"/>
          <w:bCs/>
          <w:sz w:val="24"/>
        </w:rPr>
        <w:t>known(</w:t>
      </w:r>
      <w:proofErr w:type="gramEnd"/>
      <w:r w:rsidRPr="00CE423B">
        <w:rPr>
          <w:rFonts w:ascii="Arial" w:eastAsia="Times New Roman" w:hAnsi="Arial" w:cs="Arial"/>
          <w:bCs/>
          <w:sz w:val="24"/>
        </w:rPr>
        <w:t>Head),</w:t>
      </w:r>
    </w:p>
    <w:p w14:paraId="6E87D85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lastRenderedPageBreak/>
        <w:t xml:space="preserve">    </w:t>
      </w:r>
      <w:proofErr w:type="spellStart"/>
      <w:proofErr w:type="gramStart"/>
      <w:r w:rsidRPr="00CE423B">
        <w:rPr>
          <w:rFonts w:ascii="Arial" w:eastAsia="Times New Roman" w:hAnsi="Arial" w:cs="Arial"/>
          <w:bCs/>
          <w:sz w:val="24"/>
        </w:rPr>
        <w:t>assertz</w:t>
      </w:r>
      <w:proofErr w:type="spellEnd"/>
      <w:r w:rsidRPr="00CE423B">
        <w:rPr>
          <w:rFonts w:ascii="Arial" w:eastAsia="Times New Roman" w:hAnsi="Arial" w:cs="Arial"/>
          <w:bCs/>
          <w:sz w:val="24"/>
        </w:rPr>
        <w:t>(derived(</w:t>
      </w:r>
      <w:proofErr w:type="gramEnd"/>
      <w:r w:rsidRPr="00CE423B">
        <w:rPr>
          <w:rFonts w:ascii="Arial" w:eastAsia="Times New Roman" w:hAnsi="Arial" w:cs="Arial"/>
          <w:bCs/>
          <w:sz w:val="24"/>
        </w:rPr>
        <w:t>Head, Name)),</w:t>
      </w:r>
    </w:p>
    <w:p w14:paraId="6C843F6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format(</w:t>
      </w:r>
      <w:proofErr w:type="gramEnd"/>
      <w:r w:rsidRPr="00CE423B">
        <w:rPr>
          <w:rFonts w:ascii="Arial" w:eastAsia="Times New Roman" w:hAnsi="Arial" w:cs="Arial"/>
          <w:bCs/>
          <w:sz w:val="24"/>
        </w:rPr>
        <w:t>'Fired ~w =&gt; ~</w:t>
      </w:r>
      <w:proofErr w:type="spellStart"/>
      <w:r w:rsidRPr="00CE423B">
        <w:rPr>
          <w:rFonts w:ascii="Arial" w:eastAsia="Times New Roman" w:hAnsi="Arial" w:cs="Arial"/>
          <w:bCs/>
          <w:sz w:val="24"/>
        </w:rPr>
        <w:t>q~n</w:t>
      </w:r>
      <w:proofErr w:type="spellEnd"/>
      <w:r w:rsidRPr="00CE423B">
        <w:rPr>
          <w:rFonts w:ascii="Arial" w:eastAsia="Times New Roman" w:hAnsi="Arial" w:cs="Arial"/>
          <w:bCs/>
          <w:sz w:val="24"/>
        </w:rPr>
        <w:t>', [Name, Head]).</w:t>
      </w:r>
    </w:p>
    <w:p w14:paraId="28802CC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5841AAB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Continue only while a new conclusion is actually asserted.</w:t>
      </w:r>
    </w:p>
    <w:p w14:paraId="6A3F6767"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forward_</w:t>
      </w:r>
      <w:proofErr w:type="gramStart"/>
      <w:r w:rsidRPr="00CE423B">
        <w:rPr>
          <w:rFonts w:ascii="Arial" w:eastAsia="Times New Roman" w:hAnsi="Arial" w:cs="Arial"/>
          <w:bCs/>
          <w:sz w:val="24"/>
        </w:rPr>
        <w:t>chain</w:t>
      </w:r>
      <w:proofErr w:type="spellEnd"/>
      <w:r w:rsidRPr="00CE423B">
        <w:rPr>
          <w:rFonts w:ascii="Arial" w:eastAsia="Times New Roman" w:hAnsi="Arial" w:cs="Arial"/>
          <w:bCs/>
          <w:sz w:val="24"/>
        </w:rPr>
        <w:t xml:space="preserve"> :</w:t>
      </w:r>
      <w:proofErr w:type="gramEnd"/>
      <w:r w:rsidRPr="00CE423B">
        <w:rPr>
          <w:rFonts w:ascii="Arial" w:eastAsia="Times New Roman" w:hAnsi="Arial" w:cs="Arial"/>
          <w:bCs/>
          <w:sz w:val="24"/>
        </w:rPr>
        <w:t>-</w:t>
      </w:r>
    </w:p>
    <w:p w14:paraId="1D6EBF5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 xml:space="preserve">(  </w:t>
      </w:r>
      <w:proofErr w:type="gram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fire_</w:t>
      </w:r>
      <w:proofErr w:type="gramStart"/>
      <w:r w:rsidRPr="00CE423B">
        <w:rPr>
          <w:rFonts w:ascii="Arial" w:eastAsia="Times New Roman" w:hAnsi="Arial" w:cs="Arial"/>
          <w:bCs/>
          <w:sz w:val="24"/>
        </w:rPr>
        <w:t>rule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_, _)</w:t>
      </w:r>
    </w:p>
    <w:p w14:paraId="3CAF868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 xml:space="preserve">&gt;  </w:t>
      </w:r>
      <w:proofErr w:type="spellStart"/>
      <w:r w:rsidRPr="00CE423B">
        <w:rPr>
          <w:rFonts w:ascii="Arial" w:eastAsia="Times New Roman" w:hAnsi="Arial" w:cs="Arial"/>
          <w:bCs/>
          <w:sz w:val="24"/>
        </w:rPr>
        <w:t>forward</w:t>
      </w:r>
      <w:proofErr w:type="gramEnd"/>
      <w:r w:rsidRPr="00CE423B">
        <w:rPr>
          <w:rFonts w:ascii="Arial" w:eastAsia="Times New Roman" w:hAnsi="Arial" w:cs="Arial"/>
          <w:bCs/>
          <w:sz w:val="24"/>
        </w:rPr>
        <w:t>_chain</w:t>
      </w:r>
      <w:proofErr w:type="spellEnd"/>
    </w:p>
    <w:p w14:paraId="34C8068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 xml:space="preserve">;   </w:t>
      </w:r>
      <w:proofErr w:type="gramEnd"/>
      <w:r w:rsidRPr="00CE423B">
        <w:rPr>
          <w:rFonts w:ascii="Arial" w:eastAsia="Times New Roman" w:hAnsi="Arial" w:cs="Arial"/>
          <w:bCs/>
          <w:sz w:val="24"/>
        </w:rPr>
        <w:t>true</w:t>
      </w:r>
    </w:p>
    <w:p w14:paraId="78AEAEE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0788931"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0B33FC57"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show_forward_</w:t>
      </w:r>
      <w:proofErr w:type="gramStart"/>
      <w:r w:rsidRPr="00CE423B">
        <w:rPr>
          <w:rFonts w:ascii="Arial" w:eastAsia="Times New Roman" w:hAnsi="Arial" w:cs="Arial"/>
          <w:bCs/>
          <w:sz w:val="24"/>
        </w:rPr>
        <w:t>results</w:t>
      </w:r>
      <w:proofErr w:type="spellEnd"/>
      <w:r w:rsidRPr="00CE423B">
        <w:rPr>
          <w:rFonts w:ascii="Arial" w:eastAsia="Times New Roman" w:hAnsi="Arial" w:cs="Arial"/>
          <w:bCs/>
          <w:sz w:val="24"/>
        </w:rPr>
        <w:t xml:space="preserve"> :</w:t>
      </w:r>
      <w:proofErr w:type="gramEnd"/>
      <w:r w:rsidRPr="00CE423B">
        <w:rPr>
          <w:rFonts w:ascii="Arial" w:eastAsia="Times New Roman" w:hAnsi="Arial" w:cs="Arial"/>
          <w:bCs/>
          <w:sz w:val="24"/>
        </w:rPr>
        <w:t>-</w:t>
      </w:r>
    </w:p>
    <w:p w14:paraId="6464396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proofErr w:type="gramStart"/>
      <w:r w:rsidRPr="00CE423B">
        <w:rPr>
          <w:rFonts w:ascii="Arial" w:eastAsia="Times New Roman" w:hAnsi="Arial" w:cs="Arial"/>
          <w:bCs/>
          <w:sz w:val="24"/>
        </w:rPr>
        <w:t>writeln</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 Forward-chaining conclusions ---'),</w:t>
      </w:r>
    </w:p>
    <w:p w14:paraId="73FBB75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proofErr w:type="gramStart"/>
      <w:r w:rsidRPr="00CE423B">
        <w:rPr>
          <w:rFonts w:ascii="Arial" w:eastAsia="Times New Roman" w:hAnsi="Arial" w:cs="Arial"/>
          <w:bCs/>
          <w:sz w:val="24"/>
        </w:rPr>
        <w:t>forall</w:t>
      </w:r>
      <w:proofErr w:type="spellEnd"/>
      <w:r w:rsidRPr="00CE423B">
        <w:rPr>
          <w:rFonts w:ascii="Arial" w:eastAsia="Times New Roman" w:hAnsi="Arial" w:cs="Arial"/>
          <w:bCs/>
          <w:sz w:val="24"/>
        </w:rPr>
        <w:t>(derived(</w:t>
      </w:r>
      <w:proofErr w:type="gramEnd"/>
      <w:r w:rsidRPr="00CE423B">
        <w:rPr>
          <w:rFonts w:ascii="Arial" w:eastAsia="Times New Roman" w:hAnsi="Arial" w:cs="Arial"/>
          <w:bCs/>
          <w:sz w:val="24"/>
        </w:rPr>
        <w:t xml:space="preserve">Fact, Rule), </w:t>
      </w:r>
      <w:proofErr w:type="gramStart"/>
      <w:r w:rsidRPr="00CE423B">
        <w:rPr>
          <w:rFonts w:ascii="Arial" w:eastAsia="Times New Roman" w:hAnsi="Arial" w:cs="Arial"/>
          <w:bCs/>
          <w:sz w:val="24"/>
        </w:rPr>
        <w:t>format(</w:t>
      </w:r>
      <w:proofErr w:type="gramEnd"/>
      <w:r w:rsidRPr="00CE423B">
        <w:rPr>
          <w:rFonts w:ascii="Arial" w:eastAsia="Times New Roman" w:hAnsi="Arial" w:cs="Arial"/>
          <w:bCs/>
          <w:sz w:val="24"/>
        </w:rPr>
        <w:t>'~</w:t>
      </w:r>
      <w:proofErr w:type="gramStart"/>
      <w:r w:rsidRPr="00CE423B">
        <w:rPr>
          <w:rFonts w:ascii="Arial" w:eastAsia="Times New Roman" w:hAnsi="Arial" w:cs="Arial"/>
          <w:bCs/>
          <w:sz w:val="24"/>
        </w:rPr>
        <w:t>q  [</w:t>
      </w:r>
      <w:proofErr w:type="gramEnd"/>
      <w:r w:rsidRPr="00CE423B">
        <w:rPr>
          <w:rFonts w:ascii="Arial" w:eastAsia="Times New Roman" w:hAnsi="Arial" w:cs="Arial"/>
          <w:bCs/>
          <w:sz w:val="24"/>
        </w:rPr>
        <w:t>by ~</w:t>
      </w:r>
      <w:proofErr w:type="gramStart"/>
      <w:r w:rsidRPr="00CE423B">
        <w:rPr>
          <w:rFonts w:ascii="Arial" w:eastAsia="Times New Roman" w:hAnsi="Arial" w:cs="Arial"/>
          <w:bCs/>
          <w:sz w:val="24"/>
        </w:rPr>
        <w:t>w]~</w:t>
      </w:r>
      <w:proofErr w:type="gramEnd"/>
      <w:r w:rsidRPr="00CE423B">
        <w:rPr>
          <w:rFonts w:ascii="Arial" w:eastAsia="Times New Roman" w:hAnsi="Arial" w:cs="Arial"/>
          <w:bCs/>
          <w:sz w:val="24"/>
        </w:rPr>
        <w:t>n', [Fact, Rule])).</w:t>
      </w:r>
    </w:p>
    <w:p w14:paraId="1AB4FC3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2C3C96A2"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forward_</w:t>
      </w:r>
      <w:proofErr w:type="gramStart"/>
      <w:r w:rsidRPr="00CE423B">
        <w:rPr>
          <w:rFonts w:ascii="Arial" w:eastAsia="Times New Roman" w:hAnsi="Arial" w:cs="Arial"/>
          <w:bCs/>
          <w:sz w:val="24"/>
        </w:rPr>
        <w:t>diagnosis</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P, Disease</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2B6B97B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forward_chain</w:t>
      </w:r>
      <w:proofErr w:type="spellEnd"/>
      <w:r w:rsidRPr="00CE423B">
        <w:rPr>
          <w:rFonts w:ascii="Arial" w:eastAsia="Times New Roman" w:hAnsi="Arial" w:cs="Arial"/>
          <w:bCs/>
          <w:sz w:val="24"/>
        </w:rPr>
        <w:t>,</w:t>
      </w:r>
    </w:p>
    <w:p w14:paraId="59A86A0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known(diagnosis(</w:t>
      </w:r>
      <w:proofErr w:type="gramEnd"/>
      <w:r w:rsidRPr="00CE423B">
        <w:rPr>
          <w:rFonts w:ascii="Arial" w:eastAsia="Times New Roman" w:hAnsi="Arial" w:cs="Arial"/>
          <w:bCs/>
          <w:sz w:val="24"/>
        </w:rPr>
        <w:t>P, Disease)).</w:t>
      </w:r>
    </w:p>
    <w:p w14:paraId="2CF75B0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286B7A3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3E3BD6E3"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Backward chaining: goal-driven proof using the same rules.</w:t>
      </w:r>
    </w:p>
    <w:p w14:paraId="18AF8C9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Prolog unification selects matching conclusions; backtracking explores</w:t>
      </w:r>
    </w:p>
    <w:p w14:paraId="21B0892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alternatives when an earlier proof branch fails.</w:t>
      </w:r>
    </w:p>
    <w:p w14:paraId="0C8AFF1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4B686E8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0065A0E5"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prove(</w:t>
      </w:r>
      <w:proofErr w:type="gramEnd"/>
      <w:r w:rsidRPr="00CE423B">
        <w:rPr>
          <w:rFonts w:ascii="Arial" w:eastAsia="Times New Roman" w:hAnsi="Arial" w:cs="Arial"/>
          <w:bCs/>
          <w:sz w:val="24"/>
        </w:rPr>
        <w:t xml:space="preserve">Fact, </w:t>
      </w:r>
      <w:proofErr w:type="gramStart"/>
      <w:r w:rsidRPr="00CE423B">
        <w:rPr>
          <w:rFonts w:ascii="Arial" w:eastAsia="Times New Roman" w:hAnsi="Arial" w:cs="Arial"/>
          <w:bCs/>
          <w:sz w:val="24"/>
        </w:rPr>
        <w:t>given(</w:t>
      </w:r>
      <w:proofErr w:type="gramEnd"/>
      <w:r w:rsidRPr="00CE423B">
        <w:rPr>
          <w:rFonts w:ascii="Arial" w:eastAsia="Times New Roman" w:hAnsi="Arial" w:cs="Arial"/>
          <w:bCs/>
          <w:sz w:val="24"/>
        </w:rPr>
        <w:t>Fact)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 xml:space="preserve">- </w:t>
      </w:r>
      <w:proofErr w:type="gramStart"/>
      <w:r w:rsidRPr="00CE423B">
        <w:rPr>
          <w:rFonts w:ascii="Arial" w:eastAsia="Times New Roman" w:hAnsi="Arial" w:cs="Arial"/>
          <w:bCs/>
          <w:sz w:val="24"/>
        </w:rPr>
        <w:t>observed(</w:t>
      </w:r>
      <w:proofErr w:type="gramEnd"/>
      <w:r w:rsidRPr="00CE423B">
        <w:rPr>
          <w:rFonts w:ascii="Arial" w:eastAsia="Times New Roman" w:hAnsi="Arial" w:cs="Arial"/>
          <w:bCs/>
          <w:sz w:val="24"/>
        </w:rPr>
        <w:t>Fact).</w:t>
      </w:r>
    </w:p>
    <w:p w14:paraId="55DA0EDD" w14:textId="77777777" w:rsidR="00CE423B" w:rsidRPr="00CE423B" w:rsidRDefault="00CE423B" w:rsidP="00CE423B">
      <w:pPr>
        <w:spacing w:after="17"/>
        <w:ind w:left="-5" w:hanging="10"/>
        <w:rPr>
          <w:rFonts w:ascii="Arial" w:eastAsia="Times New Roman" w:hAnsi="Arial" w:cs="Arial"/>
          <w:bCs/>
          <w:sz w:val="24"/>
        </w:rPr>
      </w:pPr>
      <w:proofErr w:type="gramStart"/>
      <w:r w:rsidRPr="00CE423B">
        <w:rPr>
          <w:rFonts w:ascii="Arial" w:eastAsia="Times New Roman" w:hAnsi="Arial" w:cs="Arial"/>
          <w:bCs/>
          <w:sz w:val="24"/>
        </w:rPr>
        <w:t>prove(</w:t>
      </w:r>
      <w:proofErr w:type="gramEnd"/>
      <w:r w:rsidRPr="00CE423B">
        <w:rPr>
          <w:rFonts w:ascii="Arial" w:eastAsia="Times New Roman" w:hAnsi="Arial" w:cs="Arial"/>
          <w:bCs/>
          <w:sz w:val="24"/>
        </w:rPr>
        <w:t xml:space="preserve">Fact, </w:t>
      </w:r>
      <w:proofErr w:type="gramStart"/>
      <w:r w:rsidRPr="00CE423B">
        <w:rPr>
          <w:rFonts w:ascii="Arial" w:eastAsia="Times New Roman" w:hAnsi="Arial" w:cs="Arial"/>
          <w:bCs/>
          <w:sz w:val="24"/>
        </w:rPr>
        <w:t>because(</w:t>
      </w:r>
      <w:proofErr w:type="gramEnd"/>
      <w:r w:rsidRPr="00CE423B">
        <w:rPr>
          <w:rFonts w:ascii="Arial" w:eastAsia="Times New Roman" w:hAnsi="Arial" w:cs="Arial"/>
          <w:bCs/>
          <w:sz w:val="24"/>
        </w:rPr>
        <w:t xml:space="preserve">Rule, </w:t>
      </w:r>
      <w:proofErr w:type="spellStart"/>
      <w:r w:rsidRPr="00CE423B">
        <w:rPr>
          <w:rFonts w:ascii="Arial" w:eastAsia="Times New Roman" w:hAnsi="Arial" w:cs="Arial"/>
          <w:bCs/>
          <w:sz w:val="24"/>
        </w:rPr>
        <w:t>Subproofs</w:t>
      </w:r>
      <w:proofErr w:type="spellEnd"/>
      <w:r w:rsidRPr="00CE423B">
        <w:rPr>
          <w:rFonts w:ascii="Arial" w:eastAsia="Times New Roman" w:hAnsi="Arial" w:cs="Arial"/>
          <w:bCs/>
          <w:sz w:val="24"/>
        </w:rPr>
        <w: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29790B6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rule(</w:t>
      </w:r>
      <w:proofErr w:type="gramEnd"/>
      <w:r w:rsidRPr="00CE423B">
        <w:rPr>
          <w:rFonts w:ascii="Arial" w:eastAsia="Times New Roman" w:hAnsi="Arial" w:cs="Arial"/>
          <w:bCs/>
          <w:sz w:val="24"/>
        </w:rPr>
        <w:t>Rule, Fact, Conditions),</w:t>
      </w:r>
    </w:p>
    <w:p w14:paraId="23B8465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prove_</w:t>
      </w:r>
      <w:proofErr w:type="gramStart"/>
      <w:r w:rsidRPr="00CE423B">
        <w:rPr>
          <w:rFonts w:ascii="Arial" w:eastAsia="Times New Roman" w:hAnsi="Arial" w:cs="Arial"/>
          <w:bCs/>
          <w:sz w:val="24"/>
        </w:rPr>
        <w:t>all</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 xml:space="preserve">Conditions, </w:t>
      </w:r>
      <w:proofErr w:type="spellStart"/>
      <w:r w:rsidRPr="00CE423B">
        <w:rPr>
          <w:rFonts w:ascii="Arial" w:eastAsia="Times New Roman" w:hAnsi="Arial" w:cs="Arial"/>
          <w:bCs/>
          <w:sz w:val="24"/>
        </w:rPr>
        <w:t>Subproofs</w:t>
      </w:r>
      <w:proofErr w:type="spellEnd"/>
      <w:r w:rsidRPr="00CE423B">
        <w:rPr>
          <w:rFonts w:ascii="Arial" w:eastAsia="Times New Roman" w:hAnsi="Arial" w:cs="Arial"/>
          <w:bCs/>
          <w:sz w:val="24"/>
        </w:rPr>
        <w:t>).</w:t>
      </w:r>
    </w:p>
    <w:p w14:paraId="6F6F471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1B07A5EF"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prove_</w:t>
      </w:r>
      <w:proofErr w:type="gramStart"/>
      <w:r w:rsidRPr="00CE423B">
        <w:rPr>
          <w:rFonts w:ascii="Arial" w:eastAsia="Times New Roman" w:hAnsi="Arial" w:cs="Arial"/>
          <w:bCs/>
          <w:sz w:val="24"/>
        </w:rPr>
        <w:t>all</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 []).</w:t>
      </w:r>
    </w:p>
    <w:p w14:paraId="0F759479"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prove_all</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Condition|Rest</w:t>
      </w:r>
      <w:proofErr w:type="spellEnd"/>
      <w:r w:rsidRPr="00CE423B">
        <w:rPr>
          <w:rFonts w:ascii="Arial" w:eastAsia="Times New Roman" w:hAnsi="Arial" w:cs="Arial"/>
          <w:bCs/>
          <w:sz w:val="24"/>
        </w:rPr>
        <w:t>], [</w:t>
      </w:r>
      <w:proofErr w:type="spellStart"/>
      <w:r w:rsidRPr="00CE423B">
        <w:rPr>
          <w:rFonts w:ascii="Arial" w:eastAsia="Times New Roman" w:hAnsi="Arial" w:cs="Arial"/>
          <w:bCs/>
          <w:sz w:val="24"/>
        </w:rPr>
        <w:t>Proof|Proofs</w:t>
      </w:r>
      <w:proofErr w:type="spellEnd"/>
      <w:r w:rsidRPr="00CE423B">
        <w:rPr>
          <w:rFonts w:ascii="Arial" w:eastAsia="Times New Roman" w:hAnsi="Arial" w:cs="Arial"/>
          <w:bCs/>
          <w:sz w:val="24"/>
        </w:rPr>
        <w:t>]</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2CCDA6D9"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prove(</w:t>
      </w:r>
      <w:proofErr w:type="gramEnd"/>
      <w:r w:rsidRPr="00CE423B">
        <w:rPr>
          <w:rFonts w:ascii="Arial" w:eastAsia="Times New Roman" w:hAnsi="Arial" w:cs="Arial"/>
          <w:bCs/>
          <w:sz w:val="24"/>
        </w:rPr>
        <w:t>Condition, Proof),</w:t>
      </w:r>
    </w:p>
    <w:p w14:paraId="688691D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prove_</w:t>
      </w:r>
      <w:proofErr w:type="gramStart"/>
      <w:r w:rsidRPr="00CE423B">
        <w:rPr>
          <w:rFonts w:ascii="Arial" w:eastAsia="Times New Roman" w:hAnsi="Arial" w:cs="Arial"/>
          <w:bCs/>
          <w:sz w:val="24"/>
        </w:rPr>
        <w:t>all</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Rest, Proofs).</w:t>
      </w:r>
    </w:p>
    <w:p w14:paraId="0D96027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4EE90710"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P, Disease, Trace</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5CC0D25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clear_case</w:t>
      </w:r>
      <w:proofErr w:type="spellEnd"/>
      <w:r w:rsidRPr="00CE423B">
        <w:rPr>
          <w:rFonts w:ascii="Arial" w:eastAsia="Times New Roman" w:hAnsi="Arial" w:cs="Arial"/>
          <w:bCs/>
          <w:sz w:val="24"/>
        </w:rPr>
        <w:t>,</w:t>
      </w:r>
    </w:p>
    <w:p w14:paraId="6C534D0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proofErr w:type="gramStart"/>
      <w:r w:rsidRPr="00CE423B">
        <w:rPr>
          <w:rFonts w:ascii="Arial" w:eastAsia="Times New Roman" w:hAnsi="Arial" w:cs="Arial"/>
          <w:bCs/>
          <w:sz w:val="24"/>
        </w:rPr>
        <w:t>forall</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case_</w:t>
      </w:r>
      <w:proofErr w:type="gramStart"/>
      <w:r w:rsidRPr="00CE423B">
        <w:rPr>
          <w:rFonts w:ascii="Arial" w:eastAsia="Times New Roman" w:hAnsi="Arial" w:cs="Arial"/>
          <w:bCs/>
          <w:sz w:val="24"/>
        </w:rPr>
        <w:t>fact</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 xml:space="preserve">P, Fact), </w:t>
      </w:r>
      <w:proofErr w:type="spellStart"/>
      <w:r w:rsidRPr="00CE423B">
        <w:rPr>
          <w:rFonts w:ascii="Arial" w:eastAsia="Times New Roman" w:hAnsi="Arial" w:cs="Arial"/>
          <w:bCs/>
          <w:sz w:val="24"/>
        </w:rPr>
        <w:t>assertz</w:t>
      </w:r>
      <w:proofErr w:type="spellEnd"/>
      <w:r w:rsidRPr="00CE423B">
        <w:rPr>
          <w:rFonts w:ascii="Arial" w:eastAsia="Times New Roman" w:hAnsi="Arial" w:cs="Arial"/>
          <w:bCs/>
          <w:sz w:val="24"/>
        </w:rPr>
        <w:t>(</w:t>
      </w:r>
      <w:proofErr w:type="gramStart"/>
      <w:r w:rsidRPr="00CE423B">
        <w:rPr>
          <w:rFonts w:ascii="Arial" w:eastAsia="Times New Roman" w:hAnsi="Arial" w:cs="Arial"/>
          <w:bCs/>
          <w:sz w:val="24"/>
        </w:rPr>
        <w:t>observed(</w:t>
      </w:r>
      <w:proofErr w:type="gramEnd"/>
      <w:r w:rsidRPr="00CE423B">
        <w:rPr>
          <w:rFonts w:ascii="Arial" w:eastAsia="Times New Roman" w:hAnsi="Arial" w:cs="Arial"/>
          <w:bCs/>
          <w:sz w:val="24"/>
        </w:rPr>
        <w:t>Fact))),</w:t>
      </w:r>
    </w:p>
    <w:p w14:paraId="52BE8FBB"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prove(diagnosis(</w:t>
      </w:r>
      <w:proofErr w:type="gramEnd"/>
      <w:r w:rsidRPr="00CE423B">
        <w:rPr>
          <w:rFonts w:ascii="Arial" w:eastAsia="Times New Roman" w:hAnsi="Arial" w:cs="Arial"/>
          <w:bCs/>
          <w:sz w:val="24"/>
        </w:rPr>
        <w:t>P, Disease), Trace).</w:t>
      </w:r>
    </w:p>
    <w:p w14:paraId="739CEDB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659990B"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show_backward_</w:t>
      </w:r>
      <w:proofErr w:type="gramStart"/>
      <w:r w:rsidRPr="00CE423B">
        <w:rPr>
          <w:rFonts w:ascii="Arial" w:eastAsia="Times New Roman" w:hAnsi="Arial" w:cs="Arial"/>
          <w:bCs/>
          <w:sz w:val="24"/>
        </w:rPr>
        <w:t>result</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P, Disease</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1651212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backward_</w:t>
      </w:r>
      <w:proofErr w:type="gramStart"/>
      <w:r w:rsidRPr="00CE423B">
        <w:rPr>
          <w:rFonts w:ascii="Arial" w:eastAsia="Times New Roman" w:hAnsi="Arial" w:cs="Arial"/>
          <w:bCs/>
          <w:sz w:val="24"/>
        </w:rPr>
        <w:t>diagnose</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P, Disease, Trace),</w:t>
      </w:r>
    </w:p>
    <w:p w14:paraId="41709234"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format(</w:t>
      </w:r>
      <w:proofErr w:type="gramEnd"/>
      <w:r w:rsidRPr="00CE423B">
        <w:rPr>
          <w:rFonts w:ascii="Arial" w:eastAsia="Times New Roman" w:hAnsi="Arial" w:cs="Arial"/>
          <w:bCs/>
          <w:sz w:val="24"/>
        </w:rPr>
        <w:t xml:space="preserve">'Goal </w:t>
      </w:r>
      <w:proofErr w:type="gramStart"/>
      <w:r w:rsidRPr="00CE423B">
        <w:rPr>
          <w:rFonts w:ascii="Arial" w:eastAsia="Times New Roman" w:hAnsi="Arial" w:cs="Arial"/>
          <w:bCs/>
          <w:sz w:val="24"/>
        </w:rPr>
        <w:t>diagnosis(</w:t>
      </w:r>
      <w:proofErr w:type="gramEnd"/>
      <w:r w:rsidRPr="00CE423B">
        <w:rPr>
          <w:rFonts w:ascii="Arial" w:eastAsia="Times New Roman" w:hAnsi="Arial" w:cs="Arial"/>
          <w:bCs/>
          <w:sz w:val="24"/>
        </w:rPr>
        <w:t xml:space="preserve">~w, ~w) </w:t>
      </w:r>
      <w:proofErr w:type="gramStart"/>
      <w:r w:rsidRPr="00CE423B">
        <w:rPr>
          <w:rFonts w:ascii="Arial" w:eastAsia="Times New Roman" w:hAnsi="Arial" w:cs="Arial"/>
          <w:bCs/>
          <w:sz w:val="24"/>
        </w:rPr>
        <w:t>proved.~</w:t>
      </w:r>
      <w:proofErr w:type="spellStart"/>
      <w:proofErr w:type="gramEnd"/>
      <w:r w:rsidRPr="00CE423B">
        <w:rPr>
          <w:rFonts w:ascii="Arial" w:eastAsia="Times New Roman" w:hAnsi="Arial" w:cs="Arial"/>
          <w:bCs/>
          <w:sz w:val="24"/>
        </w:rPr>
        <w:t>nTrace</w:t>
      </w:r>
      <w:proofErr w:type="spellEnd"/>
      <w:r w:rsidRPr="00CE423B">
        <w:rPr>
          <w:rFonts w:ascii="Arial" w:eastAsia="Times New Roman" w:hAnsi="Arial" w:cs="Arial"/>
          <w:bCs/>
          <w:sz w:val="24"/>
        </w:rPr>
        <w:t>: ~</w:t>
      </w:r>
      <w:proofErr w:type="spellStart"/>
      <w:r w:rsidRPr="00CE423B">
        <w:rPr>
          <w:rFonts w:ascii="Arial" w:eastAsia="Times New Roman" w:hAnsi="Arial" w:cs="Arial"/>
          <w:bCs/>
          <w:sz w:val="24"/>
        </w:rPr>
        <w:t>q~n</w:t>
      </w:r>
      <w:proofErr w:type="spellEnd"/>
      <w:r w:rsidRPr="00CE423B">
        <w:rPr>
          <w:rFonts w:ascii="Arial" w:eastAsia="Times New Roman" w:hAnsi="Arial" w:cs="Arial"/>
          <w:bCs/>
          <w:sz w:val="24"/>
        </w:rPr>
        <w:t>', [P, Disease, Trace]).</w:t>
      </w:r>
    </w:p>
    <w:p w14:paraId="16A5BCF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F4F350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4CB263EC"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lastRenderedPageBreak/>
        <w:t>% Demonstrations.</w:t>
      </w:r>
    </w:p>
    <w:p w14:paraId="72B043D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w:t>
      </w:r>
    </w:p>
    <w:p w14:paraId="6F27EA5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69561E63"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run_forward_demo</w:t>
      </w:r>
      <w:proofErr w:type="spellEnd"/>
      <w:r w:rsidRPr="00CE423B">
        <w:rPr>
          <w:rFonts w:ascii="Arial" w:eastAsia="Times New Roman" w:hAnsi="Arial" w:cs="Arial"/>
          <w:bCs/>
          <w:sz w:val="24"/>
        </w:rPr>
        <w:t>(P</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27D8B5E0"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load_case</w:t>
      </w:r>
      <w:proofErr w:type="spellEnd"/>
      <w:r w:rsidRPr="00CE423B">
        <w:rPr>
          <w:rFonts w:ascii="Arial" w:eastAsia="Times New Roman" w:hAnsi="Arial" w:cs="Arial"/>
          <w:bCs/>
          <w:sz w:val="24"/>
        </w:rPr>
        <w:t>(P),</w:t>
      </w:r>
    </w:p>
    <w:p w14:paraId="3FC61A2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format(</w:t>
      </w:r>
      <w:proofErr w:type="gramEnd"/>
      <w:r w:rsidRPr="00CE423B">
        <w:rPr>
          <w:rFonts w:ascii="Arial" w:eastAsia="Times New Roman" w:hAnsi="Arial" w:cs="Arial"/>
          <w:bCs/>
          <w:sz w:val="24"/>
        </w:rPr>
        <w:t>'~</w:t>
      </w:r>
      <w:proofErr w:type="spellStart"/>
      <w:r w:rsidRPr="00CE423B">
        <w:rPr>
          <w:rFonts w:ascii="Arial" w:eastAsia="Times New Roman" w:hAnsi="Arial" w:cs="Arial"/>
          <w:bCs/>
          <w:sz w:val="24"/>
        </w:rPr>
        <w:t>nForward</w:t>
      </w:r>
      <w:proofErr w:type="spellEnd"/>
      <w:r w:rsidRPr="00CE423B">
        <w:rPr>
          <w:rFonts w:ascii="Arial" w:eastAsia="Times New Roman" w:hAnsi="Arial" w:cs="Arial"/>
          <w:bCs/>
          <w:sz w:val="24"/>
        </w:rPr>
        <w:t xml:space="preserve"> chaining for ~</w:t>
      </w:r>
      <w:proofErr w:type="spellStart"/>
      <w:r w:rsidRPr="00CE423B">
        <w:rPr>
          <w:rFonts w:ascii="Arial" w:eastAsia="Times New Roman" w:hAnsi="Arial" w:cs="Arial"/>
          <w:bCs/>
          <w:sz w:val="24"/>
        </w:rPr>
        <w:t>w~n</w:t>
      </w:r>
      <w:proofErr w:type="spellEnd"/>
      <w:r w:rsidRPr="00CE423B">
        <w:rPr>
          <w:rFonts w:ascii="Arial" w:eastAsia="Times New Roman" w:hAnsi="Arial" w:cs="Arial"/>
          <w:bCs/>
          <w:sz w:val="24"/>
        </w:rPr>
        <w:t>', [P]),</w:t>
      </w:r>
    </w:p>
    <w:p w14:paraId="2DE64AD2"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forward_chain</w:t>
      </w:r>
      <w:proofErr w:type="spellEnd"/>
      <w:r w:rsidRPr="00CE423B">
        <w:rPr>
          <w:rFonts w:ascii="Arial" w:eastAsia="Times New Roman" w:hAnsi="Arial" w:cs="Arial"/>
          <w:bCs/>
          <w:sz w:val="24"/>
        </w:rPr>
        <w:t>,</w:t>
      </w:r>
    </w:p>
    <w:p w14:paraId="76D12F68"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show_forward_results</w:t>
      </w:r>
      <w:proofErr w:type="spellEnd"/>
      <w:r w:rsidRPr="00CE423B">
        <w:rPr>
          <w:rFonts w:ascii="Arial" w:eastAsia="Times New Roman" w:hAnsi="Arial" w:cs="Arial"/>
          <w:bCs/>
          <w:sz w:val="24"/>
        </w:rPr>
        <w:t>.</w:t>
      </w:r>
    </w:p>
    <w:p w14:paraId="52148FC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79DDC8BE"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run_backward_</w:t>
      </w:r>
      <w:proofErr w:type="gramStart"/>
      <w:r w:rsidRPr="00CE423B">
        <w:rPr>
          <w:rFonts w:ascii="Arial" w:eastAsia="Times New Roman" w:hAnsi="Arial" w:cs="Arial"/>
          <w:bCs/>
          <w:sz w:val="24"/>
        </w:rPr>
        <w:t>demo</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P, Disease</w:t>
      </w:r>
      <w:proofErr w:type="gramStart"/>
      <w:r w:rsidRPr="00CE423B">
        <w:rPr>
          <w:rFonts w:ascii="Arial" w:eastAsia="Times New Roman" w:hAnsi="Arial" w:cs="Arial"/>
          <w:bCs/>
          <w:sz w:val="24"/>
        </w:rPr>
        <w:t>) :</w:t>
      </w:r>
      <w:proofErr w:type="gramEnd"/>
      <w:r w:rsidRPr="00CE423B">
        <w:rPr>
          <w:rFonts w:ascii="Arial" w:eastAsia="Times New Roman" w:hAnsi="Arial" w:cs="Arial"/>
          <w:bCs/>
          <w:sz w:val="24"/>
        </w:rPr>
        <w:t>-</w:t>
      </w:r>
    </w:p>
    <w:p w14:paraId="4C6B2B5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gramStart"/>
      <w:r w:rsidRPr="00CE423B">
        <w:rPr>
          <w:rFonts w:ascii="Arial" w:eastAsia="Times New Roman" w:hAnsi="Arial" w:cs="Arial"/>
          <w:bCs/>
          <w:sz w:val="24"/>
        </w:rPr>
        <w:t>format(</w:t>
      </w:r>
      <w:proofErr w:type="gramEnd"/>
      <w:r w:rsidRPr="00CE423B">
        <w:rPr>
          <w:rFonts w:ascii="Arial" w:eastAsia="Times New Roman" w:hAnsi="Arial" w:cs="Arial"/>
          <w:bCs/>
          <w:sz w:val="24"/>
        </w:rPr>
        <w:t>'~</w:t>
      </w:r>
      <w:proofErr w:type="spellStart"/>
      <w:r w:rsidRPr="00CE423B">
        <w:rPr>
          <w:rFonts w:ascii="Arial" w:eastAsia="Times New Roman" w:hAnsi="Arial" w:cs="Arial"/>
          <w:bCs/>
          <w:sz w:val="24"/>
        </w:rPr>
        <w:t>nBackward</w:t>
      </w:r>
      <w:proofErr w:type="spellEnd"/>
      <w:r w:rsidRPr="00CE423B">
        <w:rPr>
          <w:rFonts w:ascii="Arial" w:eastAsia="Times New Roman" w:hAnsi="Arial" w:cs="Arial"/>
          <w:bCs/>
          <w:sz w:val="24"/>
        </w:rPr>
        <w:t xml:space="preserve"> chaining for ~</w:t>
      </w:r>
      <w:proofErr w:type="spellStart"/>
      <w:r w:rsidRPr="00CE423B">
        <w:rPr>
          <w:rFonts w:ascii="Arial" w:eastAsia="Times New Roman" w:hAnsi="Arial" w:cs="Arial"/>
          <w:bCs/>
          <w:sz w:val="24"/>
        </w:rPr>
        <w:t>w~n</w:t>
      </w:r>
      <w:proofErr w:type="spellEnd"/>
      <w:r w:rsidRPr="00CE423B">
        <w:rPr>
          <w:rFonts w:ascii="Arial" w:eastAsia="Times New Roman" w:hAnsi="Arial" w:cs="Arial"/>
          <w:bCs/>
          <w:sz w:val="24"/>
        </w:rPr>
        <w:t>', [P]),</w:t>
      </w:r>
    </w:p>
    <w:p w14:paraId="466A8E6F"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show_backward_</w:t>
      </w:r>
      <w:proofErr w:type="gramStart"/>
      <w:r w:rsidRPr="00CE423B">
        <w:rPr>
          <w:rFonts w:ascii="Arial" w:eastAsia="Times New Roman" w:hAnsi="Arial" w:cs="Arial"/>
          <w:bCs/>
          <w:sz w:val="24"/>
        </w:rPr>
        <w:t>result</w:t>
      </w:r>
      <w:proofErr w:type="spellEnd"/>
      <w:r w:rsidRPr="00CE423B">
        <w:rPr>
          <w:rFonts w:ascii="Arial" w:eastAsia="Times New Roman" w:hAnsi="Arial" w:cs="Arial"/>
          <w:bCs/>
          <w:sz w:val="24"/>
        </w:rPr>
        <w:t>(</w:t>
      </w:r>
      <w:proofErr w:type="gramEnd"/>
      <w:r w:rsidRPr="00CE423B">
        <w:rPr>
          <w:rFonts w:ascii="Arial" w:eastAsia="Times New Roman" w:hAnsi="Arial" w:cs="Arial"/>
          <w:bCs/>
          <w:sz w:val="24"/>
        </w:rPr>
        <w:t>P, Disease).</w:t>
      </w:r>
    </w:p>
    <w:p w14:paraId="00E70C66"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
    <w:p w14:paraId="3AD350E3" w14:textId="77777777" w:rsidR="00CE423B" w:rsidRPr="00CE423B" w:rsidRDefault="00CE423B" w:rsidP="00CE423B">
      <w:pPr>
        <w:spacing w:after="17"/>
        <w:ind w:left="-5" w:hanging="10"/>
        <w:rPr>
          <w:rFonts w:ascii="Arial" w:eastAsia="Times New Roman" w:hAnsi="Arial" w:cs="Arial"/>
          <w:bCs/>
          <w:sz w:val="24"/>
        </w:rPr>
      </w:pPr>
      <w:proofErr w:type="spellStart"/>
      <w:r w:rsidRPr="00CE423B">
        <w:rPr>
          <w:rFonts w:ascii="Arial" w:eastAsia="Times New Roman" w:hAnsi="Arial" w:cs="Arial"/>
          <w:bCs/>
          <w:sz w:val="24"/>
        </w:rPr>
        <w:t>run_all_</w:t>
      </w:r>
      <w:proofErr w:type="gramStart"/>
      <w:r w:rsidRPr="00CE423B">
        <w:rPr>
          <w:rFonts w:ascii="Arial" w:eastAsia="Times New Roman" w:hAnsi="Arial" w:cs="Arial"/>
          <w:bCs/>
          <w:sz w:val="24"/>
        </w:rPr>
        <w:t>demos</w:t>
      </w:r>
      <w:proofErr w:type="spellEnd"/>
      <w:r w:rsidRPr="00CE423B">
        <w:rPr>
          <w:rFonts w:ascii="Arial" w:eastAsia="Times New Roman" w:hAnsi="Arial" w:cs="Arial"/>
          <w:bCs/>
          <w:sz w:val="24"/>
        </w:rPr>
        <w:t xml:space="preserve"> :</w:t>
      </w:r>
      <w:proofErr w:type="gramEnd"/>
      <w:r w:rsidRPr="00CE423B">
        <w:rPr>
          <w:rFonts w:ascii="Arial" w:eastAsia="Times New Roman" w:hAnsi="Arial" w:cs="Arial"/>
          <w:bCs/>
          <w:sz w:val="24"/>
        </w:rPr>
        <w:t>-</w:t>
      </w:r>
    </w:p>
    <w:p w14:paraId="57D2F84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run_forward_demo</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covid_case</w:t>
      </w:r>
      <w:proofErr w:type="spellEnd"/>
      <w:r w:rsidRPr="00CE423B">
        <w:rPr>
          <w:rFonts w:ascii="Arial" w:eastAsia="Times New Roman" w:hAnsi="Arial" w:cs="Arial"/>
          <w:bCs/>
          <w:sz w:val="24"/>
        </w:rPr>
        <w:t>),</w:t>
      </w:r>
    </w:p>
    <w:p w14:paraId="538B5245"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run_forward_demo</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flu_case</w:t>
      </w:r>
      <w:proofErr w:type="spellEnd"/>
      <w:r w:rsidRPr="00CE423B">
        <w:rPr>
          <w:rFonts w:ascii="Arial" w:eastAsia="Times New Roman" w:hAnsi="Arial" w:cs="Arial"/>
          <w:bCs/>
          <w:sz w:val="24"/>
        </w:rPr>
        <w:t>),</w:t>
      </w:r>
    </w:p>
    <w:p w14:paraId="22E00DC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run_forward_demo</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cold_case</w:t>
      </w:r>
      <w:proofErr w:type="spellEnd"/>
      <w:r w:rsidRPr="00CE423B">
        <w:rPr>
          <w:rFonts w:ascii="Arial" w:eastAsia="Times New Roman" w:hAnsi="Arial" w:cs="Arial"/>
          <w:bCs/>
          <w:sz w:val="24"/>
        </w:rPr>
        <w:t>),</w:t>
      </w:r>
    </w:p>
    <w:p w14:paraId="087DC75E"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run_forward_demo</w:t>
      </w:r>
      <w:proofErr w:type="spellEnd"/>
      <w:r w:rsidRPr="00CE423B">
        <w:rPr>
          <w:rFonts w:ascii="Arial" w:eastAsia="Times New Roman" w:hAnsi="Arial" w:cs="Arial"/>
          <w:bCs/>
          <w:sz w:val="24"/>
        </w:rPr>
        <w:t>(</w:t>
      </w:r>
      <w:proofErr w:type="spellStart"/>
      <w:r w:rsidRPr="00CE423B">
        <w:rPr>
          <w:rFonts w:ascii="Arial" w:eastAsia="Times New Roman" w:hAnsi="Arial" w:cs="Arial"/>
          <w:bCs/>
          <w:sz w:val="24"/>
        </w:rPr>
        <w:t>urgent_case</w:t>
      </w:r>
      <w:proofErr w:type="spellEnd"/>
      <w:r w:rsidRPr="00CE423B">
        <w:rPr>
          <w:rFonts w:ascii="Arial" w:eastAsia="Times New Roman" w:hAnsi="Arial" w:cs="Arial"/>
          <w:bCs/>
          <w:sz w:val="24"/>
        </w:rPr>
        <w:t>),</w:t>
      </w:r>
    </w:p>
    <w:p w14:paraId="5C56117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run_backward_</w:t>
      </w:r>
      <w:proofErr w:type="gramStart"/>
      <w:r w:rsidRPr="00CE423B">
        <w:rPr>
          <w:rFonts w:ascii="Arial" w:eastAsia="Times New Roman" w:hAnsi="Arial" w:cs="Arial"/>
          <w:bCs/>
          <w:sz w:val="24"/>
        </w:rPr>
        <w:t>demo</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covid_case</w:t>
      </w:r>
      <w:proofErr w:type="spellEnd"/>
      <w:r w:rsidRPr="00CE423B">
        <w:rPr>
          <w:rFonts w:ascii="Arial" w:eastAsia="Times New Roman" w:hAnsi="Arial" w:cs="Arial"/>
          <w:bCs/>
          <w:sz w:val="24"/>
        </w:rPr>
        <w:t>, covid19),</w:t>
      </w:r>
    </w:p>
    <w:p w14:paraId="6CE9553A"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run_backward_</w:t>
      </w:r>
      <w:proofErr w:type="gramStart"/>
      <w:r w:rsidRPr="00CE423B">
        <w:rPr>
          <w:rFonts w:ascii="Arial" w:eastAsia="Times New Roman" w:hAnsi="Arial" w:cs="Arial"/>
          <w:bCs/>
          <w:sz w:val="24"/>
        </w:rPr>
        <w:t>demo</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flu_case</w:t>
      </w:r>
      <w:proofErr w:type="spellEnd"/>
      <w:r w:rsidRPr="00CE423B">
        <w:rPr>
          <w:rFonts w:ascii="Arial" w:eastAsia="Times New Roman" w:hAnsi="Arial" w:cs="Arial"/>
          <w:bCs/>
          <w:sz w:val="24"/>
        </w:rPr>
        <w:t>, influenza),</w:t>
      </w:r>
    </w:p>
    <w:p w14:paraId="4E777F17" w14:textId="77777777" w:rsidR="00CE423B" w:rsidRPr="00CE423B" w:rsidRDefault="00CE423B" w:rsidP="00CE423B">
      <w:pPr>
        <w:spacing w:after="17"/>
        <w:ind w:left="-5" w:hanging="10"/>
        <w:rPr>
          <w:rFonts w:ascii="Arial" w:eastAsia="Times New Roman" w:hAnsi="Arial" w:cs="Arial"/>
          <w:bCs/>
          <w:sz w:val="24"/>
        </w:rPr>
      </w:pPr>
      <w:r w:rsidRPr="00CE423B">
        <w:rPr>
          <w:rFonts w:ascii="Arial" w:eastAsia="Times New Roman" w:hAnsi="Arial" w:cs="Arial"/>
          <w:bCs/>
          <w:sz w:val="24"/>
        </w:rPr>
        <w:t xml:space="preserve">    </w:t>
      </w:r>
      <w:proofErr w:type="spellStart"/>
      <w:r w:rsidRPr="00CE423B">
        <w:rPr>
          <w:rFonts w:ascii="Arial" w:eastAsia="Times New Roman" w:hAnsi="Arial" w:cs="Arial"/>
          <w:bCs/>
          <w:sz w:val="24"/>
        </w:rPr>
        <w:t>run_backward_</w:t>
      </w:r>
      <w:proofErr w:type="gramStart"/>
      <w:r w:rsidRPr="00CE423B">
        <w:rPr>
          <w:rFonts w:ascii="Arial" w:eastAsia="Times New Roman" w:hAnsi="Arial" w:cs="Arial"/>
          <w:bCs/>
          <w:sz w:val="24"/>
        </w:rPr>
        <w:t>demo</w:t>
      </w:r>
      <w:proofErr w:type="spellEnd"/>
      <w:r w:rsidRPr="00CE423B">
        <w:rPr>
          <w:rFonts w:ascii="Arial" w:eastAsia="Times New Roman" w:hAnsi="Arial" w:cs="Arial"/>
          <w:bCs/>
          <w:sz w:val="24"/>
        </w:rPr>
        <w:t>(</w:t>
      </w:r>
      <w:proofErr w:type="spellStart"/>
      <w:proofErr w:type="gramEnd"/>
      <w:r w:rsidRPr="00CE423B">
        <w:rPr>
          <w:rFonts w:ascii="Arial" w:eastAsia="Times New Roman" w:hAnsi="Arial" w:cs="Arial"/>
          <w:bCs/>
          <w:sz w:val="24"/>
        </w:rPr>
        <w:t>cold_case</w:t>
      </w:r>
      <w:proofErr w:type="spellEnd"/>
      <w:r w:rsidRPr="00CE423B">
        <w:rPr>
          <w:rFonts w:ascii="Arial" w:eastAsia="Times New Roman" w:hAnsi="Arial" w:cs="Arial"/>
          <w:bCs/>
          <w:sz w:val="24"/>
        </w:rPr>
        <w:t xml:space="preserve">, </w:t>
      </w:r>
      <w:proofErr w:type="spellStart"/>
      <w:r w:rsidRPr="00CE423B">
        <w:rPr>
          <w:rFonts w:ascii="Arial" w:eastAsia="Times New Roman" w:hAnsi="Arial" w:cs="Arial"/>
          <w:bCs/>
          <w:sz w:val="24"/>
        </w:rPr>
        <w:t>common_cold</w:t>
      </w:r>
      <w:proofErr w:type="spellEnd"/>
      <w:r w:rsidRPr="00CE423B">
        <w:rPr>
          <w:rFonts w:ascii="Arial" w:eastAsia="Times New Roman" w:hAnsi="Arial" w:cs="Arial"/>
          <w:bCs/>
          <w:sz w:val="24"/>
        </w:rPr>
        <w:t>).</w:t>
      </w:r>
    </w:p>
    <w:p w14:paraId="1EAFF801" w14:textId="77777777" w:rsidR="00CE423B" w:rsidRDefault="00CE423B">
      <w:pPr>
        <w:spacing w:after="17"/>
        <w:ind w:left="-5" w:hanging="10"/>
        <w:rPr>
          <w:rFonts w:ascii="Times New Roman" w:eastAsia="Times New Roman" w:hAnsi="Times New Roman" w:cs="Times New Roman"/>
          <w:b/>
          <w:sz w:val="24"/>
        </w:rPr>
      </w:pPr>
    </w:p>
    <w:p w14:paraId="62A5A763" w14:textId="77777777" w:rsidR="00CE423B" w:rsidRDefault="00CE423B">
      <w:pPr>
        <w:spacing w:after="17"/>
        <w:ind w:left="-5" w:hanging="10"/>
        <w:rPr>
          <w:rFonts w:ascii="Times New Roman" w:eastAsia="Times New Roman" w:hAnsi="Times New Roman" w:cs="Times New Roman"/>
          <w:b/>
          <w:sz w:val="24"/>
        </w:rPr>
      </w:pPr>
    </w:p>
    <w:p w14:paraId="6ABD34ED" w14:textId="77777777" w:rsidR="00CE423B" w:rsidRDefault="00CE423B">
      <w:pPr>
        <w:spacing w:after="17"/>
        <w:ind w:left="-5" w:hanging="10"/>
        <w:rPr>
          <w:rFonts w:ascii="Times New Roman" w:eastAsia="Times New Roman" w:hAnsi="Times New Roman" w:cs="Times New Roman"/>
          <w:b/>
          <w:sz w:val="24"/>
        </w:rPr>
      </w:pPr>
    </w:p>
    <w:p w14:paraId="7795D6E9" w14:textId="77777777" w:rsidR="00CE423B" w:rsidRDefault="00CE423B">
      <w:pPr>
        <w:spacing w:after="17"/>
        <w:ind w:left="-5" w:hanging="10"/>
        <w:rPr>
          <w:rFonts w:ascii="Times New Roman" w:eastAsia="Times New Roman" w:hAnsi="Times New Roman" w:cs="Times New Roman"/>
          <w:b/>
          <w:sz w:val="24"/>
        </w:rPr>
      </w:pPr>
    </w:p>
    <w:p w14:paraId="45EE9ED6" w14:textId="77777777" w:rsidR="00CE423B" w:rsidRDefault="00CE423B">
      <w:pPr>
        <w:spacing w:after="17"/>
        <w:ind w:left="-5" w:hanging="10"/>
        <w:rPr>
          <w:rFonts w:ascii="Times New Roman" w:eastAsia="Times New Roman" w:hAnsi="Times New Roman" w:cs="Times New Roman"/>
          <w:b/>
          <w:sz w:val="24"/>
        </w:rPr>
      </w:pPr>
    </w:p>
    <w:p w14:paraId="1C8CD953" w14:textId="77777777" w:rsidR="00CE423B" w:rsidRDefault="00CE423B">
      <w:pPr>
        <w:spacing w:after="17"/>
        <w:ind w:left="-5" w:hanging="10"/>
        <w:rPr>
          <w:rFonts w:ascii="Times New Roman" w:eastAsia="Times New Roman" w:hAnsi="Times New Roman" w:cs="Times New Roman"/>
          <w:b/>
          <w:sz w:val="24"/>
        </w:rPr>
      </w:pPr>
    </w:p>
    <w:p w14:paraId="0106D355" w14:textId="77777777" w:rsidR="00CE423B" w:rsidRDefault="00CE423B">
      <w:pPr>
        <w:spacing w:after="17"/>
        <w:ind w:left="-5" w:hanging="10"/>
        <w:rPr>
          <w:rFonts w:ascii="Times New Roman" w:eastAsia="Times New Roman" w:hAnsi="Times New Roman" w:cs="Times New Roman"/>
          <w:b/>
          <w:sz w:val="24"/>
        </w:rPr>
      </w:pPr>
    </w:p>
    <w:p w14:paraId="7BE4B4B7" w14:textId="77777777" w:rsidR="00CE423B" w:rsidRDefault="00CE423B">
      <w:pPr>
        <w:spacing w:after="17"/>
        <w:ind w:left="-5" w:hanging="10"/>
        <w:rPr>
          <w:rFonts w:ascii="Times New Roman" w:eastAsia="Times New Roman" w:hAnsi="Times New Roman" w:cs="Times New Roman"/>
          <w:b/>
          <w:sz w:val="24"/>
        </w:rPr>
      </w:pPr>
    </w:p>
    <w:p w14:paraId="6464DA8B" w14:textId="77777777" w:rsidR="00CE423B" w:rsidRDefault="00CE423B">
      <w:pPr>
        <w:spacing w:after="17"/>
        <w:ind w:left="-5" w:hanging="10"/>
        <w:rPr>
          <w:rFonts w:ascii="Times New Roman" w:eastAsia="Times New Roman" w:hAnsi="Times New Roman" w:cs="Times New Roman"/>
          <w:b/>
          <w:sz w:val="24"/>
        </w:rPr>
      </w:pPr>
    </w:p>
    <w:p w14:paraId="67505220" w14:textId="77777777" w:rsidR="00CE423B" w:rsidRDefault="00CE423B">
      <w:pPr>
        <w:spacing w:after="17"/>
        <w:ind w:left="-5" w:hanging="10"/>
        <w:rPr>
          <w:rFonts w:ascii="Times New Roman" w:eastAsia="Times New Roman" w:hAnsi="Times New Roman" w:cs="Times New Roman"/>
          <w:b/>
          <w:sz w:val="24"/>
        </w:rPr>
      </w:pPr>
    </w:p>
    <w:p w14:paraId="282713D3" w14:textId="77777777" w:rsidR="00CE423B" w:rsidRDefault="00CE423B">
      <w:pPr>
        <w:spacing w:after="17"/>
        <w:ind w:left="-5" w:hanging="10"/>
        <w:rPr>
          <w:rFonts w:ascii="Times New Roman" w:eastAsia="Times New Roman" w:hAnsi="Times New Roman" w:cs="Times New Roman"/>
          <w:b/>
          <w:sz w:val="24"/>
        </w:rPr>
      </w:pPr>
    </w:p>
    <w:p w14:paraId="20731A75" w14:textId="77777777" w:rsidR="00CE423B" w:rsidRDefault="00CE423B">
      <w:pPr>
        <w:spacing w:after="17"/>
        <w:ind w:left="-5" w:hanging="10"/>
        <w:rPr>
          <w:rFonts w:ascii="Times New Roman" w:eastAsia="Times New Roman" w:hAnsi="Times New Roman" w:cs="Times New Roman"/>
          <w:b/>
          <w:sz w:val="24"/>
        </w:rPr>
      </w:pPr>
    </w:p>
    <w:p w14:paraId="4E58B2A5" w14:textId="77777777" w:rsidR="00CE423B" w:rsidRDefault="00CE423B">
      <w:pPr>
        <w:spacing w:after="17"/>
        <w:ind w:left="-5" w:hanging="10"/>
        <w:rPr>
          <w:rFonts w:ascii="Times New Roman" w:eastAsia="Times New Roman" w:hAnsi="Times New Roman" w:cs="Times New Roman"/>
          <w:b/>
          <w:sz w:val="24"/>
        </w:rPr>
      </w:pPr>
    </w:p>
    <w:p w14:paraId="5AD8DA7F" w14:textId="77777777" w:rsidR="00CE423B" w:rsidRDefault="00CE423B">
      <w:pPr>
        <w:spacing w:after="17"/>
        <w:ind w:left="-5" w:hanging="10"/>
        <w:rPr>
          <w:rFonts w:ascii="Times New Roman" w:eastAsia="Times New Roman" w:hAnsi="Times New Roman" w:cs="Times New Roman"/>
          <w:b/>
          <w:sz w:val="24"/>
        </w:rPr>
      </w:pPr>
    </w:p>
    <w:p w14:paraId="4678D770" w14:textId="77777777" w:rsidR="00CE423B" w:rsidRDefault="00CE423B">
      <w:pPr>
        <w:spacing w:after="17"/>
        <w:ind w:left="-5" w:hanging="10"/>
        <w:rPr>
          <w:rFonts w:ascii="Times New Roman" w:eastAsia="Times New Roman" w:hAnsi="Times New Roman" w:cs="Times New Roman"/>
          <w:b/>
          <w:sz w:val="24"/>
        </w:rPr>
      </w:pPr>
    </w:p>
    <w:p w14:paraId="4F983532" w14:textId="77777777" w:rsidR="00CE423B" w:rsidRDefault="00CE423B">
      <w:pPr>
        <w:spacing w:after="17"/>
        <w:ind w:left="-5" w:hanging="10"/>
        <w:rPr>
          <w:rFonts w:ascii="Times New Roman" w:eastAsia="Times New Roman" w:hAnsi="Times New Roman" w:cs="Times New Roman"/>
          <w:b/>
          <w:sz w:val="24"/>
        </w:rPr>
      </w:pPr>
    </w:p>
    <w:p w14:paraId="6259A80C" w14:textId="77777777" w:rsidR="00CE423B" w:rsidRDefault="00CE423B">
      <w:pPr>
        <w:spacing w:after="17"/>
        <w:ind w:left="-5" w:hanging="10"/>
        <w:rPr>
          <w:rFonts w:ascii="Times New Roman" w:eastAsia="Times New Roman" w:hAnsi="Times New Roman" w:cs="Times New Roman"/>
          <w:b/>
          <w:sz w:val="24"/>
        </w:rPr>
      </w:pPr>
    </w:p>
    <w:p w14:paraId="5EFE9A9C" w14:textId="77777777" w:rsidR="00CE423B" w:rsidRDefault="00CE423B">
      <w:pPr>
        <w:spacing w:after="17"/>
        <w:ind w:left="-5" w:hanging="10"/>
        <w:rPr>
          <w:rFonts w:ascii="Times New Roman" w:eastAsia="Times New Roman" w:hAnsi="Times New Roman" w:cs="Times New Roman"/>
          <w:b/>
          <w:sz w:val="24"/>
        </w:rPr>
      </w:pPr>
    </w:p>
    <w:p w14:paraId="4DAC162C" w14:textId="77777777" w:rsidR="00CE423B" w:rsidRDefault="00CE423B">
      <w:pPr>
        <w:spacing w:after="17"/>
        <w:ind w:left="-5" w:hanging="10"/>
        <w:rPr>
          <w:rFonts w:ascii="Times New Roman" w:eastAsia="Times New Roman" w:hAnsi="Times New Roman" w:cs="Times New Roman"/>
          <w:b/>
          <w:sz w:val="24"/>
        </w:rPr>
      </w:pPr>
    </w:p>
    <w:p w14:paraId="4738397F" w14:textId="77777777" w:rsidR="00CE423B" w:rsidRDefault="00CE423B">
      <w:pPr>
        <w:spacing w:after="17"/>
        <w:ind w:left="-5" w:hanging="10"/>
        <w:rPr>
          <w:rFonts w:ascii="Times New Roman" w:eastAsia="Times New Roman" w:hAnsi="Times New Roman" w:cs="Times New Roman"/>
          <w:b/>
          <w:sz w:val="24"/>
        </w:rPr>
      </w:pPr>
    </w:p>
    <w:p w14:paraId="24641222" w14:textId="77777777" w:rsidR="00CE423B" w:rsidRDefault="00CE423B">
      <w:pPr>
        <w:spacing w:after="17"/>
        <w:ind w:left="-5" w:hanging="10"/>
        <w:rPr>
          <w:rFonts w:ascii="Times New Roman" w:eastAsia="Times New Roman" w:hAnsi="Times New Roman" w:cs="Times New Roman"/>
          <w:b/>
          <w:sz w:val="24"/>
        </w:rPr>
      </w:pPr>
    </w:p>
    <w:p w14:paraId="3E72A327" w14:textId="77777777" w:rsidR="00CE423B" w:rsidRDefault="00CE423B">
      <w:pPr>
        <w:spacing w:after="17"/>
        <w:ind w:left="-5" w:hanging="10"/>
        <w:rPr>
          <w:rFonts w:ascii="Times New Roman" w:eastAsia="Times New Roman" w:hAnsi="Times New Roman" w:cs="Times New Roman"/>
          <w:b/>
          <w:sz w:val="24"/>
        </w:rPr>
      </w:pPr>
    </w:p>
    <w:p w14:paraId="7CFED605" w14:textId="77777777" w:rsidR="00CE423B" w:rsidRDefault="00CE423B">
      <w:pPr>
        <w:spacing w:after="17"/>
        <w:ind w:left="-5" w:hanging="10"/>
        <w:rPr>
          <w:rFonts w:ascii="Times New Roman" w:eastAsia="Times New Roman" w:hAnsi="Times New Roman" w:cs="Times New Roman"/>
          <w:b/>
          <w:sz w:val="24"/>
        </w:rPr>
      </w:pPr>
    </w:p>
    <w:p w14:paraId="2391A6C6" w14:textId="4EE9DE37" w:rsidR="005935BB" w:rsidRDefault="0002539F">
      <w:pPr>
        <w:spacing w:after="17"/>
        <w:ind w:left="-5" w:hanging="10"/>
      </w:pPr>
      <w:r>
        <w:rPr>
          <w:rFonts w:ascii="Times New Roman" w:eastAsia="Times New Roman" w:hAnsi="Times New Roman" w:cs="Times New Roman"/>
          <w:b/>
          <w:sz w:val="24"/>
        </w:rPr>
        <w:lastRenderedPageBreak/>
        <w:t xml:space="preserve">EVALUATION RUBRICS: </w:t>
      </w:r>
    </w:p>
    <w:p w14:paraId="25B7C084" w14:textId="77777777" w:rsidR="005935BB" w:rsidRDefault="0002539F">
      <w:pPr>
        <w:spacing w:after="0"/>
      </w:pPr>
      <w:r>
        <w:rPr>
          <w:rFonts w:ascii="Times New Roman" w:eastAsia="Times New Roman" w:hAnsi="Times New Roman" w:cs="Times New Roman"/>
          <w:b/>
          <w:sz w:val="24"/>
        </w:rPr>
        <w:t xml:space="preserve"> </w:t>
      </w:r>
    </w:p>
    <w:tbl>
      <w:tblPr>
        <w:tblStyle w:val="TableGrid"/>
        <w:tblW w:w="9600" w:type="dxa"/>
        <w:tblInd w:w="10" w:type="dxa"/>
        <w:tblCellMar>
          <w:top w:w="109" w:type="dxa"/>
          <w:left w:w="10" w:type="dxa"/>
          <w:bottom w:w="0" w:type="dxa"/>
          <w:right w:w="0" w:type="dxa"/>
        </w:tblCellMar>
        <w:tblLook w:val="04A0" w:firstRow="1" w:lastRow="0" w:firstColumn="1" w:lastColumn="0" w:noHBand="0" w:noVBand="1"/>
      </w:tblPr>
      <w:tblGrid>
        <w:gridCol w:w="1680"/>
        <w:gridCol w:w="1060"/>
        <w:gridCol w:w="1900"/>
        <w:gridCol w:w="1480"/>
        <w:gridCol w:w="1780"/>
        <w:gridCol w:w="1700"/>
      </w:tblGrid>
      <w:tr w:rsidR="005935BB" w14:paraId="4121BE54" w14:textId="77777777">
        <w:trPr>
          <w:trHeight w:val="740"/>
        </w:trPr>
        <w:tc>
          <w:tcPr>
            <w:tcW w:w="1680" w:type="dxa"/>
            <w:tcBorders>
              <w:top w:val="single" w:sz="8" w:space="0" w:color="000000"/>
              <w:left w:val="single" w:sz="8" w:space="0" w:color="000000"/>
              <w:bottom w:val="single" w:sz="8" w:space="0" w:color="000000"/>
              <w:right w:val="single" w:sz="8" w:space="0" w:color="000000"/>
            </w:tcBorders>
          </w:tcPr>
          <w:p w14:paraId="15613F7A" w14:textId="77777777" w:rsidR="005935BB" w:rsidRDefault="0002539F">
            <w:pPr>
              <w:spacing w:after="0"/>
              <w:ind w:right="30"/>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tcPr>
          <w:p w14:paraId="4ECCF5A6" w14:textId="77777777" w:rsidR="005935BB" w:rsidRDefault="0002539F">
            <w:pPr>
              <w:spacing w:after="0"/>
              <w:ind w:left="229" w:hanging="203"/>
            </w:pPr>
            <w:proofErr w:type="spellStart"/>
            <w:r>
              <w:rPr>
                <w:rFonts w:ascii="Times New Roman" w:eastAsia="Times New Roman" w:hAnsi="Times New Roman" w:cs="Times New Roman"/>
                <w:b/>
                <w:sz w:val="24"/>
              </w:rPr>
              <w:t>Weightag</w:t>
            </w:r>
            <w:proofErr w:type="spellEnd"/>
            <w:r>
              <w:rPr>
                <w:rFonts w:ascii="Times New Roman" w:eastAsia="Times New Roman" w:hAnsi="Times New Roman" w:cs="Times New Roman"/>
                <w:b/>
                <w:sz w:val="24"/>
              </w:rPr>
              <w:t xml:space="preserve"> e (%)</w:t>
            </w:r>
            <w:r>
              <w:rPr>
                <w:rFonts w:ascii="Times New Roman" w:eastAsia="Times New Roman"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27F8C257" w14:textId="77777777" w:rsidR="005935BB" w:rsidRDefault="0002539F">
            <w:pPr>
              <w:spacing w:after="0"/>
              <w:ind w:right="15"/>
              <w:jc w:val="center"/>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0D443FB4" w14:textId="77777777" w:rsidR="005935BB" w:rsidRDefault="0002539F">
            <w:pPr>
              <w:spacing w:after="0"/>
              <w:ind w:right="20"/>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E4C836E" w14:textId="77777777" w:rsidR="005935BB" w:rsidRDefault="0002539F">
            <w:pPr>
              <w:spacing w:after="0"/>
              <w:ind w:right="2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85ADECA" w14:textId="77777777" w:rsidR="005935BB" w:rsidRDefault="0002539F">
            <w:pPr>
              <w:spacing w:after="0"/>
              <w:ind w:right="2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5935BB" w14:paraId="4D4E9DC5"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468F7947" w14:textId="77777777" w:rsidR="005935BB" w:rsidRDefault="0002539F">
            <w:pPr>
              <w:spacing w:after="17"/>
              <w:ind w:left="25"/>
            </w:pPr>
            <w:r>
              <w:rPr>
                <w:rFonts w:ascii="Times New Roman" w:eastAsia="Times New Roman" w:hAnsi="Times New Roman" w:cs="Times New Roman"/>
                <w:sz w:val="24"/>
              </w:rPr>
              <w:t xml:space="preserve">1. Problem </w:t>
            </w:r>
          </w:p>
          <w:p w14:paraId="092C6DB1" w14:textId="77777777" w:rsidR="005935BB" w:rsidRDefault="0002539F">
            <w:pPr>
              <w:spacing w:after="17"/>
              <w:ind w:left="25"/>
            </w:pPr>
            <w:r>
              <w:rPr>
                <w:rFonts w:ascii="Times New Roman" w:eastAsia="Times New Roman" w:hAnsi="Times New Roman" w:cs="Times New Roman"/>
                <w:sz w:val="24"/>
              </w:rPr>
              <w:t xml:space="preserve">Analysis and </w:t>
            </w:r>
          </w:p>
          <w:p w14:paraId="0878CB10" w14:textId="77777777" w:rsidR="005935BB" w:rsidRDefault="0002539F">
            <w:pPr>
              <w:spacing w:after="17"/>
              <w:ind w:left="25"/>
            </w:pPr>
            <w:r>
              <w:rPr>
                <w:rFonts w:ascii="Times New Roman" w:eastAsia="Times New Roman" w:hAnsi="Times New Roman" w:cs="Times New Roman"/>
                <w:sz w:val="24"/>
              </w:rPr>
              <w:t xml:space="preserve">Domain </w:t>
            </w:r>
          </w:p>
          <w:p w14:paraId="1D12DB4A" w14:textId="77777777" w:rsidR="005935BB" w:rsidRDefault="0002539F">
            <w:pPr>
              <w:spacing w:after="0"/>
              <w:ind w:left="25"/>
            </w:pPr>
            <w:r>
              <w:rPr>
                <w:rFonts w:ascii="Times New Roman" w:eastAsia="Times New Roman" w:hAnsi="Times New Roman" w:cs="Times New Roman"/>
                <w:sz w:val="24"/>
              </w:rPr>
              <w:t>Understanding</w:t>
            </w:r>
            <w:r>
              <w:rPr>
                <w:rFonts w:ascii="Times New Roman" w:eastAsia="Times New Roman" w:hAnsi="Times New Roman" w:cs="Times New Roman"/>
                <w:sz w:val="24"/>
              </w:rPr>
              <w:t xml:space="preserve"> </w:t>
            </w:r>
          </w:p>
        </w:tc>
        <w:tc>
          <w:tcPr>
            <w:tcW w:w="1060" w:type="dxa"/>
            <w:tcBorders>
              <w:top w:val="single" w:sz="8" w:space="0" w:color="000000"/>
              <w:left w:val="single" w:sz="8" w:space="0" w:color="000000"/>
              <w:bottom w:val="single" w:sz="8" w:space="0" w:color="000000"/>
              <w:right w:val="single" w:sz="8" w:space="0" w:color="000000"/>
            </w:tcBorders>
          </w:tcPr>
          <w:p w14:paraId="77735B61" w14:textId="77777777" w:rsidR="005935BB" w:rsidRDefault="0002539F">
            <w:pPr>
              <w:spacing w:after="0"/>
              <w:ind w:right="25"/>
              <w:jc w:val="center"/>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1F858C9B" w14:textId="77777777" w:rsidR="005935BB" w:rsidRDefault="0002539F">
            <w:pPr>
              <w:spacing w:after="0" w:line="274" w:lineRule="auto"/>
              <w:ind w:left="30"/>
            </w:pPr>
            <w:r>
              <w:rPr>
                <w:rFonts w:ascii="Times New Roman" w:eastAsia="Times New Roman" w:hAnsi="Times New Roman" w:cs="Times New Roman"/>
                <w:sz w:val="24"/>
              </w:rPr>
              <w:t xml:space="preserve">9–10% – Clearly analyzes the real-world problem, domain </w:t>
            </w:r>
          </w:p>
          <w:p w14:paraId="616FCD3B" w14:textId="77777777" w:rsidR="005935BB" w:rsidRDefault="0002539F">
            <w:pPr>
              <w:spacing w:after="0"/>
              <w:ind w:left="30"/>
            </w:pPr>
            <w:r>
              <w:rPr>
                <w:rFonts w:ascii="Times New Roman" w:eastAsia="Times New Roman" w:hAnsi="Times New Roman" w:cs="Times New Roman"/>
                <w:sz w:val="24"/>
              </w:rPr>
              <w:t xml:space="preserve">entities, facts, conditions, goals, and expected conclusions. </w:t>
            </w:r>
          </w:p>
        </w:tc>
        <w:tc>
          <w:tcPr>
            <w:tcW w:w="1480" w:type="dxa"/>
            <w:tcBorders>
              <w:top w:val="single" w:sz="8" w:space="0" w:color="000000"/>
              <w:left w:val="single" w:sz="8" w:space="0" w:color="000000"/>
              <w:bottom w:val="single" w:sz="8" w:space="0" w:color="000000"/>
              <w:right w:val="single" w:sz="8" w:space="0" w:color="000000"/>
            </w:tcBorders>
          </w:tcPr>
          <w:p w14:paraId="19212FBF" w14:textId="77777777" w:rsidR="005935BB" w:rsidRDefault="0002539F">
            <w:pPr>
              <w:spacing w:after="0"/>
              <w:ind w:left="35"/>
            </w:pPr>
            <w:r>
              <w:rPr>
                <w:rFonts w:ascii="Times New Roman" w:eastAsia="Times New Roman" w:hAnsi="Times New Roman" w:cs="Times New Roman"/>
                <w:sz w:val="24"/>
              </w:rPr>
              <w:t xml:space="preserve">7–8% – Good understanding of the domain with minor omissions. </w:t>
            </w:r>
          </w:p>
        </w:tc>
        <w:tc>
          <w:tcPr>
            <w:tcW w:w="1780" w:type="dxa"/>
            <w:tcBorders>
              <w:top w:val="single" w:sz="8" w:space="0" w:color="000000"/>
              <w:left w:val="single" w:sz="8" w:space="0" w:color="000000"/>
              <w:bottom w:val="single" w:sz="8" w:space="0" w:color="000000"/>
              <w:right w:val="single" w:sz="8" w:space="0" w:color="000000"/>
            </w:tcBorders>
          </w:tcPr>
          <w:p w14:paraId="293167AA" w14:textId="77777777" w:rsidR="005935BB" w:rsidRDefault="0002539F">
            <w:pPr>
              <w:spacing w:after="0"/>
              <w:ind w:left="25" w:right="25"/>
            </w:pPr>
            <w:r>
              <w:rPr>
                <w:rFonts w:ascii="Times New Roman" w:eastAsia="Times New Roman" w:hAnsi="Times New Roman" w:cs="Times New Roman"/>
                <w:sz w:val="24"/>
              </w:rPr>
              <w:t xml:space="preserve">5–6% – Basic domain understanding with several missing elements. </w:t>
            </w:r>
          </w:p>
        </w:tc>
        <w:tc>
          <w:tcPr>
            <w:tcW w:w="1700" w:type="dxa"/>
            <w:tcBorders>
              <w:top w:val="single" w:sz="8" w:space="0" w:color="000000"/>
              <w:left w:val="single" w:sz="8" w:space="0" w:color="000000"/>
              <w:bottom w:val="single" w:sz="8" w:space="0" w:color="000000"/>
              <w:right w:val="single" w:sz="8" w:space="0" w:color="000000"/>
            </w:tcBorders>
          </w:tcPr>
          <w:p w14:paraId="67629DDA" w14:textId="77777777" w:rsidR="005935BB" w:rsidRDefault="0002539F">
            <w:pPr>
              <w:spacing w:after="0"/>
            </w:pPr>
            <w:r>
              <w:rPr>
                <w:rFonts w:ascii="Times New Roman" w:eastAsia="Times New Roman" w:hAnsi="Times New Roman" w:cs="Times New Roman"/>
                <w:sz w:val="24"/>
              </w:rPr>
              <w:t xml:space="preserve">0–4% – Poor or incorrect understanding of the problem domain. </w:t>
            </w:r>
          </w:p>
        </w:tc>
      </w:tr>
      <w:tr w:rsidR="005935BB" w14:paraId="6BB4CE78" w14:textId="77777777">
        <w:trPr>
          <w:trHeight w:val="2660"/>
        </w:trPr>
        <w:tc>
          <w:tcPr>
            <w:tcW w:w="1680" w:type="dxa"/>
            <w:tcBorders>
              <w:top w:val="single" w:sz="8" w:space="0" w:color="000000"/>
              <w:left w:val="single" w:sz="8" w:space="0" w:color="000000"/>
              <w:bottom w:val="single" w:sz="8" w:space="0" w:color="000000"/>
              <w:right w:val="single" w:sz="8" w:space="0" w:color="000000"/>
            </w:tcBorders>
          </w:tcPr>
          <w:p w14:paraId="5C0765C8" w14:textId="77777777" w:rsidR="005935BB" w:rsidRDefault="0002539F">
            <w:pPr>
              <w:spacing w:after="17"/>
              <w:ind w:left="25"/>
            </w:pPr>
            <w:r>
              <w:rPr>
                <w:rFonts w:ascii="Times New Roman" w:eastAsia="Times New Roman" w:hAnsi="Times New Roman" w:cs="Times New Roman"/>
                <w:sz w:val="24"/>
              </w:rPr>
              <w:t xml:space="preserve">2. Knowledge </w:t>
            </w:r>
          </w:p>
          <w:p w14:paraId="22D893FB" w14:textId="77777777" w:rsidR="005935BB" w:rsidRDefault="0002539F">
            <w:pPr>
              <w:spacing w:after="17"/>
              <w:ind w:left="25"/>
              <w:jc w:val="both"/>
            </w:pPr>
            <w:r>
              <w:rPr>
                <w:rFonts w:ascii="Times New Roman" w:eastAsia="Times New Roman" w:hAnsi="Times New Roman" w:cs="Times New Roman"/>
                <w:sz w:val="24"/>
              </w:rPr>
              <w:t xml:space="preserve">Acquisition and </w:t>
            </w:r>
          </w:p>
          <w:p w14:paraId="69B1D45B" w14:textId="77777777" w:rsidR="005935BB" w:rsidRDefault="0002539F">
            <w:pPr>
              <w:spacing w:after="0"/>
              <w:ind w:left="25"/>
            </w:pPr>
            <w:r>
              <w:rPr>
                <w:rFonts w:ascii="Times New Roman" w:eastAsia="Times New Roman" w:hAnsi="Times New Roman" w:cs="Times New Roman"/>
                <w:sz w:val="24"/>
              </w:rPr>
              <w:t xml:space="preserve">Representation </w:t>
            </w:r>
          </w:p>
        </w:tc>
        <w:tc>
          <w:tcPr>
            <w:tcW w:w="1060" w:type="dxa"/>
            <w:tcBorders>
              <w:top w:val="single" w:sz="8" w:space="0" w:color="000000"/>
              <w:left w:val="single" w:sz="8" w:space="0" w:color="000000"/>
              <w:bottom w:val="single" w:sz="8" w:space="0" w:color="000000"/>
              <w:right w:val="single" w:sz="8" w:space="0" w:color="000000"/>
            </w:tcBorders>
          </w:tcPr>
          <w:p w14:paraId="662C8E88" w14:textId="77777777" w:rsidR="005935BB" w:rsidRDefault="0002539F">
            <w:pPr>
              <w:spacing w:after="0"/>
              <w:ind w:right="25"/>
              <w:jc w:val="center"/>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5664F1B0" w14:textId="77777777" w:rsidR="005935BB" w:rsidRDefault="0002539F">
            <w:pPr>
              <w:spacing w:after="0"/>
              <w:ind w:left="30"/>
            </w:pPr>
            <w:r>
              <w:rPr>
                <w:rFonts w:ascii="Times New Roman" w:eastAsia="Times New Roman" w:hAnsi="Times New Roman" w:cs="Times New Roman"/>
                <w:sz w:val="24"/>
              </w:rPr>
              <w:t xml:space="preserve">9–10% – Acquires relevant domain knowledge and represents it accurately using well-structured Prolog facts and rules. </w:t>
            </w:r>
          </w:p>
        </w:tc>
        <w:tc>
          <w:tcPr>
            <w:tcW w:w="1480" w:type="dxa"/>
            <w:tcBorders>
              <w:top w:val="single" w:sz="8" w:space="0" w:color="000000"/>
              <w:left w:val="single" w:sz="8" w:space="0" w:color="000000"/>
              <w:bottom w:val="single" w:sz="8" w:space="0" w:color="000000"/>
              <w:right w:val="single" w:sz="8" w:space="0" w:color="000000"/>
            </w:tcBorders>
          </w:tcPr>
          <w:p w14:paraId="7998D78F" w14:textId="77777777" w:rsidR="005935BB" w:rsidRDefault="0002539F">
            <w:pPr>
              <w:spacing w:after="0"/>
              <w:ind w:left="35"/>
            </w:pPr>
            <w:r>
              <w:rPr>
                <w:rFonts w:ascii="Times New Roman" w:eastAsia="Times New Roman" w:hAnsi="Times New Roman" w:cs="Times New Roman"/>
                <w:sz w:val="24"/>
              </w:rPr>
              <w:t xml:space="preserve">7–8% – </w:t>
            </w:r>
            <w:r>
              <w:rPr>
                <w:rFonts w:ascii="Times New Roman" w:eastAsia="Times New Roman" w:hAnsi="Times New Roman" w:cs="Times New Roman"/>
                <w:sz w:val="24"/>
              </w:rPr>
              <w:t xml:space="preserve">Knowledge is appropriately represented with minor gaps. </w:t>
            </w:r>
          </w:p>
        </w:tc>
        <w:tc>
          <w:tcPr>
            <w:tcW w:w="1780" w:type="dxa"/>
            <w:tcBorders>
              <w:top w:val="single" w:sz="8" w:space="0" w:color="000000"/>
              <w:left w:val="single" w:sz="8" w:space="0" w:color="000000"/>
              <w:bottom w:val="single" w:sz="8" w:space="0" w:color="000000"/>
              <w:right w:val="single" w:sz="8" w:space="0" w:color="000000"/>
            </w:tcBorders>
          </w:tcPr>
          <w:p w14:paraId="779274FE" w14:textId="77777777" w:rsidR="005935BB" w:rsidRDefault="0002539F">
            <w:pPr>
              <w:spacing w:after="0"/>
              <w:ind w:left="25"/>
            </w:pPr>
            <w:r>
              <w:rPr>
                <w:rFonts w:ascii="Times New Roman" w:eastAsia="Times New Roman" w:hAnsi="Times New Roman" w:cs="Times New Roman"/>
                <w:sz w:val="24"/>
              </w:rPr>
              <w:t xml:space="preserve">5–6% – Basic knowledge representation with missing or unclear facts/rules. </w:t>
            </w:r>
          </w:p>
        </w:tc>
        <w:tc>
          <w:tcPr>
            <w:tcW w:w="1700" w:type="dxa"/>
            <w:tcBorders>
              <w:top w:val="single" w:sz="8" w:space="0" w:color="000000"/>
              <w:left w:val="single" w:sz="8" w:space="0" w:color="000000"/>
              <w:bottom w:val="single" w:sz="8" w:space="0" w:color="000000"/>
              <w:right w:val="single" w:sz="8" w:space="0" w:color="000000"/>
            </w:tcBorders>
          </w:tcPr>
          <w:p w14:paraId="489F31C7" w14:textId="77777777" w:rsidR="005935BB" w:rsidRDefault="0002539F">
            <w:pPr>
              <w:spacing w:after="17"/>
            </w:pPr>
            <w:r>
              <w:rPr>
                <w:rFonts w:ascii="Times New Roman" w:eastAsia="Times New Roman" w:hAnsi="Times New Roman" w:cs="Times New Roman"/>
                <w:sz w:val="24"/>
              </w:rPr>
              <w:t xml:space="preserve">0–4% – </w:t>
            </w:r>
          </w:p>
          <w:p w14:paraId="1E4582BA" w14:textId="77777777" w:rsidR="005935BB" w:rsidRDefault="0002539F">
            <w:pPr>
              <w:spacing w:after="0"/>
            </w:pPr>
            <w:r>
              <w:rPr>
                <w:rFonts w:ascii="Times New Roman" w:eastAsia="Times New Roman" w:hAnsi="Times New Roman" w:cs="Times New Roman"/>
                <w:sz w:val="24"/>
              </w:rPr>
              <w:t xml:space="preserve">Inadequate or inappropriate knowledge representation. </w:t>
            </w:r>
          </w:p>
        </w:tc>
      </w:tr>
      <w:tr w:rsidR="005935BB" w14:paraId="49BE2F8C" w14:textId="77777777">
        <w:trPr>
          <w:trHeight w:val="3280"/>
        </w:trPr>
        <w:tc>
          <w:tcPr>
            <w:tcW w:w="1680" w:type="dxa"/>
            <w:tcBorders>
              <w:top w:val="single" w:sz="8" w:space="0" w:color="000000"/>
              <w:left w:val="single" w:sz="8" w:space="0" w:color="000000"/>
              <w:bottom w:val="single" w:sz="8" w:space="0" w:color="000000"/>
              <w:right w:val="single" w:sz="8" w:space="0" w:color="000000"/>
            </w:tcBorders>
          </w:tcPr>
          <w:p w14:paraId="1261B494" w14:textId="77777777" w:rsidR="005935BB" w:rsidRDefault="0002539F">
            <w:pPr>
              <w:spacing w:after="17"/>
              <w:ind w:left="25"/>
            </w:pPr>
            <w:r>
              <w:rPr>
                <w:rFonts w:ascii="Times New Roman" w:eastAsia="Times New Roman" w:hAnsi="Times New Roman" w:cs="Times New Roman"/>
                <w:sz w:val="24"/>
              </w:rPr>
              <w:t xml:space="preserve">3. Production </w:t>
            </w:r>
          </w:p>
          <w:p w14:paraId="4959434B" w14:textId="77777777" w:rsidR="005935BB" w:rsidRDefault="0002539F">
            <w:pPr>
              <w:spacing w:after="17"/>
              <w:ind w:left="25"/>
            </w:pPr>
            <w:r>
              <w:rPr>
                <w:rFonts w:ascii="Times New Roman" w:eastAsia="Times New Roman" w:hAnsi="Times New Roman" w:cs="Times New Roman"/>
                <w:sz w:val="24"/>
              </w:rPr>
              <w:t xml:space="preserve">Rule / </w:t>
            </w:r>
          </w:p>
          <w:p w14:paraId="00777090" w14:textId="77777777" w:rsidR="005935BB" w:rsidRDefault="0002539F">
            <w:pPr>
              <w:spacing w:after="17"/>
              <w:ind w:left="25"/>
            </w:pPr>
            <w:r>
              <w:rPr>
                <w:rFonts w:ascii="Times New Roman" w:eastAsia="Times New Roman" w:hAnsi="Times New Roman" w:cs="Times New Roman"/>
                <w:sz w:val="24"/>
              </w:rPr>
              <w:t xml:space="preserve">Knowledge </w:t>
            </w:r>
          </w:p>
          <w:p w14:paraId="0125EF67" w14:textId="77777777" w:rsidR="005935BB" w:rsidRDefault="0002539F">
            <w:pPr>
              <w:spacing w:after="0"/>
              <w:ind w:left="25"/>
            </w:pPr>
            <w:r>
              <w:rPr>
                <w:rFonts w:ascii="Times New Roman" w:eastAsia="Times New Roman" w:hAnsi="Times New Roman" w:cs="Times New Roman"/>
                <w:sz w:val="24"/>
              </w:rPr>
              <w:t xml:space="preserve">Base Design </w:t>
            </w:r>
          </w:p>
        </w:tc>
        <w:tc>
          <w:tcPr>
            <w:tcW w:w="1060" w:type="dxa"/>
            <w:tcBorders>
              <w:top w:val="single" w:sz="8" w:space="0" w:color="000000"/>
              <w:left w:val="single" w:sz="8" w:space="0" w:color="000000"/>
              <w:bottom w:val="single" w:sz="8" w:space="0" w:color="000000"/>
              <w:right w:val="single" w:sz="8" w:space="0" w:color="000000"/>
            </w:tcBorders>
          </w:tcPr>
          <w:p w14:paraId="275DE08B" w14:textId="77777777" w:rsidR="005935BB" w:rsidRDefault="0002539F">
            <w:pPr>
              <w:spacing w:after="0"/>
              <w:ind w:right="25"/>
              <w:jc w:val="center"/>
            </w:pPr>
            <w:r>
              <w:rPr>
                <w:rFonts w:ascii="Times New Roman" w:eastAsia="Times New Roman" w:hAnsi="Times New Roman" w:cs="Times New Roman"/>
                <w:sz w:val="24"/>
              </w:rPr>
              <w:t xml:space="preserve">15% </w:t>
            </w:r>
          </w:p>
        </w:tc>
        <w:tc>
          <w:tcPr>
            <w:tcW w:w="1900" w:type="dxa"/>
            <w:tcBorders>
              <w:top w:val="single" w:sz="8" w:space="0" w:color="000000"/>
              <w:left w:val="single" w:sz="8" w:space="0" w:color="000000"/>
              <w:bottom w:val="single" w:sz="8" w:space="0" w:color="000000"/>
              <w:right w:val="single" w:sz="8" w:space="0" w:color="000000"/>
            </w:tcBorders>
          </w:tcPr>
          <w:p w14:paraId="577BF438" w14:textId="77777777" w:rsidR="005935BB" w:rsidRDefault="0002539F">
            <w:pPr>
              <w:spacing w:after="0"/>
              <w:ind w:left="30" w:right="1"/>
            </w:pPr>
            <w:r>
              <w:rPr>
                <w:rFonts w:ascii="Times New Roman" w:eastAsia="Times New Roman" w:hAnsi="Times New Roman" w:cs="Times New Roman"/>
                <w:sz w:val="24"/>
              </w:rPr>
              <w:t xml:space="preserve">13–15% – Develops a comprehensive, consistent, and logically structured production-rule knowledge base with appropriate facts and rules. </w:t>
            </w:r>
          </w:p>
        </w:tc>
        <w:tc>
          <w:tcPr>
            <w:tcW w:w="1480" w:type="dxa"/>
            <w:tcBorders>
              <w:top w:val="single" w:sz="8" w:space="0" w:color="000000"/>
              <w:left w:val="single" w:sz="8" w:space="0" w:color="000000"/>
              <w:bottom w:val="single" w:sz="8" w:space="0" w:color="000000"/>
              <w:right w:val="single" w:sz="8" w:space="0" w:color="000000"/>
            </w:tcBorders>
          </w:tcPr>
          <w:p w14:paraId="4954F0FB" w14:textId="77777777" w:rsidR="005935BB" w:rsidRDefault="0002539F">
            <w:pPr>
              <w:spacing w:after="0"/>
              <w:ind w:left="35" w:right="55"/>
            </w:pPr>
            <w:r>
              <w:rPr>
                <w:rFonts w:ascii="Times New Roman" w:eastAsia="Times New Roman" w:hAnsi="Times New Roman" w:cs="Times New Roman"/>
                <w:sz w:val="24"/>
              </w:rPr>
              <w:t>10–12% – Well-</w:t>
            </w:r>
            <w:proofErr w:type="spellStart"/>
            <w:r>
              <w:rPr>
                <w:rFonts w:ascii="Times New Roman" w:eastAsia="Times New Roman" w:hAnsi="Times New Roman" w:cs="Times New Roman"/>
                <w:sz w:val="24"/>
              </w:rPr>
              <w:t>designe</w:t>
            </w:r>
            <w:proofErr w:type="spellEnd"/>
            <w:r>
              <w:rPr>
                <w:rFonts w:ascii="Times New Roman" w:eastAsia="Times New Roman" w:hAnsi="Times New Roman" w:cs="Times New Roman"/>
                <w:sz w:val="24"/>
              </w:rPr>
              <w:t xml:space="preserve"> d knowledge base with minor </w:t>
            </w:r>
            <w:proofErr w:type="spellStart"/>
            <w:r>
              <w:rPr>
                <w:rFonts w:ascii="Times New Roman" w:eastAsia="Times New Roman" w:hAnsi="Times New Roman" w:cs="Times New Roman"/>
                <w:sz w:val="24"/>
              </w:rPr>
              <w:t>inconsistencie</w:t>
            </w:r>
            <w:proofErr w:type="spellEnd"/>
            <w:r>
              <w:rPr>
                <w:rFonts w:ascii="Times New Roman" w:eastAsia="Times New Roman" w:hAnsi="Times New Roman" w:cs="Times New Roman"/>
                <w:sz w:val="24"/>
              </w:rPr>
              <w:t xml:space="preserve"> s or omissions. </w:t>
            </w:r>
          </w:p>
        </w:tc>
        <w:tc>
          <w:tcPr>
            <w:tcW w:w="1780" w:type="dxa"/>
            <w:tcBorders>
              <w:top w:val="single" w:sz="8" w:space="0" w:color="000000"/>
              <w:left w:val="single" w:sz="8" w:space="0" w:color="000000"/>
              <w:bottom w:val="single" w:sz="8" w:space="0" w:color="000000"/>
              <w:right w:val="single" w:sz="8" w:space="0" w:color="000000"/>
            </w:tcBorders>
          </w:tcPr>
          <w:p w14:paraId="5AADAD3E" w14:textId="77777777" w:rsidR="005935BB" w:rsidRDefault="0002539F">
            <w:pPr>
              <w:spacing w:after="0"/>
              <w:ind w:left="25"/>
            </w:pPr>
            <w:r>
              <w:rPr>
                <w:rFonts w:ascii="Times New Roman" w:eastAsia="Times New Roman" w:hAnsi="Times New Roman" w:cs="Times New Roman"/>
                <w:sz w:val="24"/>
              </w:rPr>
              <w:t xml:space="preserve">7–9% – Basic rule base developed but </w:t>
            </w:r>
            <w:r>
              <w:rPr>
                <w:rFonts w:ascii="Times New Roman" w:eastAsia="Times New Roman" w:hAnsi="Times New Roman" w:cs="Times New Roman"/>
                <w:sz w:val="24"/>
              </w:rPr>
              <w:t xml:space="preserve">several rules are incomplete or unclear. </w:t>
            </w:r>
          </w:p>
        </w:tc>
        <w:tc>
          <w:tcPr>
            <w:tcW w:w="1700" w:type="dxa"/>
            <w:tcBorders>
              <w:top w:val="single" w:sz="8" w:space="0" w:color="000000"/>
              <w:left w:val="single" w:sz="8" w:space="0" w:color="000000"/>
              <w:bottom w:val="single" w:sz="8" w:space="0" w:color="000000"/>
              <w:right w:val="single" w:sz="8" w:space="0" w:color="000000"/>
            </w:tcBorders>
          </w:tcPr>
          <w:p w14:paraId="53DBF81E" w14:textId="77777777" w:rsidR="005935BB" w:rsidRDefault="0002539F">
            <w:pPr>
              <w:spacing w:after="17"/>
            </w:pPr>
            <w:r>
              <w:rPr>
                <w:rFonts w:ascii="Times New Roman" w:eastAsia="Times New Roman" w:hAnsi="Times New Roman" w:cs="Times New Roman"/>
                <w:sz w:val="24"/>
              </w:rPr>
              <w:t xml:space="preserve">0–6% – </w:t>
            </w:r>
          </w:p>
          <w:p w14:paraId="38CA7383" w14:textId="77777777" w:rsidR="005935BB" w:rsidRDefault="0002539F">
            <w:pPr>
              <w:spacing w:after="0"/>
            </w:pPr>
            <w:r>
              <w:rPr>
                <w:rFonts w:ascii="Times New Roman" w:eastAsia="Times New Roman" w:hAnsi="Times New Roman" w:cs="Times New Roman"/>
                <w:sz w:val="24"/>
              </w:rPr>
              <w:t xml:space="preserve">Knowledge base is incomplete, inconsistent, or inappropriate. </w:t>
            </w:r>
          </w:p>
        </w:tc>
      </w:tr>
      <w:tr w:rsidR="005935BB" w14:paraId="7D22AB4B" w14:textId="77777777">
        <w:trPr>
          <w:trHeight w:val="3260"/>
        </w:trPr>
        <w:tc>
          <w:tcPr>
            <w:tcW w:w="1680" w:type="dxa"/>
            <w:tcBorders>
              <w:top w:val="single" w:sz="8" w:space="0" w:color="000000"/>
              <w:left w:val="single" w:sz="8" w:space="0" w:color="000000"/>
              <w:bottom w:val="single" w:sz="8" w:space="0" w:color="000000"/>
              <w:right w:val="single" w:sz="8" w:space="0" w:color="000000"/>
            </w:tcBorders>
          </w:tcPr>
          <w:p w14:paraId="2032E83A" w14:textId="77777777" w:rsidR="005935BB" w:rsidRDefault="0002539F">
            <w:pPr>
              <w:spacing w:after="17"/>
              <w:ind w:left="25"/>
            </w:pPr>
            <w:r>
              <w:rPr>
                <w:rFonts w:ascii="Times New Roman" w:eastAsia="Times New Roman" w:hAnsi="Times New Roman" w:cs="Times New Roman"/>
                <w:sz w:val="24"/>
              </w:rPr>
              <w:t xml:space="preserve">4. Prolog </w:t>
            </w:r>
          </w:p>
          <w:p w14:paraId="5C03AECB" w14:textId="77777777" w:rsidR="005935BB" w:rsidRDefault="0002539F">
            <w:pPr>
              <w:spacing w:after="0"/>
              <w:ind w:left="25"/>
              <w:jc w:val="both"/>
            </w:pPr>
            <w:r>
              <w:rPr>
                <w:rFonts w:ascii="Times New Roman" w:eastAsia="Times New Roman" w:hAnsi="Times New Roman" w:cs="Times New Roman"/>
                <w:sz w:val="24"/>
              </w:rPr>
              <w:t xml:space="preserve">Implementation </w:t>
            </w:r>
          </w:p>
        </w:tc>
        <w:tc>
          <w:tcPr>
            <w:tcW w:w="1060" w:type="dxa"/>
            <w:tcBorders>
              <w:top w:val="single" w:sz="8" w:space="0" w:color="000000"/>
              <w:left w:val="single" w:sz="8" w:space="0" w:color="000000"/>
              <w:bottom w:val="single" w:sz="8" w:space="0" w:color="000000"/>
              <w:right w:val="single" w:sz="8" w:space="0" w:color="000000"/>
            </w:tcBorders>
          </w:tcPr>
          <w:p w14:paraId="145584A8" w14:textId="77777777" w:rsidR="005935BB" w:rsidRDefault="0002539F">
            <w:pPr>
              <w:spacing w:after="0"/>
              <w:ind w:right="25"/>
              <w:jc w:val="center"/>
            </w:pPr>
            <w:r>
              <w:rPr>
                <w:rFonts w:ascii="Times New Roman" w:eastAsia="Times New Roman" w:hAnsi="Times New Roman" w:cs="Times New Roman"/>
                <w:sz w:val="24"/>
              </w:rPr>
              <w:t xml:space="preserve">15% </w:t>
            </w:r>
          </w:p>
        </w:tc>
        <w:tc>
          <w:tcPr>
            <w:tcW w:w="1900" w:type="dxa"/>
            <w:tcBorders>
              <w:top w:val="single" w:sz="8" w:space="0" w:color="000000"/>
              <w:left w:val="single" w:sz="8" w:space="0" w:color="000000"/>
              <w:bottom w:val="single" w:sz="8" w:space="0" w:color="000000"/>
              <w:right w:val="single" w:sz="8" w:space="0" w:color="000000"/>
            </w:tcBorders>
          </w:tcPr>
          <w:p w14:paraId="2FCECB84" w14:textId="77777777" w:rsidR="005935BB" w:rsidRDefault="0002539F">
            <w:pPr>
              <w:spacing w:after="17"/>
              <w:ind w:left="30"/>
            </w:pPr>
            <w:r>
              <w:rPr>
                <w:rFonts w:ascii="Times New Roman" w:eastAsia="Times New Roman" w:hAnsi="Times New Roman" w:cs="Times New Roman"/>
                <w:sz w:val="24"/>
              </w:rPr>
              <w:t xml:space="preserve">13–15% – </w:t>
            </w:r>
          </w:p>
          <w:p w14:paraId="2B62606B" w14:textId="77777777" w:rsidR="005935BB" w:rsidRDefault="0002539F">
            <w:pPr>
              <w:spacing w:after="0"/>
              <w:ind w:left="30"/>
            </w:pPr>
            <w:r>
              <w:rPr>
                <w:rFonts w:ascii="Times New Roman" w:eastAsia="Times New Roman" w:hAnsi="Times New Roman" w:cs="Times New Roman"/>
                <w:sz w:val="24"/>
              </w:rPr>
              <w:t xml:space="preserve">Implements a fully functional expert system using Prolog facts, predicates, rules, variables, unification, and backtracking effectively. </w:t>
            </w:r>
          </w:p>
        </w:tc>
        <w:tc>
          <w:tcPr>
            <w:tcW w:w="1480" w:type="dxa"/>
            <w:tcBorders>
              <w:top w:val="single" w:sz="8" w:space="0" w:color="000000"/>
              <w:left w:val="single" w:sz="8" w:space="0" w:color="000000"/>
              <w:bottom w:val="single" w:sz="8" w:space="0" w:color="000000"/>
              <w:right w:val="single" w:sz="8" w:space="0" w:color="000000"/>
            </w:tcBorders>
          </w:tcPr>
          <w:p w14:paraId="7819BE10" w14:textId="77777777" w:rsidR="005935BB" w:rsidRDefault="0002539F">
            <w:pPr>
              <w:spacing w:after="0"/>
              <w:ind w:left="35"/>
            </w:pPr>
            <w:r>
              <w:rPr>
                <w:rFonts w:ascii="Times New Roman" w:eastAsia="Times New Roman" w:hAnsi="Times New Roman" w:cs="Times New Roman"/>
                <w:sz w:val="24"/>
              </w:rPr>
              <w:t xml:space="preserve">10–12% – Functional Prolog </w:t>
            </w:r>
            <w:proofErr w:type="spellStart"/>
            <w:r>
              <w:rPr>
                <w:rFonts w:ascii="Times New Roman" w:eastAsia="Times New Roman" w:hAnsi="Times New Roman" w:cs="Times New Roman"/>
                <w:sz w:val="24"/>
              </w:rPr>
              <w:t>implementati</w:t>
            </w:r>
            <w:proofErr w:type="spellEnd"/>
            <w:r>
              <w:rPr>
                <w:rFonts w:ascii="Times New Roman" w:eastAsia="Times New Roman" w:hAnsi="Times New Roman" w:cs="Times New Roman"/>
                <w:sz w:val="24"/>
              </w:rPr>
              <w:t xml:space="preserve"> on with minor technical issues. </w:t>
            </w:r>
          </w:p>
        </w:tc>
        <w:tc>
          <w:tcPr>
            <w:tcW w:w="1780" w:type="dxa"/>
            <w:tcBorders>
              <w:top w:val="single" w:sz="8" w:space="0" w:color="000000"/>
              <w:left w:val="single" w:sz="8" w:space="0" w:color="000000"/>
              <w:bottom w:val="single" w:sz="8" w:space="0" w:color="000000"/>
              <w:right w:val="single" w:sz="8" w:space="0" w:color="000000"/>
            </w:tcBorders>
          </w:tcPr>
          <w:p w14:paraId="0E9D59D0" w14:textId="77777777" w:rsidR="005935BB" w:rsidRDefault="0002539F">
            <w:pPr>
              <w:spacing w:after="0" w:line="274" w:lineRule="auto"/>
              <w:ind w:left="25"/>
            </w:pPr>
            <w:r>
              <w:rPr>
                <w:rFonts w:ascii="Times New Roman" w:eastAsia="Times New Roman" w:hAnsi="Times New Roman" w:cs="Times New Roman"/>
                <w:sz w:val="24"/>
              </w:rPr>
              <w:t xml:space="preserve">7–9% – Basic implementation works with limited use of </w:t>
            </w:r>
          </w:p>
          <w:p w14:paraId="458B268D" w14:textId="77777777" w:rsidR="005935BB" w:rsidRDefault="0002539F">
            <w:pPr>
              <w:spacing w:after="0"/>
              <w:ind w:left="25"/>
            </w:pPr>
            <w:r>
              <w:rPr>
                <w:rFonts w:ascii="Times New Roman" w:eastAsia="Times New Roman" w:hAnsi="Times New Roman" w:cs="Times New Roman"/>
                <w:sz w:val="24"/>
              </w:rPr>
              <w:t xml:space="preserve">Prolog features. </w:t>
            </w:r>
          </w:p>
        </w:tc>
        <w:tc>
          <w:tcPr>
            <w:tcW w:w="1700" w:type="dxa"/>
            <w:tcBorders>
              <w:top w:val="single" w:sz="8" w:space="0" w:color="000000"/>
              <w:left w:val="single" w:sz="8" w:space="0" w:color="000000"/>
              <w:bottom w:val="single" w:sz="8" w:space="0" w:color="000000"/>
              <w:right w:val="single" w:sz="8" w:space="0" w:color="000000"/>
            </w:tcBorders>
          </w:tcPr>
          <w:p w14:paraId="0652CC96" w14:textId="77777777" w:rsidR="005935BB" w:rsidRDefault="0002539F">
            <w:pPr>
              <w:spacing w:after="17"/>
            </w:pPr>
            <w:r>
              <w:rPr>
                <w:rFonts w:ascii="Times New Roman" w:eastAsia="Times New Roman" w:hAnsi="Times New Roman" w:cs="Times New Roman"/>
                <w:sz w:val="24"/>
              </w:rPr>
              <w:t xml:space="preserve">0–6% – </w:t>
            </w:r>
          </w:p>
          <w:p w14:paraId="317F5668" w14:textId="77777777" w:rsidR="005935BB" w:rsidRDefault="0002539F">
            <w:pPr>
              <w:spacing w:after="0"/>
            </w:pPr>
            <w:r>
              <w:rPr>
                <w:rFonts w:ascii="Times New Roman" w:eastAsia="Times New Roman" w:hAnsi="Times New Roman" w:cs="Times New Roman"/>
                <w:sz w:val="24"/>
              </w:rPr>
              <w:t xml:space="preserve">Implementation is incomplete, incorrect, or </w:t>
            </w:r>
            <w:r>
              <w:rPr>
                <w:rFonts w:ascii="Times New Roman" w:eastAsia="Times New Roman" w:hAnsi="Times New Roman" w:cs="Times New Roman"/>
                <w:sz w:val="24"/>
              </w:rPr>
              <w:t xml:space="preserve">non-functional. </w:t>
            </w:r>
          </w:p>
        </w:tc>
      </w:tr>
    </w:tbl>
    <w:p w14:paraId="36126272" w14:textId="77777777" w:rsidR="005935BB" w:rsidRDefault="005935BB">
      <w:pPr>
        <w:spacing w:after="0"/>
        <w:ind w:left="-1440" w:right="266"/>
        <w:jc w:val="both"/>
      </w:pPr>
    </w:p>
    <w:tbl>
      <w:tblPr>
        <w:tblStyle w:val="TableGrid"/>
        <w:tblW w:w="9600" w:type="dxa"/>
        <w:tblInd w:w="10" w:type="dxa"/>
        <w:tblCellMar>
          <w:top w:w="108" w:type="dxa"/>
          <w:left w:w="10" w:type="dxa"/>
          <w:bottom w:w="0" w:type="dxa"/>
          <w:right w:w="0" w:type="dxa"/>
        </w:tblCellMar>
        <w:tblLook w:val="04A0" w:firstRow="1" w:lastRow="0" w:firstColumn="1" w:lastColumn="0" w:noHBand="0" w:noVBand="1"/>
      </w:tblPr>
      <w:tblGrid>
        <w:gridCol w:w="1680"/>
        <w:gridCol w:w="1060"/>
        <w:gridCol w:w="1900"/>
        <w:gridCol w:w="1480"/>
        <w:gridCol w:w="1780"/>
        <w:gridCol w:w="1700"/>
      </w:tblGrid>
      <w:tr w:rsidR="005935BB" w14:paraId="7776F34F" w14:textId="77777777">
        <w:trPr>
          <w:trHeight w:val="2960"/>
        </w:trPr>
        <w:tc>
          <w:tcPr>
            <w:tcW w:w="1680" w:type="dxa"/>
            <w:tcBorders>
              <w:top w:val="single" w:sz="8" w:space="0" w:color="000000"/>
              <w:left w:val="single" w:sz="8" w:space="0" w:color="000000"/>
              <w:bottom w:val="single" w:sz="8" w:space="0" w:color="000000"/>
              <w:right w:val="single" w:sz="8" w:space="0" w:color="000000"/>
            </w:tcBorders>
          </w:tcPr>
          <w:p w14:paraId="7A576F2D" w14:textId="77777777" w:rsidR="005935BB" w:rsidRDefault="0002539F">
            <w:pPr>
              <w:spacing w:after="17"/>
              <w:ind w:left="25"/>
            </w:pPr>
            <w:r>
              <w:rPr>
                <w:rFonts w:ascii="Times New Roman" w:eastAsia="Times New Roman" w:hAnsi="Times New Roman" w:cs="Times New Roman"/>
                <w:sz w:val="24"/>
              </w:rPr>
              <w:t xml:space="preserve">5. Forward </w:t>
            </w:r>
          </w:p>
          <w:p w14:paraId="0751014B" w14:textId="77777777" w:rsidR="005935BB" w:rsidRDefault="0002539F">
            <w:pPr>
              <w:spacing w:after="0"/>
              <w:ind w:left="25"/>
            </w:pPr>
            <w:r>
              <w:rPr>
                <w:rFonts w:ascii="Times New Roman" w:eastAsia="Times New Roman" w:hAnsi="Times New Roman" w:cs="Times New Roman"/>
                <w:sz w:val="24"/>
              </w:rPr>
              <w:t xml:space="preserve">Chaining </w:t>
            </w:r>
          </w:p>
        </w:tc>
        <w:tc>
          <w:tcPr>
            <w:tcW w:w="1060" w:type="dxa"/>
            <w:tcBorders>
              <w:top w:val="single" w:sz="8" w:space="0" w:color="000000"/>
              <w:left w:val="single" w:sz="8" w:space="0" w:color="000000"/>
              <w:bottom w:val="single" w:sz="8" w:space="0" w:color="000000"/>
              <w:right w:val="single" w:sz="8" w:space="0" w:color="000000"/>
            </w:tcBorders>
          </w:tcPr>
          <w:p w14:paraId="49AB5C1C" w14:textId="77777777" w:rsidR="005935BB" w:rsidRDefault="0002539F">
            <w:pPr>
              <w:spacing w:after="0"/>
              <w:ind w:right="25"/>
              <w:jc w:val="center"/>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4DF96B0C" w14:textId="77777777" w:rsidR="005935BB" w:rsidRDefault="0002539F">
            <w:pPr>
              <w:spacing w:after="0"/>
              <w:ind w:left="30" w:right="34"/>
            </w:pPr>
            <w:r>
              <w:rPr>
                <w:rFonts w:ascii="Times New Roman" w:eastAsia="Times New Roman" w:hAnsi="Times New Roman" w:cs="Times New Roman"/>
                <w:sz w:val="24"/>
              </w:rPr>
              <w:t xml:space="preserve">9–10% – Correctly implements and demonstrates forward chaining from initial facts through applicable rules to final conclusions. </w:t>
            </w:r>
          </w:p>
        </w:tc>
        <w:tc>
          <w:tcPr>
            <w:tcW w:w="1480" w:type="dxa"/>
            <w:tcBorders>
              <w:top w:val="single" w:sz="8" w:space="0" w:color="000000"/>
              <w:left w:val="single" w:sz="8" w:space="0" w:color="000000"/>
              <w:bottom w:val="single" w:sz="8" w:space="0" w:color="000000"/>
              <w:right w:val="single" w:sz="8" w:space="0" w:color="000000"/>
            </w:tcBorders>
          </w:tcPr>
          <w:p w14:paraId="748C9322" w14:textId="77777777" w:rsidR="005935BB" w:rsidRDefault="0002539F">
            <w:pPr>
              <w:spacing w:after="0"/>
              <w:ind w:left="35"/>
            </w:pPr>
            <w:r>
              <w:rPr>
                <w:rFonts w:ascii="Times New Roman" w:eastAsia="Times New Roman" w:hAnsi="Times New Roman" w:cs="Times New Roman"/>
                <w:sz w:val="24"/>
              </w:rPr>
              <w:t xml:space="preserve">7–8% – Forward chaining works correctly with minor limitations. </w:t>
            </w:r>
          </w:p>
        </w:tc>
        <w:tc>
          <w:tcPr>
            <w:tcW w:w="1780" w:type="dxa"/>
            <w:tcBorders>
              <w:top w:val="single" w:sz="8" w:space="0" w:color="000000"/>
              <w:left w:val="single" w:sz="8" w:space="0" w:color="000000"/>
              <w:bottom w:val="single" w:sz="8" w:space="0" w:color="000000"/>
              <w:right w:val="single" w:sz="8" w:space="0" w:color="000000"/>
            </w:tcBorders>
          </w:tcPr>
          <w:p w14:paraId="4FF56F25" w14:textId="77777777" w:rsidR="005935BB" w:rsidRDefault="0002539F">
            <w:pPr>
              <w:spacing w:after="0"/>
              <w:ind w:left="25"/>
            </w:pPr>
            <w:r>
              <w:rPr>
                <w:rFonts w:ascii="Times New Roman" w:eastAsia="Times New Roman" w:hAnsi="Times New Roman" w:cs="Times New Roman"/>
                <w:sz w:val="24"/>
              </w:rPr>
              <w:t xml:space="preserve">5–6% – Basic forward reasoning demonstrated but with incomplete rule processing. </w:t>
            </w:r>
          </w:p>
        </w:tc>
        <w:tc>
          <w:tcPr>
            <w:tcW w:w="1700" w:type="dxa"/>
            <w:tcBorders>
              <w:top w:val="single" w:sz="8" w:space="0" w:color="000000"/>
              <w:left w:val="single" w:sz="8" w:space="0" w:color="000000"/>
              <w:bottom w:val="single" w:sz="8" w:space="0" w:color="000000"/>
              <w:right w:val="single" w:sz="8" w:space="0" w:color="000000"/>
            </w:tcBorders>
          </w:tcPr>
          <w:p w14:paraId="15B5B895" w14:textId="77777777" w:rsidR="005935BB" w:rsidRDefault="0002539F">
            <w:pPr>
              <w:spacing w:after="0"/>
            </w:pPr>
            <w:r>
              <w:rPr>
                <w:rFonts w:ascii="Times New Roman" w:eastAsia="Times New Roman" w:hAnsi="Times New Roman" w:cs="Times New Roman"/>
                <w:sz w:val="24"/>
              </w:rPr>
              <w:t xml:space="preserve">0–4% – Forward chaining is missing or incorrectly implemented. </w:t>
            </w:r>
          </w:p>
        </w:tc>
      </w:tr>
      <w:tr w:rsidR="005935BB" w14:paraId="042D1627" w14:textId="77777777">
        <w:trPr>
          <w:trHeight w:val="3280"/>
        </w:trPr>
        <w:tc>
          <w:tcPr>
            <w:tcW w:w="1680" w:type="dxa"/>
            <w:tcBorders>
              <w:top w:val="single" w:sz="8" w:space="0" w:color="000000"/>
              <w:left w:val="single" w:sz="8" w:space="0" w:color="000000"/>
              <w:bottom w:val="single" w:sz="8" w:space="0" w:color="000000"/>
              <w:right w:val="single" w:sz="8" w:space="0" w:color="000000"/>
            </w:tcBorders>
          </w:tcPr>
          <w:p w14:paraId="29610CF8" w14:textId="77777777" w:rsidR="005935BB" w:rsidRDefault="0002539F">
            <w:pPr>
              <w:spacing w:after="17"/>
              <w:ind w:left="25"/>
            </w:pPr>
            <w:r>
              <w:rPr>
                <w:rFonts w:ascii="Times New Roman" w:eastAsia="Times New Roman" w:hAnsi="Times New Roman" w:cs="Times New Roman"/>
                <w:sz w:val="24"/>
              </w:rPr>
              <w:t xml:space="preserve">6. Backward </w:t>
            </w:r>
          </w:p>
          <w:p w14:paraId="0B3B55E5" w14:textId="77777777" w:rsidR="005935BB" w:rsidRDefault="0002539F">
            <w:pPr>
              <w:spacing w:after="0"/>
              <w:ind w:left="25"/>
            </w:pPr>
            <w:r>
              <w:rPr>
                <w:rFonts w:ascii="Times New Roman" w:eastAsia="Times New Roman" w:hAnsi="Times New Roman" w:cs="Times New Roman"/>
                <w:sz w:val="24"/>
              </w:rPr>
              <w:t xml:space="preserve">Chaining </w:t>
            </w:r>
          </w:p>
        </w:tc>
        <w:tc>
          <w:tcPr>
            <w:tcW w:w="1060" w:type="dxa"/>
            <w:tcBorders>
              <w:top w:val="single" w:sz="8" w:space="0" w:color="000000"/>
              <w:left w:val="single" w:sz="8" w:space="0" w:color="000000"/>
              <w:bottom w:val="single" w:sz="8" w:space="0" w:color="000000"/>
              <w:right w:val="single" w:sz="8" w:space="0" w:color="000000"/>
            </w:tcBorders>
          </w:tcPr>
          <w:p w14:paraId="7E5AF6D2" w14:textId="77777777" w:rsidR="005935BB" w:rsidRDefault="0002539F">
            <w:pPr>
              <w:spacing w:after="0"/>
              <w:ind w:right="25"/>
              <w:jc w:val="center"/>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02BBE52E" w14:textId="77777777" w:rsidR="005935BB" w:rsidRDefault="0002539F">
            <w:pPr>
              <w:spacing w:after="17"/>
              <w:ind w:left="30"/>
            </w:pPr>
            <w:r>
              <w:rPr>
                <w:rFonts w:ascii="Times New Roman" w:eastAsia="Times New Roman" w:hAnsi="Times New Roman" w:cs="Times New Roman"/>
                <w:sz w:val="24"/>
              </w:rPr>
              <w:t xml:space="preserve">9–10% – </w:t>
            </w:r>
          </w:p>
          <w:p w14:paraId="7D53D82B" w14:textId="77777777" w:rsidR="005935BB" w:rsidRDefault="0002539F">
            <w:pPr>
              <w:spacing w:after="0" w:line="274" w:lineRule="auto"/>
              <w:ind w:left="30" w:right="41"/>
            </w:pPr>
            <w:r>
              <w:rPr>
                <w:rFonts w:ascii="Times New Roman" w:eastAsia="Times New Roman" w:hAnsi="Times New Roman" w:cs="Times New Roman"/>
                <w:sz w:val="24"/>
              </w:rPr>
              <w:t xml:space="preserve">Effectively demonstrates goal-driven backward chaining using Prolog's </w:t>
            </w:r>
            <w:r>
              <w:rPr>
                <w:rFonts w:ascii="Times New Roman" w:eastAsia="Times New Roman" w:hAnsi="Times New Roman" w:cs="Times New Roman"/>
                <w:sz w:val="24"/>
              </w:rPr>
              <w:t xml:space="preserve">inference mechanism and </w:t>
            </w:r>
          </w:p>
          <w:p w14:paraId="1498EE40" w14:textId="77777777" w:rsidR="005935BB" w:rsidRDefault="0002539F">
            <w:pPr>
              <w:spacing w:after="0"/>
              <w:ind w:left="30"/>
            </w:pPr>
            <w:r>
              <w:rPr>
                <w:rFonts w:ascii="Times New Roman" w:eastAsia="Times New Roman" w:hAnsi="Times New Roman" w:cs="Times New Roman"/>
                <w:sz w:val="24"/>
              </w:rPr>
              <w:t xml:space="preserve">clearly traces the reasoning process. </w:t>
            </w:r>
          </w:p>
        </w:tc>
        <w:tc>
          <w:tcPr>
            <w:tcW w:w="1480" w:type="dxa"/>
            <w:tcBorders>
              <w:top w:val="single" w:sz="8" w:space="0" w:color="000000"/>
              <w:left w:val="single" w:sz="8" w:space="0" w:color="000000"/>
              <w:bottom w:val="single" w:sz="8" w:space="0" w:color="000000"/>
              <w:right w:val="single" w:sz="8" w:space="0" w:color="000000"/>
            </w:tcBorders>
          </w:tcPr>
          <w:p w14:paraId="49F8C4C6" w14:textId="77777777" w:rsidR="005935BB" w:rsidRDefault="0002539F">
            <w:pPr>
              <w:spacing w:after="0"/>
              <w:ind w:left="35"/>
            </w:pPr>
            <w:r>
              <w:rPr>
                <w:rFonts w:ascii="Times New Roman" w:eastAsia="Times New Roman" w:hAnsi="Times New Roman" w:cs="Times New Roman"/>
                <w:sz w:val="24"/>
              </w:rPr>
              <w:t xml:space="preserve">7–8% – Backward chaining works correctly with minor gaps. </w:t>
            </w:r>
          </w:p>
        </w:tc>
        <w:tc>
          <w:tcPr>
            <w:tcW w:w="1780" w:type="dxa"/>
            <w:tcBorders>
              <w:top w:val="single" w:sz="8" w:space="0" w:color="000000"/>
              <w:left w:val="single" w:sz="8" w:space="0" w:color="000000"/>
              <w:bottom w:val="single" w:sz="8" w:space="0" w:color="000000"/>
              <w:right w:val="single" w:sz="8" w:space="0" w:color="000000"/>
            </w:tcBorders>
          </w:tcPr>
          <w:p w14:paraId="67A1AA42" w14:textId="77777777" w:rsidR="005935BB" w:rsidRDefault="0002539F">
            <w:pPr>
              <w:spacing w:after="0"/>
              <w:ind w:left="25"/>
            </w:pPr>
            <w:r>
              <w:rPr>
                <w:rFonts w:ascii="Times New Roman" w:eastAsia="Times New Roman" w:hAnsi="Times New Roman" w:cs="Times New Roman"/>
                <w:sz w:val="24"/>
              </w:rPr>
              <w:t xml:space="preserve">5–6% – Basic backward reasoning demonstrated with limited explanation. </w:t>
            </w:r>
          </w:p>
        </w:tc>
        <w:tc>
          <w:tcPr>
            <w:tcW w:w="1700" w:type="dxa"/>
            <w:tcBorders>
              <w:top w:val="single" w:sz="8" w:space="0" w:color="000000"/>
              <w:left w:val="single" w:sz="8" w:space="0" w:color="000000"/>
              <w:bottom w:val="single" w:sz="8" w:space="0" w:color="000000"/>
              <w:right w:val="single" w:sz="8" w:space="0" w:color="000000"/>
            </w:tcBorders>
          </w:tcPr>
          <w:p w14:paraId="400D8702" w14:textId="77777777" w:rsidR="005935BB" w:rsidRDefault="0002539F">
            <w:pPr>
              <w:spacing w:after="17"/>
            </w:pPr>
            <w:r>
              <w:rPr>
                <w:rFonts w:ascii="Times New Roman" w:eastAsia="Times New Roman" w:hAnsi="Times New Roman" w:cs="Times New Roman"/>
                <w:sz w:val="24"/>
              </w:rPr>
              <w:t xml:space="preserve">0–4% – </w:t>
            </w:r>
          </w:p>
          <w:p w14:paraId="62013A2E" w14:textId="77777777" w:rsidR="005935BB" w:rsidRDefault="0002539F">
            <w:pPr>
              <w:spacing w:after="17"/>
            </w:pPr>
            <w:r>
              <w:rPr>
                <w:rFonts w:ascii="Times New Roman" w:eastAsia="Times New Roman" w:hAnsi="Times New Roman" w:cs="Times New Roman"/>
                <w:sz w:val="24"/>
              </w:rPr>
              <w:t xml:space="preserve">Backward </w:t>
            </w:r>
          </w:p>
          <w:p w14:paraId="6421EA79" w14:textId="77777777" w:rsidR="005935BB" w:rsidRDefault="0002539F">
            <w:pPr>
              <w:spacing w:after="0"/>
            </w:pPr>
            <w:r>
              <w:rPr>
                <w:rFonts w:ascii="Times New Roman" w:eastAsia="Times New Roman" w:hAnsi="Times New Roman" w:cs="Times New Roman"/>
                <w:sz w:val="24"/>
              </w:rPr>
              <w:t xml:space="preserve">chaining is missing or incorrectly implemented. </w:t>
            </w:r>
          </w:p>
        </w:tc>
      </w:tr>
      <w:tr w:rsidR="005935BB" w14:paraId="7C9712A6" w14:textId="77777777">
        <w:trPr>
          <w:trHeight w:val="3000"/>
        </w:trPr>
        <w:tc>
          <w:tcPr>
            <w:tcW w:w="1680" w:type="dxa"/>
            <w:tcBorders>
              <w:top w:val="single" w:sz="8" w:space="0" w:color="000000"/>
              <w:left w:val="single" w:sz="8" w:space="0" w:color="000000"/>
              <w:bottom w:val="single" w:sz="8" w:space="0" w:color="000000"/>
              <w:right w:val="single" w:sz="8" w:space="0" w:color="000000"/>
            </w:tcBorders>
          </w:tcPr>
          <w:p w14:paraId="50B782C0" w14:textId="77777777" w:rsidR="005935BB" w:rsidRDefault="0002539F">
            <w:pPr>
              <w:spacing w:after="0" w:line="274" w:lineRule="auto"/>
              <w:ind w:left="25"/>
            </w:pPr>
            <w:r>
              <w:rPr>
                <w:rFonts w:ascii="Times New Roman" w:eastAsia="Times New Roman" w:hAnsi="Times New Roman" w:cs="Times New Roman"/>
                <w:sz w:val="24"/>
              </w:rPr>
              <w:t xml:space="preserve">7. Procedural and </w:t>
            </w:r>
          </w:p>
          <w:p w14:paraId="2B1FDC83" w14:textId="77777777" w:rsidR="005935BB" w:rsidRDefault="0002539F">
            <w:pPr>
              <w:spacing w:after="17"/>
              <w:ind w:left="25"/>
              <w:jc w:val="both"/>
            </w:pPr>
            <w:r>
              <w:rPr>
                <w:rFonts w:ascii="Times New Roman" w:eastAsia="Times New Roman" w:hAnsi="Times New Roman" w:cs="Times New Roman"/>
                <w:sz w:val="24"/>
              </w:rPr>
              <w:t xml:space="preserve">Non-Procedural </w:t>
            </w:r>
          </w:p>
          <w:p w14:paraId="005B627D" w14:textId="77777777" w:rsidR="005935BB" w:rsidRDefault="0002539F">
            <w:pPr>
              <w:spacing w:after="17"/>
              <w:ind w:left="25"/>
            </w:pPr>
            <w:r>
              <w:rPr>
                <w:rFonts w:ascii="Times New Roman" w:eastAsia="Times New Roman" w:hAnsi="Times New Roman" w:cs="Times New Roman"/>
                <w:sz w:val="24"/>
              </w:rPr>
              <w:t xml:space="preserve">Paradigm </w:t>
            </w:r>
          </w:p>
          <w:p w14:paraId="4CDE012B" w14:textId="77777777" w:rsidR="005935BB" w:rsidRDefault="0002539F">
            <w:pPr>
              <w:spacing w:after="0"/>
              <w:ind w:left="25"/>
            </w:pPr>
            <w:r>
              <w:rPr>
                <w:rFonts w:ascii="Times New Roman" w:eastAsia="Times New Roman" w:hAnsi="Times New Roman" w:cs="Times New Roman"/>
                <w:sz w:val="24"/>
              </w:rPr>
              <w:t xml:space="preserve">Analysis </w:t>
            </w:r>
          </w:p>
        </w:tc>
        <w:tc>
          <w:tcPr>
            <w:tcW w:w="1060" w:type="dxa"/>
            <w:tcBorders>
              <w:top w:val="single" w:sz="8" w:space="0" w:color="000000"/>
              <w:left w:val="single" w:sz="8" w:space="0" w:color="000000"/>
              <w:bottom w:val="single" w:sz="8" w:space="0" w:color="000000"/>
              <w:right w:val="single" w:sz="8" w:space="0" w:color="000000"/>
            </w:tcBorders>
          </w:tcPr>
          <w:p w14:paraId="7BDFAB75" w14:textId="77777777" w:rsidR="005935BB" w:rsidRDefault="0002539F">
            <w:pPr>
              <w:spacing w:after="0"/>
              <w:ind w:right="25"/>
              <w:jc w:val="center"/>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vAlign w:val="center"/>
          </w:tcPr>
          <w:p w14:paraId="4EC191C0" w14:textId="77777777" w:rsidR="005935BB" w:rsidRDefault="0002539F">
            <w:pPr>
              <w:spacing w:after="0"/>
              <w:ind w:left="30"/>
            </w:pPr>
            <w:r>
              <w:rPr>
                <w:rFonts w:ascii="Times New Roman" w:eastAsia="Times New Roman" w:hAnsi="Times New Roman" w:cs="Times New Roman"/>
                <w:sz w:val="24"/>
              </w:rPr>
              <w:t xml:space="preserve">9–10% – Clearly distinguishes procedural and declarative/non-pr </w:t>
            </w:r>
            <w:proofErr w:type="spellStart"/>
            <w:r>
              <w:rPr>
                <w:rFonts w:ascii="Times New Roman" w:eastAsia="Times New Roman" w:hAnsi="Times New Roman" w:cs="Times New Roman"/>
                <w:sz w:val="24"/>
              </w:rPr>
              <w:t>ocedural</w:t>
            </w:r>
            <w:proofErr w:type="spellEnd"/>
            <w:r>
              <w:rPr>
                <w:rFonts w:ascii="Times New Roman" w:eastAsia="Times New Roman" w:hAnsi="Times New Roman" w:cs="Times New Roman"/>
                <w:sz w:val="24"/>
              </w:rPr>
              <w:t xml:space="preserve"> approaches and demonstrates their application in the Prolog system. </w:t>
            </w:r>
          </w:p>
        </w:tc>
        <w:tc>
          <w:tcPr>
            <w:tcW w:w="1480" w:type="dxa"/>
            <w:tcBorders>
              <w:top w:val="single" w:sz="8" w:space="0" w:color="000000"/>
              <w:left w:val="single" w:sz="8" w:space="0" w:color="000000"/>
              <w:bottom w:val="single" w:sz="8" w:space="0" w:color="000000"/>
              <w:right w:val="single" w:sz="8" w:space="0" w:color="000000"/>
            </w:tcBorders>
          </w:tcPr>
          <w:p w14:paraId="73016277" w14:textId="77777777" w:rsidR="005935BB" w:rsidRDefault="0002539F">
            <w:pPr>
              <w:spacing w:after="17"/>
              <w:ind w:left="35"/>
            </w:pPr>
            <w:r>
              <w:rPr>
                <w:rFonts w:ascii="Times New Roman" w:eastAsia="Times New Roman" w:hAnsi="Times New Roman" w:cs="Times New Roman"/>
                <w:sz w:val="24"/>
              </w:rPr>
              <w:t xml:space="preserve">7–8% – </w:t>
            </w:r>
          </w:p>
          <w:p w14:paraId="172B68C4" w14:textId="77777777" w:rsidR="005935BB" w:rsidRDefault="0002539F">
            <w:pPr>
              <w:spacing w:after="0"/>
              <w:ind w:left="35"/>
            </w:pPr>
            <w:r>
              <w:rPr>
                <w:rFonts w:ascii="Times New Roman" w:eastAsia="Times New Roman" w:hAnsi="Times New Roman" w:cs="Times New Roman"/>
                <w:sz w:val="24"/>
              </w:rPr>
              <w:t xml:space="preserve">Provides a good distinction with </w:t>
            </w:r>
            <w:r>
              <w:rPr>
                <w:rFonts w:ascii="Times New Roman" w:eastAsia="Times New Roman" w:hAnsi="Times New Roman" w:cs="Times New Roman"/>
                <w:sz w:val="24"/>
              </w:rPr>
              <w:t xml:space="preserve">minor conceptual gaps. </w:t>
            </w:r>
          </w:p>
        </w:tc>
        <w:tc>
          <w:tcPr>
            <w:tcW w:w="1780" w:type="dxa"/>
            <w:tcBorders>
              <w:top w:val="single" w:sz="8" w:space="0" w:color="000000"/>
              <w:left w:val="single" w:sz="8" w:space="0" w:color="000000"/>
              <w:bottom w:val="single" w:sz="8" w:space="0" w:color="000000"/>
              <w:right w:val="single" w:sz="8" w:space="0" w:color="000000"/>
            </w:tcBorders>
          </w:tcPr>
          <w:p w14:paraId="775EF2A7" w14:textId="77777777" w:rsidR="005935BB" w:rsidRDefault="0002539F">
            <w:pPr>
              <w:spacing w:after="0"/>
              <w:ind w:left="25"/>
            </w:pPr>
            <w:r>
              <w:rPr>
                <w:rFonts w:ascii="Times New Roman" w:eastAsia="Times New Roman" w:hAnsi="Times New Roman" w:cs="Times New Roman"/>
                <w:sz w:val="24"/>
              </w:rPr>
              <w:t xml:space="preserve">5–6% – Basic distinction is explained but lacks practical demonstration. </w:t>
            </w:r>
          </w:p>
        </w:tc>
        <w:tc>
          <w:tcPr>
            <w:tcW w:w="1700" w:type="dxa"/>
            <w:tcBorders>
              <w:top w:val="single" w:sz="8" w:space="0" w:color="000000"/>
              <w:left w:val="single" w:sz="8" w:space="0" w:color="000000"/>
              <w:bottom w:val="single" w:sz="8" w:space="0" w:color="000000"/>
              <w:right w:val="single" w:sz="8" w:space="0" w:color="000000"/>
            </w:tcBorders>
          </w:tcPr>
          <w:p w14:paraId="108FED80" w14:textId="77777777" w:rsidR="005935BB" w:rsidRDefault="0002539F">
            <w:pPr>
              <w:spacing w:after="0"/>
            </w:pPr>
            <w:r>
              <w:rPr>
                <w:rFonts w:ascii="Times New Roman" w:eastAsia="Times New Roman" w:hAnsi="Times New Roman" w:cs="Times New Roman"/>
                <w:sz w:val="24"/>
              </w:rPr>
              <w:t xml:space="preserve">0–4% – Paradigms are misunderstood or not addressed. </w:t>
            </w:r>
          </w:p>
        </w:tc>
      </w:tr>
      <w:tr w:rsidR="005935BB" w14:paraId="04AC5D4C"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4AB371A0" w14:textId="77777777" w:rsidR="005935BB" w:rsidRDefault="0002539F">
            <w:pPr>
              <w:spacing w:after="17"/>
              <w:ind w:left="25"/>
            </w:pPr>
            <w:r>
              <w:rPr>
                <w:rFonts w:ascii="Times New Roman" w:eastAsia="Times New Roman" w:hAnsi="Times New Roman" w:cs="Times New Roman"/>
                <w:sz w:val="24"/>
              </w:rPr>
              <w:t xml:space="preserve">8. Inference, </w:t>
            </w:r>
          </w:p>
          <w:p w14:paraId="611AE2C3" w14:textId="77777777" w:rsidR="005935BB" w:rsidRDefault="0002539F">
            <w:pPr>
              <w:spacing w:after="17"/>
              <w:ind w:left="25"/>
              <w:jc w:val="both"/>
            </w:pPr>
            <w:r>
              <w:rPr>
                <w:rFonts w:ascii="Times New Roman" w:eastAsia="Times New Roman" w:hAnsi="Times New Roman" w:cs="Times New Roman"/>
                <w:sz w:val="24"/>
              </w:rPr>
              <w:t xml:space="preserve">Unification and </w:t>
            </w:r>
          </w:p>
          <w:p w14:paraId="5F7A324C" w14:textId="77777777" w:rsidR="005935BB" w:rsidRDefault="0002539F">
            <w:pPr>
              <w:spacing w:after="17"/>
              <w:ind w:left="25"/>
            </w:pPr>
            <w:r>
              <w:rPr>
                <w:rFonts w:ascii="Times New Roman" w:eastAsia="Times New Roman" w:hAnsi="Times New Roman" w:cs="Times New Roman"/>
                <w:sz w:val="24"/>
              </w:rPr>
              <w:t xml:space="preserve">Reasoning </w:t>
            </w:r>
          </w:p>
          <w:p w14:paraId="6DE8772E" w14:textId="77777777" w:rsidR="005935BB" w:rsidRDefault="0002539F">
            <w:pPr>
              <w:spacing w:after="0"/>
              <w:ind w:left="25"/>
            </w:pPr>
            <w:r>
              <w:rPr>
                <w:rFonts w:ascii="Times New Roman" w:eastAsia="Times New Roman" w:hAnsi="Times New Roman" w:cs="Times New Roman"/>
                <w:sz w:val="24"/>
              </w:rPr>
              <w:t xml:space="preserve">Accuracy </w:t>
            </w:r>
          </w:p>
        </w:tc>
        <w:tc>
          <w:tcPr>
            <w:tcW w:w="1060" w:type="dxa"/>
            <w:tcBorders>
              <w:top w:val="single" w:sz="8" w:space="0" w:color="000000"/>
              <w:left w:val="single" w:sz="8" w:space="0" w:color="000000"/>
              <w:bottom w:val="single" w:sz="8" w:space="0" w:color="000000"/>
              <w:right w:val="single" w:sz="8" w:space="0" w:color="000000"/>
            </w:tcBorders>
          </w:tcPr>
          <w:p w14:paraId="0A311D4B" w14:textId="77777777" w:rsidR="005935BB" w:rsidRDefault="0002539F">
            <w:pPr>
              <w:spacing w:after="0"/>
              <w:ind w:right="25"/>
              <w:jc w:val="center"/>
            </w:pPr>
            <w:r>
              <w:rPr>
                <w:rFonts w:ascii="Times New Roman" w:eastAsia="Times New Roman" w:hAnsi="Times New Roman" w:cs="Times New Roman"/>
                <w:sz w:val="24"/>
              </w:rPr>
              <w:t xml:space="preserve">10% </w:t>
            </w:r>
          </w:p>
        </w:tc>
        <w:tc>
          <w:tcPr>
            <w:tcW w:w="1900" w:type="dxa"/>
            <w:tcBorders>
              <w:top w:val="single" w:sz="8" w:space="0" w:color="000000"/>
              <w:left w:val="single" w:sz="8" w:space="0" w:color="000000"/>
              <w:bottom w:val="single" w:sz="8" w:space="0" w:color="000000"/>
              <w:right w:val="single" w:sz="8" w:space="0" w:color="000000"/>
            </w:tcBorders>
          </w:tcPr>
          <w:p w14:paraId="193D8A35" w14:textId="77777777" w:rsidR="005935BB" w:rsidRDefault="0002539F">
            <w:pPr>
              <w:spacing w:after="0"/>
              <w:ind w:left="30"/>
            </w:pPr>
            <w:r>
              <w:rPr>
                <w:rFonts w:ascii="Times New Roman" w:eastAsia="Times New Roman" w:hAnsi="Times New Roman" w:cs="Times New Roman"/>
                <w:sz w:val="24"/>
              </w:rPr>
              <w:t xml:space="preserve">9–10% – Produces accurate conclusions using unification, backtracking, and logical inference across diverse test cases. </w:t>
            </w:r>
          </w:p>
        </w:tc>
        <w:tc>
          <w:tcPr>
            <w:tcW w:w="1480" w:type="dxa"/>
            <w:tcBorders>
              <w:top w:val="single" w:sz="8" w:space="0" w:color="000000"/>
              <w:left w:val="single" w:sz="8" w:space="0" w:color="000000"/>
              <w:bottom w:val="single" w:sz="8" w:space="0" w:color="000000"/>
              <w:right w:val="single" w:sz="8" w:space="0" w:color="000000"/>
            </w:tcBorders>
          </w:tcPr>
          <w:p w14:paraId="68EBE36D" w14:textId="77777777" w:rsidR="005935BB" w:rsidRDefault="0002539F">
            <w:pPr>
              <w:spacing w:after="17"/>
              <w:ind w:left="35"/>
            </w:pPr>
            <w:r>
              <w:rPr>
                <w:rFonts w:ascii="Times New Roman" w:eastAsia="Times New Roman" w:hAnsi="Times New Roman" w:cs="Times New Roman"/>
                <w:sz w:val="24"/>
              </w:rPr>
              <w:t xml:space="preserve">7–8% – </w:t>
            </w:r>
          </w:p>
          <w:p w14:paraId="3C80B413" w14:textId="77777777" w:rsidR="005935BB" w:rsidRDefault="0002539F">
            <w:pPr>
              <w:spacing w:after="0"/>
              <w:ind w:left="35"/>
            </w:pPr>
            <w:r>
              <w:rPr>
                <w:rFonts w:ascii="Times New Roman" w:eastAsia="Times New Roman" w:hAnsi="Times New Roman" w:cs="Times New Roman"/>
                <w:sz w:val="24"/>
              </w:rPr>
              <w:t xml:space="preserve">Reasoning is mostly accurate with minor errors. </w:t>
            </w:r>
          </w:p>
        </w:tc>
        <w:tc>
          <w:tcPr>
            <w:tcW w:w="1780" w:type="dxa"/>
            <w:tcBorders>
              <w:top w:val="single" w:sz="8" w:space="0" w:color="000000"/>
              <w:left w:val="single" w:sz="8" w:space="0" w:color="000000"/>
              <w:bottom w:val="single" w:sz="8" w:space="0" w:color="000000"/>
              <w:right w:val="single" w:sz="8" w:space="0" w:color="000000"/>
            </w:tcBorders>
          </w:tcPr>
          <w:p w14:paraId="308910D3" w14:textId="77777777" w:rsidR="005935BB" w:rsidRDefault="0002539F">
            <w:pPr>
              <w:spacing w:after="0"/>
              <w:ind w:left="25"/>
            </w:pPr>
            <w:r>
              <w:rPr>
                <w:rFonts w:ascii="Times New Roman" w:eastAsia="Times New Roman" w:hAnsi="Times New Roman" w:cs="Times New Roman"/>
                <w:sz w:val="24"/>
              </w:rPr>
              <w:t xml:space="preserve">5–6% – Basic inference works but produces occasional incorrect results. </w:t>
            </w:r>
          </w:p>
        </w:tc>
        <w:tc>
          <w:tcPr>
            <w:tcW w:w="1700" w:type="dxa"/>
            <w:tcBorders>
              <w:top w:val="single" w:sz="8" w:space="0" w:color="000000"/>
              <w:left w:val="single" w:sz="8" w:space="0" w:color="000000"/>
              <w:bottom w:val="single" w:sz="8" w:space="0" w:color="000000"/>
              <w:right w:val="single" w:sz="8" w:space="0" w:color="000000"/>
            </w:tcBorders>
          </w:tcPr>
          <w:p w14:paraId="155732EA" w14:textId="77777777" w:rsidR="005935BB" w:rsidRDefault="0002539F">
            <w:pPr>
              <w:spacing w:after="17"/>
            </w:pPr>
            <w:r>
              <w:rPr>
                <w:rFonts w:ascii="Times New Roman" w:eastAsia="Times New Roman" w:hAnsi="Times New Roman" w:cs="Times New Roman"/>
                <w:sz w:val="24"/>
              </w:rPr>
              <w:t xml:space="preserve">0–4% – </w:t>
            </w:r>
          </w:p>
          <w:p w14:paraId="4D4900B1" w14:textId="77777777" w:rsidR="005935BB" w:rsidRDefault="0002539F">
            <w:pPr>
              <w:spacing w:after="0"/>
            </w:pPr>
            <w:r>
              <w:rPr>
                <w:rFonts w:ascii="Times New Roman" w:eastAsia="Times New Roman" w:hAnsi="Times New Roman" w:cs="Times New Roman"/>
                <w:sz w:val="24"/>
              </w:rPr>
              <w:t xml:space="preserve">Inference is unreliable or </w:t>
            </w:r>
            <w:r>
              <w:rPr>
                <w:rFonts w:ascii="Times New Roman" w:eastAsia="Times New Roman" w:hAnsi="Times New Roman" w:cs="Times New Roman"/>
                <w:sz w:val="24"/>
              </w:rPr>
              <w:t xml:space="preserve">incorrect. </w:t>
            </w:r>
          </w:p>
        </w:tc>
      </w:tr>
      <w:tr w:rsidR="005935BB" w14:paraId="7853CDE2"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6383DBAA" w14:textId="77777777" w:rsidR="005935BB" w:rsidRDefault="0002539F">
            <w:pPr>
              <w:spacing w:after="17"/>
              <w:ind w:left="25"/>
            </w:pPr>
            <w:r>
              <w:rPr>
                <w:rFonts w:ascii="Times New Roman" w:eastAsia="Times New Roman" w:hAnsi="Times New Roman" w:cs="Times New Roman"/>
                <w:sz w:val="24"/>
              </w:rPr>
              <w:lastRenderedPageBreak/>
              <w:t xml:space="preserve">9. Testing, </w:t>
            </w:r>
          </w:p>
          <w:p w14:paraId="548EE54B" w14:textId="77777777" w:rsidR="005935BB" w:rsidRDefault="0002539F">
            <w:pPr>
              <w:spacing w:after="17"/>
              <w:ind w:left="25"/>
            </w:pPr>
            <w:r>
              <w:rPr>
                <w:rFonts w:ascii="Times New Roman" w:eastAsia="Times New Roman" w:hAnsi="Times New Roman" w:cs="Times New Roman"/>
                <w:sz w:val="24"/>
              </w:rPr>
              <w:t xml:space="preserve">Results and </w:t>
            </w:r>
          </w:p>
          <w:p w14:paraId="08FF549A" w14:textId="77777777" w:rsidR="005935BB" w:rsidRDefault="0002539F">
            <w:pPr>
              <w:spacing w:after="17"/>
              <w:ind w:left="25"/>
            </w:pPr>
            <w:r>
              <w:rPr>
                <w:rFonts w:ascii="Times New Roman" w:eastAsia="Times New Roman" w:hAnsi="Times New Roman" w:cs="Times New Roman"/>
                <w:sz w:val="24"/>
              </w:rPr>
              <w:t xml:space="preserve">System </w:t>
            </w:r>
          </w:p>
          <w:p w14:paraId="465D5011" w14:textId="77777777" w:rsidR="005935BB" w:rsidRDefault="0002539F">
            <w:pPr>
              <w:spacing w:after="0"/>
              <w:ind w:left="25"/>
            </w:pPr>
            <w:r>
              <w:rPr>
                <w:rFonts w:ascii="Times New Roman" w:eastAsia="Times New Roman" w:hAnsi="Times New Roman" w:cs="Times New Roman"/>
                <w:sz w:val="24"/>
              </w:rPr>
              <w:t xml:space="preserve">Demonstration </w:t>
            </w:r>
          </w:p>
        </w:tc>
        <w:tc>
          <w:tcPr>
            <w:tcW w:w="1060" w:type="dxa"/>
            <w:tcBorders>
              <w:top w:val="single" w:sz="8" w:space="0" w:color="000000"/>
              <w:left w:val="single" w:sz="8" w:space="0" w:color="000000"/>
              <w:bottom w:val="single" w:sz="8" w:space="0" w:color="000000"/>
              <w:right w:val="single" w:sz="8" w:space="0" w:color="000000"/>
            </w:tcBorders>
          </w:tcPr>
          <w:p w14:paraId="04D577E4" w14:textId="77777777" w:rsidR="005935BB" w:rsidRDefault="0002539F">
            <w:pPr>
              <w:spacing w:after="0"/>
              <w:ind w:right="25"/>
              <w:jc w:val="center"/>
            </w:pPr>
            <w:r>
              <w:rPr>
                <w:rFonts w:ascii="Times New Roman" w:eastAsia="Times New Roman" w:hAnsi="Times New Roman" w:cs="Times New Roman"/>
                <w:sz w:val="24"/>
              </w:rPr>
              <w:t xml:space="preserve">5% </w:t>
            </w:r>
          </w:p>
        </w:tc>
        <w:tc>
          <w:tcPr>
            <w:tcW w:w="1900" w:type="dxa"/>
            <w:tcBorders>
              <w:top w:val="single" w:sz="8" w:space="0" w:color="000000"/>
              <w:left w:val="single" w:sz="8" w:space="0" w:color="000000"/>
              <w:bottom w:val="single" w:sz="8" w:space="0" w:color="000000"/>
              <w:right w:val="single" w:sz="8" w:space="0" w:color="000000"/>
            </w:tcBorders>
          </w:tcPr>
          <w:p w14:paraId="0C6525E5" w14:textId="77777777" w:rsidR="005935BB" w:rsidRDefault="0002539F">
            <w:pPr>
              <w:spacing w:after="0" w:line="274" w:lineRule="auto"/>
              <w:ind w:left="30"/>
            </w:pPr>
            <w:r>
              <w:rPr>
                <w:rFonts w:ascii="Times New Roman" w:eastAsia="Times New Roman" w:hAnsi="Times New Roman" w:cs="Times New Roman"/>
                <w:sz w:val="24"/>
              </w:rPr>
              <w:t xml:space="preserve">5% – Provides comprehensive </w:t>
            </w:r>
          </w:p>
          <w:p w14:paraId="1F6B8149" w14:textId="77777777" w:rsidR="005935BB" w:rsidRDefault="0002539F">
            <w:pPr>
              <w:spacing w:after="0"/>
              <w:ind w:left="30" w:right="41"/>
            </w:pPr>
            <w:r>
              <w:rPr>
                <w:rFonts w:ascii="Times New Roman" w:eastAsia="Times New Roman" w:hAnsi="Times New Roman" w:cs="Times New Roman"/>
                <w:sz w:val="24"/>
              </w:rPr>
              <w:t xml:space="preserve">test cases, accurate outputs, reasoning traces, and a convincing live demonstration. </w:t>
            </w:r>
          </w:p>
        </w:tc>
        <w:tc>
          <w:tcPr>
            <w:tcW w:w="1480" w:type="dxa"/>
            <w:tcBorders>
              <w:top w:val="single" w:sz="8" w:space="0" w:color="000000"/>
              <w:left w:val="single" w:sz="8" w:space="0" w:color="000000"/>
              <w:bottom w:val="single" w:sz="8" w:space="0" w:color="000000"/>
              <w:right w:val="single" w:sz="8" w:space="0" w:color="000000"/>
            </w:tcBorders>
          </w:tcPr>
          <w:p w14:paraId="7A4B7EBF" w14:textId="77777777" w:rsidR="005935BB" w:rsidRDefault="0002539F">
            <w:pPr>
              <w:spacing w:after="0"/>
              <w:ind w:left="35"/>
            </w:pPr>
            <w:r>
              <w:rPr>
                <w:rFonts w:ascii="Times New Roman" w:eastAsia="Times New Roman" w:hAnsi="Times New Roman" w:cs="Times New Roman"/>
                <w:sz w:val="24"/>
              </w:rPr>
              <w:t xml:space="preserve">4% – Good testing and demonstration with minor gaps. </w:t>
            </w:r>
          </w:p>
        </w:tc>
        <w:tc>
          <w:tcPr>
            <w:tcW w:w="1780" w:type="dxa"/>
            <w:tcBorders>
              <w:top w:val="single" w:sz="8" w:space="0" w:color="000000"/>
              <w:left w:val="single" w:sz="8" w:space="0" w:color="000000"/>
              <w:bottom w:val="single" w:sz="8" w:space="0" w:color="000000"/>
              <w:right w:val="single" w:sz="8" w:space="0" w:color="000000"/>
            </w:tcBorders>
          </w:tcPr>
          <w:p w14:paraId="3D4A4C30" w14:textId="77777777" w:rsidR="005935BB" w:rsidRDefault="0002539F">
            <w:pPr>
              <w:spacing w:after="0"/>
              <w:ind w:left="25"/>
            </w:pPr>
            <w:r>
              <w:rPr>
                <w:rFonts w:ascii="Times New Roman" w:eastAsia="Times New Roman" w:hAnsi="Times New Roman" w:cs="Times New Roman"/>
                <w:sz w:val="24"/>
              </w:rPr>
              <w:t xml:space="preserve">2–3% – Limited test cases and basic demonstration. </w:t>
            </w:r>
          </w:p>
        </w:tc>
        <w:tc>
          <w:tcPr>
            <w:tcW w:w="1700" w:type="dxa"/>
            <w:tcBorders>
              <w:top w:val="single" w:sz="8" w:space="0" w:color="000000"/>
              <w:left w:val="single" w:sz="8" w:space="0" w:color="000000"/>
              <w:bottom w:val="single" w:sz="8" w:space="0" w:color="000000"/>
              <w:right w:val="single" w:sz="8" w:space="0" w:color="000000"/>
            </w:tcBorders>
          </w:tcPr>
          <w:p w14:paraId="6659AF5E" w14:textId="77777777" w:rsidR="005935BB" w:rsidRDefault="0002539F">
            <w:pPr>
              <w:spacing w:after="0" w:line="274" w:lineRule="auto"/>
            </w:pPr>
            <w:r>
              <w:rPr>
                <w:rFonts w:ascii="Times New Roman" w:eastAsia="Times New Roman" w:hAnsi="Times New Roman" w:cs="Times New Roman"/>
                <w:sz w:val="24"/>
              </w:rPr>
              <w:t xml:space="preserve">0–1% – Testing or demonstration </w:t>
            </w:r>
          </w:p>
          <w:p w14:paraId="19A99280" w14:textId="77777777" w:rsidR="005935BB" w:rsidRDefault="0002539F">
            <w:pPr>
              <w:spacing w:after="17"/>
            </w:pPr>
            <w:r>
              <w:rPr>
                <w:rFonts w:ascii="Times New Roman" w:eastAsia="Times New Roman" w:hAnsi="Times New Roman" w:cs="Times New Roman"/>
                <w:sz w:val="24"/>
              </w:rPr>
              <w:t xml:space="preserve">is </w:t>
            </w:r>
          </w:p>
          <w:p w14:paraId="1965FAD0" w14:textId="77777777" w:rsidR="005935BB" w:rsidRDefault="0002539F">
            <w:pPr>
              <w:spacing w:after="0"/>
            </w:pPr>
            <w:r>
              <w:rPr>
                <w:rFonts w:ascii="Times New Roman" w:eastAsia="Times New Roman" w:hAnsi="Times New Roman" w:cs="Times New Roman"/>
                <w:sz w:val="24"/>
              </w:rPr>
              <w:t>missing/</w:t>
            </w:r>
            <w:proofErr w:type="spellStart"/>
            <w:r>
              <w:rPr>
                <w:rFonts w:ascii="Times New Roman" w:eastAsia="Times New Roman" w:hAnsi="Times New Roman" w:cs="Times New Roman"/>
                <w:sz w:val="24"/>
              </w:rPr>
              <w:t>inadequa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te</w:t>
            </w:r>
            <w:proofErr w:type="spellEnd"/>
            <w:r>
              <w:rPr>
                <w:rFonts w:ascii="Times New Roman" w:eastAsia="Times New Roman" w:hAnsi="Times New Roman" w:cs="Times New Roman"/>
                <w:sz w:val="24"/>
              </w:rPr>
              <w:t xml:space="preserve">. </w:t>
            </w:r>
          </w:p>
        </w:tc>
      </w:tr>
      <w:tr w:rsidR="005935BB" w14:paraId="3F0EEFDA" w14:textId="77777777">
        <w:trPr>
          <w:trHeight w:val="2640"/>
        </w:trPr>
        <w:tc>
          <w:tcPr>
            <w:tcW w:w="1680" w:type="dxa"/>
            <w:tcBorders>
              <w:top w:val="single" w:sz="8" w:space="0" w:color="000000"/>
              <w:left w:val="single" w:sz="8" w:space="0" w:color="000000"/>
              <w:bottom w:val="single" w:sz="8" w:space="0" w:color="000000"/>
              <w:right w:val="single" w:sz="8" w:space="0" w:color="000000"/>
            </w:tcBorders>
          </w:tcPr>
          <w:p w14:paraId="420E4C84" w14:textId="77777777" w:rsidR="005935BB" w:rsidRDefault="0002539F">
            <w:pPr>
              <w:spacing w:after="17"/>
              <w:ind w:left="25"/>
            </w:pPr>
            <w:r>
              <w:rPr>
                <w:rFonts w:ascii="Times New Roman" w:eastAsia="Times New Roman" w:hAnsi="Times New Roman" w:cs="Times New Roman"/>
                <w:sz w:val="24"/>
              </w:rPr>
              <w:t xml:space="preserve">10. </w:t>
            </w:r>
          </w:p>
          <w:p w14:paraId="399A2FB5" w14:textId="77777777" w:rsidR="005935BB" w:rsidRDefault="0002539F">
            <w:pPr>
              <w:spacing w:after="17"/>
              <w:ind w:left="25"/>
              <w:jc w:val="both"/>
            </w:pPr>
            <w:r>
              <w:rPr>
                <w:rFonts w:ascii="Times New Roman" w:eastAsia="Times New Roman" w:hAnsi="Times New Roman" w:cs="Times New Roman"/>
                <w:sz w:val="24"/>
              </w:rPr>
              <w:t xml:space="preserve">Documentation, </w:t>
            </w:r>
          </w:p>
          <w:p w14:paraId="6B24FEBB" w14:textId="77777777" w:rsidR="005935BB" w:rsidRDefault="0002539F">
            <w:pPr>
              <w:spacing w:after="17"/>
              <w:ind w:left="25"/>
            </w:pPr>
            <w:r>
              <w:rPr>
                <w:rFonts w:ascii="Times New Roman" w:eastAsia="Times New Roman" w:hAnsi="Times New Roman" w:cs="Times New Roman"/>
                <w:sz w:val="24"/>
              </w:rPr>
              <w:t xml:space="preserve">GitHub and </w:t>
            </w:r>
          </w:p>
          <w:p w14:paraId="054D2CD2" w14:textId="77777777" w:rsidR="005935BB" w:rsidRDefault="0002539F">
            <w:pPr>
              <w:spacing w:after="17"/>
              <w:ind w:left="25"/>
            </w:pPr>
            <w:r>
              <w:rPr>
                <w:rFonts w:ascii="Times New Roman" w:eastAsia="Times New Roman" w:hAnsi="Times New Roman" w:cs="Times New Roman"/>
                <w:sz w:val="24"/>
              </w:rPr>
              <w:t xml:space="preserve">Technical </w:t>
            </w:r>
          </w:p>
          <w:p w14:paraId="7CBD2284" w14:textId="77777777" w:rsidR="005935BB" w:rsidRDefault="0002539F">
            <w:pPr>
              <w:spacing w:after="0"/>
              <w:ind w:left="25"/>
            </w:pPr>
            <w:r>
              <w:rPr>
                <w:rFonts w:ascii="Times New Roman" w:eastAsia="Times New Roman" w:hAnsi="Times New Roman" w:cs="Times New Roman"/>
                <w:sz w:val="24"/>
              </w:rPr>
              <w:t xml:space="preserve">Presentation </w:t>
            </w:r>
          </w:p>
        </w:tc>
        <w:tc>
          <w:tcPr>
            <w:tcW w:w="1060" w:type="dxa"/>
            <w:tcBorders>
              <w:top w:val="single" w:sz="8" w:space="0" w:color="000000"/>
              <w:left w:val="single" w:sz="8" w:space="0" w:color="000000"/>
              <w:bottom w:val="single" w:sz="8" w:space="0" w:color="000000"/>
              <w:right w:val="single" w:sz="8" w:space="0" w:color="000000"/>
            </w:tcBorders>
          </w:tcPr>
          <w:p w14:paraId="7EE224ED" w14:textId="77777777" w:rsidR="005935BB" w:rsidRDefault="0002539F">
            <w:pPr>
              <w:spacing w:after="0"/>
              <w:ind w:right="25"/>
              <w:jc w:val="center"/>
            </w:pPr>
            <w:r>
              <w:rPr>
                <w:rFonts w:ascii="Times New Roman" w:eastAsia="Times New Roman" w:hAnsi="Times New Roman" w:cs="Times New Roman"/>
                <w:sz w:val="24"/>
              </w:rPr>
              <w:t xml:space="preserve">5% </w:t>
            </w:r>
          </w:p>
        </w:tc>
        <w:tc>
          <w:tcPr>
            <w:tcW w:w="1900" w:type="dxa"/>
            <w:tcBorders>
              <w:top w:val="single" w:sz="8" w:space="0" w:color="000000"/>
              <w:left w:val="single" w:sz="8" w:space="0" w:color="000000"/>
              <w:bottom w:val="single" w:sz="8" w:space="0" w:color="000000"/>
              <w:right w:val="single" w:sz="8" w:space="0" w:color="000000"/>
            </w:tcBorders>
          </w:tcPr>
          <w:p w14:paraId="44AF856B" w14:textId="77777777" w:rsidR="005935BB" w:rsidRDefault="0002539F">
            <w:pPr>
              <w:spacing w:after="0"/>
              <w:ind w:left="30"/>
            </w:pPr>
            <w:r>
              <w:rPr>
                <w:rFonts w:ascii="Times New Roman" w:eastAsia="Times New Roman" w:hAnsi="Times New Roman" w:cs="Times New Roman"/>
                <w:sz w:val="24"/>
              </w:rPr>
              <w:t xml:space="preserve">5% – Complete documentation, well-organized GitHub repository, clear code, references, and </w:t>
            </w:r>
            <w:r>
              <w:rPr>
                <w:rFonts w:ascii="Times New Roman" w:eastAsia="Times New Roman" w:hAnsi="Times New Roman" w:cs="Times New Roman"/>
                <w:sz w:val="24"/>
              </w:rPr>
              <w:t xml:space="preserve">professional presentation. </w:t>
            </w:r>
          </w:p>
        </w:tc>
        <w:tc>
          <w:tcPr>
            <w:tcW w:w="1480" w:type="dxa"/>
            <w:tcBorders>
              <w:top w:val="single" w:sz="8" w:space="0" w:color="000000"/>
              <w:left w:val="single" w:sz="8" w:space="0" w:color="000000"/>
              <w:bottom w:val="single" w:sz="8" w:space="0" w:color="000000"/>
              <w:right w:val="single" w:sz="8" w:space="0" w:color="000000"/>
            </w:tcBorders>
          </w:tcPr>
          <w:p w14:paraId="1C9E3450" w14:textId="77777777" w:rsidR="005935BB" w:rsidRDefault="0002539F">
            <w:pPr>
              <w:spacing w:after="0"/>
              <w:ind w:left="35" w:right="9"/>
            </w:pPr>
            <w:r>
              <w:rPr>
                <w:rFonts w:ascii="Times New Roman" w:eastAsia="Times New Roman" w:hAnsi="Times New Roman" w:cs="Times New Roman"/>
                <w:sz w:val="24"/>
              </w:rPr>
              <w:t xml:space="preserve">4% – Good </w:t>
            </w:r>
            <w:proofErr w:type="spellStart"/>
            <w:r>
              <w:rPr>
                <w:rFonts w:ascii="Times New Roman" w:eastAsia="Times New Roman" w:hAnsi="Times New Roman" w:cs="Times New Roman"/>
                <w:sz w:val="24"/>
              </w:rPr>
              <w:t>documentatio</w:t>
            </w:r>
            <w:proofErr w:type="spellEnd"/>
            <w:r>
              <w:rPr>
                <w:rFonts w:ascii="Times New Roman" w:eastAsia="Times New Roman" w:hAnsi="Times New Roman" w:cs="Times New Roman"/>
                <w:sz w:val="24"/>
              </w:rPr>
              <w:t xml:space="preserve"> n and repository with minor issues. </w:t>
            </w:r>
          </w:p>
        </w:tc>
        <w:tc>
          <w:tcPr>
            <w:tcW w:w="1780" w:type="dxa"/>
            <w:tcBorders>
              <w:top w:val="single" w:sz="8" w:space="0" w:color="000000"/>
              <w:left w:val="single" w:sz="8" w:space="0" w:color="000000"/>
              <w:bottom w:val="single" w:sz="8" w:space="0" w:color="000000"/>
              <w:right w:val="single" w:sz="8" w:space="0" w:color="000000"/>
            </w:tcBorders>
          </w:tcPr>
          <w:p w14:paraId="7C499DC0" w14:textId="77777777" w:rsidR="005935BB" w:rsidRDefault="0002539F">
            <w:pPr>
              <w:spacing w:after="0"/>
              <w:ind w:left="25"/>
            </w:pPr>
            <w:r>
              <w:rPr>
                <w:rFonts w:ascii="Times New Roman" w:eastAsia="Times New Roman" w:hAnsi="Times New Roman" w:cs="Times New Roman"/>
                <w:sz w:val="24"/>
              </w:rPr>
              <w:t xml:space="preserve">2–3% – Basic documentation/re </w:t>
            </w:r>
            <w:proofErr w:type="spellStart"/>
            <w:r>
              <w:rPr>
                <w:rFonts w:ascii="Times New Roman" w:eastAsia="Times New Roman" w:hAnsi="Times New Roman" w:cs="Times New Roman"/>
                <w:sz w:val="24"/>
              </w:rPr>
              <w:t>pository</w:t>
            </w:r>
            <w:proofErr w:type="spellEnd"/>
            <w:r>
              <w:rPr>
                <w:rFonts w:ascii="Times New Roman" w:eastAsia="Times New Roman" w:hAnsi="Times New Roman" w:cs="Times New Roman"/>
                <w:sz w:val="24"/>
              </w:rPr>
              <w:t xml:space="preserve"> with several omissions. </w:t>
            </w:r>
          </w:p>
        </w:tc>
        <w:tc>
          <w:tcPr>
            <w:tcW w:w="1700" w:type="dxa"/>
            <w:tcBorders>
              <w:top w:val="single" w:sz="8" w:space="0" w:color="000000"/>
              <w:left w:val="single" w:sz="8" w:space="0" w:color="000000"/>
              <w:bottom w:val="single" w:sz="8" w:space="0" w:color="000000"/>
              <w:right w:val="single" w:sz="8" w:space="0" w:color="000000"/>
            </w:tcBorders>
          </w:tcPr>
          <w:p w14:paraId="2F35D3E6" w14:textId="77777777" w:rsidR="005935BB" w:rsidRDefault="0002539F">
            <w:pPr>
              <w:spacing w:after="0"/>
            </w:pPr>
            <w:r>
              <w:rPr>
                <w:rFonts w:ascii="Times New Roman" w:eastAsia="Times New Roman" w:hAnsi="Times New Roman" w:cs="Times New Roman"/>
                <w:sz w:val="24"/>
              </w:rPr>
              <w:t xml:space="preserve">0–1% – Poor documentation, missing repository, or inadequate presentation. </w:t>
            </w:r>
          </w:p>
        </w:tc>
      </w:tr>
      <w:tr w:rsidR="005935BB" w14:paraId="1756B789" w14:textId="77777777">
        <w:trPr>
          <w:trHeight w:val="420"/>
        </w:trPr>
        <w:tc>
          <w:tcPr>
            <w:tcW w:w="1680" w:type="dxa"/>
            <w:tcBorders>
              <w:top w:val="single" w:sz="8" w:space="0" w:color="000000"/>
              <w:left w:val="single" w:sz="8" w:space="0" w:color="000000"/>
              <w:bottom w:val="single" w:sz="8" w:space="0" w:color="000000"/>
              <w:right w:val="single" w:sz="8" w:space="0" w:color="000000"/>
            </w:tcBorders>
          </w:tcPr>
          <w:p w14:paraId="3B145B1B" w14:textId="77777777" w:rsidR="005935BB" w:rsidRDefault="0002539F">
            <w:pPr>
              <w:spacing w:after="0"/>
              <w:ind w:left="25"/>
            </w:pPr>
            <w:r>
              <w:rPr>
                <w:rFonts w:ascii="Times New Roman" w:eastAsia="Times New Roman" w:hAnsi="Times New Roman" w:cs="Times New Roman"/>
                <w:sz w:val="24"/>
              </w:rPr>
              <w:t xml:space="preserve">Total </w:t>
            </w:r>
          </w:p>
        </w:tc>
        <w:tc>
          <w:tcPr>
            <w:tcW w:w="1060" w:type="dxa"/>
            <w:tcBorders>
              <w:top w:val="single" w:sz="8" w:space="0" w:color="000000"/>
              <w:left w:val="single" w:sz="8" w:space="0" w:color="000000"/>
              <w:bottom w:val="single" w:sz="8" w:space="0" w:color="000000"/>
              <w:right w:val="single" w:sz="8" w:space="0" w:color="000000"/>
            </w:tcBorders>
          </w:tcPr>
          <w:p w14:paraId="16F7FDA4" w14:textId="77777777" w:rsidR="005935BB" w:rsidRDefault="0002539F">
            <w:pPr>
              <w:spacing w:after="0"/>
              <w:ind w:left="233"/>
            </w:pPr>
            <w:r>
              <w:rPr>
                <w:rFonts w:ascii="Times New Roman" w:eastAsia="Times New Roman" w:hAnsi="Times New Roman" w:cs="Times New Roman"/>
                <w:sz w:val="24"/>
              </w:rPr>
              <w:t xml:space="preserve">100% </w:t>
            </w:r>
          </w:p>
        </w:tc>
        <w:tc>
          <w:tcPr>
            <w:tcW w:w="1900" w:type="dxa"/>
            <w:tcBorders>
              <w:top w:val="single" w:sz="8" w:space="0" w:color="000000"/>
              <w:left w:val="single" w:sz="8" w:space="0" w:color="000000"/>
              <w:bottom w:val="single" w:sz="8" w:space="0" w:color="000000"/>
              <w:right w:val="single" w:sz="8" w:space="0" w:color="000000"/>
            </w:tcBorders>
          </w:tcPr>
          <w:p w14:paraId="42CA4675" w14:textId="77777777" w:rsidR="005935BB" w:rsidRDefault="0002539F">
            <w:pPr>
              <w:spacing w:after="0"/>
              <w:ind w:left="30"/>
            </w:pPr>
            <w:r>
              <w:rPr>
                <w:rFonts w:ascii="Times New Roman" w:eastAsia="Times New Roman" w:hAnsi="Times New Roman" w:cs="Times New Roman"/>
                <w:sz w:val="24"/>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64FDD416" w14:textId="77777777" w:rsidR="005935BB" w:rsidRDefault="0002539F">
            <w:pPr>
              <w:spacing w:after="0"/>
              <w:ind w:left="35"/>
            </w:pP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8BE4B2C" w14:textId="77777777" w:rsidR="005935BB" w:rsidRDefault="0002539F">
            <w:pPr>
              <w:spacing w:after="0"/>
              <w:ind w:left="25"/>
            </w:pP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756C880" w14:textId="77777777" w:rsidR="005935BB" w:rsidRDefault="0002539F">
            <w:pPr>
              <w:spacing w:after="0"/>
              <w:ind w:left="30"/>
            </w:pPr>
            <w:r>
              <w:rPr>
                <w:rFonts w:ascii="Times New Roman" w:eastAsia="Times New Roman" w:hAnsi="Times New Roman" w:cs="Times New Roman"/>
                <w:sz w:val="24"/>
              </w:rPr>
              <w:t xml:space="preserve"> </w:t>
            </w:r>
          </w:p>
        </w:tc>
      </w:tr>
    </w:tbl>
    <w:p w14:paraId="74CBBEDC" w14:textId="77777777" w:rsidR="005935BB" w:rsidRDefault="0002539F">
      <w:pPr>
        <w:spacing w:after="17"/>
        <w:jc w:val="both"/>
      </w:pPr>
      <w:r>
        <w:rPr>
          <w:rFonts w:ascii="Times New Roman" w:eastAsia="Times New Roman" w:hAnsi="Times New Roman" w:cs="Times New Roman"/>
          <w:sz w:val="24"/>
        </w:rPr>
        <w:t xml:space="preserve"> </w:t>
      </w:r>
    </w:p>
    <w:p w14:paraId="4765F1B0" w14:textId="77777777" w:rsidR="005935BB" w:rsidRDefault="0002539F">
      <w:pPr>
        <w:spacing w:after="0"/>
        <w:jc w:val="both"/>
      </w:pPr>
      <w:r>
        <w:rPr>
          <w:rFonts w:ascii="Times New Roman" w:eastAsia="Times New Roman" w:hAnsi="Times New Roman" w:cs="Times New Roman"/>
          <w:sz w:val="24"/>
        </w:rPr>
        <w:t xml:space="preserve"> </w:t>
      </w:r>
    </w:p>
    <w:sectPr w:rsidR="005935BB">
      <w:pgSz w:w="11920" w:h="16840"/>
      <w:pgMar w:top="1450" w:right="604"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22573"/>
    <w:multiLevelType w:val="multilevel"/>
    <w:tmpl w:val="C166E4D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227460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5BB"/>
    <w:rsid w:val="0002539F"/>
    <w:rsid w:val="005935BB"/>
    <w:rsid w:val="00CB33B9"/>
    <w:rsid w:val="00CE4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44B15"/>
  <w15:docId w15:val="{7B8F5101-4D0D-4775-8B5F-11B56C1E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E4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3861</Words>
  <Characters>22008</Characters>
  <Application>Microsoft Office Word</Application>
  <DocSecurity>0</DocSecurity>
  <Lines>183</Lines>
  <Paragraphs>51</Paragraphs>
  <ScaleCrop>false</ScaleCrop>
  <Company/>
  <LinksUpToDate>false</LinksUpToDate>
  <CharactersWithSpaces>25818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CO5_AT1_Expert_System_Development_Project</dc:title>
  <dc:subject/>
  <dc:creator>akhilarthimalla2007@outlook.com</dc:creator>
  <cp:keywords/>
  <cp:lastModifiedBy>akhilarthimalla2007@outlook.com</cp:lastModifiedBy>
  <cp:revision>2</cp:revision>
  <dcterms:created xsi:type="dcterms:W3CDTF">2026-08-26T17:40:00Z</dcterms:created>
  <dcterms:modified xsi:type="dcterms:W3CDTF">2026-08-26T17:40:00Z</dcterms:modified>
</cp:coreProperties>
</file>