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AAF35" w14:textId="77777777" w:rsidR="00843948" w:rsidRDefault="004C6083" w:rsidP="00843948">
      <w:pPr>
        <w:pStyle w:val="GuideTitle"/>
      </w:pPr>
      <w:r>
        <w:rPr>
          <w:noProof/>
        </w:rPr>
        <w:drawing>
          <wp:anchor distT="0" distB="0" distL="114300" distR="114300" simplePos="0" relativeHeight="251657728" behindDoc="1" locked="0" layoutInCell="1" allowOverlap="1" wp14:anchorId="586BFFE1" wp14:editId="42442F42">
            <wp:simplePos x="0" y="0"/>
            <wp:positionH relativeFrom="page">
              <wp:posOffset>731520</wp:posOffset>
            </wp:positionH>
            <wp:positionV relativeFrom="page">
              <wp:posOffset>759460</wp:posOffset>
            </wp:positionV>
            <wp:extent cx="868680" cy="822960"/>
            <wp:effectExtent l="0" t="0" r="762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680" cy="822960"/>
                    </a:xfrm>
                    <a:prstGeom prst="rect">
                      <a:avLst/>
                    </a:prstGeom>
                  </pic:spPr>
                </pic:pic>
              </a:graphicData>
            </a:graphic>
            <wp14:sizeRelH relativeFrom="margin">
              <wp14:pctWidth>0</wp14:pctWidth>
            </wp14:sizeRelH>
            <wp14:sizeRelV relativeFrom="margin">
              <wp14:pctHeight>0</wp14:pctHeight>
            </wp14:sizeRelV>
          </wp:anchor>
        </w:drawing>
      </w:r>
      <w:fldSimple w:instr=" SUBJECT   \* MERGEFORMAT ">
        <w:r w:rsidR="009E14BA">
          <w:t>Infor Distribution A+</w:t>
        </w:r>
      </w:fldSimple>
      <w:r w:rsidR="001245C5">
        <w:t xml:space="preserve"> </w:t>
      </w:r>
      <w:fldSimple w:instr=" TITLE   \* MERGEFORMAT ">
        <w:r w:rsidR="009E14BA">
          <w:t>Web User Guide</w:t>
        </w:r>
      </w:fldSimple>
    </w:p>
    <w:p w14:paraId="11302DD8" w14:textId="1DBD8A33" w:rsidR="00843948" w:rsidRDefault="009E14BA" w:rsidP="00843948">
      <w:pPr>
        <w:pStyle w:val="GuideSubtitle"/>
      </w:pPr>
      <w:r>
        <w:t>Version 11.00.0</w:t>
      </w:r>
      <w:r w:rsidR="00ED0963">
        <w:t>1</w:t>
      </w:r>
    </w:p>
    <w:p w14:paraId="005B63AE" w14:textId="77777777" w:rsidR="001B29EB" w:rsidRDefault="001B29EB" w:rsidP="001B29EB">
      <w:pPr>
        <w:pStyle w:val="Paragraph"/>
        <w:tabs>
          <w:tab w:val="left" w:pos="0"/>
          <w:tab w:val="left" w:pos="284"/>
          <w:tab w:val="left" w:pos="567"/>
          <w:tab w:val="left" w:pos="851"/>
          <w:tab w:val="left" w:pos="1134"/>
          <w:tab w:val="left" w:pos="1418"/>
          <w:tab w:val="left" w:pos="1701"/>
          <w:tab w:val="left" w:pos="2268"/>
        </w:tabs>
        <w:sectPr w:rsidR="001B29EB" w:rsidSect="00D90FC9">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200" w:right="1440" w:bottom="1800" w:left="3600" w:header="720" w:footer="720" w:gutter="0"/>
          <w:cols w:space="720"/>
          <w:docGrid w:linePitch="360"/>
        </w:sectPr>
      </w:pPr>
    </w:p>
    <w:p w14:paraId="4D0BC421" w14:textId="4C21D554" w:rsidR="00843948" w:rsidRPr="00C74F96" w:rsidRDefault="00843948" w:rsidP="007305B6">
      <w:pPr>
        <w:pStyle w:val="HeadingCopyright"/>
        <w:rPr>
          <w:vanish/>
        </w:rPr>
      </w:pPr>
      <w:r>
        <w:lastRenderedPageBreak/>
        <w:t xml:space="preserve">Copyright © </w:t>
      </w:r>
      <w:r w:rsidR="0025687A">
        <w:fldChar w:fldCharType="begin"/>
      </w:r>
      <w:r w:rsidR="0025687A">
        <w:instrText xml:space="preserve"> DATE  \@ "yyyy"  \* MERGEFORMAT </w:instrText>
      </w:r>
      <w:r w:rsidR="0025687A">
        <w:fldChar w:fldCharType="separate"/>
      </w:r>
      <w:r w:rsidR="00E46F58">
        <w:rPr>
          <w:noProof/>
        </w:rPr>
        <w:t>2025</w:t>
      </w:r>
      <w:r w:rsidR="0025687A">
        <w:fldChar w:fldCharType="end"/>
      </w:r>
      <w:r w:rsidR="0025687A">
        <w:t xml:space="preserve"> </w:t>
      </w:r>
      <w:r>
        <w:t xml:space="preserve">Infor </w:t>
      </w:r>
    </w:p>
    <w:p w14:paraId="57700F7D" w14:textId="77777777" w:rsidR="007305B6" w:rsidRDefault="007305B6" w:rsidP="007305B6">
      <w:pPr>
        <w:pStyle w:val="Paragraph"/>
      </w:pPr>
    </w:p>
    <w:p w14:paraId="010F0D0C" w14:textId="77777777" w:rsidR="00142E39" w:rsidRDefault="00142E39" w:rsidP="007305B6">
      <w:pPr>
        <w:pStyle w:val="HeadingCopyright"/>
      </w:pPr>
      <w:r w:rsidRPr="0050648B">
        <w:t>Important Notices</w:t>
      </w:r>
    </w:p>
    <w:p w14:paraId="397448A5" w14:textId="77777777" w:rsidR="00142E39" w:rsidRPr="00F1456E" w:rsidRDefault="00142E39" w:rsidP="00F1456E">
      <w:pPr>
        <w:pStyle w:val="CopyrightText"/>
      </w:pPr>
      <w:r w:rsidRPr="005D3436">
        <w:t>T</w:t>
      </w:r>
      <w:r w:rsidRPr="00F1456E">
        <w:t>he material contained in this publication (including any supplementary information) constitutes and contains confidential and proprietary information of Infor.</w:t>
      </w:r>
    </w:p>
    <w:p w14:paraId="3D13C021" w14:textId="77777777" w:rsidR="00142E39" w:rsidRPr="00F1456E" w:rsidRDefault="00142E39" w:rsidP="00142E39">
      <w:pPr>
        <w:pStyle w:val="CopyrightText"/>
      </w:pPr>
      <w:r w:rsidRPr="00F1456E">
        <w:t>By gaining access to the attached, you acknowledge and agree that the material (including any modification, translation or adaptation of the material) and all copyright, trade secrets and all other right, title and interest therein, are the sole property of Infor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made available to your company from Infor pursuant to a separate agreement, the terms of which separate agreement shall govern your use of this material and all supplemental related materials ("Purpose").</w:t>
      </w:r>
    </w:p>
    <w:p w14:paraId="39BE7D4B" w14:textId="77777777" w:rsidR="00142E39" w:rsidRPr="00F1456E" w:rsidRDefault="00142E39" w:rsidP="00142E39">
      <w:pPr>
        <w:pStyle w:val="CopyrightText"/>
      </w:pPr>
      <w:r w:rsidRPr="00F1456E">
        <w:t xml:space="preserve">In addition, by accessing the enclosed material, you acknowledge and agree that you </w:t>
      </w:r>
      <w:proofErr w:type="gramStart"/>
      <w:r w:rsidRPr="00F1456E">
        <w:t>are required</w:t>
      </w:r>
      <w:proofErr w:type="gramEnd"/>
      <w:r w:rsidRPr="00F1456E">
        <w:t xml:space="preserve"> to maintain such material in strict confidence and that your use of such material </w:t>
      </w:r>
      <w:proofErr w:type="gramStart"/>
      <w:r w:rsidRPr="00F1456E">
        <w:t>is limited</w:t>
      </w:r>
      <w:proofErr w:type="gramEnd"/>
      <w:r w:rsidRPr="00F1456E">
        <w:t xml:space="preserve"> to the Purpose described above. Although Infor has taken due care to ensure that the material included in this publication is accurate and complete, Infor cannot </w:t>
      </w:r>
      <w:proofErr w:type="gramStart"/>
      <w:r w:rsidRPr="00F1456E">
        <w:t>warrant</w:t>
      </w:r>
      <w:proofErr w:type="gramEnd"/>
      <w:r w:rsidRPr="00F1456E">
        <w:t xml:space="preserve"> that the information contained in this publication is complete, does not contain typographical or other errors, or will meet your specific requirements. As such, Infor does not assume and hereby disclaims all liability, consequential or otherwise, for any loss or damage to any person or entity which is caused by or relates to errors or omissions in this publication (including any supplementary information), whether such errors or omissions result from negligence, accident or any other cause.</w:t>
      </w:r>
    </w:p>
    <w:p w14:paraId="5BD96EC6" w14:textId="77777777" w:rsidR="00142E39" w:rsidRPr="00F1456E" w:rsidRDefault="00142E39" w:rsidP="00142E39">
      <w:pPr>
        <w:pStyle w:val="CopyrightText"/>
      </w:pPr>
      <w:r w:rsidRPr="00F1456E">
        <w:t>Without limitation, U.S. export control laws and other applicable export and import laws govern your use of this material and you will neither export or re-export, directly or indirectly, this material nor any related materials or supplemental information in violation of such laws, or use such materials for any purpose prohibited by such laws.</w:t>
      </w:r>
    </w:p>
    <w:p w14:paraId="3F7B9B8A" w14:textId="77777777" w:rsidR="00142E39" w:rsidRPr="007305B6" w:rsidRDefault="00142E39" w:rsidP="007305B6">
      <w:pPr>
        <w:pStyle w:val="HeadingCopyright"/>
      </w:pPr>
      <w:r w:rsidRPr="007305B6">
        <w:t>Trademark Acknowledgements</w:t>
      </w:r>
    </w:p>
    <w:p w14:paraId="040ACF68" w14:textId="77777777" w:rsidR="00142E39" w:rsidRPr="00F1456E" w:rsidRDefault="00142E39" w:rsidP="00142E39">
      <w:pPr>
        <w:pStyle w:val="CopyrightText"/>
      </w:pPr>
      <w:r w:rsidRPr="00F1456E">
        <w:t xml:space="preserve">The word and design marks set forth herein are trademarks and/or registered trademarks of Infor and/or related affiliates and subsidiaries. All rights reserved. All other </w:t>
      </w:r>
      <w:proofErr w:type="gramStart"/>
      <w:r w:rsidRPr="00F1456E">
        <w:t>company</w:t>
      </w:r>
      <w:proofErr w:type="gramEnd"/>
      <w:r w:rsidRPr="00F1456E">
        <w:t xml:space="preserve">, product, trade or service names referenced may </w:t>
      </w:r>
      <w:proofErr w:type="gramStart"/>
      <w:r w:rsidRPr="00F1456E">
        <w:t>be registered</w:t>
      </w:r>
      <w:proofErr w:type="gramEnd"/>
      <w:r w:rsidRPr="00F1456E">
        <w:t xml:space="preserve"> trademarks or trademarks of their respective owners.</w:t>
      </w:r>
    </w:p>
    <w:p w14:paraId="2DC38D31" w14:textId="77777777" w:rsidR="00843948" w:rsidRPr="007305B6" w:rsidRDefault="00843948" w:rsidP="007305B6">
      <w:pPr>
        <w:pStyle w:val="HeadingCopyright"/>
      </w:pPr>
      <w:r w:rsidRPr="007305B6">
        <w:t>Publication Information</w:t>
      </w:r>
    </w:p>
    <w:p w14:paraId="420C646C" w14:textId="77777777" w:rsidR="00843948" w:rsidRPr="00F1456E" w:rsidRDefault="00843948" w:rsidP="005D3436">
      <w:pPr>
        <w:pStyle w:val="CopyrightText"/>
      </w:pPr>
      <w:r w:rsidRPr="00F1456E">
        <w:t xml:space="preserve">Release: </w:t>
      </w:r>
      <w:fldSimple w:instr=" SUBJECT   \* MERGEFORMAT ">
        <w:r w:rsidR="009E14BA">
          <w:t>Infor Distribution A+</w:t>
        </w:r>
      </w:fldSimple>
      <w:r w:rsidRPr="00F1456E">
        <w:t xml:space="preserve"> </w:t>
      </w:r>
      <w:fldSimple w:instr=" TITLE   \* MERGEFORMAT ">
        <w:r w:rsidR="009E14BA">
          <w:t>Web User Guide</w:t>
        </w:r>
      </w:fldSimple>
    </w:p>
    <w:p w14:paraId="707551FB" w14:textId="19468800" w:rsidR="00843948" w:rsidRDefault="00843948" w:rsidP="005D3436">
      <w:pPr>
        <w:pStyle w:val="CopyrightText"/>
      </w:pPr>
      <w:r w:rsidRPr="00F1456E">
        <w:t xml:space="preserve">Publication date: </w:t>
      </w:r>
      <w:r w:rsidRPr="00F1456E">
        <w:fldChar w:fldCharType="begin"/>
      </w:r>
      <w:r w:rsidRPr="00F1456E">
        <w:instrText xml:space="preserve"> DATE  \@ "MMMM d, yyyy"  \* MERGEFORMAT </w:instrText>
      </w:r>
      <w:r w:rsidRPr="00F1456E">
        <w:fldChar w:fldCharType="separate"/>
      </w:r>
      <w:r w:rsidR="00E46F58">
        <w:rPr>
          <w:noProof/>
        </w:rPr>
        <w:t>September 20, 2025</w:t>
      </w:r>
      <w:r w:rsidRPr="00F1456E">
        <w:fldChar w:fldCharType="end"/>
      </w:r>
    </w:p>
    <w:p w14:paraId="5FD706B6" w14:textId="77777777" w:rsidR="007305B6" w:rsidRPr="00F1456E" w:rsidRDefault="007305B6" w:rsidP="005D3436">
      <w:pPr>
        <w:pStyle w:val="CopyrightText"/>
      </w:pPr>
    </w:p>
    <w:p w14:paraId="5729701F" w14:textId="77777777" w:rsidR="00402D9E" w:rsidRPr="005D3436" w:rsidRDefault="00402D9E" w:rsidP="007305B6">
      <w:pPr>
        <w:pStyle w:val="Paragraph"/>
      </w:pPr>
    </w:p>
    <w:p w14:paraId="6BBF46B3" w14:textId="77777777" w:rsidR="008F500C" w:rsidRDefault="008F500C" w:rsidP="00843948">
      <w:pPr>
        <w:pStyle w:val="Paragraph"/>
        <w:sectPr w:rsidR="008F500C" w:rsidSect="00D90FC9">
          <w:headerReference w:type="even" r:id="rId15"/>
          <w:headerReference w:type="default" r:id="rId16"/>
          <w:footerReference w:type="even" r:id="rId17"/>
          <w:footerReference w:type="default" r:id="rId18"/>
          <w:headerReference w:type="first" r:id="rId19"/>
          <w:pgSz w:w="12240" w:h="15840" w:code="1"/>
          <w:pgMar w:top="1800" w:right="1440" w:bottom="1440" w:left="1440" w:header="720" w:footer="720" w:gutter="0"/>
          <w:cols w:space="720"/>
          <w:docGrid w:linePitch="360"/>
        </w:sectPr>
      </w:pPr>
    </w:p>
    <w:p w14:paraId="24084162" w14:textId="77777777" w:rsidR="008D04DB" w:rsidRDefault="008F500C" w:rsidP="007130DE">
      <w:pPr>
        <w:pStyle w:val="TOC-Heading"/>
      </w:pPr>
      <w:r>
        <w:t>Contents</w:t>
      </w:r>
    </w:p>
    <w:p w14:paraId="4BD9857E" w14:textId="33AF6DA6" w:rsidR="0038358B" w:rsidRDefault="008F500C">
      <w:pPr>
        <w:pStyle w:val="TOC7"/>
        <w:rPr>
          <w:rFonts w:asciiTheme="minorHAnsi" w:eastAsiaTheme="minorEastAsia" w:hAnsiTheme="minorHAnsi" w:cstheme="minorBidi"/>
          <w:b w:val="0"/>
          <w:kern w:val="2"/>
          <w:sz w:val="24"/>
          <w:szCs w:val="24"/>
          <w14:ligatures w14:val="standardContextual"/>
        </w:rPr>
      </w:pPr>
      <w:r>
        <w:fldChar w:fldCharType="begin"/>
      </w:r>
      <w:r>
        <w:instrText xml:space="preserve"> TOC  \* MERGEFORMAT </w:instrText>
      </w:r>
      <w:r>
        <w:fldChar w:fldCharType="separate"/>
      </w:r>
      <w:r w:rsidR="0038358B">
        <w:t>About this guide</w:t>
      </w:r>
      <w:r w:rsidR="0038358B">
        <w:tab/>
      </w:r>
      <w:r w:rsidR="0038358B">
        <w:fldChar w:fldCharType="begin"/>
      </w:r>
      <w:r w:rsidR="0038358B">
        <w:instrText xml:space="preserve"> PAGEREF _Toc205377086 \h </w:instrText>
      </w:r>
      <w:r w:rsidR="0038358B">
        <w:fldChar w:fldCharType="separate"/>
      </w:r>
      <w:r w:rsidR="00E46F58">
        <w:t>5</w:t>
      </w:r>
      <w:r w:rsidR="0038358B">
        <w:fldChar w:fldCharType="end"/>
      </w:r>
    </w:p>
    <w:p w14:paraId="72E308B7" w14:textId="7BC3CDAE" w:rsidR="0038358B" w:rsidRDefault="0038358B">
      <w:pPr>
        <w:pStyle w:val="TOC1"/>
        <w:rPr>
          <w:rFonts w:asciiTheme="minorHAnsi" w:eastAsiaTheme="minorEastAsia" w:hAnsiTheme="minorHAnsi" w:cstheme="minorBidi"/>
          <w:kern w:val="2"/>
          <w:sz w:val="24"/>
          <w:szCs w:val="24"/>
          <w14:ligatures w14:val="standardContextual"/>
        </w:rPr>
      </w:pPr>
      <w:r>
        <w:t>Related documentation</w:t>
      </w:r>
      <w:r>
        <w:tab/>
      </w:r>
      <w:r>
        <w:fldChar w:fldCharType="begin"/>
      </w:r>
      <w:r>
        <w:instrText xml:space="preserve"> PAGEREF _Toc205377087 \h </w:instrText>
      </w:r>
      <w:r>
        <w:fldChar w:fldCharType="separate"/>
      </w:r>
      <w:r w:rsidR="00E46F58">
        <w:t>5</w:t>
      </w:r>
      <w:r>
        <w:fldChar w:fldCharType="end"/>
      </w:r>
    </w:p>
    <w:p w14:paraId="0AD23B6F" w14:textId="72D99464" w:rsidR="0038358B" w:rsidRDefault="0038358B">
      <w:pPr>
        <w:pStyle w:val="TOC1"/>
        <w:rPr>
          <w:rFonts w:asciiTheme="minorHAnsi" w:eastAsiaTheme="minorEastAsia" w:hAnsiTheme="minorHAnsi" w:cstheme="minorBidi"/>
          <w:kern w:val="2"/>
          <w:sz w:val="24"/>
          <w:szCs w:val="24"/>
          <w14:ligatures w14:val="standardContextual"/>
        </w:rPr>
      </w:pPr>
      <w:r>
        <w:t>Contacting Infor</w:t>
      </w:r>
      <w:r>
        <w:tab/>
      </w:r>
      <w:r>
        <w:fldChar w:fldCharType="begin"/>
      </w:r>
      <w:r>
        <w:instrText xml:space="preserve"> PAGEREF _Toc205377088 \h </w:instrText>
      </w:r>
      <w:r>
        <w:fldChar w:fldCharType="separate"/>
      </w:r>
      <w:r w:rsidR="00E46F58">
        <w:t>5</w:t>
      </w:r>
      <w:r>
        <w:fldChar w:fldCharType="end"/>
      </w:r>
    </w:p>
    <w:p w14:paraId="3E3EDAFB" w14:textId="548B2D39" w:rsidR="0038358B" w:rsidRDefault="0038358B">
      <w:pPr>
        <w:pStyle w:val="TOC6"/>
        <w:rPr>
          <w:rFonts w:asciiTheme="minorHAnsi" w:eastAsiaTheme="minorEastAsia" w:hAnsiTheme="minorHAnsi" w:cstheme="minorBidi"/>
          <w:b w:val="0"/>
          <w:kern w:val="2"/>
          <w:sz w:val="24"/>
          <w14:ligatures w14:val="standardContextual"/>
        </w:rPr>
      </w:pPr>
      <w:r>
        <w:t>Chapter 1</w:t>
      </w:r>
      <w:r>
        <w:rPr>
          <w:rFonts w:asciiTheme="minorHAnsi" w:eastAsiaTheme="minorEastAsia" w:hAnsiTheme="minorHAnsi" w:cstheme="minorBidi"/>
          <w:b w:val="0"/>
          <w:kern w:val="2"/>
          <w:sz w:val="24"/>
          <w14:ligatures w14:val="standardContextual"/>
        </w:rPr>
        <w:tab/>
      </w:r>
      <w:r>
        <w:t>Distribution A+ WEB Overview</w:t>
      </w:r>
      <w:r>
        <w:tab/>
      </w:r>
      <w:r>
        <w:fldChar w:fldCharType="begin"/>
      </w:r>
      <w:r>
        <w:instrText xml:space="preserve"> PAGEREF _Toc205377089 \h </w:instrText>
      </w:r>
      <w:r>
        <w:fldChar w:fldCharType="separate"/>
      </w:r>
      <w:r w:rsidR="00E46F58">
        <w:t>6</w:t>
      </w:r>
      <w:r>
        <w:fldChar w:fldCharType="end"/>
      </w:r>
    </w:p>
    <w:p w14:paraId="0C6397DE" w14:textId="52EB1948" w:rsidR="0038358B" w:rsidRDefault="0038358B">
      <w:pPr>
        <w:pStyle w:val="TOC1"/>
        <w:rPr>
          <w:rFonts w:asciiTheme="minorHAnsi" w:eastAsiaTheme="minorEastAsia" w:hAnsiTheme="minorHAnsi" w:cstheme="minorBidi"/>
          <w:kern w:val="2"/>
          <w:sz w:val="24"/>
          <w:szCs w:val="24"/>
          <w14:ligatures w14:val="standardContextual"/>
        </w:rPr>
      </w:pPr>
      <w:r>
        <w:t>Distribution A+ WEB User Experience</w:t>
      </w:r>
      <w:r>
        <w:tab/>
      </w:r>
      <w:r>
        <w:fldChar w:fldCharType="begin"/>
      </w:r>
      <w:r>
        <w:instrText xml:space="preserve"> PAGEREF _Toc205377090 \h </w:instrText>
      </w:r>
      <w:r>
        <w:fldChar w:fldCharType="separate"/>
      </w:r>
      <w:r w:rsidR="00E46F58">
        <w:t>6</w:t>
      </w:r>
      <w:r>
        <w:fldChar w:fldCharType="end"/>
      </w:r>
    </w:p>
    <w:p w14:paraId="63C5DA77" w14:textId="48A21953" w:rsidR="0038358B" w:rsidRDefault="0038358B">
      <w:pPr>
        <w:pStyle w:val="TOC2"/>
        <w:rPr>
          <w:rFonts w:asciiTheme="minorHAnsi" w:eastAsiaTheme="minorEastAsia" w:hAnsiTheme="minorHAnsi" w:cstheme="minorBidi"/>
          <w:color w:val="auto"/>
          <w:kern w:val="2"/>
          <w:sz w:val="24"/>
          <w:szCs w:val="24"/>
          <w14:ligatures w14:val="standardContextual"/>
        </w:rPr>
      </w:pPr>
      <w:r>
        <w:t>Browser-based HTML5 Deployment</w:t>
      </w:r>
      <w:r>
        <w:tab/>
      </w:r>
      <w:r>
        <w:fldChar w:fldCharType="begin"/>
      </w:r>
      <w:r>
        <w:instrText xml:space="preserve"> PAGEREF _Toc205377091 \h </w:instrText>
      </w:r>
      <w:r>
        <w:fldChar w:fldCharType="separate"/>
      </w:r>
      <w:r w:rsidR="00E46F58">
        <w:t>7</w:t>
      </w:r>
      <w:r>
        <w:fldChar w:fldCharType="end"/>
      </w:r>
    </w:p>
    <w:p w14:paraId="385AF7A0" w14:textId="1006FB89" w:rsidR="0038358B" w:rsidRDefault="0038358B">
      <w:pPr>
        <w:pStyle w:val="TOC1"/>
        <w:rPr>
          <w:rFonts w:asciiTheme="minorHAnsi" w:eastAsiaTheme="minorEastAsia" w:hAnsiTheme="minorHAnsi" w:cstheme="minorBidi"/>
          <w:kern w:val="2"/>
          <w:sz w:val="24"/>
          <w:szCs w:val="24"/>
          <w14:ligatures w14:val="standardContextual"/>
        </w:rPr>
      </w:pPr>
      <w:r>
        <w:t>How Distribution A+ WEB Works</w:t>
      </w:r>
      <w:r>
        <w:tab/>
      </w:r>
      <w:r>
        <w:fldChar w:fldCharType="begin"/>
      </w:r>
      <w:r>
        <w:instrText xml:space="preserve"> PAGEREF _Toc205377092 \h </w:instrText>
      </w:r>
      <w:r>
        <w:fldChar w:fldCharType="separate"/>
      </w:r>
      <w:r w:rsidR="00E46F58">
        <w:t>7</w:t>
      </w:r>
      <w:r>
        <w:fldChar w:fldCharType="end"/>
      </w:r>
    </w:p>
    <w:p w14:paraId="14DA7A49" w14:textId="64D79A06" w:rsidR="0038358B" w:rsidRDefault="0038358B">
      <w:pPr>
        <w:pStyle w:val="TOC1"/>
        <w:rPr>
          <w:rFonts w:asciiTheme="minorHAnsi" w:eastAsiaTheme="minorEastAsia" w:hAnsiTheme="minorHAnsi" w:cstheme="minorBidi"/>
          <w:kern w:val="2"/>
          <w:sz w:val="24"/>
          <w:szCs w:val="24"/>
          <w14:ligatures w14:val="standardContextual"/>
        </w:rPr>
      </w:pPr>
      <w:r>
        <w:t>Using This Guide</w:t>
      </w:r>
      <w:r>
        <w:tab/>
      </w:r>
      <w:r>
        <w:fldChar w:fldCharType="begin"/>
      </w:r>
      <w:r>
        <w:instrText xml:space="preserve"> PAGEREF _Toc205377093 \h </w:instrText>
      </w:r>
      <w:r>
        <w:fldChar w:fldCharType="separate"/>
      </w:r>
      <w:r w:rsidR="00E46F58">
        <w:t>7</w:t>
      </w:r>
      <w:r>
        <w:fldChar w:fldCharType="end"/>
      </w:r>
    </w:p>
    <w:p w14:paraId="1C920F19" w14:textId="3E3D852C" w:rsidR="0038358B" w:rsidRDefault="0038358B">
      <w:pPr>
        <w:pStyle w:val="TOC6"/>
        <w:rPr>
          <w:rFonts w:asciiTheme="minorHAnsi" w:eastAsiaTheme="minorEastAsia" w:hAnsiTheme="minorHAnsi" w:cstheme="minorBidi"/>
          <w:b w:val="0"/>
          <w:kern w:val="2"/>
          <w:sz w:val="24"/>
          <w14:ligatures w14:val="standardContextual"/>
        </w:rPr>
      </w:pPr>
      <w:r>
        <w:t>Chapter 2</w:t>
      </w:r>
      <w:r>
        <w:rPr>
          <w:rFonts w:asciiTheme="minorHAnsi" w:eastAsiaTheme="minorEastAsia" w:hAnsiTheme="minorHAnsi" w:cstheme="minorBidi"/>
          <w:b w:val="0"/>
          <w:kern w:val="2"/>
          <w:sz w:val="24"/>
          <w14:ligatures w14:val="standardContextual"/>
        </w:rPr>
        <w:tab/>
      </w:r>
      <w:r>
        <w:t>Navigating Distribution A+ WEB</w:t>
      </w:r>
      <w:r>
        <w:tab/>
      </w:r>
      <w:r>
        <w:fldChar w:fldCharType="begin"/>
      </w:r>
      <w:r>
        <w:instrText xml:space="preserve"> PAGEREF _Toc205377094 \h </w:instrText>
      </w:r>
      <w:r>
        <w:fldChar w:fldCharType="separate"/>
      </w:r>
      <w:r w:rsidR="00E46F58">
        <w:t>8</w:t>
      </w:r>
      <w:r>
        <w:fldChar w:fldCharType="end"/>
      </w:r>
    </w:p>
    <w:p w14:paraId="2A59FDFC" w14:textId="57C332DC" w:rsidR="0038358B" w:rsidRDefault="0038358B">
      <w:pPr>
        <w:pStyle w:val="TOC1"/>
        <w:rPr>
          <w:rFonts w:asciiTheme="minorHAnsi" w:eastAsiaTheme="minorEastAsia" w:hAnsiTheme="minorHAnsi" w:cstheme="minorBidi"/>
          <w:kern w:val="2"/>
          <w:sz w:val="24"/>
          <w:szCs w:val="24"/>
          <w14:ligatures w14:val="standardContextual"/>
        </w:rPr>
      </w:pPr>
      <w:r>
        <w:t>Distribution A+ WEB Page Layout</w:t>
      </w:r>
      <w:r>
        <w:tab/>
      </w:r>
      <w:r>
        <w:fldChar w:fldCharType="begin"/>
      </w:r>
      <w:r>
        <w:instrText xml:space="preserve"> PAGEREF _Toc205377095 \h </w:instrText>
      </w:r>
      <w:r>
        <w:fldChar w:fldCharType="separate"/>
      </w:r>
      <w:r w:rsidR="00E46F58">
        <w:t>8</w:t>
      </w:r>
      <w:r>
        <w:fldChar w:fldCharType="end"/>
      </w:r>
    </w:p>
    <w:p w14:paraId="59718676" w14:textId="1A743457" w:rsidR="0038358B" w:rsidRDefault="0038358B">
      <w:pPr>
        <w:pStyle w:val="TOC1"/>
        <w:rPr>
          <w:rFonts w:asciiTheme="minorHAnsi" w:eastAsiaTheme="minorEastAsia" w:hAnsiTheme="minorHAnsi" w:cstheme="minorBidi"/>
          <w:kern w:val="2"/>
          <w:sz w:val="24"/>
          <w:szCs w:val="24"/>
          <w14:ligatures w14:val="standardContextual"/>
        </w:rPr>
      </w:pPr>
      <w:r>
        <w:t>Distribution A+ WEB Menus</w:t>
      </w:r>
      <w:r>
        <w:tab/>
      </w:r>
      <w:r>
        <w:fldChar w:fldCharType="begin"/>
      </w:r>
      <w:r>
        <w:instrText xml:space="preserve"> PAGEREF _Toc205377096 \h </w:instrText>
      </w:r>
      <w:r>
        <w:fldChar w:fldCharType="separate"/>
      </w:r>
      <w:r w:rsidR="00E46F58">
        <w:t>9</w:t>
      </w:r>
      <w:r>
        <w:fldChar w:fldCharType="end"/>
      </w:r>
    </w:p>
    <w:p w14:paraId="73403581" w14:textId="2517C643" w:rsidR="0038358B" w:rsidRDefault="0038358B">
      <w:pPr>
        <w:pStyle w:val="TOC2"/>
        <w:rPr>
          <w:rFonts w:asciiTheme="minorHAnsi" w:eastAsiaTheme="minorEastAsia" w:hAnsiTheme="minorHAnsi" w:cstheme="minorBidi"/>
          <w:color w:val="auto"/>
          <w:kern w:val="2"/>
          <w:sz w:val="24"/>
          <w:szCs w:val="24"/>
          <w14:ligatures w14:val="standardContextual"/>
        </w:rPr>
      </w:pPr>
      <w:r>
        <w:t>Distribution A+ Main Menu</w:t>
      </w:r>
      <w:r>
        <w:tab/>
      </w:r>
      <w:r>
        <w:fldChar w:fldCharType="begin"/>
      </w:r>
      <w:r>
        <w:instrText xml:space="preserve"> PAGEREF _Toc205377097 \h </w:instrText>
      </w:r>
      <w:r>
        <w:fldChar w:fldCharType="separate"/>
      </w:r>
      <w:r w:rsidR="00E46F58">
        <w:t>9</w:t>
      </w:r>
      <w:r>
        <w:fldChar w:fldCharType="end"/>
      </w:r>
    </w:p>
    <w:p w14:paraId="01519180" w14:textId="3DA510F0" w:rsidR="0038358B" w:rsidRDefault="0038358B">
      <w:pPr>
        <w:pStyle w:val="TOC2"/>
        <w:rPr>
          <w:rFonts w:asciiTheme="minorHAnsi" w:eastAsiaTheme="minorEastAsia" w:hAnsiTheme="minorHAnsi" w:cstheme="minorBidi"/>
          <w:color w:val="auto"/>
          <w:kern w:val="2"/>
          <w:sz w:val="24"/>
          <w:szCs w:val="24"/>
          <w14:ligatures w14:val="standardContextual"/>
        </w:rPr>
      </w:pPr>
      <w:r>
        <w:t>Order Entry Main Menu</w:t>
      </w:r>
      <w:r>
        <w:tab/>
      </w:r>
      <w:r>
        <w:fldChar w:fldCharType="begin"/>
      </w:r>
      <w:r>
        <w:instrText xml:space="preserve"> PAGEREF _Toc205377098 \h </w:instrText>
      </w:r>
      <w:r>
        <w:fldChar w:fldCharType="separate"/>
      </w:r>
      <w:r w:rsidR="00E46F58">
        <w:t>10</w:t>
      </w:r>
      <w:r>
        <w:fldChar w:fldCharType="end"/>
      </w:r>
    </w:p>
    <w:p w14:paraId="314783E3" w14:textId="6CB82C8B" w:rsidR="0038358B" w:rsidRDefault="0038358B">
      <w:pPr>
        <w:pStyle w:val="TOC2"/>
        <w:rPr>
          <w:rFonts w:asciiTheme="minorHAnsi" w:eastAsiaTheme="minorEastAsia" w:hAnsiTheme="minorHAnsi" w:cstheme="minorBidi"/>
          <w:color w:val="auto"/>
          <w:kern w:val="2"/>
          <w:sz w:val="24"/>
          <w:szCs w:val="24"/>
          <w14:ligatures w14:val="standardContextual"/>
        </w:rPr>
      </w:pPr>
      <w:r>
        <w:t>Menu Features</w:t>
      </w:r>
      <w:r>
        <w:tab/>
      </w:r>
      <w:r>
        <w:fldChar w:fldCharType="begin"/>
      </w:r>
      <w:r>
        <w:instrText xml:space="preserve"> PAGEREF _Toc205377099 \h </w:instrText>
      </w:r>
      <w:r>
        <w:fldChar w:fldCharType="separate"/>
      </w:r>
      <w:r w:rsidR="00E46F58">
        <w:t>11</w:t>
      </w:r>
      <w:r>
        <w:fldChar w:fldCharType="end"/>
      </w:r>
    </w:p>
    <w:p w14:paraId="1F9B71A3" w14:textId="2173E92F" w:rsidR="0038358B" w:rsidRDefault="0038358B">
      <w:pPr>
        <w:pStyle w:val="TOC3"/>
        <w:rPr>
          <w:rFonts w:asciiTheme="minorHAnsi" w:eastAsiaTheme="minorEastAsia" w:hAnsiTheme="minorHAnsi" w:cstheme="minorBidi"/>
          <w:color w:val="auto"/>
          <w:kern w:val="2"/>
          <w:sz w:val="24"/>
          <w:szCs w:val="24"/>
          <w14:ligatures w14:val="standardContextual"/>
        </w:rPr>
      </w:pPr>
      <w:r>
        <w:t>Application and System Links Panel</w:t>
      </w:r>
      <w:r>
        <w:tab/>
      </w:r>
      <w:r>
        <w:fldChar w:fldCharType="begin"/>
      </w:r>
      <w:r>
        <w:instrText xml:space="preserve"> PAGEREF _Toc205377100 \h </w:instrText>
      </w:r>
      <w:r>
        <w:fldChar w:fldCharType="separate"/>
      </w:r>
      <w:r w:rsidR="00E46F58">
        <w:t>11</w:t>
      </w:r>
      <w:r>
        <w:fldChar w:fldCharType="end"/>
      </w:r>
    </w:p>
    <w:p w14:paraId="296334D9" w14:textId="0E0D23F3" w:rsidR="0038358B" w:rsidRDefault="0038358B">
      <w:pPr>
        <w:pStyle w:val="TOC3"/>
        <w:rPr>
          <w:rFonts w:asciiTheme="minorHAnsi" w:eastAsiaTheme="minorEastAsia" w:hAnsiTheme="minorHAnsi" w:cstheme="minorBidi"/>
          <w:color w:val="auto"/>
          <w:kern w:val="2"/>
          <w:sz w:val="24"/>
          <w:szCs w:val="24"/>
          <w14:ligatures w14:val="standardContextual"/>
        </w:rPr>
      </w:pPr>
      <w:r>
        <w:t>Application/Module Tabs</w:t>
      </w:r>
      <w:r>
        <w:tab/>
      </w:r>
      <w:r>
        <w:fldChar w:fldCharType="begin"/>
      </w:r>
      <w:r>
        <w:instrText xml:space="preserve"> PAGEREF _Toc205377101 \h </w:instrText>
      </w:r>
      <w:r>
        <w:fldChar w:fldCharType="separate"/>
      </w:r>
      <w:r w:rsidR="00E46F58">
        <w:t>11</w:t>
      </w:r>
      <w:r>
        <w:fldChar w:fldCharType="end"/>
      </w:r>
    </w:p>
    <w:p w14:paraId="5DEF349F" w14:textId="1EBBBEAF" w:rsidR="0038358B" w:rsidRDefault="0038358B">
      <w:pPr>
        <w:pStyle w:val="TOC3"/>
        <w:rPr>
          <w:rFonts w:asciiTheme="minorHAnsi" w:eastAsiaTheme="minorEastAsia" w:hAnsiTheme="minorHAnsi" w:cstheme="minorBidi"/>
          <w:color w:val="auto"/>
          <w:kern w:val="2"/>
          <w:sz w:val="24"/>
          <w:szCs w:val="24"/>
          <w14:ligatures w14:val="standardContextual"/>
        </w:rPr>
      </w:pPr>
      <w:r>
        <w:t>Application Navigation Buttons</w:t>
      </w:r>
      <w:r>
        <w:tab/>
      </w:r>
      <w:r>
        <w:fldChar w:fldCharType="begin"/>
      </w:r>
      <w:r>
        <w:instrText xml:space="preserve"> PAGEREF _Toc205377102 \h </w:instrText>
      </w:r>
      <w:r>
        <w:fldChar w:fldCharType="separate"/>
      </w:r>
      <w:r w:rsidR="00E46F58">
        <w:t>11</w:t>
      </w:r>
      <w:r>
        <w:fldChar w:fldCharType="end"/>
      </w:r>
    </w:p>
    <w:p w14:paraId="3CC29A68" w14:textId="406AB03D" w:rsidR="0038358B" w:rsidRDefault="0038358B">
      <w:pPr>
        <w:pStyle w:val="TOC4"/>
        <w:rPr>
          <w:rFonts w:asciiTheme="minorHAnsi" w:eastAsiaTheme="minorEastAsia" w:hAnsiTheme="minorHAnsi" w:cstheme="minorBidi"/>
          <w:color w:val="auto"/>
          <w:kern w:val="2"/>
          <w:sz w:val="24"/>
          <w:szCs w:val="24"/>
          <w14:ligatures w14:val="standardContextual"/>
        </w:rPr>
      </w:pPr>
      <w:r>
        <w:t>Order Entry Main Menu</w:t>
      </w:r>
      <w:r>
        <w:tab/>
      </w:r>
      <w:r>
        <w:fldChar w:fldCharType="begin"/>
      </w:r>
      <w:r>
        <w:instrText xml:space="preserve"> PAGEREF _Toc205377103 \h </w:instrText>
      </w:r>
      <w:r>
        <w:fldChar w:fldCharType="separate"/>
      </w:r>
      <w:r w:rsidR="00E46F58">
        <w:t>12</w:t>
      </w:r>
      <w:r>
        <w:fldChar w:fldCharType="end"/>
      </w:r>
    </w:p>
    <w:p w14:paraId="10AA5376" w14:textId="5A2AED6F" w:rsidR="0038358B" w:rsidRDefault="0038358B">
      <w:pPr>
        <w:pStyle w:val="TOC4"/>
        <w:rPr>
          <w:rFonts w:asciiTheme="minorHAnsi" w:eastAsiaTheme="minorEastAsia" w:hAnsiTheme="minorHAnsi" w:cstheme="minorBidi"/>
          <w:color w:val="auto"/>
          <w:kern w:val="2"/>
          <w:sz w:val="24"/>
          <w:szCs w:val="24"/>
          <w14:ligatures w14:val="standardContextual"/>
        </w:rPr>
      </w:pPr>
      <w:r>
        <w:t>Cross Application Master Menu</w:t>
      </w:r>
      <w:r>
        <w:tab/>
      </w:r>
      <w:r>
        <w:fldChar w:fldCharType="begin"/>
      </w:r>
      <w:r>
        <w:instrText xml:space="preserve"> PAGEREF _Toc205377104 \h </w:instrText>
      </w:r>
      <w:r>
        <w:fldChar w:fldCharType="separate"/>
      </w:r>
      <w:r w:rsidR="00E46F58">
        <w:t>13</w:t>
      </w:r>
      <w:r>
        <w:fldChar w:fldCharType="end"/>
      </w:r>
    </w:p>
    <w:p w14:paraId="71509AE0" w14:textId="26E96665" w:rsidR="0038358B" w:rsidRDefault="0038358B">
      <w:pPr>
        <w:pStyle w:val="TOC4"/>
        <w:rPr>
          <w:rFonts w:asciiTheme="minorHAnsi" w:eastAsiaTheme="minorEastAsia" w:hAnsiTheme="minorHAnsi" w:cstheme="minorBidi"/>
          <w:color w:val="auto"/>
          <w:kern w:val="2"/>
          <w:sz w:val="24"/>
          <w:szCs w:val="24"/>
          <w14:ligatures w14:val="standardContextual"/>
        </w:rPr>
      </w:pPr>
      <w:r>
        <w:t>Current Open Tasks</w:t>
      </w:r>
      <w:r>
        <w:tab/>
      </w:r>
      <w:r>
        <w:fldChar w:fldCharType="begin"/>
      </w:r>
      <w:r>
        <w:instrText xml:space="preserve"> PAGEREF _Toc205377105 \h </w:instrText>
      </w:r>
      <w:r>
        <w:fldChar w:fldCharType="separate"/>
      </w:r>
      <w:r w:rsidR="00E46F58">
        <w:t>14</w:t>
      </w:r>
      <w:r>
        <w:fldChar w:fldCharType="end"/>
      </w:r>
    </w:p>
    <w:p w14:paraId="3C526861" w14:textId="1006FA54" w:rsidR="0038358B" w:rsidRDefault="0038358B">
      <w:pPr>
        <w:pStyle w:val="TOC3"/>
        <w:rPr>
          <w:rFonts w:asciiTheme="minorHAnsi" w:eastAsiaTheme="minorEastAsia" w:hAnsiTheme="minorHAnsi" w:cstheme="minorBidi"/>
          <w:color w:val="auto"/>
          <w:kern w:val="2"/>
          <w:sz w:val="24"/>
          <w:szCs w:val="24"/>
          <w14:ligatures w14:val="standardContextual"/>
        </w:rPr>
      </w:pPr>
      <w:r>
        <w:t>Command Line and Enter Button</w:t>
      </w:r>
      <w:r>
        <w:tab/>
      </w:r>
      <w:r>
        <w:fldChar w:fldCharType="begin"/>
      </w:r>
      <w:r>
        <w:instrText xml:space="preserve"> PAGEREF _Toc205377106 \h </w:instrText>
      </w:r>
      <w:r>
        <w:fldChar w:fldCharType="separate"/>
      </w:r>
      <w:r w:rsidR="00E46F58">
        <w:t>15</w:t>
      </w:r>
      <w:r>
        <w:fldChar w:fldCharType="end"/>
      </w:r>
    </w:p>
    <w:p w14:paraId="407B2562" w14:textId="75D775DB" w:rsidR="0038358B" w:rsidRDefault="0038358B">
      <w:pPr>
        <w:pStyle w:val="TOC3"/>
        <w:rPr>
          <w:rFonts w:asciiTheme="minorHAnsi" w:eastAsiaTheme="minorEastAsia" w:hAnsiTheme="minorHAnsi" w:cstheme="minorBidi"/>
          <w:color w:val="auto"/>
          <w:kern w:val="2"/>
          <w:sz w:val="24"/>
          <w:szCs w:val="24"/>
          <w14:ligatures w14:val="standardContextual"/>
        </w:rPr>
      </w:pPr>
      <w:r>
        <w:t>Menu Headings and Menu Options</w:t>
      </w:r>
      <w:r>
        <w:tab/>
      </w:r>
      <w:r>
        <w:fldChar w:fldCharType="begin"/>
      </w:r>
      <w:r>
        <w:instrText xml:space="preserve"> PAGEREF _Toc205377107 \h </w:instrText>
      </w:r>
      <w:r>
        <w:fldChar w:fldCharType="separate"/>
      </w:r>
      <w:r w:rsidR="00E46F58">
        <w:t>15</w:t>
      </w:r>
      <w:r>
        <w:fldChar w:fldCharType="end"/>
      </w:r>
    </w:p>
    <w:p w14:paraId="4F55F9C4" w14:textId="2AC84FEF" w:rsidR="0038358B" w:rsidRDefault="0038358B">
      <w:pPr>
        <w:pStyle w:val="TOC3"/>
        <w:rPr>
          <w:rFonts w:asciiTheme="minorHAnsi" w:eastAsiaTheme="minorEastAsia" w:hAnsiTheme="minorHAnsi" w:cstheme="minorBidi"/>
          <w:color w:val="auto"/>
          <w:kern w:val="2"/>
          <w:sz w:val="24"/>
          <w:szCs w:val="24"/>
          <w14:ligatures w14:val="standardContextual"/>
        </w:rPr>
      </w:pPr>
      <w:r>
        <w:t>Quick Key</w:t>
      </w:r>
      <w:r>
        <w:tab/>
      </w:r>
      <w:r>
        <w:fldChar w:fldCharType="begin"/>
      </w:r>
      <w:r>
        <w:instrText xml:space="preserve"> PAGEREF _Toc205377108 \h </w:instrText>
      </w:r>
      <w:r>
        <w:fldChar w:fldCharType="separate"/>
      </w:r>
      <w:r w:rsidR="00E46F58">
        <w:t>15</w:t>
      </w:r>
      <w:r>
        <w:fldChar w:fldCharType="end"/>
      </w:r>
    </w:p>
    <w:p w14:paraId="305BB3E3" w14:textId="1BA6E29A" w:rsidR="0038358B" w:rsidRDefault="0038358B">
      <w:pPr>
        <w:pStyle w:val="TOC3"/>
        <w:rPr>
          <w:rFonts w:asciiTheme="minorHAnsi" w:eastAsiaTheme="minorEastAsia" w:hAnsiTheme="minorHAnsi" w:cstheme="minorBidi"/>
          <w:color w:val="auto"/>
          <w:kern w:val="2"/>
          <w:sz w:val="24"/>
          <w:szCs w:val="24"/>
          <w14:ligatures w14:val="standardContextual"/>
        </w:rPr>
      </w:pPr>
      <w:r>
        <w:t>Settings</w:t>
      </w:r>
      <w:r>
        <w:tab/>
      </w:r>
      <w:r>
        <w:fldChar w:fldCharType="begin"/>
      </w:r>
      <w:r>
        <w:instrText xml:space="preserve"> PAGEREF _Toc205377109 \h </w:instrText>
      </w:r>
      <w:r>
        <w:fldChar w:fldCharType="separate"/>
      </w:r>
      <w:r w:rsidR="00E46F58">
        <w:t>15</w:t>
      </w:r>
      <w:r>
        <w:fldChar w:fldCharType="end"/>
      </w:r>
    </w:p>
    <w:p w14:paraId="4910E395" w14:textId="51790788" w:rsidR="0038358B" w:rsidRDefault="0038358B">
      <w:pPr>
        <w:pStyle w:val="TOC4"/>
        <w:rPr>
          <w:rFonts w:asciiTheme="minorHAnsi" w:eastAsiaTheme="minorEastAsia" w:hAnsiTheme="minorHAnsi" w:cstheme="minorBidi"/>
          <w:color w:val="auto"/>
          <w:kern w:val="2"/>
          <w:sz w:val="24"/>
          <w:szCs w:val="24"/>
          <w14:ligatures w14:val="standardContextual"/>
        </w:rPr>
      </w:pPr>
      <w:r>
        <w:t>Sign Out</w:t>
      </w:r>
      <w:r>
        <w:tab/>
      </w:r>
      <w:r>
        <w:fldChar w:fldCharType="begin"/>
      </w:r>
      <w:r>
        <w:instrText xml:space="preserve"> PAGEREF _Toc205377110 \h </w:instrText>
      </w:r>
      <w:r>
        <w:fldChar w:fldCharType="separate"/>
      </w:r>
      <w:r w:rsidR="00E46F58">
        <w:t>15</w:t>
      </w:r>
      <w:r>
        <w:fldChar w:fldCharType="end"/>
      </w:r>
    </w:p>
    <w:p w14:paraId="27F795FC" w14:textId="727215A8" w:rsidR="0038358B" w:rsidRDefault="0038358B">
      <w:pPr>
        <w:pStyle w:val="TOC4"/>
        <w:rPr>
          <w:rFonts w:asciiTheme="minorHAnsi" w:eastAsiaTheme="minorEastAsia" w:hAnsiTheme="minorHAnsi" w:cstheme="minorBidi"/>
          <w:color w:val="auto"/>
          <w:kern w:val="2"/>
          <w:sz w:val="24"/>
          <w:szCs w:val="24"/>
          <w14:ligatures w14:val="standardContextual"/>
        </w:rPr>
      </w:pPr>
      <w:r>
        <w:t>Troubleshoot Log</w:t>
      </w:r>
      <w:r>
        <w:tab/>
      </w:r>
      <w:r>
        <w:fldChar w:fldCharType="begin"/>
      </w:r>
      <w:r>
        <w:instrText xml:space="preserve"> PAGEREF _Toc205377111 \h </w:instrText>
      </w:r>
      <w:r>
        <w:fldChar w:fldCharType="separate"/>
      </w:r>
      <w:r w:rsidR="00E46F58">
        <w:t>16</w:t>
      </w:r>
      <w:r>
        <w:fldChar w:fldCharType="end"/>
      </w:r>
    </w:p>
    <w:p w14:paraId="6041A9A1" w14:textId="60AA7D14" w:rsidR="0038358B" w:rsidRDefault="0038358B">
      <w:pPr>
        <w:pStyle w:val="TOC4"/>
        <w:rPr>
          <w:rFonts w:asciiTheme="minorHAnsi" w:eastAsiaTheme="minorEastAsia" w:hAnsiTheme="minorHAnsi" w:cstheme="minorBidi"/>
          <w:color w:val="auto"/>
          <w:kern w:val="2"/>
          <w:sz w:val="24"/>
          <w:szCs w:val="24"/>
          <w14:ligatures w14:val="standardContextual"/>
        </w:rPr>
      </w:pPr>
      <w:r>
        <w:t>Help</w:t>
      </w:r>
      <w:r>
        <w:tab/>
      </w:r>
      <w:r>
        <w:fldChar w:fldCharType="begin"/>
      </w:r>
      <w:r>
        <w:instrText xml:space="preserve"> PAGEREF _Toc205377112 \h </w:instrText>
      </w:r>
      <w:r>
        <w:fldChar w:fldCharType="separate"/>
      </w:r>
      <w:r w:rsidR="00E46F58">
        <w:t>16</w:t>
      </w:r>
      <w:r>
        <w:fldChar w:fldCharType="end"/>
      </w:r>
    </w:p>
    <w:p w14:paraId="52157176" w14:textId="555287C2" w:rsidR="0038358B" w:rsidRDefault="0038358B">
      <w:pPr>
        <w:pStyle w:val="TOC4"/>
        <w:rPr>
          <w:rFonts w:asciiTheme="minorHAnsi" w:eastAsiaTheme="minorEastAsia" w:hAnsiTheme="minorHAnsi" w:cstheme="minorBidi"/>
          <w:color w:val="auto"/>
          <w:kern w:val="2"/>
          <w:sz w:val="24"/>
          <w:szCs w:val="24"/>
          <w14:ligatures w14:val="standardContextual"/>
        </w:rPr>
      </w:pPr>
      <w:r>
        <w:t>Show Emulator</w:t>
      </w:r>
      <w:r>
        <w:tab/>
      </w:r>
      <w:r>
        <w:fldChar w:fldCharType="begin"/>
      </w:r>
      <w:r>
        <w:instrText xml:space="preserve"> PAGEREF _Toc205377113 \h </w:instrText>
      </w:r>
      <w:r>
        <w:fldChar w:fldCharType="separate"/>
      </w:r>
      <w:r w:rsidR="00E46F58">
        <w:t>17</w:t>
      </w:r>
      <w:r>
        <w:fldChar w:fldCharType="end"/>
      </w:r>
    </w:p>
    <w:p w14:paraId="1BAE8BE5" w14:textId="58D538F2" w:rsidR="0038358B" w:rsidRDefault="0038358B">
      <w:pPr>
        <w:pStyle w:val="TOC4"/>
        <w:rPr>
          <w:rFonts w:asciiTheme="minorHAnsi" w:eastAsiaTheme="minorEastAsia" w:hAnsiTheme="minorHAnsi" w:cstheme="minorBidi"/>
          <w:color w:val="auto"/>
          <w:kern w:val="2"/>
          <w:sz w:val="24"/>
          <w:szCs w:val="24"/>
          <w14:ligatures w14:val="standardContextual"/>
        </w:rPr>
      </w:pPr>
      <w:r>
        <w:t>Show Screen Titles (Debug)</w:t>
      </w:r>
      <w:r>
        <w:tab/>
      </w:r>
      <w:r>
        <w:fldChar w:fldCharType="begin"/>
      </w:r>
      <w:r>
        <w:instrText xml:space="preserve"> PAGEREF _Toc205377114 \h </w:instrText>
      </w:r>
      <w:r>
        <w:fldChar w:fldCharType="separate"/>
      </w:r>
      <w:r w:rsidR="00E46F58">
        <w:t>17</w:t>
      </w:r>
      <w:r>
        <w:fldChar w:fldCharType="end"/>
      </w:r>
    </w:p>
    <w:p w14:paraId="1239835F" w14:textId="3C6E6C7A" w:rsidR="0038358B" w:rsidRDefault="0038358B">
      <w:pPr>
        <w:pStyle w:val="TOC3"/>
        <w:rPr>
          <w:rFonts w:asciiTheme="minorHAnsi" w:eastAsiaTheme="minorEastAsia" w:hAnsiTheme="minorHAnsi" w:cstheme="minorBidi"/>
          <w:color w:val="auto"/>
          <w:kern w:val="2"/>
          <w:sz w:val="24"/>
          <w:szCs w:val="24"/>
          <w14:ligatures w14:val="standardContextual"/>
        </w:rPr>
      </w:pPr>
      <w:r>
        <w:t>Distribution A+ WEB Toolbar</w:t>
      </w:r>
      <w:r>
        <w:tab/>
      </w:r>
      <w:r>
        <w:fldChar w:fldCharType="begin"/>
      </w:r>
      <w:r>
        <w:instrText xml:space="preserve"> PAGEREF _Toc205377115 \h </w:instrText>
      </w:r>
      <w:r>
        <w:fldChar w:fldCharType="separate"/>
      </w:r>
      <w:r w:rsidR="00E46F58">
        <w:t>17</w:t>
      </w:r>
      <w:r>
        <w:fldChar w:fldCharType="end"/>
      </w:r>
    </w:p>
    <w:p w14:paraId="4371894F" w14:textId="22052F3F" w:rsidR="0038358B" w:rsidRDefault="0038358B">
      <w:pPr>
        <w:pStyle w:val="TOC1"/>
        <w:rPr>
          <w:rFonts w:asciiTheme="minorHAnsi" w:eastAsiaTheme="minorEastAsia" w:hAnsiTheme="minorHAnsi" w:cstheme="minorBidi"/>
          <w:kern w:val="2"/>
          <w:sz w:val="24"/>
          <w:szCs w:val="24"/>
          <w14:ligatures w14:val="standardContextual"/>
        </w:rPr>
      </w:pPr>
      <w:r>
        <w:t>Distribution A+ WEB Application Web Pages</w:t>
      </w:r>
      <w:r>
        <w:tab/>
      </w:r>
      <w:r>
        <w:fldChar w:fldCharType="begin"/>
      </w:r>
      <w:r>
        <w:instrText xml:space="preserve"> PAGEREF _Toc205377116 \h </w:instrText>
      </w:r>
      <w:r>
        <w:fldChar w:fldCharType="separate"/>
      </w:r>
      <w:r w:rsidR="00E46F58">
        <w:t>18</w:t>
      </w:r>
      <w:r>
        <w:fldChar w:fldCharType="end"/>
      </w:r>
    </w:p>
    <w:p w14:paraId="75AD8592" w14:textId="5B953F28" w:rsidR="0038358B" w:rsidRDefault="0038358B">
      <w:pPr>
        <w:pStyle w:val="TOC2"/>
        <w:rPr>
          <w:rFonts w:asciiTheme="minorHAnsi" w:eastAsiaTheme="minorEastAsia" w:hAnsiTheme="minorHAnsi" w:cstheme="minorBidi"/>
          <w:color w:val="auto"/>
          <w:kern w:val="2"/>
          <w:sz w:val="24"/>
          <w:szCs w:val="24"/>
          <w14:ligatures w14:val="standardContextual"/>
        </w:rPr>
      </w:pPr>
      <w:r>
        <w:t>Dynamically Built Application Web Pages</w:t>
      </w:r>
      <w:r>
        <w:tab/>
      </w:r>
      <w:r>
        <w:fldChar w:fldCharType="begin"/>
      </w:r>
      <w:r>
        <w:instrText xml:space="preserve"> PAGEREF _Toc205377117 \h </w:instrText>
      </w:r>
      <w:r>
        <w:fldChar w:fldCharType="separate"/>
      </w:r>
      <w:r w:rsidR="00E46F58">
        <w:t>19</w:t>
      </w:r>
      <w:r>
        <w:fldChar w:fldCharType="end"/>
      </w:r>
    </w:p>
    <w:p w14:paraId="1CEA2522" w14:textId="561C7887" w:rsidR="0038358B" w:rsidRDefault="0038358B">
      <w:pPr>
        <w:pStyle w:val="TOC2"/>
        <w:rPr>
          <w:rFonts w:asciiTheme="minorHAnsi" w:eastAsiaTheme="minorEastAsia" w:hAnsiTheme="minorHAnsi" w:cstheme="minorBidi"/>
          <w:color w:val="auto"/>
          <w:kern w:val="2"/>
          <w:sz w:val="24"/>
          <w:szCs w:val="24"/>
          <w14:ligatures w14:val="standardContextual"/>
        </w:rPr>
      </w:pPr>
      <w:r>
        <w:t>Customized Application Web Pages</w:t>
      </w:r>
      <w:r>
        <w:tab/>
      </w:r>
      <w:r>
        <w:fldChar w:fldCharType="begin"/>
      </w:r>
      <w:r>
        <w:instrText xml:space="preserve"> PAGEREF _Toc205377118 \h </w:instrText>
      </w:r>
      <w:r>
        <w:fldChar w:fldCharType="separate"/>
      </w:r>
      <w:r w:rsidR="00E46F58">
        <w:t>20</w:t>
      </w:r>
      <w:r>
        <w:fldChar w:fldCharType="end"/>
      </w:r>
    </w:p>
    <w:p w14:paraId="5D9F3CD3" w14:textId="08CF63C2" w:rsidR="0038358B" w:rsidRDefault="0038358B">
      <w:pPr>
        <w:pStyle w:val="TOC2"/>
        <w:rPr>
          <w:rFonts w:asciiTheme="minorHAnsi" w:eastAsiaTheme="minorEastAsia" w:hAnsiTheme="minorHAnsi" w:cstheme="minorBidi"/>
          <w:color w:val="auto"/>
          <w:kern w:val="2"/>
          <w:sz w:val="24"/>
          <w:szCs w:val="24"/>
          <w14:ligatures w14:val="standardContextual"/>
        </w:rPr>
      </w:pPr>
      <w:r>
        <w:t>Navigating the Application Web Pages</w:t>
      </w:r>
      <w:r>
        <w:tab/>
      </w:r>
      <w:r>
        <w:fldChar w:fldCharType="begin"/>
      </w:r>
      <w:r>
        <w:instrText xml:space="preserve"> PAGEREF _Toc205377119 \h </w:instrText>
      </w:r>
      <w:r>
        <w:fldChar w:fldCharType="separate"/>
      </w:r>
      <w:r w:rsidR="00E46F58">
        <w:t>21</w:t>
      </w:r>
      <w:r>
        <w:fldChar w:fldCharType="end"/>
      </w:r>
    </w:p>
    <w:p w14:paraId="40ED62B0" w14:textId="126A9897" w:rsidR="0038358B" w:rsidRDefault="0038358B">
      <w:pPr>
        <w:pStyle w:val="TOC3"/>
        <w:rPr>
          <w:rFonts w:asciiTheme="minorHAnsi" w:eastAsiaTheme="minorEastAsia" w:hAnsiTheme="minorHAnsi" w:cstheme="minorBidi"/>
          <w:color w:val="auto"/>
          <w:kern w:val="2"/>
          <w:sz w:val="24"/>
          <w:szCs w:val="24"/>
          <w14:ligatures w14:val="standardContextual"/>
        </w:rPr>
      </w:pPr>
      <w:r>
        <w:t>Calendar and Date Fields</w:t>
      </w:r>
      <w:r>
        <w:tab/>
      </w:r>
      <w:r>
        <w:fldChar w:fldCharType="begin"/>
      </w:r>
      <w:r>
        <w:instrText xml:space="preserve"> PAGEREF _Toc205377120 \h </w:instrText>
      </w:r>
      <w:r>
        <w:fldChar w:fldCharType="separate"/>
      </w:r>
      <w:r w:rsidR="00E46F58">
        <w:t>21</w:t>
      </w:r>
      <w:r>
        <w:fldChar w:fldCharType="end"/>
      </w:r>
    </w:p>
    <w:p w14:paraId="6DEFD353" w14:textId="44FA2E6E" w:rsidR="0038358B" w:rsidRDefault="0038358B">
      <w:pPr>
        <w:pStyle w:val="TOC3"/>
        <w:rPr>
          <w:rFonts w:asciiTheme="minorHAnsi" w:eastAsiaTheme="minorEastAsia" w:hAnsiTheme="minorHAnsi" w:cstheme="minorBidi"/>
          <w:color w:val="auto"/>
          <w:kern w:val="2"/>
          <w:sz w:val="24"/>
          <w:szCs w:val="24"/>
          <w14:ligatures w14:val="standardContextual"/>
        </w:rPr>
      </w:pPr>
      <w:r>
        <w:t>Check Box</w:t>
      </w:r>
      <w:r>
        <w:tab/>
      </w:r>
      <w:r>
        <w:fldChar w:fldCharType="begin"/>
      </w:r>
      <w:r>
        <w:instrText xml:space="preserve"> PAGEREF _Toc205377121 \h </w:instrText>
      </w:r>
      <w:r>
        <w:fldChar w:fldCharType="separate"/>
      </w:r>
      <w:r w:rsidR="00E46F58">
        <w:t>22</w:t>
      </w:r>
      <w:r>
        <w:fldChar w:fldCharType="end"/>
      </w:r>
    </w:p>
    <w:p w14:paraId="248B0BBE" w14:textId="7F0BFB2C" w:rsidR="0038358B" w:rsidRDefault="0038358B">
      <w:pPr>
        <w:pStyle w:val="TOC3"/>
        <w:rPr>
          <w:rFonts w:asciiTheme="minorHAnsi" w:eastAsiaTheme="minorEastAsia" w:hAnsiTheme="minorHAnsi" w:cstheme="minorBidi"/>
          <w:color w:val="auto"/>
          <w:kern w:val="2"/>
          <w:sz w:val="24"/>
          <w:szCs w:val="24"/>
          <w14:ligatures w14:val="standardContextual"/>
        </w:rPr>
      </w:pPr>
      <w:r>
        <w:t>Container List</w:t>
      </w:r>
      <w:r>
        <w:tab/>
      </w:r>
      <w:r>
        <w:fldChar w:fldCharType="begin"/>
      </w:r>
      <w:r>
        <w:instrText xml:space="preserve"> PAGEREF _Toc205377122 \h </w:instrText>
      </w:r>
      <w:r>
        <w:fldChar w:fldCharType="separate"/>
      </w:r>
      <w:r w:rsidR="00E46F58">
        <w:t>22</w:t>
      </w:r>
      <w:r>
        <w:fldChar w:fldCharType="end"/>
      </w:r>
    </w:p>
    <w:p w14:paraId="054E43C8" w14:textId="39B27494" w:rsidR="0038358B" w:rsidRDefault="0038358B">
      <w:pPr>
        <w:pStyle w:val="TOC3"/>
        <w:rPr>
          <w:rFonts w:asciiTheme="minorHAnsi" w:eastAsiaTheme="minorEastAsia" w:hAnsiTheme="minorHAnsi" w:cstheme="minorBidi"/>
          <w:color w:val="auto"/>
          <w:kern w:val="2"/>
          <w:sz w:val="24"/>
          <w:szCs w:val="24"/>
          <w14:ligatures w14:val="standardContextual"/>
        </w:rPr>
      </w:pPr>
      <w:r>
        <w:t>Copy Data</w:t>
      </w:r>
      <w:r>
        <w:tab/>
      </w:r>
      <w:r>
        <w:fldChar w:fldCharType="begin"/>
      </w:r>
      <w:r>
        <w:instrText xml:space="preserve"> PAGEREF _Toc205377123 \h </w:instrText>
      </w:r>
      <w:r>
        <w:fldChar w:fldCharType="separate"/>
      </w:r>
      <w:r w:rsidR="00E46F58">
        <w:t>22</w:t>
      </w:r>
      <w:r>
        <w:fldChar w:fldCharType="end"/>
      </w:r>
    </w:p>
    <w:p w14:paraId="268AF546" w14:textId="42161194" w:rsidR="0038358B" w:rsidRDefault="0038358B">
      <w:pPr>
        <w:pStyle w:val="TOC3"/>
        <w:rPr>
          <w:rFonts w:asciiTheme="minorHAnsi" w:eastAsiaTheme="minorEastAsia" w:hAnsiTheme="minorHAnsi" w:cstheme="minorBidi"/>
          <w:color w:val="auto"/>
          <w:kern w:val="2"/>
          <w:sz w:val="24"/>
          <w:szCs w:val="24"/>
          <w14:ligatures w14:val="standardContextual"/>
        </w:rPr>
      </w:pPr>
      <w:r>
        <w:t>Display-only Text</w:t>
      </w:r>
      <w:r>
        <w:tab/>
      </w:r>
      <w:r>
        <w:fldChar w:fldCharType="begin"/>
      </w:r>
      <w:r>
        <w:instrText xml:space="preserve"> PAGEREF _Toc205377124 \h </w:instrText>
      </w:r>
      <w:r>
        <w:fldChar w:fldCharType="separate"/>
      </w:r>
      <w:r w:rsidR="00E46F58">
        <w:t>22</w:t>
      </w:r>
      <w:r>
        <w:fldChar w:fldCharType="end"/>
      </w:r>
    </w:p>
    <w:p w14:paraId="3BF038F3" w14:textId="03B7334A" w:rsidR="0038358B" w:rsidRDefault="0038358B">
      <w:pPr>
        <w:pStyle w:val="TOC3"/>
        <w:rPr>
          <w:rFonts w:asciiTheme="minorHAnsi" w:eastAsiaTheme="minorEastAsia" w:hAnsiTheme="minorHAnsi" w:cstheme="minorBidi"/>
          <w:color w:val="auto"/>
          <w:kern w:val="2"/>
          <w:sz w:val="24"/>
          <w:szCs w:val="24"/>
          <w14:ligatures w14:val="standardContextual"/>
        </w:rPr>
      </w:pPr>
      <w:r>
        <w:t>Dup Key</w:t>
      </w:r>
      <w:r>
        <w:tab/>
      </w:r>
      <w:r>
        <w:fldChar w:fldCharType="begin"/>
      </w:r>
      <w:r>
        <w:instrText xml:space="preserve"> PAGEREF _Toc205377125 \h </w:instrText>
      </w:r>
      <w:r>
        <w:fldChar w:fldCharType="separate"/>
      </w:r>
      <w:r w:rsidR="00E46F58">
        <w:t>23</w:t>
      </w:r>
      <w:r>
        <w:fldChar w:fldCharType="end"/>
      </w:r>
    </w:p>
    <w:p w14:paraId="09C596CD" w14:textId="3507D346" w:rsidR="0038358B" w:rsidRDefault="0038358B">
      <w:pPr>
        <w:pStyle w:val="TOC3"/>
        <w:rPr>
          <w:rFonts w:asciiTheme="minorHAnsi" w:eastAsiaTheme="minorEastAsia" w:hAnsiTheme="minorHAnsi" w:cstheme="minorBidi"/>
          <w:color w:val="auto"/>
          <w:kern w:val="2"/>
          <w:sz w:val="24"/>
          <w:szCs w:val="24"/>
          <w14:ligatures w14:val="standardContextual"/>
        </w:rPr>
      </w:pPr>
      <w:r>
        <w:t>Email to</w:t>
      </w:r>
      <w:r>
        <w:tab/>
      </w:r>
      <w:r>
        <w:fldChar w:fldCharType="begin"/>
      </w:r>
      <w:r>
        <w:instrText xml:space="preserve"> PAGEREF _Toc205377126 \h </w:instrText>
      </w:r>
      <w:r>
        <w:fldChar w:fldCharType="separate"/>
      </w:r>
      <w:r w:rsidR="00E46F58">
        <w:t>23</w:t>
      </w:r>
      <w:r>
        <w:fldChar w:fldCharType="end"/>
      </w:r>
    </w:p>
    <w:p w14:paraId="7C36E5C0" w14:textId="3EA4230B" w:rsidR="0038358B" w:rsidRDefault="0038358B">
      <w:pPr>
        <w:pStyle w:val="TOC3"/>
        <w:rPr>
          <w:rFonts w:asciiTheme="minorHAnsi" w:eastAsiaTheme="minorEastAsia" w:hAnsiTheme="minorHAnsi" w:cstheme="minorBidi"/>
          <w:color w:val="auto"/>
          <w:kern w:val="2"/>
          <w:sz w:val="24"/>
          <w:szCs w:val="24"/>
          <w14:ligatures w14:val="standardContextual"/>
        </w:rPr>
      </w:pPr>
      <w:r>
        <w:t>Enter Button</w:t>
      </w:r>
      <w:r>
        <w:tab/>
      </w:r>
      <w:r>
        <w:fldChar w:fldCharType="begin"/>
      </w:r>
      <w:r>
        <w:instrText xml:space="preserve"> PAGEREF _Toc205377127 \h </w:instrText>
      </w:r>
      <w:r>
        <w:fldChar w:fldCharType="separate"/>
      </w:r>
      <w:r w:rsidR="00E46F58">
        <w:t>23</w:t>
      </w:r>
      <w:r>
        <w:fldChar w:fldCharType="end"/>
      </w:r>
    </w:p>
    <w:p w14:paraId="6118E831" w14:textId="0F29EB1E" w:rsidR="0038358B" w:rsidRDefault="0038358B">
      <w:pPr>
        <w:pStyle w:val="TOC3"/>
        <w:rPr>
          <w:rFonts w:asciiTheme="minorHAnsi" w:eastAsiaTheme="minorEastAsia" w:hAnsiTheme="minorHAnsi" w:cstheme="minorBidi"/>
          <w:color w:val="auto"/>
          <w:kern w:val="2"/>
          <w:sz w:val="24"/>
          <w:szCs w:val="24"/>
          <w14:ligatures w14:val="standardContextual"/>
        </w:rPr>
      </w:pPr>
      <w:r>
        <w:t>Export Button</w:t>
      </w:r>
      <w:r>
        <w:tab/>
      </w:r>
      <w:r>
        <w:fldChar w:fldCharType="begin"/>
      </w:r>
      <w:r>
        <w:instrText xml:space="preserve"> PAGEREF _Toc205377128 \h </w:instrText>
      </w:r>
      <w:r>
        <w:fldChar w:fldCharType="separate"/>
      </w:r>
      <w:r w:rsidR="00E46F58">
        <w:t>23</w:t>
      </w:r>
      <w:r>
        <w:fldChar w:fldCharType="end"/>
      </w:r>
    </w:p>
    <w:p w14:paraId="139079F1" w14:textId="2D70FE93" w:rsidR="0038358B" w:rsidRDefault="0038358B">
      <w:pPr>
        <w:pStyle w:val="TOC3"/>
        <w:rPr>
          <w:rFonts w:asciiTheme="minorHAnsi" w:eastAsiaTheme="minorEastAsia" w:hAnsiTheme="minorHAnsi" w:cstheme="minorBidi"/>
          <w:color w:val="auto"/>
          <w:kern w:val="2"/>
          <w:sz w:val="24"/>
          <w:szCs w:val="24"/>
          <w14:ligatures w14:val="standardContextual"/>
        </w:rPr>
      </w:pPr>
      <w:r>
        <w:t>File Cabinet Maintenance Button</w:t>
      </w:r>
      <w:r>
        <w:tab/>
      </w:r>
      <w:r>
        <w:fldChar w:fldCharType="begin"/>
      </w:r>
      <w:r>
        <w:instrText xml:space="preserve"> PAGEREF _Toc205377129 \h </w:instrText>
      </w:r>
      <w:r>
        <w:fldChar w:fldCharType="separate"/>
      </w:r>
      <w:r w:rsidR="00E46F58">
        <w:t>24</w:t>
      </w:r>
      <w:r>
        <w:fldChar w:fldCharType="end"/>
      </w:r>
    </w:p>
    <w:p w14:paraId="28A2D9BC" w14:textId="3C9F4724" w:rsidR="0038358B" w:rsidRDefault="0038358B">
      <w:pPr>
        <w:pStyle w:val="TOC3"/>
        <w:rPr>
          <w:rFonts w:asciiTheme="minorHAnsi" w:eastAsiaTheme="minorEastAsia" w:hAnsiTheme="minorHAnsi" w:cstheme="minorBidi"/>
          <w:color w:val="auto"/>
          <w:kern w:val="2"/>
          <w:sz w:val="24"/>
          <w:szCs w:val="24"/>
          <w14:ligatures w14:val="standardContextual"/>
        </w:rPr>
      </w:pPr>
      <w:r>
        <w:t>Function Links Panel</w:t>
      </w:r>
      <w:r>
        <w:tab/>
      </w:r>
      <w:r>
        <w:fldChar w:fldCharType="begin"/>
      </w:r>
      <w:r>
        <w:instrText xml:space="preserve"> PAGEREF _Toc205377130 \h </w:instrText>
      </w:r>
      <w:r>
        <w:fldChar w:fldCharType="separate"/>
      </w:r>
      <w:r w:rsidR="00E46F58">
        <w:t>25</w:t>
      </w:r>
      <w:r>
        <w:fldChar w:fldCharType="end"/>
      </w:r>
    </w:p>
    <w:p w14:paraId="0A87CA35" w14:textId="4CBE0DBA" w:rsidR="0038358B" w:rsidRDefault="0038358B">
      <w:pPr>
        <w:pStyle w:val="TOC3"/>
        <w:rPr>
          <w:rFonts w:asciiTheme="minorHAnsi" w:eastAsiaTheme="minorEastAsia" w:hAnsiTheme="minorHAnsi" w:cstheme="minorBidi"/>
          <w:color w:val="auto"/>
          <w:kern w:val="2"/>
          <w:sz w:val="24"/>
          <w:szCs w:val="24"/>
          <w14:ligatures w14:val="standardContextual"/>
        </w:rPr>
      </w:pPr>
      <w:r>
        <w:t>List Boxes</w:t>
      </w:r>
      <w:r>
        <w:tab/>
      </w:r>
      <w:r>
        <w:fldChar w:fldCharType="begin"/>
      </w:r>
      <w:r>
        <w:instrText xml:space="preserve"> PAGEREF _Toc205377131 \h </w:instrText>
      </w:r>
      <w:r>
        <w:fldChar w:fldCharType="separate"/>
      </w:r>
      <w:r w:rsidR="00E46F58">
        <w:t>25</w:t>
      </w:r>
      <w:r>
        <w:fldChar w:fldCharType="end"/>
      </w:r>
    </w:p>
    <w:p w14:paraId="1664FC9E" w14:textId="49F24383" w:rsidR="0038358B" w:rsidRDefault="0038358B">
      <w:pPr>
        <w:pStyle w:val="TOC3"/>
        <w:rPr>
          <w:rFonts w:asciiTheme="minorHAnsi" w:eastAsiaTheme="minorEastAsia" w:hAnsiTheme="minorHAnsi" w:cstheme="minorBidi"/>
          <w:color w:val="auto"/>
          <w:kern w:val="2"/>
          <w:sz w:val="24"/>
          <w:szCs w:val="24"/>
          <w14:ligatures w14:val="standardContextual"/>
        </w:rPr>
      </w:pPr>
      <w:r>
        <w:t>Navigation Buttons</w:t>
      </w:r>
      <w:r>
        <w:tab/>
      </w:r>
      <w:r>
        <w:fldChar w:fldCharType="begin"/>
      </w:r>
      <w:r>
        <w:instrText xml:space="preserve"> PAGEREF _Toc205377132 \h </w:instrText>
      </w:r>
      <w:r>
        <w:fldChar w:fldCharType="separate"/>
      </w:r>
      <w:r w:rsidR="00E46F58">
        <w:t>26</w:t>
      </w:r>
      <w:r>
        <w:fldChar w:fldCharType="end"/>
      </w:r>
    </w:p>
    <w:p w14:paraId="3B3BF711" w14:textId="308EAF7D" w:rsidR="0038358B" w:rsidRDefault="0038358B">
      <w:pPr>
        <w:pStyle w:val="TOC3"/>
        <w:rPr>
          <w:rFonts w:asciiTheme="minorHAnsi" w:eastAsiaTheme="minorEastAsia" w:hAnsiTheme="minorHAnsi" w:cstheme="minorBidi"/>
          <w:color w:val="auto"/>
          <w:kern w:val="2"/>
          <w:sz w:val="24"/>
          <w:szCs w:val="24"/>
          <w14:ligatures w14:val="standardContextual"/>
        </w:rPr>
      </w:pPr>
      <w:r>
        <w:t>Notebook Tabs</w:t>
      </w:r>
      <w:r>
        <w:tab/>
      </w:r>
      <w:r>
        <w:fldChar w:fldCharType="begin"/>
      </w:r>
      <w:r>
        <w:instrText xml:space="preserve"> PAGEREF _Toc205377133 \h </w:instrText>
      </w:r>
      <w:r>
        <w:fldChar w:fldCharType="separate"/>
      </w:r>
      <w:r w:rsidR="00E46F58">
        <w:t>27</w:t>
      </w:r>
      <w:r>
        <w:fldChar w:fldCharType="end"/>
      </w:r>
    </w:p>
    <w:p w14:paraId="06820D76" w14:textId="296FE465" w:rsidR="0038358B" w:rsidRDefault="0038358B">
      <w:pPr>
        <w:pStyle w:val="TOC3"/>
        <w:rPr>
          <w:rFonts w:asciiTheme="minorHAnsi" w:eastAsiaTheme="minorEastAsia" w:hAnsiTheme="minorHAnsi" w:cstheme="minorBidi"/>
          <w:color w:val="auto"/>
          <w:kern w:val="2"/>
          <w:sz w:val="24"/>
          <w:szCs w:val="24"/>
          <w14:ligatures w14:val="standardContextual"/>
        </w:rPr>
      </w:pPr>
      <w:r>
        <w:t>Quick Key</w:t>
      </w:r>
      <w:r>
        <w:tab/>
      </w:r>
      <w:r>
        <w:fldChar w:fldCharType="begin"/>
      </w:r>
      <w:r>
        <w:instrText xml:space="preserve"> PAGEREF _Toc205377134 \h </w:instrText>
      </w:r>
      <w:r>
        <w:fldChar w:fldCharType="separate"/>
      </w:r>
      <w:r w:rsidR="00E46F58">
        <w:t>27</w:t>
      </w:r>
      <w:r>
        <w:fldChar w:fldCharType="end"/>
      </w:r>
    </w:p>
    <w:p w14:paraId="464B29E1" w14:textId="5A665426" w:rsidR="0038358B" w:rsidRDefault="0038358B">
      <w:pPr>
        <w:pStyle w:val="TOC3"/>
        <w:rPr>
          <w:rFonts w:asciiTheme="minorHAnsi" w:eastAsiaTheme="minorEastAsia" w:hAnsiTheme="minorHAnsi" w:cstheme="minorBidi"/>
          <w:color w:val="auto"/>
          <w:kern w:val="2"/>
          <w:sz w:val="24"/>
          <w:szCs w:val="24"/>
          <w14:ligatures w14:val="standardContextual"/>
        </w:rPr>
      </w:pPr>
      <w:r>
        <w:t>Radio Buttons</w:t>
      </w:r>
      <w:r>
        <w:tab/>
      </w:r>
      <w:r>
        <w:fldChar w:fldCharType="begin"/>
      </w:r>
      <w:r>
        <w:instrText xml:space="preserve"> PAGEREF _Toc205377135 \h </w:instrText>
      </w:r>
      <w:r>
        <w:fldChar w:fldCharType="separate"/>
      </w:r>
      <w:r w:rsidR="00E46F58">
        <w:t>27</w:t>
      </w:r>
      <w:r>
        <w:fldChar w:fldCharType="end"/>
      </w:r>
    </w:p>
    <w:p w14:paraId="4C92778D" w14:textId="64D7337D" w:rsidR="0038358B" w:rsidRDefault="0038358B">
      <w:pPr>
        <w:pStyle w:val="TOC3"/>
        <w:rPr>
          <w:rFonts w:asciiTheme="minorHAnsi" w:eastAsiaTheme="minorEastAsia" w:hAnsiTheme="minorHAnsi" w:cstheme="minorBidi"/>
          <w:color w:val="auto"/>
          <w:kern w:val="2"/>
          <w:sz w:val="24"/>
          <w:szCs w:val="24"/>
          <w14:ligatures w14:val="standardContextual"/>
        </w:rPr>
      </w:pPr>
      <w:r>
        <w:t>Spyglass</w:t>
      </w:r>
      <w:r>
        <w:tab/>
      </w:r>
      <w:r>
        <w:fldChar w:fldCharType="begin"/>
      </w:r>
      <w:r>
        <w:instrText xml:space="preserve"> PAGEREF _Toc205377136 \h </w:instrText>
      </w:r>
      <w:r>
        <w:fldChar w:fldCharType="separate"/>
      </w:r>
      <w:r w:rsidR="00E46F58">
        <w:t>27</w:t>
      </w:r>
      <w:r>
        <w:fldChar w:fldCharType="end"/>
      </w:r>
    </w:p>
    <w:p w14:paraId="2A013BC2" w14:textId="449B6343" w:rsidR="0038358B" w:rsidRDefault="0038358B">
      <w:pPr>
        <w:pStyle w:val="TOC3"/>
        <w:rPr>
          <w:rFonts w:asciiTheme="minorHAnsi" w:eastAsiaTheme="minorEastAsia" w:hAnsiTheme="minorHAnsi" w:cstheme="minorBidi"/>
          <w:color w:val="auto"/>
          <w:kern w:val="2"/>
          <w:sz w:val="24"/>
          <w:szCs w:val="24"/>
          <w14:ligatures w14:val="standardContextual"/>
        </w:rPr>
      </w:pPr>
      <w:r>
        <w:t>Text Input Fields</w:t>
      </w:r>
      <w:r>
        <w:tab/>
      </w:r>
      <w:r>
        <w:fldChar w:fldCharType="begin"/>
      </w:r>
      <w:r>
        <w:instrText xml:space="preserve"> PAGEREF _Toc205377137 \h </w:instrText>
      </w:r>
      <w:r>
        <w:fldChar w:fldCharType="separate"/>
      </w:r>
      <w:r w:rsidR="00E46F58">
        <w:t>28</w:t>
      </w:r>
      <w:r>
        <w:fldChar w:fldCharType="end"/>
      </w:r>
    </w:p>
    <w:p w14:paraId="0C5E4BA9" w14:textId="49D316B6" w:rsidR="0038358B" w:rsidRDefault="0038358B">
      <w:pPr>
        <w:pStyle w:val="TOC3"/>
        <w:rPr>
          <w:rFonts w:asciiTheme="minorHAnsi" w:eastAsiaTheme="minorEastAsia" w:hAnsiTheme="minorHAnsi" w:cstheme="minorBidi"/>
          <w:color w:val="auto"/>
          <w:kern w:val="2"/>
          <w:sz w:val="24"/>
          <w:szCs w:val="24"/>
          <w14:ligatures w14:val="standardContextual"/>
        </w:rPr>
      </w:pPr>
      <w:r>
        <w:t>Web Page Headings</w:t>
      </w:r>
      <w:r>
        <w:tab/>
      </w:r>
      <w:r>
        <w:fldChar w:fldCharType="begin"/>
      </w:r>
      <w:r>
        <w:instrText xml:space="preserve"> PAGEREF _Toc205377138 \h </w:instrText>
      </w:r>
      <w:r>
        <w:fldChar w:fldCharType="separate"/>
      </w:r>
      <w:r w:rsidR="00E46F58">
        <w:t>28</w:t>
      </w:r>
      <w:r>
        <w:fldChar w:fldCharType="end"/>
      </w:r>
    </w:p>
    <w:p w14:paraId="18893F21" w14:textId="278C7854" w:rsidR="0038358B" w:rsidRDefault="0038358B">
      <w:pPr>
        <w:pStyle w:val="TOC6"/>
        <w:rPr>
          <w:rFonts w:asciiTheme="minorHAnsi" w:eastAsiaTheme="minorEastAsia" w:hAnsiTheme="minorHAnsi" w:cstheme="minorBidi"/>
          <w:b w:val="0"/>
          <w:kern w:val="2"/>
          <w:sz w:val="24"/>
          <w14:ligatures w14:val="standardContextual"/>
        </w:rPr>
      </w:pPr>
      <w:r>
        <w:t>Chapter 3</w:t>
      </w:r>
      <w:r>
        <w:rPr>
          <w:rFonts w:asciiTheme="minorHAnsi" w:eastAsiaTheme="minorEastAsia" w:hAnsiTheme="minorHAnsi" w:cstheme="minorBidi"/>
          <w:b w:val="0"/>
          <w:kern w:val="2"/>
          <w:sz w:val="24"/>
          <w14:ligatures w14:val="standardContextual"/>
        </w:rPr>
        <w:tab/>
      </w:r>
      <w:r>
        <w:t>Using Distribution A+ WEB</w:t>
      </w:r>
      <w:r>
        <w:tab/>
      </w:r>
      <w:r>
        <w:fldChar w:fldCharType="begin"/>
      </w:r>
      <w:r>
        <w:instrText xml:space="preserve"> PAGEREF _Toc205377139 \h </w:instrText>
      </w:r>
      <w:r>
        <w:fldChar w:fldCharType="separate"/>
      </w:r>
      <w:r w:rsidR="00E46F58">
        <w:t>29</w:t>
      </w:r>
      <w:r>
        <w:fldChar w:fldCharType="end"/>
      </w:r>
    </w:p>
    <w:p w14:paraId="64479952" w14:textId="0378A122" w:rsidR="0038358B" w:rsidRDefault="0038358B">
      <w:pPr>
        <w:pStyle w:val="TOC1"/>
        <w:rPr>
          <w:rFonts w:asciiTheme="minorHAnsi" w:eastAsiaTheme="minorEastAsia" w:hAnsiTheme="minorHAnsi" w:cstheme="minorBidi"/>
          <w:kern w:val="2"/>
          <w:sz w:val="24"/>
          <w:szCs w:val="24"/>
          <w14:ligatures w14:val="standardContextual"/>
        </w:rPr>
      </w:pPr>
      <w:r>
        <w:t>Starting Distribution A+ WEB</w:t>
      </w:r>
      <w:r>
        <w:tab/>
      </w:r>
      <w:r>
        <w:fldChar w:fldCharType="begin"/>
      </w:r>
      <w:r>
        <w:instrText xml:space="preserve"> PAGEREF _Toc205377140 \h </w:instrText>
      </w:r>
      <w:r>
        <w:fldChar w:fldCharType="separate"/>
      </w:r>
      <w:r w:rsidR="00E46F58">
        <w:t>29</w:t>
      </w:r>
      <w:r>
        <w:fldChar w:fldCharType="end"/>
      </w:r>
    </w:p>
    <w:p w14:paraId="29D1D1CE" w14:textId="7A47D67B" w:rsidR="0038358B" w:rsidRDefault="0038358B">
      <w:pPr>
        <w:pStyle w:val="TOC1"/>
        <w:rPr>
          <w:rFonts w:asciiTheme="minorHAnsi" w:eastAsiaTheme="minorEastAsia" w:hAnsiTheme="minorHAnsi" w:cstheme="minorBidi"/>
          <w:kern w:val="2"/>
          <w:sz w:val="24"/>
          <w:szCs w:val="24"/>
          <w14:ligatures w14:val="standardContextual"/>
        </w:rPr>
      </w:pPr>
      <w:r>
        <w:t>Using Distribution A+ WEB</w:t>
      </w:r>
      <w:r>
        <w:tab/>
      </w:r>
      <w:r>
        <w:fldChar w:fldCharType="begin"/>
      </w:r>
      <w:r>
        <w:instrText xml:space="preserve"> PAGEREF _Toc205377141 \h </w:instrText>
      </w:r>
      <w:r>
        <w:fldChar w:fldCharType="separate"/>
      </w:r>
      <w:r w:rsidR="00E46F58">
        <w:t>30</w:t>
      </w:r>
      <w:r>
        <w:fldChar w:fldCharType="end"/>
      </w:r>
    </w:p>
    <w:p w14:paraId="716A9EB4" w14:textId="53E8A281" w:rsidR="0038358B" w:rsidRDefault="0038358B">
      <w:pPr>
        <w:pStyle w:val="TOC1"/>
        <w:rPr>
          <w:rFonts w:asciiTheme="minorHAnsi" w:eastAsiaTheme="minorEastAsia" w:hAnsiTheme="minorHAnsi" w:cstheme="minorBidi"/>
          <w:kern w:val="2"/>
          <w:sz w:val="24"/>
          <w:szCs w:val="24"/>
          <w14:ligatures w14:val="standardContextual"/>
        </w:rPr>
      </w:pPr>
      <w:r>
        <w:t>Using the Online Help</w:t>
      </w:r>
      <w:r>
        <w:tab/>
      </w:r>
      <w:r>
        <w:fldChar w:fldCharType="begin"/>
      </w:r>
      <w:r>
        <w:instrText xml:space="preserve"> PAGEREF _Toc205377142 \h </w:instrText>
      </w:r>
      <w:r>
        <w:fldChar w:fldCharType="separate"/>
      </w:r>
      <w:r w:rsidR="00E46F58">
        <w:t>30</w:t>
      </w:r>
      <w:r>
        <w:fldChar w:fldCharType="end"/>
      </w:r>
    </w:p>
    <w:p w14:paraId="22575B8D" w14:textId="3FFB6460" w:rsidR="0038358B" w:rsidRDefault="0038358B">
      <w:pPr>
        <w:pStyle w:val="TOC1"/>
        <w:rPr>
          <w:rFonts w:asciiTheme="minorHAnsi" w:eastAsiaTheme="minorEastAsia" w:hAnsiTheme="minorHAnsi" w:cstheme="minorBidi"/>
          <w:kern w:val="2"/>
          <w:sz w:val="24"/>
          <w:szCs w:val="24"/>
          <w14:ligatures w14:val="standardContextual"/>
        </w:rPr>
      </w:pPr>
      <w:r>
        <w:t>Using the MaxRecall Document Interface</w:t>
      </w:r>
      <w:r>
        <w:tab/>
      </w:r>
      <w:r>
        <w:fldChar w:fldCharType="begin"/>
      </w:r>
      <w:r>
        <w:instrText xml:space="preserve"> PAGEREF _Toc205377143 \h </w:instrText>
      </w:r>
      <w:r>
        <w:fldChar w:fldCharType="separate"/>
      </w:r>
      <w:r w:rsidR="00E46F58">
        <w:t>30</w:t>
      </w:r>
      <w:r>
        <w:fldChar w:fldCharType="end"/>
      </w:r>
    </w:p>
    <w:p w14:paraId="0C5FE2F4" w14:textId="715E2050" w:rsidR="0038358B" w:rsidRDefault="0038358B">
      <w:pPr>
        <w:pStyle w:val="TOC1"/>
        <w:rPr>
          <w:rFonts w:asciiTheme="minorHAnsi" w:eastAsiaTheme="minorEastAsia" w:hAnsiTheme="minorHAnsi" w:cstheme="minorBidi"/>
          <w:kern w:val="2"/>
          <w:sz w:val="24"/>
          <w:szCs w:val="24"/>
          <w14:ligatures w14:val="standardContextual"/>
        </w:rPr>
      </w:pPr>
      <w:r>
        <w:t>Exiting Distribution A+ WEB</w:t>
      </w:r>
      <w:r>
        <w:tab/>
      </w:r>
      <w:r>
        <w:fldChar w:fldCharType="begin"/>
      </w:r>
      <w:r>
        <w:instrText xml:space="preserve"> PAGEREF _Toc205377144 \h </w:instrText>
      </w:r>
      <w:r>
        <w:fldChar w:fldCharType="separate"/>
      </w:r>
      <w:r w:rsidR="00E46F58">
        <w:t>31</w:t>
      </w:r>
      <w:r>
        <w:fldChar w:fldCharType="end"/>
      </w:r>
    </w:p>
    <w:p w14:paraId="55925CFE" w14:textId="06578CE0" w:rsidR="0038358B" w:rsidRDefault="0038358B">
      <w:pPr>
        <w:pStyle w:val="TOC7"/>
        <w:rPr>
          <w:rFonts w:asciiTheme="minorHAnsi" w:eastAsiaTheme="minorEastAsia" w:hAnsiTheme="minorHAnsi" w:cstheme="minorBidi"/>
          <w:b w:val="0"/>
          <w:kern w:val="2"/>
          <w:sz w:val="24"/>
          <w:szCs w:val="24"/>
          <w14:ligatures w14:val="standardContextual"/>
        </w:rPr>
      </w:pPr>
      <w:r>
        <w:t>Glossary</w:t>
      </w:r>
      <w:r>
        <w:tab/>
      </w:r>
      <w:r>
        <w:fldChar w:fldCharType="begin"/>
      </w:r>
      <w:r>
        <w:instrText xml:space="preserve"> PAGEREF _Toc205377145 \h </w:instrText>
      </w:r>
      <w:r>
        <w:fldChar w:fldCharType="separate"/>
      </w:r>
      <w:r w:rsidR="00E46F58">
        <w:t>32</w:t>
      </w:r>
      <w:r>
        <w:fldChar w:fldCharType="end"/>
      </w:r>
    </w:p>
    <w:p w14:paraId="770063F8" w14:textId="6B065882" w:rsidR="004928BC" w:rsidRDefault="008F500C" w:rsidP="009E14BA">
      <w:pPr>
        <w:pStyle w:val="Paragraph"/>
        <w:sectPr w:rsidR="004928BC" w:rsidSect="00895C9C">
          <w:headerReference w:type="even" r:id="rId20"/>
          <w:headerReference w:type="default" r:id="rId21"/>
          <w:footerReference w:type="even" r:id="rId22"/>
          <w:footerReference w:type="default" r:id="rId23"/>
          <w:headerReference w:type="first" r:id="rId24"/>
          <w:footerReference w:type="first" r:id="rId25"/>
          <w:pgSz w:w="12240" w:h="15840" w:code="1"/>
          <w:pgMar w:top="1800" w:right="1440" w:bottom="1440" w:left="1440" w:header="720" w:footer="720" w:gutter="0"/>
          <w:cols w:space="720"/>
          <w:docGrid w:linePitch="360"/>
        </w:sectPr>
      </w:pPr>
      <w:r>
        <w:fldChar w:fldCharType="end"/>
      </w:r>
      <w:r>
        <w:br w:type="page"/>
      </w:r>
    </w:p>
    <w:p w14:paraId="65081156" w14:textId="77777777" w:rsidR="008F500C" w:rsidRDefault="004928BC" w:rsidP="007130DE">
      <w:pPr>
        <w:pStyle w:val="Heading7"/>
      </w:pPr>
      <w:bookmarkStart w:id="0" w:name="_Toc316471524"/>
      <w:bookmarkStart w:id="1" w:name="_Toc205377086"/>
      <w:r>
        <w:t>About this guide</w:t>
      </w:r>
      <w:bookmarkEnd w:id="0"/>
      <w:bookmarkEnd w:id="1"/>
    </w:p>
    <w:p w14:paraId="018DEDFB" w14:textId="57EA08DB" w:rsidR="00882793" w:rsidRPr="00882793" w:rsidRDefault="00882793" w:rsidP="009E14BA">
      <w:pPr>
        <w:pStyle w:val="Paragraph"/>
      </w:pPr>
      <w:r w:rsidRPr="00882793">
        <w:t>This guide</w:t>
      </w:r>
      <w:r w:rsidR="00335617">
        <w:t xml:space="preserve"> </w:t>
      </w:r>
      <w:r w:rsidR="009E14BA">
        <w:t xml:space="preserve">describes workflow, </w:t>
      </w:r>
      <w:proofErr w:type="gramStart"/>
      <w:r w:rsidR="009E14BA">
        <w:t>concepts</w:t>
      </w:r>
      <w:proofErr w:type="gramEnd"/>
      <w:r w:rsidR="009E14BA">
        <w:t xml:space="preserve"> and procedures for installing Infor Distribution A+ Web module.</w:t>
      </w:r>
    </w:p>
    <w:p w14:paraId="3CEF7294" w14:textId="77777777" w:rsidR="00135E2D" w:rsidRDefault="00135E2D" w:rsidP="00433758">
      <w:pPr>
        <w:pStyle w:val="Heading1"/>
      </w:pPr>
      <w:bookmarkStart w:id="2" w:name="_Toc271092964"/>
      <w:bookmarkStart w:id="3" w:name="_Toc316471527"/>
      <w:bookmarkStart w:id="4" w:name="_Toc205377087"/>
      <w:r>
        <w:t>Related document</w:t>
      </w:r>
      <w:bookmarkEnd w:id="2"/>
      <w:bookmarkEnd w:id="3"/>
      <w:r w:rsidR="00433758">
        <w:t>ation</w:t>
      </w:r>
      <w:bookmarkEnd w:id="4"/>
    </w:p>
    <w:p w14:paraId="729BEB59" w14:textId="6D52D6FB" w:rsidR="00135E2D" w:rsidRPr="00882793" w:rsidRDefault="00882793" w:rsidP="00882793">
      <w:pPr>
        <w:pStyle w:val="Paragraph"/>
      </w:pPr>
      <w:r w:rsidRPr="00882793">
        <w:t>You can find related documentation at Infor Documentation Central (docs.infor.com</w:t>
      </w:r>
      <w:r w:rsidR="009E14BA">
        <w:t xml:space="preserve">). </w:t>
      </w:r>
      <w:r w:rsidRPr="00882793">
        <w:t>We recommend that you check this website periodically for updated documentation.</w:t>
      </w:r>
    </w:p>
    <w:p w14:paraId="62A0B396" w14:textId="77777777" w:rsidR="00135E2D" w:rsidRDefault="00135E2D" w:rsidP="007130DE">
      <w:pPr>
        <w:pStyle w:val="Heading1"/>
      </w:pPr>
      <w:bookmarkStart w:id="5" w:name="_Ref270939554"/>
      <w:bookmarkStart w:id="6" w:name="_Ref270939567"/>
      <w:bookmarkStart w:id="7" w:name="_Toc271092965"/>
      <w:bookmarkStart w:id="8" w:name="_Toc316471528"/>
      <w:bookmarkStart w:id="9" w:name="_Toc205377088"/>
      <w:r>
        <w:t>Contacting Infor</w:t>
      </w:r>
      <w:bookmarkEnd w:id="5"/>
      <w:bookmarkEnd w:id="6"/>
      <w:bookmarkEnd w:id="7"/>
      <w:bookmarkEnd w:id="8"/>
      <w:bookmarkEnd w:id="9"/>
    </w:p>
    <w:p w14:paraId="4A165DE1" w14:textId="77777777" w:rsidR="00FB624B" w:rsidRDefault="00607B68" w:rsidP="00607B68">
      <w:pPr>
        <w:pStyle w:val="Paragraph"/>
      </w:pPr>
      <w:r>
        <w:t xml:space="preserve">If you have questions about Infor products, go to Infor Concierge at </w:t>
      </w:r>
      <w:hyperlink r:id="rId26" w:history="1">
        <w:r w:rsidR="0006730A">
          <w:rPr>
            <w:rStyle w:val="Hyperlink"/>
          </w:rPr>
          <w:t>https://concierge.infor.com/</w:t>
        </w:r>
      </w:hyperlink>
      <w:r>
        <w:t xml:space="preserve"> and </w:t>
      </w:r>
      <w:r w:rsidR="00FB624B" w:rsidRPr="00FB624B">
        <w:t xml:space="preserve">select </w:t>
      </w:r>
      <w:r w:rsidR="00FB624B" w:rsidRPr="00FB624B">
        <w:rPr>
          <w:rStyle w:val="Menu"/>
        </w:rPr>
        <w:t>Infor Customer Portal</w:t>
      </w:r>
      <w:r w:rsidR="00FB624B" w:rsidRPr="00FB624B">
        <w:t xml:space="preserve"> to create a case.</w:t>
      </w:r>
    </w:p>
    <w:p w14:paraId="571C5927" w14:textId="77777777" w:rsidR="00607B68" w:rsidRDefault="003B2D2E" w:rsidP="00607B68">
      <w:pPr>
        <w:pStyle w:val="Paragraph"/>
      </w:pPr>
      <w:r>
        <w:t xml:space="preserve">The latest documentation is available from </w:t>
      </w:r>
      <w:hyperlink r:id="rId27" w:history="1">
        <w:r w:rsidRPr="003B2D2E">
          <w:rPr>
            <w:rStyle w:val="Hyperlink"/>
          </w:rPr>
          <w:t>docs.infor.com</w:t>
        </w:r>
      </w:hyperlink>
      <w:r>
        <w:t xml:space="preserve"> or from the Infor Support Portal.</w:t>
      </w:r>
      <w:r w:rsidRPr="003B2D2E">
        <w:t xml:space="preserve"> </w:t>
      </w:r>
      <w:r>
        <w:t>To access documentation on the Infor Support Portal,</w:t>
      </w:r>
      <w:r w:rsidR="00607B68">
        <w:t xml:space="preserve"> select </w:t>
      </w:r>
      <w:r w:rsidR="00607B68" w:rsidRPr="00607B68">
        <w:rPr>
          <w:rStyle w:val="Menu"/>
        </w:rPr>
        <w:t>Search &gt; Browse Documentation</w:t>
      </w:r>
      <w:r w:rsidR="00607B68">
        <w:t>. We recommend that you check this portal periodically for updated documentation.</w:t>
      </w:r>
    </w:p>
    <w:p w14:paraId="759513E4" w14:textId="77777777" w:rsidR="00337F64" w:rsidRDefault="00562E85" w:rsidP="006B0183">
      <w:pPr>
        <w:pStyle w:val="Paragraph"/>
      </w:pPr>
      <w:r>
        <w:t xml:space="preserve">If you have comments about Infor documentation, contact </w:t>
      </w:r>
      <w:hyperlink r:id="rId28" w:history="1">
        <w:r w:rsidRPr="0075548A">
          <w:rPr>
            <w:rStyle w:val="Hyperlink"/>
          </w:rPr>
          <w:t>documentation@infor.com</w:t>
        </w:r>
      </w:hyperlink>
      <w:r>
        <w:t>.</w:t>
      </w:r>
    </w:p>
    <w:p w14:paraId="73291327" w14:textId="77777777" w:rsidR="00337F64" w:rsidRDefault="00337F64" w:rsidP="006B0183">
      <w:pPr>
        <w:pStyle w:val="Paragraph"/>
        <w:sectPr w:rsidR="00337F64" w:rsidSect="00895C9C">
          <w:headerReference w:type="even" r:id="rId29"/>
          <w:headerReference w:type="default" r:id="rId30"/>
          <w:headerReference w:type="first" r:id="rId31"/>
          <w:type w:val="oddPage"/>
          <w:pgSz w:w="12240" w:h="15840" w:code="1"/>
          <w:pgMar w:top="1800" w:right="1440" w:bottom="1440" w:left="1440" w:header="720" w:footer="720" w:gutter="0"/>
          <w:cols w:space="720"/>
          <w:docGrid w:linePitch="360"/>
        </w:sectPr>
      </w:pPr>
    </w:p>
    <w:p w14:paraId="4E5E69AD" w14:textId="77777777" w:rsidR="009E14BA" w:rsidRDefault="009E14BA" w:rsidP="009E14BA">
      <w:pPr>
        <w:pStyle w:val="Heading6"/>
      </w:pPr>
      <w:bookmarkStart w:id="10" w:name="_Toc181676844"/>
      <w:bookmarkStart w:id="11" w:name="_Toc205377089"/>
      <w:r>
        <w:t>Distribution A+ WEB Overview</w:t>
      </w:r>
      <w:bookmarkEnd w:id="10"/>
      <w:bookmarkEnd w:id="11"/>
    </w:p>
    <w:p w14:paraId="1708F3EE" w14:textId="77777777" w:rsidR="009E14BA" w:rsidRPr="00B02556" w:rsidRDefault="009E14BA" w:rsidP="009E14BA">
      <w:pPr>
        <w:pStyle w:val="Paragraph"/>
        <w:rPr>
          <w:szCs w:val="21"/>
        </w:rPr>
      </w:pPr>
      <w:r w:rsidRPr="00B02556">
        <w:rPr>
          <w:szCs w:val="21"/>
        </w:rPr>
        <w:t>Your enterprise application, Infor Distribution A+, is a solid investment in a fully integrated solution based on stable technology that allows you to effectively manage your business transactions. But because Distribution A+ uses a host-centric IBM i, your application is running either as a terminal or as an emulated screen user interface. While you are not sacrificing quality, stability, or function with Distribution A+, Distribution A+ WEB provides an intuitive, beautiful user experience for your employees.</w:t>
      </w:r>
    </w:p>
    <w:p w14:paraId="4D82C262" w14:textId="77777777" w:rsidR="009E14BA" w:rsidRPr="00B02556" w:rsidRDefault="009E14BA" w:rsidP="009E14BA">
      <w:pPr>
        <w:pStyle w:val="Paragraph"/>
        <w:rPr>
          <w:szCs w:val="21"/>
        </w:rPr>
      </w:pPr>
      <w:r w:rsidRPr="00B02556">
        <w:rPr>
          <w:szCs w:val="21"/>
        </w:rPr>
        <w:t xml:space="preserve">Distribution A+ WEB is the interface specifically designed for Distribution A+. Distribution A+ WEB deploys as an HTML5 browser client user-interface for Distribution A+. The same feature-rich functions of Distribution A+ are available in Distribution A+ WEB, but instead of a legacy emulated screen (on a PC using 5250 emulation software), Distribution A+ WEB boasts a full featured user- interface that functions like a Windows application. The actual emulation </w:t>
      </w:r>
      <w:proofErr w:type="gramStart"/>
      <w:r w:rsidRPr="00B02556">
        <w:rPr>
          <w:szCs w:val="21"/>
        </w:rPr>
        <w:t>is processed</w:t>
      </w:r>
      <w:proofErr w:type="gramEnd"/>
      <w:r w:rsidRPr="00B02556">
        <w:rPr>
          <w:szCs w:val="21"/>
        </w:rPr>
        <w:t xml:space="preserve"> through LegaSuite Web by Rocket Software. No other emulation product with which you may be familiar (</w:t>
      </w:r>
      <w:proofErr w:type="gramStart"/>
      <w:r w:rsidRPr="00B02556">
        <w:rPr>
          <w:szCs w:val="21"/>
        </w:rPr>
        <w:t>e.g.</w:t>
      </w:r>
      <w:proofErr w:type="gramEnd"/>
      <w:r w:rsidRPr="00B02556">
        <w:rPr>
          <w:szCs w:val="21"/>
        </w:rPr>
        <w:t xml:space="preserve"> Client Access or Rumba) </w:t>
      </w:r>
      <w:proofErr w:type="gramStart"/>
      <w:r w:rsidRPr="00B02556">
        <w:rPr>
          <w:szCs w:val="21"/>
        </w:rPr>
        <w:t>is used</w:t>
      </w:r>
      <w:proofErr w:type="gramEnd"/>
      <w:r w:rsidRPr="00B02556">
        <w:rPr>
          <w:szCs w:val="21"/>
        </w:rPr>
        <w:t>. With Distribution A+ WEB, you will be capitalizing on the IBM i technology that you already have, using the Distribution A+ product that you already trust, deployed with an innovative user experience design that is simple, transparent, and elegant.</w:t>
      </w:r>
    </w:p>
    <w:p w14:paraId="2C680A09" w14:textId="77777777" w:rsidR="009E14BA" w:rsidRDefault="009E14BA" w:rsidP="009E14BA">
      <w:pPr>
        <w:pStyle w:val="Heading1"/>
      </w:pPr>
      <w:bookmarkStart w:id="12" w:name="_Toc181676845"/>
      <w:bookmarkStart w:id="13" w:name="_Toc205377090"/>
      <w:r>
        <w:t>Distribution</w:t>
      </w:r>
      <w:r w:rsidRPr="00C4063A">
        <w:t xml:space="preserve"> </w:t>
      </w:r>
      <w:r>
        <w:t>A+</w:t>
      </w:r>
      <w:r w:rsidRPr="00C4063A">
        <w:t xml:space="preserve"> </w:t>
      </w:r>
      <w:r>
        <w:t>WEB</w:t>
      </w:r>
      <w:r w:rsidRPr="00C4063A">
        <w:t xml:space="preserve"> </w:t>
      </w:r>
      <w:r>
        <w:t>User</w:t>
      </w:r>
      <w:r w:rsidRPr="00C4063A">
        <w:t xml:space="preserve"> </w:t>
      </w:r>
      <w:bookmarkStart w:id="14" w:name="_bookmark2"/>
      <w:bookmarkEnd w:id="14"/>
      <w:r w:rsidRPr="00C4063A">
        <w:t>Experience</w:t>
      </w:r>
      <w:bookmarkEnd w:id="12"/>
      <w:bookmarkEnd w:id="13"/>
    </w:p>
    <w:p w14:paraId="2E55CC58" w14:textId="77777777" w:rsidR="009E14BA" w:rsidRDefault="009E14BA" w:rsidP="00820281">
      <w:pPr>
        <w:pStyle w:val="Paragraph"/>
      </w:pPr>
      <w:r>
        <w:t>As</w:t>
      </w:r>
      <w:r w:rsidRPr="003921D3">
        <w:t xml:space="preserve"> </w:t>
      </w:r>
      <w:r>
        <w:t>the</w:t>
      </w:r>
      <w:r w:rsidRPr="00AF745B">
        <w:t xml:space="preserve"> </w:t>
      </w:r>
      <w:r>
        <w:t>amount</w:t>
      </w:r>
      <w:r w:rsidRPr="00AF745B">
        <w:t xml:space="preserve"> </w:t>
      </w:r>
      <w:r>
        <w:t>of</w:t>
      </w:r>
      <w:r w:rsidRPr="003921D3">
        <w:t xml:space="preserve"> </w:t>
      </w:r>
      <w:r>
        <w:t>information</w:t>
      </w:r>
      <w:r w:rsidRPr="00820281">
        <w:t xml:space="preserve"> </w:t>
      </w:r>
      <w:r>
        <w:t>created</w:t>
      </w:r>
      <w:r w:rsidRPr="003921D3">
        <w:t xml:space="preserve"> </w:t>
      </w:r>
      <w:r>
        <w:t>by</w:t>
      </w:r>
      <w:r w:rsidRPr="003921D3">
        <w:t xml:space="preserve"> </w:t>
      </w:r>
      <w:r>
        <w:t>and</w:t>
      </w:r>
      <w:r w:rsidRPr="00AF745B">
        <w:t xml:space="preserve"> </w:t>
      </w:r>
      <w:r>
        <w:t>used</w:t>
      </w:r>
      <w:r w:rsidRPr="00820281">
        <w:t xml:space="preserve"> </w:t>
      </w:r>
      <w:r>
        <w:t>in</w:t>
      </w:r>
      <w:r w:rsidRPr="00AF745B">
        <w:t xml:space="preserve"> </w:t>
      </w:r>
      <w:r>
        <w:t>Distribution</w:t>
      </w:r>
      <w:r w:rsidRPr="0051768E">
        <w:t xml:space="preserve"> </w:t>
      </w:r>
      <w:r>
        <w:t>A+</w:t>
      </w:r>
      <w:r w:rsidRPr="003921D3">
        <w:t xml:space="preserve"> </w:t>
      </w:r>
      <w:r>
        <w:t>grows,</w:t>
      </w:r>
      <w:r w:rsidRPr="00820281">
        <w:t xml:space="preserve"> </w:t>
      </w:r>
      <w:r>
        <w:t>the</w:t>
      </w:r>
      <w:r w:rsidRPr="00820281">
        <w:t xml:space="preserve"> </w:t>
      </w:r>
      <w:r>
        <w:t>ability</w:t>
      </w:r>
      <w:r w:rsidRPr="00820281">
        <w:t xml:space="preserve"> </w:t>
      </w:r>
      <w:r>
        <w:t>to</w:t>
      </w:r>
      <w:r w:rsidRPr="00820281">
        <w:t xml:space="preserve"> </w:t>
      </w:r>
      <w:r>
        <w:t>harness</w:t>
      </w:r>
      <w:r w:rsidRPr="00820281">
        <w:t xml:space="preserve"> </w:t>
      </w:r>
      <w:r>
        <w:t>that information for useful benefit becomes more difficult, making it much more important to clearly present</w:t>
      </w:r>
      <w:r w:rsidRPr="0051768E">
        <w:t xml:space="preserve"> </w:t>
      </w:r>
      <w:r>
        <w:t>all</w:t>
      </w:r>
      <w:r w:rsidRPr="0051768E">
        <w:t xml:space="preserve"> </w:t>
      </w:r>
      <w:r>
        <w:t>that</w:t>
      </w:r>
      <w:r w:rsidRPr="00996AC8">
        <w:t xml:space="preserve"> </w:t>
      </w:r>
      <w:r>
        <w:t>information.</w:t>
      </w:r>
      <w:r w:rsidRPr="0051768E">
        <w:t xml:space="preserve"> </w:t>
      </w:r>
      <w:r>
        <w:t>The</w:t>
      </w:r>
      <w:r w:rsidRPr="00996AC8">
        <w:t xml:space="preserve"> </w:t>
      </w:r>
      <w:r>
        <w:t>data</w:t>
      </w:r>
      <w:r w:rsidRPr="0051768E">
        <w:t xml:space="preserve"> </w:t>
      </w:r>
      <w:r>
        <w:t>itself</w:t>
      </w:r>
      <w:r w:rsidRPr="0051768E">
        <w:t xml:space="preserve"> </w:t>
      </w:r>
      <w:r>
        <w:t>becomes</w:t>
      </w:r>
      <w:r w:rsidRPr="00996AC8">
        <w:t xml:space="preserve"> </w:t>
      </w:r>
      <w:r>
        <w:t>more</w:t>
      </w:r>
      <w:r w:rsidRPr="00996AC8">
        <w:t xml:space="preserve"> </w:t>
      </w:r>
      <w:r>
        <w:t>valuable</w:t>
      </w:r>
      <w:r w:rsidRPr="00996AC8">
        <w:t xml:space="preserve"> </w:t>
      </w:r>
      <w:r>
        <w:t>when</w:t>
      </w:r>
      <w:r w:rsidRPr="00996AC8">
        <w:t xml:space="preserve"> </w:t>
      </w:r>
      <w:r>
        <w:t>it</w:t>
      </w:r>
      <w:r w:rsidRPr="00996AC8">
        <w:t xml:space="preserve"> </w:t>
      </w:r>
      <w:r>
        <w:t>can</w:t>
      </w:r>
      <w:r w:rsidRPr="0051768E">
        <w:t xml:space="preserve"> </w:t>
      </w:r>
      <w:proofErr w:type="gramStart"/>
      <w:r>
        <w:t>be</w:t>
      </w:r>
      <w:r w:rsidRPr="00996AC8">
        <w:t xml:space="preserve"> </w:t>
      </w:r>
      <w:r>
        <w:t>accumulated</w:t>
      </w:r>
      <w:proofErr w:type="gramEnd"/>
      <w:r>
        <w:t>,</w:t>
      </w:r>
      <w:r w:rsidRPr="00996AC8">
        <w:t xml:space="preserve"> </w:t>
      </w:r>
      <w:proofErr w:type="gramStart"/>
      <w:r>
        <w:t>sorted</w:t>
      </w:r>
      <w:proofErr w:type="gramEnd"/>
      <w:r>
        <w:t xml:space="preserve"> and contextualized to provide a greater understanding and meaningful insights which enable users to make more informed decisions.</w:t>
      </w:r>
    </w:p>
    <w:p w14:paraId="2C8D13FA" w14:textId="77777777" w:rsidR="009E14BA" w:rsidRPr="00B02556" w:rsidRDefault="009E14BA" w:rsidP="00820281">
      <w:pPr>
        <w:pStyle w:val="Paragraph"/>
        <w:rPr>
          <w:szCs w:val="21"/>
        </w:rPr>
      </w:pPr>
      <w:r w:rsidRPr="00B02556">
        <w:rPr>
          <w:szCs w:val="21"/>
        </w:rPr>
        <w:t>To ensure your Distribution</w:t>
      </w:r>
      <w:r w:rsidRPr="00042871">
        <w:t xml:space="preserve"> </w:t>
      </w:r>
      <w:r w:rsidRPr="00B02556">
        <w:rPr>
          <w:szCs w:val="21"/>
        </w:rPr>
        <w:t>A+ software delivers on its promise to improve processes and productivity,</w:t>
      </w:r>
      <w:r w:rsidRPr="00996AC8">
        <w:t xml:space="preserve"> </w:t>
      </w:r>
      <w:r w:rsidRPr="00B02556">
        <w:rPr>
          <w:szCs w:val="21"/>
        </w:rPr>
        <w:t>Distribution</w:t>
      </w:r>
      <w:r w:rsidRPr="00AF745B">
        <w:t xml:space="preserve"> </w:t>
      </w:r>
      <w:r w:rsidRPr="00B02556">
        <w:rPr>
          <w:szCs w:val="21"/>
        </w:rPr>
        <w:t>A+</w:t>
      </w:r>
      <w:r w:rsidRPr="00820281">
        <w:t xml:space="preserve"> </w:t>
      </w:r>
      <w:r w:rsidRPr="00B02556">
        <w:rPr>
          <w:szCs w:val="21"/>
        </w:rPr>
        <w:t>WEB</w:t>
      </w:r>
      <w:r w:rsidRPr="00042871">
        <w:t xml:space="preserve"> </w:t>
      </w:r>
      <w:r w:rsidRPr="00B02556">
        <w:rPr>
          <w:szCs w:val="21"/>
        </w:rPr>
        <w:t>replaces</w:t>
      </w:r>
      <w:r w:rsidRPr="00042871">
        <w:t xml:space="preserve"> </w:t>
      </w:r>
      <w:r w:rsidRPr="00B02556">
        <w:rPr>
          <w:szCs w:val="21"/>
        </w:rPr>
        <w:t>complicated</w:t>
      </w:r>
      <w:r w:rsidRPr="00042871">
        <w:t xml:space="preserve"> </w:t>
      </w:r>
      <w:r w:rsidRPr="00B02556">
        <w:rPr>
          <w:szCs w:val="21"/>
        </w:rPr>
        <w:t>screens</w:t>
      </w:r>
      <w:r w:rsidRPr="00042871">
        <w:t xml:space="preserve"> </w:t>
      </w:r>
      <w:r w:rsidRPr="00B02556">
        <w:rPr>
          <w:szCs w:val="21"/>
        </w:rPr>
        <w:t>with</w:t>
      </w:r>
      <w:r w:rsidRPr="00042871">
        <w:t xml:space="preserve"> </w:t>
      </w:r>
      <w:r w:rsidRPr="00B02556">
        <w:rPr>
          <w:szCs w:val="21"/>
        </w:rPr>
        <w:t>the</w:t>
      </w:r>
      <w:r w:rsidRPr="003921D3">
        <w:t xml:space="preserve"> </w:t>
      </w:r>
      <w:r w:rsidRPr="00B02556">
        <w:rPr>
          <w:szCs w:val="21"/>
        </w:rPr>
        <w:t>Infor</w:t>
      </w:r>
      <w:r w:rsidRPr="00042871">
        <w:t xml:space="preserve"> </w:t>
      </w:r>
      <w:r w:rsidRPr="00B02556">
        <w:rPr>
          <w:szCs w:val="21"/>
        </w:rPr>
        <w:t>User</w:t>
      </w:r>
      <w:r w:rsidRPr="00042871">
        <w:t xml:space="preserve"> </w:t>
      </w:r>
      <w:r w:rsidRPr="00B02556">
        <w:rPr>
          <w:szCs w:val="21"/>
        </w:rPr>
        <w:t>Experience—an interface that enables users to complete tasks with speed and efficiency, boosting productivity and confidence, with applications that are intuitive, fluid, and natural to use.</w:t>
      </w:r>
    </w:p>
    <w:p w14:paraId="3B4426A7" w14:textId="77777777" w:rsidR="009E14BA" w:rsidRDefault="009E14BA" w:rsidP="009E14BA">
      <w:pPr>
        <w:pStyle w:val="Heading2"/>
      </w:pPr>
      <w:bookmarkStart w:id="15" w:name="_Toc181676846"/>
      <w:bookmarkStart w:id="16" w:name="_Toc205377091"/>
      <w:r>
        <w:t>Browser-based</w:t>
      </w:r>
      <w:r w:rsidRPr="0089569D">
        <w:t xml:space="preserve"> </w:t>
      </w:r>
      <w:r>
        <w:t>HTML5</w:t>
      </w:r>
      <w:r w:rsidRPr="0089569D">
        <w:t xml:space="preserve"> </w:t>
      </w:r>
      <w:r w:rsidRPr="00C4063A">
        <w:t>Deployment</w:t>
      </w:r>
      <w:bookmarkEnd w:id="15"/>
      <w:bookmarkEnd w:id="16"/>
    </w:p>
    <w:p w14:paraId="408B9D6C" w14:textId="77777777" w:rsidR="009E14BA" w:rsidRDefault="009E14BA" w:rsidP="00820281">
      <w:pPr>
        <w:pStyle w:val="Paragraph"/>
      </w:pPr>
      <w:r>
        <w:t>With Distribution</w:t>
      </w:r>
      <w:r w:rsidRPr="00042871">
        <w:t xml:space="preserve"> </w:t>
      </w:r>
      <w:r>
        <w:t>A+ WEB, deployment of Distribution</w:t>
      </w:r>
      <w:r w:rsidRPr="003921D3">
        <w:t xml:space="preserve"> </w:t>
      </w:r>
      <w:r>
        <w:t>A+ in a browser gives you the flexibility to run Distribution</w:t>
      </w:r>
      <w:r w:rsidRPr="0051768E">
        <w:t xml:space="preserve"> </w:t>
      </w:r>
      <w:r>
        <w:t>A+ anytime and anywhere</w:t>
      </w:r>
      <w:r w:rsidRPr="00F87AB9">
        <w:t xml:space="preserve"> </w:t>
      </w:r>
      <w:r>
        <w:t>you have an</w:t>
      </w:r>
      <w:r w:rsidRPr="00F87AB9">
        <w:t xml:space="preserve"> </w:t>
      </w:r>
      <w:r>
        <w:t>Internet connection,</w:t>
      </w:r>
      <w:r w:rsidRPr="00F87AB9">
        <w:t xml:space="preserve"> </w:t>
      </w:r>
      <w:r>
        <w:t>meaning you</w:t>
      </w:r>
      <w:r w:rsidRPr="00F87AB9">
        <w:t xml:space="preserve"> </w:t>
      </w:r>
      <w:r>
        <w:t>can</w:t>
      </w:r>
      <w:r w:rsidRPr="00F87AB9">
        <w:t xml:space="preserve"> </w:t>
      </w:r>
      <w:r>
        <w:t>reduce your hardware and software costs, configuration, and maintenance. Distribution</w:t>
      </w:r>
      <w:r w:rsidRPr="00820281">
        <w:t xml:space="preserve"> </w:t>
      </w:r>
      <w:r>
        <w:t>A+ WEB is web- deployable</w:t>
      </w:r>
      <w:r w:rsidRPr="00820281">
        <w:t xml:space="preserve"> </w:t>
      </w:r>
      <w:r>
        <w:t>“out-of-the</w:t>
      </w:r>
      <w:r w:rsidRPr="009D52DA">
        <w:t xml:space="preserve"> </w:t>
      </w:r>
      <w:r>
        <w:t>box”</w:t>
      </w:r>
      <w:r w:rsidRPr="0051768E">
        <w:t xml:space="preserve"> </w:t>
      </w:r>
      <w:r>
        <w:t>so</w:t>
      </w:r>
      <w:r w:rsidRPr="0051768E">
        <w:t xml:space="preserve"> </w:t>
      </w:r>
      <w:r>
        <w:t>that</w:t>
      </w:r>
      <w:r w:rsidRPr="0051768E">
        <w:t xml:space="preserve"> </w:t>
      </w:r>
      <w:r>
        <w:t>you</w:t>
      </w:r>
      <w:r w:rsidRPr="0051768E">
        <w:t xml:space="preserve"> </w:t>
      </w:r>
      <w:r>
        <w:t>can</w:t>
      </w:r>
      <w:r w:rsidRPr="009D52DA">
        <w:t xml:space="preserve"> </w:t>
      </w:r>
      <w:r>
        <w:t>quickly</w:t>
      </w:r>
      <w:r w:rsidRPr="0051768E">
        <w:t xml:space="preserve"> </w:t>
      </w:r>
      <w:r>
        <w:t>set</w:t>
      </w:r>
      <w:r w:rsidRPr="0051768E">
        <w:t xml:space="preserve"> </w:t>
      </w:r>
      <w:r>
        <w:t>up</w:t>
      </w:r>
      <w:r w:rsidRPr="0051768E">
        <w:t xml:space="preserve"> </w:t>
      </w:r>
      <w:r>
        <w:t>Distribution</w:t>
      </w:r>
      <w:r w:rsidRPr="0051768E">
        <w:t xml:space="preserve"> </w:t>
      </w:r>
      <w:r>
        <w:t>A+</w:t>
      </w:r>
      <w:r w:rsidRPr="0051768E">
        <w:t xml:space="preserve"> </w:t>
      </w:r>
      <w:r>
        <w:t>for</w:t>
      </w:r>
      <w:r w:rsidRPr="0051768E">
        <w:t xml:space="preserve"> </w:t>
      </w:r>
      <w:r>
        <w:t>remote</w:t>
      </w:r>
      <w:r w:rsidRPr="009D52DA">
        <w:t xml:space="preserve"> </w:t>
      </w:r>
      <w:r>
        <w:t>locations</w:t>
      </w:r>
      <w:r w:rsidRPr="009D52DA">
        <w:t xml:space="preserve"> </w:t>
      </w:r>
      <w:r>
        <w:t>and</w:t>
      </w:r>
      <w:r w:rsidRPr="009D52DA">
        <w:t xml:space="preserve"> </w:t>
      </w:r>
      <w:proofErr w:type="gramStart"/>
      <w:r>
        <w:t>be spared</w:t>
      </w:r>
      <w:proofErr w:type="gramEnd"/>
      <w:r>
        <w:t xml:space="preserve"> the cost of setting up network connections.</w:t>
      </w:r>
    </w:p>
    <w:p w14:paraId="47232062" w14:textId="77777777" w:rsidR="009E14BA" w:rsidRDefault="009E14BA" w:rsidP="009E14BA">
      <w:pPr>
        <w:pStyle w:val="Heading1"/>
      </w:pPr>
      <w:bookmarkStart w:id="17" w:name="_Toc181676847"/>
      <w:bookmarkStart w:id="18" w:name="_Toc205377092"/>
      <w:r>
        <w:t>How</w:t>
      </w:r>
      <w:r w:rsidRPr="00C4063A">
        <w:t xml:space="preserve"> </w:t>
      </w:r>
      <w:r>
        <w:t>Distribution</w:t>
      </w:r>
      <w:r w:rsidRPr="00C4063A">
        <w:t xml:space="preserve"> </w:t>
      </w:r>
      <w:r>
        <w:t>A+</w:t>
      </w:r>
      <w:r w:rsidRPr="00C4063A">
        <w:t xml:space="preserve"> </w:t>
      </w:r>
      <w:r>
        <w:t>WEB</w:t>
      </w:r>
      <w:r w:rsidRPr="00C4063A">
        <w:t xml:space="preserve"> Works</w:t>
      </w:r>
      <w:bookmarkEnd w:id="17"/>
      <w:bookmarkEnd w:id="18"/>
    </w:p>
    <w:p w14:paraId="299E3BE0" w14:textId="77777777" w:rsidR="009E14BA" w:rsidRDefault="009E14BA" w:rsidP="00820281">
      <w:pPr>
        <w:pStyle w:val="Paragraph"/>
      </w:pPr>
      <w:r>
        <w:t>There</w:t>
      </w:r>
      <w:r w:rsidRPr="00F87AB9">
        <w:t xml:space="preserve"> </w:t>
      </w:r>
      <w:r>
        <w:t>are</w:t>
      </w:r>
      <w:r w:rsidRPr="00F87AB9">
        <w:t xml:space="preserve"> </w:t>
      </w:r>
      <w:r>
        <w:t>two</w:t>
      </w:r>
      <w:r w:rsidRPr="00F87AB9">
        <w:t xml:space="preserve"> </w:t>
      </w:r>
      <w:r>
        <w:t>aspects</w:t>
      </w:r>
      <w:r w:rsidRPr="00F87AB9">
        <w:t xml:space="preserve"> </w:t>
      </w:r>
      <w:r>
        <w:t>to</w:t>
      </w:r>
      <w:r w:rsidRPr="00F87AB9">
        <w:t xml:space="preserve"> </w:t>
      </w:r>
      <w:r>
        <w:t>Distribution</w:t>
      </w:r>
      <w:r w:rsidRPr="00AF745B">
        <w:t xml:space="preserve"> </w:t>
      </w:r>
      <w:r>
        <w:t>A+</w:t>
      </w:r>
      <w:r w:rsidRPr="00F87AB9">
        <w:t xml:space="preserve"> </w:t>
      </w:r>
      <w:r>
        <w:t>WEB.</w:t>
      </w:r>
      <w:r w:rsidRPr="00F87AB9">
        <w:t xml:space="preserve"> </w:t>
      </w:r>
      <w:r>
        <w:t>First,</w:t>
      </w:r>
      <w:r w:rsidRPr="00F87AB9">
        <w:t xml:space="preserve"> </w:t>
      </w:r>
      <w:r>
        <w:t>using</w:t>
      </w:r>
      <w:r w:rsidRPr="00F87AB9">
        <w:t xml:space="preserve"> </w:t>
      </w:r>
      <w:r>
        <w:t>LegaSuite</w:t>
      </w:r>
      <w:r w:rsidRPr="00820281">
        <w:t xml:space="preserve"> </w:t>
      </w:r>
      <w:r>
        <w:t>Web</w:t>
      </w:r>
      <w:r w:rsidRPr="00F87AB9">
        <w:t xml:space="preserve"> </w:t>
      </w:r>
      <w:r>
        <w:t>software,</w:t>
      </w:r>
      <w:r w:rsidRPr="00F87AB9">
        <w:t xml:space="preserve"> </w:t>
      </w:r>
      <w:r>
        <w:t>a</w:t>
      </w:r>
      <w:r w:rsidRPr="00F87AB9">
        <w:t xml:space="preserve"> </w:t>
      </w:r>
      <w:r>
        <w:t>template</w:t>
      </w:r>
      <w:r w:rsidRPr="00F87AB9">
        <w:t xml:space="preserve"> </w:t>
      </w:r>
      <w:proofErr w:type="gramStart"/>
      <w:r>
        <w:t>is used</w:t>
      </w:r>
      <w:proofErr w:type="gramEnd"/>
      <w:r>
        <w:t xml:space="preserve"> to dynamically build the Distribution</w:t>
      </w:r>
      <w:r w:rsidRPr="0051768E">
        <w:t xml:space="preserve"> </w:t>
      </w:r>
      <w:r>
        <w:t>A+ WEB web pages. Using a template means that your entire</w:t>
      </w:r>
      <w:r w:rsidRPr="009D52DA">
        <w:t xml:space="preserve"> </w:t>
      </w:r>
      <w:r>
        <w:t>application</w:t>
      </w:r>
      <w:r w:rsidRPr="009D52DA">
        <w:t xml:space="preserve"> </w:t>
      </w:r>
      <w:r>
        <w:t>can</w:t>
      </w:r>
      <w:r w:rsidRPr="009D52DA">
        <w:t xml:space="preserve"> </w:t>
      </w:r>
      <w:proofErr w:type="gramStart"/>
      <w:r>
        <w:t>be</w:t>
      </w:r>
      <w:r w:rsidRPr="009D52DA">
        <w:t xml:space="preserve"> </w:t>
      </w:r>
      <w:r>
        <w:t>deployed</w:t>
      </w:r>
      <w:proofErr w:type="gramEnd"/>
      <w:r w:rsidRPr="00AF745B">
        <w:t xml:space="preserve"> </w:t>
      </w:r>
      <w:r>
        <w:t>as</w:t>
      </w:r>
      <w:r w:rsidRPr="00AF745B">
        <w:t xml:space="preserve"> </w:t>
      </w:r>
      <w:r>
        <w:t>a</w:t>
      </w:r>
      <w:r w:rsidRPr="00AF745B">
        <w:t xml:space="preserve"> </w:t>
      </w:r>
      <w:r>
        <w:t>web-based</w:t>
      </w:r>
      <w:r w:rsidRPr="00AF745B">
        <w:t xml:space="preserve"> </w:t>
      </w:r>
      <w:r>
        <w:t>application</w:t>
      </w:r>
      <w:r w:rsidRPr="00AF745B">
        <w:t xml:space="preserve"> </w:t>
      </w:r>
      <w:r>
        <w:t>and</w:t>
      </w:r>
      <w:r w:rsidRPr="00AF745B">
        <w:t xml:space="preserve"> </w:t>
      </w:r>
      <w:r>
        <w:t>that</w:t>
      </w:r>
      <w:r w:rsidRPr="009D52DA">
        <w:t xml:space="preserve"> </w:t>
      </w:r>
      <w:r>
        <w:t>the</w:t>
      </w:r>
      <w:r w:rsidRPr="009D52DA">
        <w:t xml:space="preserve"> </w:t>
      </w:r>
      <w:r>
        <w:t>web</w:t>
      </w:r>
      <w:r w:rsidRPr="00AF745B">
        <w:t xml:space="preserve"> </w:t>
      </w:r>
      <w:r>
        <w:t>page</w:t>
      </w:r>
      <w:r w:rsidRPr="009D52DA">
        <w:t xml:space="preserve"> </w:t>
      </w:r>
      <w:r>
        <w:t>design</w:t>
      </w:r>
      <w:r w:rsidRPr="00AF745B">
        <w:t xml:space="preserve"> </w:t>
      </w:r>
      <w:r>
        <w:t>will</w:t>
      </w:r>
      <w:r w:rsidRPr="009D52DA">
        <w:t xml:space="preserve"> </w:t>
      </w:r>
      <w:r>
        <w:t>be consistent. When you sign into Distribution</w:t>
      </w:r>
      <w:r w:rsidRPr="00820281">
        <w:t xml:space="preserve"> </w:t>
      </w:r>
      <w:r>
        <w:t xml:space="preserve">A+ WEB, each web page that you access will </w:t>
      </w:r>
      <w:proofErr w:type="gramStart"/>
      <w:r>
        <w:t>be dynamically built</w:t>
      </w:r>
      <w:proofErr w:type="gramEnd"/>
      <w:r>
        <w:t xml:space="preserve"> to display the legacy screen in Distribution</w:t>
      </w:r>
      <w:r w:rsidRPr="00042871">
        <w:t xml:space="preserve"> </w:t>
      </w:r>
      <w:r>
        <w:t>A+ WEB based on the template.</w:t>
      </w:r>
    </w:p>
    <w:p w14:paraId="366BC5E9" w14:textId="51324744" w:rsidR="009E14BA" w:rsidRDefault="009E14BA" w:rsidP="00820281">
      <w:pPr>
        <w:pStyle w:val="Paragraph"/>
      </w:pPr>
      <w:r>
        <w:t xml:space="preserve">Second, in addition to creating a template for dynamically building web pages, a selection of menu options </w:t>
      </w:r>
      <w:proofErr w:type="gramStart"/>
      <w:r w:rsidR="005E2611">
        <w:t>is</w:t>
      </w:r>
      <w:r>
        <w:t xml:space="preserve"> further customized</w:t>
      </w:r>
      <w:proofErr w:type="gramEnd"/>
      <w:r>
        <w:t xml:space="preserve"> to add additional features and functions.</w:t>
      </w:r>
      <w:r w:rsidRPr="00F87AB9">
        <w:t xml:space="preserve"> </w:t>
      </w:r>
      <w:r>
        <w:t>These web pages will have a user</w:t>
      </w:r>
      <w:r w:rsidRPr="003921D3">
        <w:t xml:space="preserve"> </w:t>
      </w:r>
      <w:r>
        <w:t>experience</w:t>
      </w:r>
      <w:r w:rsidRPr="00AF745B">
        <w:t xml:space="preserve"> </w:t>
      </w:r>
      <w:r>
        <w:t>that</w:t>
      </w:r>
      <w:r w:rsidRPr="00820281">
        <w:t xml:space="preserve"> </w:t>
      </w:r>
      <w:r>
        <w:t>is</w:t>
      </w:r>
      <w:r w:rsidRPr="00AF745B">
        <w:t xml:space="preserve"> </w:t>
      </w:r>
      <w:r>
        <w:t>consistent</w:t>
      </w:r>
      <w:r w:rsidRPr="003921D3">
        <w:t xml:space="preserve"> </w:t>
      </w:r>
      <w:r>
        <w:t>with</w:t>
      </w:r>
      <w:r w:rsidRPr="003921D3">
        <w:t xml:space="preserve"> </w:t>
      </w:r>
      <w:r>
        <w:t>the</w:t>
      </w:r>
      <w:r w:rsidRPr="009D52DA">
        <w:t xml:space="preserve"> </w:t>
      </w:r>
      <w:r>
        <w:t>dynamically</w:t>
      </w:r>
      <w:r w:rsidRPr="003921D3">
        <w:t xml:space="preserve"> </w:t>
      </w:r>
      <w:r>
        <w:t>built</w:t>
      </w:r>
      <w:r w:rsidRPr="009D52DA">
        <w:t xml:space="preserve"> </w:t>
      </w:r>
      <w:r>
        <w:t>web</w:t>
      </w:r>
      <w:r w:rsidRPr="003921D3">
        <w:t xml:space="preserve"> </w:t>
      </w:r>
      <w:r>
        <w:t>pages but</w:t>
      </w:r>
      <w:r w:rsidRPr="009D52DA">
        <w:t xml:space="preserve"> </w:t>
      </w:r>
      <w:r>
        <w:t>will</w:t>
      </w:r>
      <w:r w:rsidRPr="003921D3">
        <w:t xml:space="preserve"> </w:t>
      </w:r>
      <w:r>
        <w:t>include</w:t>
      </w:r>
      <w:r w:rsidRPr="009D52DA">
        <w:t xml:space="preserve"> </w:t>
      </w:r>
      <w:r>
        <w:t>extra</w:t>
      </w:r>
      <w:r w:rsidRPr="003921D3">
        <w:t xml:space="preserve"> </w:t>
      </w:r>
      <w:r>
        <w:t>features to make them even easier to use.</w:t>
      </w:r>
    </w:p>
    <w:p w14:paraId="5F9444B3" w14:textId="159371F3" w:rsidR="009E14BA" w:rsidRDefault="009E14BA" w:rsidP="009E14BA">
      <w:pPr>
        <w:pStyle w:val="Paragraph"/>
      </w:pPr>
      <w:r w:rsidRPr="009E14BA">
        <w:rPr>
          <w:rStyle w:val="BoldFirstWord"/>
        </w:rPr>
        <w:t>Note</w:t>
      </w:r>
      <w:r w:rsidRPr="00B02556">
        <w:t>:</w:t>
      </w:r>
      <w:r w:rsidRPr="009D52DA">
        <w:t xml:space="preserve"> </w:t>
      </w:r>
      <w:r w:rsidRPr="00B02556">
        <w:t>If</w:t>
      </w:r>
      <w:r w:rsidRPr="00996AC8">
        <w:t xml:space="preserve"> </w:t>
      </w:r>
      <w:r w:rsidRPr="00B02556">
        <w:t>you</w:t>
      </w:r>
      <w:r w:rsidRPr="00996AC8">
        <w:t xml:space="preserve"> </w:t>
      </w:r>
      <w:r w:rsidRPr="00B02556">
        <w:t>have</w:t>
      </w:r>
      <w:r w:rsidRPr="00996AC8">
        <w:t xml:space="preserve"> </w:t>
      </w:r>
      <w:r w:rsidRPr="00B02556">
        <w:t>modifications</w:t>
      </w:r>
      <w:r w:rsidRPr="00996AC8">
        <w:t xml:space="preserve"> </w:t>
      </w:r>
      <w:r w:rsidRPr="00B02556">
        <w:t>to</w:t>
      </w:r>
      <w:r w:rsidRPr="00996AC8">
        <w:t xml:space="preserve"> </w:t>
      </w:r>
      <w:r w:rsidRPr="00B02556">
        <w:t>your</w:t>
      </w:r>
      <w:r w:rsidRPr="00996AC8">
        <w:t xml:space="preserve"> </w:t>
      </w:r>
      <w:r w:rsidRPr="00B02556">
        <w:t>legacy</w:t>
      </w:r>
      <w:r w:rsidRPr="00996AC8">
        <w:t xml:space="preserve"> </w:t>
      </w:r>
      <w:r w:rsidRPr="00B02556">
        <w:t>Distribution</w:t>
      </w:r>
      <w:r w:rsidRPr="0051768E">
        <w:t xml:space="preserve"> </w:t>
      </w:r>
      <w:r w:rsidRPr="00B02556">
        <w:t>A+</w:t>
      </w:r>
      <w:r w:rsidRPr="00996AC8">
        <w:t xml:space="preserve"> </w:t>
      </w:r>
      <w:r w:rsidRPr="00B02556">
        <w:t>screens,</w:t>
      </w:r>
      <w:r w:rsidRPr="00996AC8">
        <w:t xml:space="preserve"> </w:t>
      </w:r>
      <w:r w:rsidRPr="00B02556">
        <w:t>the</w:t>
      </w:r>
      <w:r w:rsidRPr="00996AC8">
        <w:t xml:space="preserve"> </w:t>
      </w:r>
      <w:r w:rsidRPr="00B02556">
        <w:t xml:space="preserve">customized web page may not display; </w:t>
      </w:r>
      <w:r w:rsidR="005E2611" w:rsidRPr="00B02556">
        <w:t>instead,</w:t>
      </w:r>
      <w:r w:rsidRPr="00B02556">
        <w:t xml:space="preserve"> the web page will </w:t>
      </w:r>
      <w:proofErr w:type="gramStart"/>
      <w:r w:rsidRPr="00B02556">
        <w:t>be dynamically built</w:t>
      </w:r>
      <w:proofErr w:type="gramEnd"/>
      <w:r w:rsidRPr="00B02556">
        <w:t xml:space="preserve"> using the template. Customized web pages display only if the legacy Distribution</w:t>
      </w:r>
      <w:r w:rsidRPr="009D52DA">
        <w:t xml:space="preserve"> </w:t>
      </w:r>
      <w:r w:rsidRPr="00B02556">
        <w:t>A+ screen</w:t>
      </w:r>
      <w:r w:rsidRPr="00AF745B">
        <w:t xml:space="preserve"> </w:t>
      </w:r>
      <w:r w:rsidRPr="00B02556">
        <w:t>content</w:t>
      </w:r>
      <w:r w:rsidRPr="00AF745B">
        <w:t xml:space="preserve"> </w:t>
      </w:r>
      <w:r w:rsidRPr="00B02556">
        <w:t>is</w:t>
      </w:r>
      <w:r w:rsidRPr="00AF745B">
        <w:t xml:space="preserve"> </w:t>
      </w:r>
      <w:r w:rsidRPr="00B02556">
        <w:t>identical</w:t>
      </w:r>
      <w:r w:rsidRPr="00AF745B">
        <w:t xml:space="preserve"> </w:t>
      </w:r>
      <w:r w:rsidRPr="00B02556">
        <w:t>to</w:t>
      </w:r>
      <w:r w:rsidRPr="00AF745B">
        <w:t xml:space="preserve"> </w:t>
      </w:r>
      <w:r w:rsidRPr="00B02556">
        <w:t>the</w:t>
      </w:r>
      <w:r w:rsidRPr="00AF745B">
        <w:t xml:space="preserve"> </w:t>
      </w:r>
      <w:r w:rsidRPr="00B02556">
        <w:t>customized</w:t>
      </w:r>
      <w:r w:rsidRPr="00AF745B">
        <w:t xml:space="preserve"> </w:t>
      </w:r>
      <w:r w:rsidRPr="00B02556">
        <w:t>web</w:t>
      </w:r>
      <w:r w:rsidRPr="00AF745B">
        <w:t xml:space="preserve"> </w:t>
      </w:r>
      <w:r w:rsidRPr="00B02556">
        <w:t>page</w:t>
      </w:r>
      <w:r w:rsidRPr="00AF745B">
        <w:t xml:space="preserve"> </w:t>
      </w:r>
      <w:r w:rsidRPr="00B02556">
        <w:t>content.</w:t>
      </w:r>
      <w:r w:rsidRPr="009D52DA">
        <w:t xml:space="preserve"> </w:t>
      </w:r>
      <w:r w:rsidRPr="00B02556">
        <w:t>It</w:t>
      </w:r>
      <w:r w:rsidRPr="00AF745B">
        <w:t xml:space="preserve"> </w:t>
      </w:r>
      <w:r w:rsidRPr="00B02556">
        <w:t>is</w:t>
      </w:r>
      <w:r w:rsidRPr="00AF745B">
        <w:t xml:space="preserve"> </w:t>
      </w:r>
      <w:r w:rsidRPr="00B02556">
        <w:t>also</w:t>
      </w:r>
      <w:r w:rsidRPr="00AF745B">
        <w:t xml:space="preserve"> </w:t>
      </w:r>
      <w:r w:rsidRPr="00B02556">
        <w:t>possible that the customized web page will display without the modification from your legacy Distribution A+ screens. Refer to the Infor Distribution</w:t>
      </w:r>
      <w:r w:rsidRPr="00F87AB9">
        <w:t xml:space="preserve"> </w:t>
      </w:r>
      <w:r w:rsidRPr="00B02556">
        <w:t>A+ WEB Installation and Upgrade Guide for more information on modifications.</w:t>
      </w:r>
    </w:p>
    <w:p w14:paraId="561C64B0" w14:textId="77777777" w:rsidR="009E14BA" w:rsidRDefault="009E14BA" w:rsidP="009E14BA">
      <w:pPr>
        <w:pStyle w:val="Heading1"/>
      </w:pPr>
      <w:bookmarkStart w:id="19" w:name="_Toc181676848"/>
      <w:bookmarkStart w:id="20" w:name="_Toc205377093"/>
      <w:r>
        <w:t>Using</w:t>
      </w:r>
      <w:r w:rsidRPr="00C4063A">
        <w:t xml:space="preserve"> </w:t>
      </w:r>
      <w:r>
        <w:t>This</w:t>
      </w:r>
      <w:r w:rsidRPr="00C4063A">
        <w:t xml:space="preserve"> Guide</w:t>
      </w:r>
      <w:bookmarkEnd w:id="19"/>
      <w:bookmarkEnd w:id="20"/>
    </w:p>
    <w:p w14:paraId="1A4F8FBA" w14:textId="77777777" w:rsidR="009E14BA" w:rsidRDefault="009E14BA" w:rsidP="009E14BA">
      <w:pPr>
        <w:pStyle w:val="Paragraph"/>
      </w:pPr>
      <w:r>
        <w:t>This guide explains the features and functions of Distribution</w:t>
      </w:r>
      <w:r w:rsidRPr="00AF745B">
        <w:t xml:space="preserve"> </w:t>
      </w:r>
      <w:r>
        <w:t>A+ WEB for both dynamic and customized web pages and how to use the interface. This guide does not explain any of the functionality</w:t>
      </w:r>
      <w:r w:rsidRPr="00AF745B">
        <w:t xml:space="preserve"> </w:t>
      </w:r>
      <w:r>
        <w:t>for</w:t>
      </w:r>
      <w:r w:rsidRPr="009D52DA">
        <w:t xml:space="preserve"> </w:t>
      </w:r>
      <w:r>
        <w:t>any</w:t>
      </w:r>
      <w:r w:rsidRPr="009D52DA">
        <w:t xml:space="preserve"> </w:t>
      </w:r>
      <w:r>
        <w:t>Distribution</w:t>
      </w:r>
      <w:r w:rsidRPr="00AF745B">
        <w:t xml:space="preserve"> </w:t>
      </w:r>
      <w:r>
        <w:t>A+</w:t>
      </w:r>
      <w:r w:rsidRPr="00AF745B">
        <w:t xml:space="preserve"> </w:t>
      </w:r>
      <w:r>
        <w:t>module.</w:t>
      </w:r>
      <w:r w:rsidRPr="00AF745B">
        <w:t xml:space="preserve"> </w:t>
      </w:r>
      <w:r>
        <w:t>If</w:t>
      </w:r>
      <w:r w:rsidRPr="00AF745B">
        <w:t xml:space="preserve"> </w:t>
      </w:r>
      <w:r>
        <w:t>you</w:t>
      </w:r>
      <w:r w:rsidRPr="00AF745B">
        <w:t xml:space="preserve"> </w:t>
      </w:r>
      <w:r>
        <w:t>have</w:t>
      </w:r>
      <w:r w:rsidRPr="00AF745B">
        <w:t xml:space="preserve"> </w:t>
      </w:r>
      <w:r>
        <w:t>specific</w:t>
      </w:r>
      <w:r w:rsidRPr="00AF745B">
        <w:t xml:space="preserve"> </w:t>
      </w:r>
      <w:r>
        <w:t>questions</w:t>
      </w:r>
      <w:r w:rsidRPr="00F87AB9">
        <w:t xml:space="preserve"> </w:t>
      </w:r>
      <w:r>
        <w:t>about</w:t>
      </w:r>
      <w:r w:rsidRPr="00AF745B">
        <w:t xml:space="preserve"> </w:t>
      </w:r>
      <w:r>
        <w:t>a</w:t>
      </w:r>
      <w:r w:rsidRPr="00AF745B">
        <w:t xml:space="preserve"> </w:t>
      </w:r>
      <w:r>
        <w:t>module</w:t>
      </w:r>
      <w:r w:rsidRPr="009D52DA">
        <w:t xml:space="preserve"> </w:t>
      </w:r>
      <w:r>
        <w:t>and</w:t>
      </w:r>
      <w:r w:rsidRPr="00AF745B">
        <w:t xml:space="preserve"> </w:t>
      </w:r>
      <w:r>
        <w:t>its processing, please refer to the user guide for the module.</w:t>
      </w:r>
    </w:p>
    <w:p w14:paraId="79499999" w14:textId="77777777" w:rsidR="009E14BA" w:rsidRPr="006B0183" w:rsidRDefault="009E14BA" w:rsidP="009E14BA">
      <w:pPr>
        <w:pStyle w:val="Paragraph"/>
      </w:pPr>
    </w:p>
    <w:p w14:paraId="17968A48" w14:textId="77777777" w:rsidR="009E14BA" w:rsidRDefault="009E14BA" w:rsidP="009E14BA">
      <w:pPr>
        <w:pStyle w:val="Paragraph"/>
      </w:pPr>
      <w:r>
        <w:br w:type="page"/>
      </w:r>
    </w:p>
    <w:p w14:paraId="05439DD6" w14:textId="77777777" w:rsidR="009E14BA" w:rsidRDefault="009E14BA" w:rsidP="009E14BA">
      <w:pPr>
        <w:pStyle w:val="Heading6"/>
      </w:pPr>
      <w:bookmarkStart w:id="21" w:name="_Toc181676849"/>
      <w:bookmarkStart w:id="22" w:name="_Toc205377094"/>
      <w:r>
        <w:t>Navigating Distribution A+ WEB</w:t>
      </w:r>
      <w:bookmarkEnd w:id="21"/>
      <w:bookmarkEnd w:id="22"/>
    </w:p>
    <w:p w14:paraId="0E0ADEA1" w14:textId="77777777" w:rsidR="009E14BA" w:rsidRDefault="009E14BA" w:rsidP="009E14BA">
      <w:pPr>
        <w:pStyle w:val="Paragraph"/>
      </w:pPr>
      <w:r w:rsidRPr="00B02556">
        <w:t xml:space="preserve">This section describes the features of Distribution A+ WEB and how to use these features to navigate the system. Both dynamically built and customized web pages </w:t>
      </w:r>
      <w:proofErr w:type="gramStart"/>
      <w:r w:rsidRPr="00B02556">
        <w:t>are explained</w:t>
      </w:r>
      <w:proofErr w:type="gramEnd"/>
      <w:r w:rsidRPr="00B02556">
        <w:t xml:space="preserve">. When the browser page launches and the user logs on to Distribution A+, the basic web page </w:t>
      </w:r>
      <w:proofErr w:type="gramStart"/>
      <w:r w:rsidRPr="00B02556">
        <w:t>is presented</w:t>
      </w:r>
      <w:proofErr w:type="gramEnd"/>
      <w:r w:rsidRPr="00B02556">
        <w:t xml:space="preserve"> in the following panel format.</w:t>
      </w:r>
    </w:p>
    <w:p w14:paraId="520B8FB1" w14:textId="77777777" w:rsidR="009E14BA" w:rsidRDefault="009E14BA" w:rsidP="009E14BA">
      <w:pPr>
        <w:pStyle w:val="Heading1"/>
      </w:pPr>
      <w:bookmarkStart w:id="23" w:name="_Toc181676850"/>
      <w:bookmarkStart w:id="24" w:name="_Toc205377095"/>
      <w:r>
        <w:t>Distribution A+ WEB Page Layout</w:t>
      </w:r>
      <w:bookmarkEnd w:id="23"/>
      <w:bookmarkEnd w:id="24"/>
    </w:p>
    <w:p w14:paraId="71E3479D" w14:textId="331CD12C" w:rsidR="009E14BA" w:rsidRPr="009E14BA" w:rsidRDefault="009E14BA" w:rsidP="009E14BA">
      <w:pPr>
        <w:pStyle w:val="zInlinePicture"/>
      </w:pPr>
      <w:r w:rsidRPr="00B02556">
        <w:rPr>
          <w:noProof/>
        </w:rPr>
        <w:drawing>
          <wp:anchor distT="0" distB="0" distL="0" distR="0" simplePos="0" relativeHeight="251661824" behindDoc="1" locked="0" layoutInCell="1" allowOverlap="1" wp14:anchorId="73915468" wp14:editId="2960084D">
            <wp:simplePos x="0" y="0"/>
            <wp:positionH relativeFrom="page">
              <wp:posOffset>914400</wp:posOffset>
            </wp:positionH>
            <wp:positionV relativeFrom="paragraph">
              <wp:posOffset>285115</wp:posOffset>
            </wp:positionV>
            <wp:extent cx="4508677" cy="2655570"/>
            <wp:effectExtent l="0" t="0" r="0" b="0"/>
            <wp:wrapTopAndBottom/>
            <wp:docPr id="40" name="Image 40"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A screenshot of a computer&#10;&#10;Description automatically generated"/>
                    <pic:cNvPicPr/>
                  </pic:nvPicPr>
                  <pic:blipFill>
                    <a:blip r:embed="rId32" cstate="print"/>
                    <a:stretch>
                      <a:fillRect/>
                    </a:stretch>
                  </pic:blipFill>
                  <pic:spPr>
                    <a:xfrm>
                      <a:off x="0" y="0"/>
                      <a:ext cx="4508677" cy="2655570"/>
                    </a:xfrm>
                    <a:prstGeom prst="rect">
                      <a:avLst/>
                    </a:prstGeom>
                  </pic:spPr>
                </pic:pic>
              </a:graphicData>
            </a:graphic>
          </wp:anchor>
        </w:drawing>
      </w:r>
    </w:p>
    <w:p w14:paraId="378FF5AD" w14:textId="77777777" w:rsidR="003F6F15" w:rsidRDefault="003F6F15" w:rsidP="009E14BA">
      <w:pPr>
        <w:pStyle w:val="Paragraph"/>
      </w:pPr>
    </w:p>
    <w:p w14:paraId="209464E6" w14:textId="21DD0831" w:rsidR="009E14BA" w:rsidRPr="00B02556" w:rsidRDefault="009E14BA" w:rsidP="009E14BA">
      <w:pPr>
        <w:pStyle w:val="Paragraph"/>
      </w:pPr>
      <w:r>
        <w:t xml:space="preserve">The user interface for Distribution A+ WEB can best </w:t>
      </w:r>
      <w:proofErr w:type="gramStart"/>
      <w:r>
        <w:t>be described</w:t>
      </w:r>
      <w:proofErr w:type="gramEnd"/>
      <w:r>
        <w:t xml:space="preserve"> as a page that </w:t>
      </w:r>
      <w:proofErr w:type="gramStart"/>
      <w:r>
        <w:t>is divided</w:t>
      </w:r>
      <w:proofErr w:type="gramEnd"/>
      <w:r>
        <w:t xml:space="preserve"> into distinct components. The web pages have application navigation buttons, application/module tabs, Distribution A+ WEB toolbar, function links panel, and application/menu panel. The following diagram shows the division and placement of each section.</w:t>
      </w:r>
    </w:p>
    <w:p w14:paraId="77EF9F19" w14:textId="77777777" w:rsidR="009E14BA" w:rsidRPr="003C4249" w:rsidRDefault="009E14BA" w:rsidP="009E14BA">
      <w:pPr>
        <w:pStyle w:val="Heading1"/>
        <w:rPr>
          <w:szCs w:val="40"/>
        </w:rPr>
      </w:pPr>
      <w:bookmarkStart w:id="25" w:name="_Toc181676851"/>
      <w:bookmarkStart w:id="26" w:name="_Toc205377096"/>
      <w:r w:rsidRPr="003C4249">
        <w:rPr>
          <w:szCs w:val="40"/>
        </w:rPr>
        <w:t>Distribution</w:t>
      </w:r>
      <w:r w:rsidRPr="00C4063A">
        <w:t xml:space="preserve"> </w:t>
      </w:r>
      <w:r w:rsidRPr="003C4249">
        <w:rPr>
          <w:szCs w:val="40"/>
        </w:rPr>
        <w:t>A+</w:t>
      </w:r>
      <w:r w:rsidRPr="00C4063A">
        <w:t xml:space="preserve"> </w:t>
      </w:r>
      <w:r w:rsidRPr="003C4249">
        <w:rPr>
          <w:szCs w:val="40"/>
        </w:rPr>
        <w:t>WEB</w:t>
      </w:r>
      <w:r w:rsidRPr="00C4063A">
        <w:t xml:space="preserve"> Menus</w:t>
      </w:r>
      <w:bookmarkEnd w:id="25"/>
      <w:bookmarkEnd w:id="26"/>
    </w:p>
    <w:p w14:paraId="3EB7703A" w14:textId="77777777" w:rsidR="009E14BA" w:rsidRDefault="009E14BA" w:rsidP="009E14BA">
      <w:pPr>
        <w:pStyle w:val="Paragraph"/>
      </w:pPr>
      <w:r>
        <w:t xml:space="preserve">Menus display in the application/menu panel section of </w:t>
      </w:r>
      <w:bookmarkStart w:id="27" w:name="_bookmark10"/>
      <w:bookmarkEnd w:id="27"/>
      <w:r>
        <w:t>the Distribution</w:t>
      </w:r>
      <w:r w:rsidRPr="00AF745B">
        <w:t xml:space="preserve"> </w:t>
      </w:r>
      <w:r>
        <w:t>A+ WEB web page. The Distribution</w:t>
      </w:r>
      <w:r w:rsidRPr="00AF745B">
        <w:t xml:space="preserve"> </w:t>
      </w:r>
      <w:r>
        <w:t>A+</w:t>
      </w:r>
      <w:r w:rsidRPr="009D52DA">
        <w:t xml:space="preserve"> </w:t>
      </w:r>
      <w:r>
        <w:t>Main</w:t>
      </w:r>
      <w:r w:rsidRPr="00AF745B">
        <w:t xml:space="preserve"> </w:t>
      </w:r>
      <w:r>
        <w:t>Menu</w:t>
      </w:r>
      <w:r w:rsidRPr="00AF745B">
        <w:t xml:space="preserve"> </w:t>
      </w:r>
      <w:r>
        <w:t>and</w:t>
      </w:r>
      <w:r w:rsidRPr="009D52DA">
        <w:t xml:space="preserve"> </w:t>
      </w:r>
      <w:r>
        <w:t>the</w:t>
      </w:r>
      <w:r w:rsidRPr="009D52DA">
        <w:t xml:space="preserve"> </w:t>
      </w:r>
      <w:r>
        <w:t>Order</w:t>
      </w:r>
      <w:r w:rsidRPr="009D52DA">
        <w:t xml:space="preserve"> </w:t>
      </w:r>
      <w:r>
        <w:t>Entry</w:t>
      </w:r>
      <w:r w:rsidRPr="00AF745B">
        <w:t xml:space="preserve"> </w:t>
      </w:r>
      <w:r>
        <w:t>Main</w:t>
      </w:r>
      <w:r w:rsidRPr="009D52DA">
        <w:t xml:space="preserve"> </w:t>
      </w:r>
      <w:r>
        <w:t>Menu</w:t>
      </w:r>
      <w:r w:rsidRPr="009D52DA">
        <w:t xml:space="preserve"> </w:t>
      </w:r>
      <w:proofErr w:type="gramStart"/>
      <w:r>
        <w:t>are</w:t>
      </w:r>
      <w:r w:rsidRPr="009D52DA">
        <w:t xml:space="preserve"> </w:t>
      </w:r>
      <w:r>
        <w:t>used</w:t>
      </w:r>
      <w:proofErr w:type="gramEnd"/>
      <w:r w:rsidRPr="00AF745B">
        <w:t xml:space="preserve"> </w:t>
      </w:r>
      <w:r>
        <w:t>as</w:t>
      </w:r>
      <w:r w:rsidRPr="00AF745B">
        <w:t xml:space="preserve"> </w:t>
      </w:r>
      <w:r>
        <w:t>examples</w:t>
      </w:r>
      <w:r w:rsidRPr="00AF745B">
        <w:t xml:space="preserve"> </w:t>
      </w:r>
      <w:r>
        <w:t>in</w:t>
      </w:r>
      <w:r w:rsidRPr="00AF745B">
        <w:t xml:space="preserve"> </w:t>
      </w:r>
      <w:r>
        <w:t>this</w:t>
      </w:r>
      <w:r w:rsidRPr="00AF745B">
        <w:t xml:space="preserve"> </w:t>
      </w:r>
      <w:r>
        <w:t>section.</w:t>
      </w:r>
      <w:r w:rsidRPr="00AF745B">
        <w:t xml:space="preserve"> </w:t>
      </w:r>
      <w:r>
        <w:t xml:space="preserve">If you need more information about the types of menus, how menus </w:t>
      </w:r>
      <w:proofErr w:type="gramStart"/>
      <w:r>
        <w:t>are named</w:t>
      </w:r>
      <w:proofErr w:type="gramEnd"/>
      <w:r>
        <w:t>, and what menus are available for each module, refer to the Cross</w:t>
      </w:r>
      <w:r w:rsidRPr="00F87AB9">
        <w:t xml:space="preserve"> </w:t>
      </w:r>
      <w:r>
        <w:t>Application User Guide.</w:t>
      </w:r>
    </w:p>
    <w:p w14:paraId="1E593B83" w14:textId="77777777" w:rsidR="009E14BA" w:rsidRPr="00F87AB9" w:rsidRDefault="009E14BA" w:rsidP="009E14BA">
      <w:pPr>
        <w:pStyle w:val="Paragraph"/>
      </w:pPr>
      <w:r>
        <w:t>You</w:t>
      </w:r>
      <w:r w:rsidRPr="0051768E">
        <w:t xml:space="preserve"> </w:t>
      </w:r>
      <w:r>
        <w:t>can</w:t>
      </w:r>
      <w:r w:rsidRPr="0051768E">
        <w:t xml:space="preserve"> </w:t>
      </w:r>
      <w:r>
        <w:t>also</w:t>
      </w:r>
      <w:r w:rsidRPr="009D52DA">
        <w:t xml:space="preserve"> </w:t>
      </w:r>
      <w:r>
        <w:t>navigate</w:t>
      </w:r>
      <w:r w:rsidRPr="0051768E">
        <w:t xml:space="preserve"> </w:t>
      </w:r>
      <w:r>
        <w:t>the</w:t>
      </w:r>
      <w:r w:rsidRPr="0051768E">
        <w:t xml:space="preserve"> </w:t>
      </w:r>
      <w:r>
        <w:t>application</w:t>
      </w:r>
      <w:r w:rsidRPr="0051768E">
        <w:t xml:space="preserve"> </w:t>
      </w:r>
      <w:r>
        <w:t>using</w:t>
      </w:r>
      <w:r w:rsidRPr="00996AC8">
        <w:t xml:space="preserve"> </w:t>
      </w:r>
      <w:r>
        <w:t>the</w:t>
      </w:r>
      <w:r w:rsidRPr="0051768E">
        <w:t xml:space="preserve"> </w:t>
      </w:r>
      <w:r>
        <w:t>application</w:t>
      </w:r>
      <w:r w:rsidRPr="0051768E">
        <w:t xml:space="preserve"> </w:t>
      </w:r>
      <w:r>
        <w:t>navigation</w:t>
      </w:r>
      <w:r w:rsidRPr="0051768E">
        <w:t xml:space="preserve"> </w:t>
      </w:r>
      <w:r>
        <w:t>buttons</w:t>
      </w:r>
      <w:r w:rsidRPr="009D52DA">
        <w:t xml:space="preserve"> </w:t>
      </w:r>
      <w:r>
        <w:t>(menu</w:t>
      </w:r>
      <w:r w:rsidRPr="0051768E">
        <w:t xml:space="preserve"> </w:t>
      </w:r>
      <w:r w:rsidRPr="00F87AB9">
        <w:t>cascades).</w:t>
      </w:r>
    </w:p>
    <w:p w14:paraId="604CCD48" w14:textId="77777777" w:rsidR="009E14BA" w:rsidRPr="003C4249" w:rsidRDefault="009E14BA" w:rsidP="009E14BA">
      <w:pPr>
        <w:pStyle w:val="Heading2"/>
      </w:pPr>
      <w:bookmarkStart w:id="28" w:name="_Toc181676852"/>
      <w:bookmarkStart w:id="29" w:name="_Toc205377097"/>
      <w:r w:rsidRPr="003C4249">
        <w:t>Distribution</w:t>
      </w:r>
      <w:r w:rsidRPr="0089569D">
        <w:t xml:space="preserve"> </w:t>
      </w:r>
      <w:r w:rsidRPr="003C4249">
        <w:t>A+</w:t>
      </w:r>
      <w:r w:rsidRPr="0089569D">
        <w:t xml:space="preserve"> </w:t>
      </w:r>
      <w:r w:rsidRPr="003C4249">
        <w:t>Main</w:t>
      </w:r>
      <w:r w:rsidRPr="0089569D">
        <w:t xml:space="preserve"> Menu</w:t>
      </w:r>
      <w:bookmarkEnd w:id="28"/>
      <w:bookmarkEnd w:id="29"/>
    </w:p>
    <w:p w14:paraId="7D6C21F0" w14:textId="77777777" w:rsidR="009E14BA" w:rsidRDefault="009E14BA" w:rsidP="003F6F15">
      <w:pPr>
        <w:pStyle w:val="zInlinePicture"/>
      </w:pPr>
      <w:r>
        <w:rPr>
          <w:noProof/>
        </w:rPr>
        <w:drawing>
          <wp:anchor distT="0" distB="0" distL="0" distR="0" simplePos="0" relativeHeight="251649536" behindDoc="1" locked="0" layoutInCell="1" allowOverlap="1" wp14:anchorId="3523F4FA" wp14:editId="25BB267C">
            <wp:simplePos x="0" y="0"/>
            <wp:positionH relativeFrom="page">
              <wp:posOffset>987724</wp:posOffset>
            </wp:positionH>
            <wp:positionV relativeFrom="paragraph">
              <wp:posOffset>268821</wp:posOffset>
            </wp:positionV>
            <wp:extent cx="5862804" cy="3607879"/>
            <wp:effectExtent l="0" t="0" r="0" b="0"/>
            <wp:wrapTopAndBottom/>
            <wp:docPr id="52" name="Image 5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A screenshot of a computer&#10;&#10;Description automatically generated"/>
                    <pic:cNvPicPr/>
                  </pic:nvPicPr>
                  <pic:blipFill>
                    <a:blip r:embed="rId33" cstate="print"/>
                    <a:stretch>
                      <a:fillRect/>
                    </a:stretch>
                  </pic:blipFill>
                  <pic:spPr>
                    <a:xfrm>
                      <a:off x="0" y="0"/>
                      <a:ext cx="5862804" cy="3607879"/>
                    </a:xfrm>
                    <a:prstGeom prst="rect">
                      <a:avLst/>
                    </a:prstGeom>
                  </pic:spPr>
                </pic:pic>
              </a:graphicData>
            </a:graphic>
          </wp:anchor>
        </w:drawing>
      </w:r>
    </w:p>
    <w:p w14:paraId="23AF6E16" w14:textId="77777777" w:rsidR="0079176C" w:rsidRDefault="0079176C" w:rsidP="0075548A">
      <w:pPr>
        <w:pStyle w:val="Paragraph"/>
        <w:rPr>
          <w:color w:val="737373"/>
          <w:sz w:val="36"/>
        </w:rPr>
      </w:pPr>
      <w:bookmarkStart w:id="30" w:name="_Toc181676853"/>
      <w:r>
        <w:br w:type="page"/>
      </w:r>
    </w:p>
    <w:p w14:paraId="385EEBC6" w14:textId="0E59BCDF" w:rsidR="009E14BA" w:rsidRPr="003C4249" w:rsidRDefault="009E14BA" w:rsidP="009E14BA">
      <w:pPr>
        <w:pStyle w:val="Heading2"/>
      </w:pPr>
      <w:bookmarkStart w:id="31" w:name="_Toc205377098"/>
      <w:r w:rsidRPr="003C4249">
        <w:t>Order</w:t>
      </w:r>
      <w:r w:rsidRPr="0089569D">
        <w:t xml:space="preserve"> </w:t>
      </w:r>
      <w:r w:rsidRPr="003C4249">
        <w:t>Entry</w:t>
      </w:r>
      <w:r w:rsidRPr="0089569D">
        <w:t xml:space="preserve"> </w:t>
      </w:r>
      <w:r w:rsidRPr="003C4249">
        <w:t>Main</w:t>
      </w:r>
      <w:r w:rsidRPr="0089569D">
        <w:t xml:space="preserve"> Menu</w:t>
      </w:r>
      <w:bookmarkEnd w:id="30"/>
      <w:bookmarkEnd w:id="31"/>
    </w:p>
    <w:p w14:paraId="2C87E0E0" w14:textId="77777777" w:rsidR="009E14BA" w:rsidRDefault="009E14BA" w:rsidP="003F6F15">
      <w:pPr>
        <w:pStyle w:val="zInlinePicture"/>
      </w:pPr>
      <w:r>
        <w:rPr>
          <w:noProof/>
        </w:rPr>
        <w:drawing>
          <wp:anchor distT="0" distB="0" distL="0" distR="0" simplePos="0" relativeHeight="251650560" behindDoc="1" locked="0" layoutInCell="1" allowOverlap="1" wp14:anchorId="40EE9422" wp14:editId="110359AD">
            <wp:simplePos x="0" y="0"/>
            <wp:positionH relativeFrom="page">
              <wp:posOffset>910087</wp:posOffset>
            </wp:positionH>
            <wp:positionV relativeFrom="paragraph">
              <wp:posOffset>233680</wp:posOffset>
            </wp:positionV>
            <wp:extent cx="5960931" cy="3669029"/>
            <wp:effectExtent l="0" t="0" r="0" b="0"/>
            <wp:wrapTopAndBottom/>
            <wp:docPr id="53" name="Image 5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A screenshot of a computer&#10;&#10;Description automatically generated"/>
                    <pic:cNvPicPr/>
                  </pic:nvPicPr>
                  <pic:blipFill>
                    <a:blip r:embed="rId34" cstate="print"/>
                    <a:stretch>
                      <a:fillRect/>
                    </a:stretch>
                  </pic:blipFill>
                  <pic:spPr>
                    <a:xfrm>
                      <a:off x="0" y="0"/>
                      <a:ext cx="5960931" cy="3669029"/>
                    </a:xfrm>
                    <a:prstGeom prst="rect">
                      <a:avLst/>
                    </a:prstGeom>
                  </pic:spPr>
                </pic:pic>
              </a:graphicData>
            </a:graphic>
          </wp:anchor>
        </w:drawing>
      </w:r>
    </w:p>
    <w:p w14:paraId="09A10CA3" w14:textId="77777777" w:rsidR="003F6F15" w:rsidRDefault="003F6F15" w:rsidP="003F6F15">
      <w:pPr>
        <w:pStyle w:val="NumberedList"/>
        <w:numPr>
          <w:ilvl w:val="0"/>
          <w:numId w:val="0"/>
        </w:numPr>
        <w:ind w:left="360"/>
      </w:pPr>
    </w:p>
    <w:p w14:paraId="73CAB1F6" w14:textId="320BCC15" w:rsidR="009E14BA" w:rsidRPr="00401921" w:rsidRDefault="009E14BA" w:rsidP="009E14BA">
      <w:pPr>
        <w:pStyle w:val="NumberedList"/>
        <w:rPr>
          <w:rStyle w:val="Button"/>
        </w:rPr>
      </w:pPr>
      <w:r w:rsidRPr="00401921">
        <w:rPr>
          <w:rStyle w:val="Button"/>
        </w:rPr>
        <w:t xml:space="preserve">Settings </w:t>
      </w:r>
      <w:bookmarkStart w:id="32" w:name="_bookmark13"/>
      <w:bookmarkEnd w:id="32"/>
      <w:r w:rsidRPr="00401921">
        <w:rPr>
          <w:rStyle w:val="Button"/>
        </w:rPr>
        <w:t>Icon for Sign Out, Help, and LegaSuite Emula</w:t>
      </w:r>
      <w:bookmarkStart w:id="33" w:name="_bookmark14"/>
      <w:bookmarkEnd w:id="33"/>
      <w:r w:rsidRPr="00401921">
        <w:rPr>
          <w:rStyle w:val="Button"/>
        </w:rPr>
        <w:t>tor</w:t>
      </w:r>
    </w:p>
    <w:p w14:paraId="421A1A3C" w14:textId="77777777" w:rsidR="009E14BA" w:rsidRPr="00401921" w:rsidRDefault="009E14BA" w:rsidP="009E14BA">
      <w:pPr>
        <w:pStyle w:val="NumberedList"/>
        <w:rPr>
          <w:rStyle w:val="Button"/>
        </w:rPr>
      </w:pPr>
      <w:r w:rsidRPr="00401921">
        <w:rPr>
          <w:rStyle w:val="Button"/>
        </w:rPr>
        <w:t>Quick Key</w:t>
      </w:r>
    </w:p>
    <w:p w14:paraId="7E6D50FA" w14:textId="77777777" w:rsidR="009E14BA" w:rsidRPr="00401921" w:rsidRDefault="009E14BA" w:rsidP="009E14BA">
      <w:pPr>
        <w:pStyle w:val="NumberedList"/>
        <w:rPr>
          <w:rStyle w:val="Button"/>
        </w:rPr>
      </w:pPr>
      <w:r w:rsidRPr="00401921">
        <w:rPr>
          <w:rStyle w:val="Button"/>
        </w:rPr>
        <w:t xml:space="preserve">Application Navigation </w:t>
      </w:r>
      <w:bookmarkStart w:id="34" w:name="_bookmark15"/>
      <w:bookmarkStart w:id="35" w:name="_bookmark16"/>
      <w:bookmarkEnd w:id="34"/>
      <w:bookmarkEnd w:id="35"/>
      <w:r w:rsidRPr="00401921">
        <w:rPr>
          <w:rStyle w:val="Button"/>
        </w:rPr>
        <w:t>Buttons</w:t>
      </w:r>
    </w:p>
    <w:p w14:paraId="42C87737" w14:textId="77777777" w:rsidR="009E14BA" w:rsidRPr="00401921" w:rsidRDefault="009E14BA" w:rsidP="009E14BA">
      <w:pPr>
        <w:pStyle w:val="NumberedList"/>
        <w:rPr>
          <w:rStyle w:val="Button"/>
        </w:rPr>
      </w:pPr>
      <w:r w:rsidRPr="00401921">
        <w:rPr>
          <w:rStyle w:val="Button"/>
        </w:rPr>
        <w:t>Application/Module Tabs</w:t>
      </w:r>
    </w:p>
    <w:p w14:paraId="1F923E24" w14:textId="77777777" w:rsidR="009E14BA" w:rsidRPr="00401921" w:rsidRDefault="009E14BA" w:rsidP="009E14BA">
      <w:pPr>
        <w:pStyle w:val="NumberedList"/>
        <w:rPr>
          <w:rStyle w:val="Button"/>
        </w:rPr>
      </w:pPr>
      <w:r w:rsidRPr="00401921">
        <w:rPr>
          <w:rStyle w:val="Button"/>
        </w:rPr>
        <w:t xml:space="preserve">Command Line and Enter </w:t>
      </w:r>
      <w:bookmarkStart w:id="36" w:name="_bookmark18"/>
      <w:bookmarkEnd w:id="36"/>
      <w:r w:rsidRPr="00401921">
        <w:rPr>
          <w:rStyle w:val="Button"/>
        </w:rPr>
        <w:t>Butt</w:t>
      </w:r>
      <w:bookmarkStart w:id="37" w:name="_bookmark17"/>
      <w:bookmarkEnd w:id="37"/>
      <w:r w:rsidRPr="00401921">
        <w:rPr>
          <w:rStyle w:val="Button"/>
        </w:rPr>
        <w:t>on</w:t>
      </w:r>
    </w:p>
    <w:p w14:paraId="4866B7A8" w14:textId="77777777" w:rsidR="009E14BA" w:rsidRPr="00401921" w:rsidRDefault="009E14BA" w:rsidP="009E14BA">
      <w:pPr>
        <w:pStyle w:val="NumberedList"/>
        <w:rPr>
          <w:rStyle w:val="Button"/>
        </w:rPr>
      </w:pPr>
      <w:r w:rsidRPr="00401921">
        <w:rPr>
          <w:rStyle w:val="Button"/>
        </w:rPr>
        <w:t>Distribution A+ W</w:t>
      </w:r>
      <w:bookmarkStart w:id="38" w:name="_bookmark19"/>
      <w:bookmarkEnd w:id="38"/>
      <w:r w:rsidRPr="00401921">
        <w:rPr>
          <w:rStyle w:val="Button"/>
        </w:rPr>
        <w:t>EB Toolbar</w:t>
      </w:r>
    </w:p>
    <w:p w14:paraId="27A073EF" w14:textId="77777777" w:rsidR="009E14BA" w:rsidRPr="00401921" w:rsidRDefault="009E14BA" w:rsidP="009E14BA">
      <w:pPr>
        <w:pStyle w:val="NumberedList"/>
        <w:rPr>
          <w:rStyle w:val="Button"/>
        </w:rPr>
      </w:pPr>
      <w:r w:rsidRPr="00401921">
        <w:rPr>
          <w:rStyle w:val="Button"/>
        </w:rPr>
        <w:t>System Links Panel</w:t>
      </w:r>
    </w:p>
    <w:p w14:paraId="518C71BD" w14:textId="77777777" w:rsidR="009E14BA" w:rsidRPr="00401921" w:rsidRDefault="009E14BA" w:rsidP="009E14BA">
      <w:pPr>
        <w:pStyle w:val="NumberedList"/>
        <w:rPr>
          <w:rStyle w:val="Button"/>
        </w:rPr>
      </w:pPr>
      <w:r w:rsidRPr="00401921">
        <w:rPr>
          <w:rStyle w:val="Button"/>
        </w:rPr>
        <w:t>Application Links Pan</w:t>
      </w:r>
      <w:bookmarkStart w:id="39" w:name="_bookmark20"/>
      <w:bookmarkEnd w:id="39"/>
      <w:r w:rsidRPr="00401921">
        <w:rPr>
          <w:rStyle w:val="Button"/>
        </w:rPr>
        <w:t>el</w:t>
      </w:r>
    </w:p>
    <w:p w14:paraId="13F4384E" w14:textId="77777777" w:rsidR="009E14BA" w:rsidRPr="00401921" w:rsidRDefault="009E14BA" w:rsidP="009E14BA">
      <w:pPr>
        <w:pStyle w:val="NumberedList"/>
        <w:rPr>
          <w:rStyle w:val="Button"/>
        </w:rPr>
      </w:pPr>
      <w:r w:rsidRPr="00401921">
        <w:rPr>
          <w:rStyle w:val="Button"/>
        </w:rPr>
        <w:t xml:space="preserve">Menu Headings and Menu </w:t>
      </w:r>
      <w:bookmarkStart w:id="40" w:name="_bookmark21"/>
      <w:bookmarkEnd w:id="40"/>
      <w:r w:rsidRPr="00401921">
        <w:rPr>
          <w:rStyle w:val="Button"/>
        </w:rPr>
        <w:t>Options</w:t>
      </w:r>
    </w:p>
    <w:p w14:paraId="5122941F" w14:textId="77777777" w:rsidR="009E14BA" w:rsidRPr="003C4249" w:rsidRDefault="009E14BA" w:rsidP="009E14BA">
      <w:pPr>
        <w:pStyle w:val="Heading2"/>
      </w:pPr>
      <w:bookmarkStart w:id="41" w:name="_Toc181676854"/>
      <w:bookmarkStart w:id="42" w:name="_Toc205377099"/>
      <w:r w:rsidRPr="003C4249">
        <w:t>Menu</w:t>
      </w:r>
      <w:r w:rsidRPr="0089569D">
        <w:t xml:space="preserve"> </w:t>
      </w:r>
      <w:r w:rsidRPr="003C4249">
        <w:t>Features</w:t>
      </w:r>
      <w:bookmarkEnd w:id="41"/>
      <w:bookmarkEnd w:id="42"/>
    </w:p>
    <w:p w14:paraId="369957DB" w14:textId="77777777" w:rsidR="009E14BA" w:rsidRPr="003C4249" w:rsidRDefault="009E14BA" w:rsidP="009E14BA">
      <w:pPr>
        <w:pStyle w:val="Heading3"/>
      </w:pPr>
      <w:bookmarkStart w:id="43" w:name="Application_and_System_Links_Panel"/>
      <w:bookmarkStart w:id="44" w:name="_bookmark23"/>
      <w:bookmarkStart w:id="45" w:name="_Toc181676855"/>
      <w:bookmarkStart w:id="46" w:name="_Toc205377100"/>
      <w:bookmarkEnd w:id="43"/>
      <w:bookmarkEnd w:id="44"/>
      <w:r w:rsidRPr="003C4249">
        <w:t>Application</w:t>
      </w:r>
      <w:r w:rsidRPr="0089569D">
        <w:t xml:space="preserve"> </w:t>
      </w:r>
      <w:r w:rsidRPr="003C4249">
        <w:t>and</w:t>
      </w:r>
      <w:r w:rsidRPr="0089569D">
        <w:t xml:space="preserve"> </w:t>
      </w:r>
      <w:r w:rsidRPr="003C4249">
        <w:t>System</w:t>
      </w:r>
      <w:r w:rsidRPr="0089569D">
        <w:t xml:space="preserve"> </w:t>
      </w:r>
      <w:r w:rsidRPr="003C4249">
        <w:t>Links</w:t>
      </w:r>
      <w:r w:rsidRPr="0089569D">
        <w:t xml:space="preserve"> Panel</w:t>
      </w:r>
      <w:bookmarkEnd w:id="45"/>
      <w:bookmarkEnd w:id="46"/>
    </w:p>
    <w:p w14:paraId="33CC4A4C" w14:textId="77777777" w:rsidR="009E14BA" w:rsidRDefault="009E14BA" w:rsidP="009E14BA">
      <w:pPr>
        <w:pStyle w:val="Paragraph"/>
      </w:pPr>
      <w:bookmarkStart w:id="47" w:name="_bookmark24"/>
      <w:bookmarkEnd w:id="47"/>
      <w:r>
        <w:t>Application</w:t>
      </w:r>
      <w:r w:rsidRPr="009D52DA">
        <w:t xml:space="preserve"> </w:t>
      </w:r>
      <w:r>
        <w:t>links</w:t>
      </w:r>
      <w:r w:rsidRPr="009D52DA">
        <w:t xml:space="preserve"> </w:t>
      </w:r>
      <w:r>
        <w:t>are</w:t>
      </w:r>
      <w:r w:rsidRPr="00820281">
        <w:t xml:space="preserve"> </w:t>
      </w:r>
      <w:r>
        <w:t>those</w:t>
      </w:r>
      <w:r w:rsidRPr="009D52DA">
        <w:t xml:space="preserve"> </w:t>
      </w:r>
      <w:r>
        <w:t>link</w:t>
      </w:r>
      <w:r w:rsidRPr="0051768E">
        <w:t xml:space="preserve"> </w:t>
      </w:r>
      <w:r>
        <w:t>buttons</w:t>
      </w:r>
      <w:r w:rsidRPr="0051768E">
        <w:t xml:space="preserve"> </w:t>
      </w:r>
      <w:r>
        <w:t>that</w:t>
      </w:r>
      <w:r w:rsidRPr="009D52DA">
        <w:t xml:space="preserve"> </w:t>
      </w:r>
      <w:r>
        <w:t>are</w:t>
      </w:r>
      <w:r w:rsidRPr="009D52DA">
        <w:t xml:space="preserve"> </w:t>
      </w:r>
      <w:r>
        <w:t>related</w:t>
      </w:r>
      <w:r w:rsidRPr="009D52DA">
        <w:t xml:space="preserve"> </w:t>
      </w:r>
      <w:r>
        <w:t>to</w:t>
      </w:r>
      <w:r w:rsidRPr="009D52DA">
        <w:t xml:space="preserve"> </w:t>
      </w:r>
      <w:r>
        <w:t>the</w:t>
      </w:r>
      <w:r w:rsidRPr="009D52DA">
        <w:t xml:space="preserve"> </w:t>
      </w:r>
      <w:r>
        <w:t>menus</w:t>
      </w:r>
      <w:r w:rsidRPr="00820281">
        <w:t xml:space="preserve"> </w:t>
      </w:r>
      <w:r>
        <w:t>of</w:t>
      </w:r>
      <w:r w:rsidRPr="009D52DA">
        <w:t xml:space="preserve"> </w:t>
      </w:r>
      <w:r>
        <w:t>the</w:t>
      </w:r>
      <w:r w:rsidRPr="009D52DA">
        <w:t xml:space="preserve"> </w:t>
      </w:r>
      <w:r>
        <w:t>application</w:t>
      </w:r>
      <w:r w:rsidRPr="009D52DA">
        <w:t xml:space="preserve"> </w:t>
      </w:r>
      <w:r>
        <w:t>currently</w:t>
      </w:r>
      <w:r w:rsidRPr="00820281">
        <w:t xml:space="preserve"> </w:t>
      </w:r>
      <w:r>
        <w:t>shown in the application/menu panel. For example, when the Distribution</w:t>
      </w:r>
      <w:r w:rsidRPr="003921D3">
        <w:t xml:space="preserve"> </w:t>
      </w:r>
      <w:r>
        <w:t>A+ Main Menu appears, the application links are the</w:t>
      </w:r>
      <w:r w:rsidRPr="00AF745B">
        <w:t xml:space="preserve"> </w:t>
      </w:r>
      <w:r>
        <w:t xml:space="preserve">Application File Maintenance Menu and the Master Menus; and when the Order Entry Main Menu appears, the application links are File Maintenance, Reports, Inquiries, </w:t>
      </w:r>
      <w:bookmarkStart w:id="48" w:name="_bookmark25"/>
      <w:bookmarkEnd w:id="48"/>
      <w:r>
        <w:t>Rebates, and Pricing Options to access the other available Order Entry menus.</w:t>
      </w:r>
    </w:p>
    <w:p w14:paraId="3F4B0200" w14:textId="77777777" w:rsidR="009E14BA" w:rsidRDefault="009E14BA" w:rsidP="00820281">
      <w:pPr>
        <w:pStyle w:val="Paragraph"/>
      </w:pPr>
      <w:r>
        <w:t>System</w:t>
      </w:r>
      <w:r w:rsidRPr="0051768E">
        <w:t xml:space="preserve"> </w:t>
      </w:r>
      <w:r>
        <w:t>links</w:t>
      </w:r>
      <w:r w:rsidRPr="003921D3">
        <w:t xml:space="preserve"> </w:t>
      </w:r>
      <w:r>
        <w:t>are</w:t>
      </w:r>
      <w:r w:rsidRPr="00042871">
        <w:t xml:space="preserve"> </w:t>
      </w:r>
      <w:r>
        <w:t>those</w:t>
      </w:r>
      <w:r w:rsidRPr="00820281">
        <w:t xml:space="preserve"> </w:t>
      </w:r>
      <w:r>
        <w:t>link</w:t>
      </w:r>
      <w:r w:rsidRPr="003921D3">
        <w:t xml:space="preserve"> </w:t>
      </w:r>
      <w:r>
        <w:t>buttons</w:t>
      </w:r>
      <w:r w:rsidRPr="00042871">
        <w:t xml:space="preserve"> </w:t>
      </w:r>
      <w:r>
        <w:t>that</w:t>
      </w:r>
      <w:r w:rsidRPr="00820281">
        <w:t xml:space="preserve"> </w:t>
      </w:r>
      <w:r>
        <w:t>are</w:t>
      </w:r>
      <w:r w:rsidRPr="003921D3">
        <w:t xml:space="preserve"> </w:t>
      </w:r>
      <w:r>
        <w:t>system</w:t>
      </w:r>
      <w:r w:rsidRPr="00042871">
        <w:t xml:space="preserve"> </w:t>
      </w:r>
      <w:r>
        <w:t>related,</w:t>
      </w:r>
      <w:r w:rsidRPr="003921D3">
        <w:t xml:space="preserve"> </w:t>
      </w:r>
      <w:r>
        <w:t>such</w:t>
      </w:r>
      <w:r w:rsidRPr="003921D3">
        <w:t xml:space="preserve"> </w:t>
      </w:r>
      <w:r>
        <w:t>as</w:t>
      </w:r>
      <w:r w:rsidRPr="003921D3">
        <w:t xml:space="preserve"> </w:t>
      </w:r>
      <w:r>
        <w:t>Print</w:t>
      </w:r>
      <w:r w:rsidRPr="003921D3">
        <w:t xml:space="preserve"> </w:t>
      </w:r>
      <w:r>
        <w:t>Files</w:t>
      </w:r>
      <w:r w:rsidRPr="003921D3">
        <w:t xml:space="preserve"> </w:t>
      </w:r>
      <w:r>
        <w:t>and</w:t>
      </w:r>
      <w:r w:rsidRPr="00AF745B">
        <w:t xml:space="preserve"> </w:t>
      </w:r>
      <w:r>
        <w:t>Application</w:t>
      </w:r>
      <w:r w:rsidRPr="00820281">
        <w:t xml:space="preserve"> </w:t>
      </w:r>
      <w:r w:rsidRPr="00F87AB9">
        <w:t>Mail.</w:t>
      </w:r>
    </w:p>
    <w:p w14:paraId="3B98A346" w14:textId="468DA2A0" w:rsidR="009E14BA" w:rsidRDefault="009E14BA" w:rsidP="00297B0A">
      <w:pPr>
        <w:pStyle w:val="Paragraph"/>
      </w:pPr>
      <w:r w:rsidRPr="00B02556">
        <w:t xml:space="preserve">The application and system links panels </w:t>
      </w:r>
      <w:proofErr w:type="gramStart"/>
      <w:r w:rsidRPr="00B02556">
        <w:t>are found</w:t>
      </w:r>
      <w:proofErr w:type="gramEnd"/>
      <w:r w:rsidRPr="00B02556">
        <w:t xml:space="preserve"> in the links panel section on the left side of the web page below the Distribution A+ WEB Toolbar and contains </w:t>
      </w:r>
      <w:proofErr w:type="gramStart"/>
      <w:r w:rsidRPr="00B02556">
        <w:t>all of</w:t>
      </w:r>
      <w:proofErr w:type="gramEnd"/>
      <w:r w:rsidRPr="00B02556">
        <w:t xml:space="preserve"> the links available from the application web page or menu displayed in the application/menu panel. The list of links in this panel will vary, but </w:t>
      </w:r>
      <w:r w:rsidR="000F118F" w:rsidRPr="00B02556">
        <w:t>activation</w:t>
      </w:r>
      <w:r w:rsidRPr="00B02556">
        <w:t xml:space="preserve"> is common to all links. There are two ways to activate a link: click the link with your mouse or use the function key assigned to the link.</w:t>
      </w:r>
    </w:p>
    <w:p w14:paraId="69BC9622" w14:textId="77777777" w:rsidR="009E14BA" w:rsidRPr="003C4249" w:rsidRDefault="009E14BA" w:rsidP="009E14BA">
      <w:pPr>
        <w:pStyle w:val="Heading3"/>
      </w:pPr>
      <w:bookmarkStart w:id="49" w:name="_Toc181676856"/>
      <w:bookmarkStart w:id="50" w:name="_Toc205377101"/>
      <w:r w:rsidRPr="003C4249">
        <w:t>Application/Module</w:t>
      </w:r>
      <w:r w:rsidRPr="0089569D">
        <w:t xml:space="preserve"> T</w:t>
      </w:r>
      <w:bookmarkStart w:id="51" w:name="_bookmark27"/>
      <w:bookmarkEnd w:id="51"/>
      <w:r w:rsidRPr="0089569D">
        <w:t>abs</w:t>
      </w:r>
      <w:bookmarkEnd w:id="49"/>
      <w:bookmarkEnd w:id="50"/>
    </w:p>
    <w:p w14:paraId="02D8912A" w14:textId="7A926CA5" w:rsidR="009E14BA" w:rsidRDefault="009E14BA" w:rsidP="00820281">
      <w:pPr>
        <w:pStyle w:val="Paragraph"/>
      </w:pPr>
      <w:r>
        <w:t xml:space="preserve">Application/Module tabs </w:t>
      </w:r>
      <w:proofErr w:type="gramStart"/>
      <w:r>
        <w:t>are used</w:t>
      </w:r>
      <w:proofErr w:type="gramEnd"/>
      <w:r>
        <w:t xml:space="preserve"> within the application to allow multiple options to be open at the same</w:t>
      </w:r>
      <w:r w:rsidRPr="009D52DA">
        <w:t xml:space="preserve"> </w:t>
      </w:r>
      <w:r>
        <w:t>time.</w:t>
      </w:r>
      <w:r w:rsidRPr="00042871">
        <w:t xml:space="preserve"> </w:t>
      </w:r>
      <w:r>
        <w:t>The</w:t>
      </w:r>
      <w:r w:rsidRPr="009D52DA">
        <w:t xml:space="preserve"> </w:t>
      </w:r>
      <w:r>
        <w:t>first</w:t>
      </w:r>
      <w:r w:rsidRPr="009D52DA">
        <w:t xml:space="preserve"> </w:t>
      </w:r>
      <w:r>
        <w:t>three</w:t>
      </w:r>
      <w:r w:rsidRPr="009D52DA">
        <w:t xml:space="preserve"> </w:t>
      </w:r>
      <w:r>
        <w:t>application</w:t>
      </w:r>
      <w:r w:rsidRPr="009D52DA">
        <w:t xml:space="preserve"> </w:t>
      </w:r>
      <w:r>
        <w:t>option</w:t>
      </w:r>
      <w:r w:rsidRPr="009D52DA">
        <w:t xml:space="preserve"> </w:t>
      </w:r>
      <w:r>
        <w:t>tabs</w:t>
      </w:r>
      <w:r w:rsidRPr="009D52DA">
        <w:t xml:space="preserve"> </w:t>
      </w:r>
      <w:r>
        <w:t>will</w:t>
      </w:r>
      <w:r w:rsidRPr="009D52DA">
        <w:t xml:space="preserve"> </w:t>
      </w:r>
      <w:r>
        <w:t>display</w:t>
      </w:r>
      <w:r w:rsidRPr="00AF745B">
        <w:t xml:space="preserve"> </w:t>
      </w:r>
      <w:r>
        <w:t>across</w:t>
      </w:r>
      <w:r w:rsidRPr="009D52DA">
        <w:t xml:space="preserve"> </w:t>
      </w:r>
      <w:r>
        <w:t>the</w:t>
      </w:r>
      <w:r w:rsidRPr="00AF745B">
        <w:t xml:space="preserve"> </w:t>
      </w:r>
      <w:r>
        <w:t>web</w:t>
      </w:r>
      <w:r w:rsidRPr="00AF745B">
        <w:t xml:space="preserve"> </w:t>
      </w:r>
      <w:r w:rsidR="00F16A40">
        <w:t>page,</w:t>
      </w:r>
      <w:r w:rsidRPr="009D52DA">
        <w:t xml:space="preserve"> </w:t>
      </w:r>
      <w:r>
        <w:t>and</w:t>
      </w:r>
      <w:r w:rsidRPr="00AF745B">
        <w:t xml:space="preserve"> </w:t>
      </w:r>
      <w:r>
        <w:t>the</w:t>
      </w:r>
      <w:r w:rsidRPr="00AF745B">
        <w:t xml:space="preserve"> </w:t>
      </w:r>
      <w:r>
        <w:t>remainder will</w:t>
      </w:r>
      <w:r w:rsidRPr="00820281">
        <w:t xml:space="preserve"> </w:t>
      </w:r>
      <w:r>
        <w:t>display</w:t>
      </w:r>
      <w:r w:rsidRPr="00AF745B">
        <w:t xml:space="preserve"> </w:t>
      </w:r>
      <w:r>
        <w:t>under</w:t>
      </w:r>
      <w:r w:rsidRPr="00AF745B">
        <w:t xml:space="preserve"> </w:t>
      </w:r>
      <w:r>
        <w:t>a</w:t>
      </w:r>
      <w:r w:rsidRPr="00820281">
        <w:t xml:space="preserve"> </w:t>
      </w:r>
      <w:r>
        <w:t>fourth</w:t>
      </w:r>
      <w:r w:rsidRPr="00AF745B">
        <w:t xml:space="preserve"> </w:t>
      </w:r>
      <w:r>
        <w:t>tab</w:t>
      </w:r>
      <w:r w:rsidRPr="00AF745B">
        <w:t xml:space="preserve"> </w:t>
      </w:r>
      <w:r>
        <w:t>labeled</w:t>
      </w:r>
      <w:r w:rsidRPr="00820281">
        <w:t xml:space="preserve"> </w:t>
      </w:r>
      <w:r w:rsidRPr="00153D64">
        <w:rPr>
          <w:rStyle w:val="FieldText"/>
        </w:rPr>
        <w:t>More</w:t>
      </w:r>
      <w:r w:rsidRPr="00AF745B">
        <w:t>.</w:t>
      </w:r>
    </w:p>
    <w:p w14:paraId="4945A092" w14:textId="77777777" w:rsidR="009E14BA" w:rsidRDefault="009E14BA" w:rsidP="00820281">
      <w:pPr>
        <w:pStyle w:val="Paragraph"/>
      </w:pPr>
      <w:r>
        <w:t>The</w:t>
      </w:r>
      <w:r w:rsidRPr="003921D3">
        <w:t xml:space="preserve"> </w:t>
      </w:r>
      <w:r>
        <w:t>menu</w:t>
      </w:r>
      <w:r w:rsidRPr="00820281">
        <w:t xml:space="preserve"> </w:t>
      </w:r>
      <w:r>
        <w:t>title</w:t>
      </w:r>
      <w:r w:rsidRPr="003921D3">
        <w:t xml:space="preserve"> </w:t>
      </w:r>
      <w:r>
        <w:t>displayed</w:t>
      </w:r>
      <w:r w:rsidRPr="00820281">
        <w:t xml:space="preserve"> </w:t>
      </w:r>
      <w:r>
        <w:t>on</w:t>
      </w:r>
      <w:r w:rsidRPr="003921D3">
        <w:t xml:space="preserve"> </w:t>
      </w:r>
      <w:r>
        <w:t>the</w:t>
      </w:r>
      <w:r w:rsidRPr="00820281">
        <w:t xml:space="preserve"> </w:t>
      </w:r>
      <w:r>
        <w:t>tab</w:t>
      </w:r>
      <w:r w:rsidRPr="00820281">
        <w:t xml:space="preserve"> </w:t>
      </w:r>
      <w:r>
        <w:t>indicates</w:t>
      </w:r>
      <w:r w:rsidRPr="00820281">
        <w:t xml:space="preserve"> </w:t>
      </w:r>
      <w:r>
        <w:t>the</w:t>
      </w:r>
      <w:r w:rsidRPr="00820281">
        <w:t xml:space="preserve"> </w:t>
      </w:r>
      <w:r>
        <w:t>name</w:t>
      </w:r>
      <w:r w:rsidRPr="00820281">
        <w:t xml:space="preserve"> </w:t>
      </w:r>
      <w:r>
        <w:t>of</w:t>
      </w:r>
      <w:r w:rsidRPr="003921D3">
        <w:t xml:space="preserve"> </w:t>
      </w:r>
      <w:r>
        <w:t>the</w:t>
      </w:r>
      <w:r w:rsidRPr="00820281">
        <w:t xml:space="preserve"> </w:t>
      </w:r>
      <w:r>
        <w:t>menu</w:t>
      </w:r>
      <w:r w:rsidRPr="00820281">
        <w:t xml:space="preserve"> </w:t>
      </w:r>
      <w:r>
        <w:t>or</w:t>
      </w:r>
      <w:r w:rsidRPr="003921D3">
        <w:t xml:space="preserve"> </w:t>
      </w:r>
      <w:r>
        <w:t>specific</w:t>
      </w:r>
      <w:r w:rsidRPr="00820281">
        <w:t xml:space="preserve"> </w:t>
      </w:r>
      <w:r>
        <w:t>web</w:t>
      </w:r>
      <w:r w:rsidRPr="00820281">
        <w:t xml:space="preserve"> </w:t>
      </w:r>
      <w:r>
        <w:t>page</w:t>
      </w:r>
      <w:r w:rsidRPr="00820281">
        <w:t xml:space="preserve"> </w:t>
      </w:r>
      <w:r>
        <w:t>that</w:t>
      </w:r>
      <w:r w:rsidRPr="003921D3">
        <w:t xml:space="preserve"> </w:t>
      </w:r>
      <w:r>
        <w:t>currently appears in the application/menu panel. When multiple menu options are open simultaneously, the active tab displays in blue text.</w:t>
      </w:r>
    </w:p>
    <w:p w14:paraId="6B9AA4C6" w14:textId="77777777" w:rsidR="009E14BA" w:rsidRPr="003C4249" w:rsidRDefault="009E14BA" w:rsidP="009E14BA">
      <w:pPr>
        <w:pStyle w:val="Heading3"/>
      </w:pPr>
      <w:bookmarkStart w:id="52" w:name="Application_Navigation_Buttons"/>
      <w:bookmarkStart w:id="53" w:name="_bookmark28"/>
      <w:bookmarkStart w:id="54" w:name="_Toc181676857"/>
      <w:bookmarkStart w:id="55" w:name="_Toc205377102"/>
      <w:bookmarkEnd w:id="52"/>
      <w:bookmarkEnd w:id="53"/>
      <w:r w:rsidRPr="003C4249">
        <w:t>Application</w:t>
      </w:r>
      <w:r w:rsidRPr="0089569D">
        <w:t xml:space="preserve"> </w:t>
      </w:r>
      <w:r w:rsidRPr="003C4249">
        <w:t>Navigation</w:t>
      </w:r>
      <w:r w:rsidRPr="0089569D">
        <w:t xml:space="preserve"> </w:t>
      </w:r>
      <w:bookmarkStart w:id="56" w:name="_bookmark29"/>
      <w:bookmarkEnd w:id="56"/>
      <w:r w:rsidRPr="0089569D">
        <w:t>Buttons</w:t>
      </w:r>
      <w:bookmarkEnd w:id="54"/>
      <w:bookmarkEnd w:id="55"/>
    </w:p>
    <w:p w14:paraId="26B0405C" w14:textId="2DA52DB8" w:rsidR="009E14BA" w:rsidRDefault="009E14BA" w:rsidP="00820281">
      <w:pPr>
        <w:pStyle w:val="Paragraph"/>
      </w:pPr>
      <w:r>
        <w:t>The application navigation menu bar provides a series of application navigation buttons that display the</w:t>
      </w:r>
      <w:r w:rsidRPr="00820281">
        <w:t xml:space="preserve"> </w:t>
      </w:r>
      <w:r>
        <w:t>menu</w:t>
      </w:r>
      <w:r w:rsidRPr="00AF745B">
        <w:t xml:space="preserve"> </w:t>
      </w:r>
      <w:r>
        <w:t>cascades</w:t>
      </w:r>
      <w:r w:rsidRPr="009D52DA">
        <w:t xml:space="preserve"> </w:t>
      </w:r>
      <w:r>
        <w:t>or</w:t>
      </w:r>
      <w:r w:rsidRPr="00AF745B">
        <w:t xml:space="preserve"> </w:t>
      </w:r>
      <w:r>
        <w:t>drop-down</w:t>
      </w:r>
      <w:r w:rsidRPr="00AF745B">
        <w:t xml:space="preserve"> </w:t>
      </w:r>
      <w:r>
        <w:t>menus,</w:t>
      </w:r>
      <w:r w:rsidRPr="009D52DA">
        <w:t xml:space="preserve"> </w:t>
      </w:r>
      <w:r>
        <w:t>organized</w:t>
      </w:r>
      <w:r w:rsidRPr="00AF745B">
        <w:t xml:space="preserve"> </w:t>
      </w:r>
      <w:r>
        <w:t>by</w:t>
      </w:r>
      <w:r w:rsidRPr="009D52DA">
        <w:t xml:space="preserve"> </w:t>
      </w:r>
      <w:r>
        <w:t>the</w:t>
      </w:r>
      <w:r w:rsidRPr="00AF745B">
        <w:t xml:space="preserve"> </w:t>
      </w:r>
      <w:proofErr w:type="gramStart"/>
      <w:r>
        <w:t>main</w:t>
      </w:r>
      <w:r w:rsidRPr="009D52DA">
        <w:t xml:space="preserve"> </w:t>
      </w:r>
      <w:r>
        <w:t>business</w:t>
      </w:r>
      <w:proofErr w:type="gramEnd"/>
      <w:r w:rsidRPr="00AF745B">
        <w:t xml:space="preserve"> </w:t>
      </w:r>
      <w:r>
        <w:t>areas</w:t>
      </w:r>
      <w:r w:rsidRPr="00AF745B">
        <w:t xml:space="preserve"> </w:t>
      </w:r>
      <w:r>
        <w:t>of</w:t>
      </w:r>
      <w:r w:rsidRPr="00AF745B">
        <w:t xml:space="preserve"> </w:t>
      </w:r>
      <w:r>
        <w:t>Distribution</w:t>
      </w:r>
      <w:r w:rsidRPr="00AF745B">
        <w:t xml:space="preserve"> </w:t>
      </w:r>
      <w:r>
        <w:t>A+,</w:t>
      </w:r>
      <w:r w:rsidRPr="00AF745B">
        <w:t xml:space="preserve"> </w:t>
      </w:r>
      <w:r>
        <w:t xml:space="preserve">to provide </w:t>
      </w:r>
      <w:proofErr w:type="gramStart"/>
      <w:r>
        <w:t>an easy way</w:t>
      </w:r>
      <w:proofErr w:type="gramEnd"/>
      <w:r>
        <w:t xml:space="preserve"> to </w:t>
      </w:r>
      <w:r w:rsidR="00F16A40">
        <w:t>navigate</w:t>
      </w:r>
      <w:r>
        <w:t xml:space="preserve"> modules and their sub-menus and menu options.</w:t>
      </w:r>
    </w:p>
    <w:p w14:paraId="3E43979D" w14:textId="77777777" w:rsidR="0079176C" w:rsidRDefault="0079176C" w:rsidP="0075548A">
      <w:pPr>
        <w:pStyle w:val="Paragraph"/>
      </w:pPr>
      <w:bookmarkStart w:id="57" w:name="_Toc181676858"/>
      <w:r>
        <w:br w:type="page"/>
      </w:r>
    </w:p>
    <w:p w14:paraId="52A1C9C9" w14:textId="77ABE1FB" w:rsidR="009E14BA" w:rsidRPr="003C4249" w:rsidRDefault="00153D64" w:rsidP="009E14BA">
      <w:pPr>
        <w:pStyle w:val="Heading4"/>
      </w:pPr>
      <w:bookmarkStart w:id="58" w:name="_Toc205377103"/>
      <w:r>
        <w:rPr>
          <w:noProof/>
        </w:rPr>
        <w:drawing>
          <wp:anchor distT="0" distB="0" distL="0" distR="0" simplePos="0" relativeHeight="251651584" behindDoc="1" locked="0" layoutInCell="1" allowOverlap="1" wp14:anchorId="23B9B762" wp14:editId="648263AF">
            <wp:simplePos x="0" y="0"/>
            <wp:positionH relativeFrom="page">
              <wp:posOffset>918714</wp:posOffset>
            </wp:positionH>
            <wp:positionV relativeFrom="paragraph">
              <wp:posOffset>496834</wp:posOffset>
            </wp:positionV>
            <wp:extent cx="5906452" cy="3634740"/>
            <wp:effectExtent l="0" t="0" r="0" b="0"/>
            <wp:wrapTopAndBottom/>
            <wp:docPr id="55" name="Image 5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A screenshot of a computer&#10;&#10;Description automatically generated"/>
                    <pic:cNvPicPr/>
                  </pic:nvPicPr>
                  <pic:blipFill>
                    <a:blip r:embed="rId35" cstate="print"/>
                    <a:stretch>
                      <a:fillRect/>
                    </a:stretch>
                  </pic:blipFill>
                  <pic:spPr>
                    <a:xfrm>
                      <a:off x="0" y="0"/>
                      <a:ext cx="5906452" cy="3634740"/>
                    </a:xfrm>
                    <a:prstGeom prst="rect">
                      <a:avLst/>
                    </a:prstGeom>
                  </pic:spPr>
                </pic:pic>
              </a:graphicData>
            </a:graphic>
          </wp:anchor>
        </w:drawing>
      </w:r>
      <w:r w:rsidR="009E14BA" w:rsidRPr="003C4249">
        <w:t>Order</w:t>
      </w:r>
      <w:r w:rsidR="009E14BA" w:rsidRPr="0089569D">
        <w:t xml:space="preserve"> </w:t>
      </w:r>
      <w:r w:rsidR="009E14BA" w:rsidRPr="003C4249">
        <w:t>Entry</w:t>
      </w:r>
      <w:r w:rsidR="009E14BA" w:rsidRPr="0089569D">
        <w:t xml:space="preserve"> </w:t>
      </w:r>
      <w:r w:rsidR="009E14BA" w:rsidRPr="003C4249">
        <w:t>Main</w:t>
      </w:r>
      <w:r w:rsidR="009E14BA" w:rsidRPr="00297B0A">
        <w:t xml:space="preserve"> </w:t>
      </w:r>
      <w:bookmarkStart w:id="59" w:name="_bookmark30"/>
      <w:bookmarkEnd w:id="59"/>
      <w:r w:rsidR="009E14BA" w:rsidRPr="0089569D">
        <w:t>Menu</w:t>
      </w:r>
      <w:bookmarkEnd w:id="57"/>
      <w:bookmarkEnd w:id="58"/>
    </w:p>
    <w:p w14:paraId="23C6FEFC" w14:textId="4B7236C4" w:rsidR="009E14BA" w:rsidRDefault="009E14BA" w:rsidP="00746E4A">
      <w:pPr>
        <w:pStyle w:val="Paragraph"/>
      </w:pPr>
    </w:p>
    <w:p w14:paraId="2430D0A8" w14:textId="77777777" w:rsidR="009E14BA" w:rsidRDefault="009E14BA" w:rsidP="009E14BA">
      <w:pPr>
        <w:pStyle w:val="Paragraph"/>
      </w:pPr>
      <w:r>
        <w:t>For example, the Customer Service cascade lists the Order Entry, Point of Sale, Price Maintenance, Bid</w:t>
      </w:r>
      <w:r w:rsidRPr="009D52DA">
        <w:t xml:space="preserve"> </w:t>
      </w:r>
      <w:r>
        <w:t>&amp;</w:t>
      </w:r>
      <w:r w:rsidRPr="00F87AB9">
        <w:t xml:space="preserve"> </w:t>
      </w:r>
      <w:r>
        <w:t>Quote,</w:t>
      </w:r>
      <w:r w:rsidRPr="00F87AB9">
        <w:t xml:space="preserve"> </w:t>
      </w:r>
      <w:r>
        <w:t>and</w:t>
      </w:r>
      <w:r w:rsidRPr="00F87AB9">
        <w:t xml:space="preserve"> </w:t>
      </w:r>
      <w:r>
        <w:t>Rebates</w:t>
      </w:r>
      <w:r w:rsidRPr="00F87AB9">
        <w:t xml:space="preserve"> </w:t>
      </w:r>
      <w:r>
        <w:t>modules.</w:t>
      </w:r>
      <w:r w:rsidRPr="00AF745B">
        <w:t xml:space="preserve"> </w:t>
      </w:r>
      <w:r>
        <w:t>Additional</w:t>
      </w:r>
      <w:r w:rsidRPr="00F87AB9">
        <w:t xml:space="preserve"> </w:t>
      </w:r>
      <w:r>
        <w:t>cascades</w:t>
      </w:r>
      <w:r w:rsidRPr="00F87AB9">
        <w:t xml:space="preserve"> </w:t>
      </w:r>
      <w:r>
        <w:t>for</w:t>
      </w:r>
      <w:r w:rsidRPr="00F87AB9">
        <w:t xml:space="preserve"> </w:t>
      </w:r>
      <w:r>
        <w:t>each</w:t>
      </w:r>
      <w:r w:rsidRPr="00F87AB9">
        <w:t xml:space="preserve"> </w:t>
      </w:r>
      <w:r>
        <w:t>module</w:t>
      </w:r>
      <w:r w:rsidRPr="00F87AB9">
        <w:t xml:space="preserve"> </w:t>
      </w:r>
      <w:r>
        <w:t>provide links</w:t>
      </w:r>
      <w:r w:rsidRPr="00F87AB9">
        <w:t xml:space="preserve"> </w:t>
      </w:r>
      <w:r>
        <w:t>to</w:t>
      </w:r>
      <w:r w:rsidRPr="00F87AB9">
        <w:t xml:space="preserve"> </w:t>
      </w:r>
      <w:r>
        <w:t>main</w:t>
      </w:r>
      <w:r w:rsidRPr="00F87AB9">
        <w:t xml:space="preserve"> </w:t>
      </w:r>
      <w:r>
        <w:t>menu options and the inquiries, reports, file maintenance, file listings, and/or other menus and options relevant</w:t>
      </w:r>
      <w:r w:rsidRPr="009D52DA">
        <w:t xml:space="preserve"> </w:t>
      </w:r>
      <w:r>
        <w:t>to</w:t>
      </w:r>
      <w:r w:rsidRPr="009D52DA">
        <w:t xml:space="preserve"> </w:t>
      </w:r>
      <w:r>
        <w:t>the</w:t>
      </w:r>
      <w:r w:rsidRPr="009D52DA">
        <w:t xml:space="preserve"> </w:t>
      </w:r>
      <w:r>
        <w:t>module.</w:t>
      </w:r>
      <w:r w:rsidRPr="00AF745B">
        <w:t xml:space="preserve"> </w:t>
      </w:r>
      <w:r>
        <w:t>The</w:t>
      </w:r>
      <w:r w:rsidRPr="009D52DA">
        <w:t xml:space="preserve"> </w:t>
      </w:r>
      <w:r>
        <w:t>application</w:t>
      </w:r>
      <w:r w:rsidRPr="009D52DA">
        <w:t xml:space="preserve"> </w:t>
      </w:r>
      <w:r>
        <w:t>navigation</w:t>
      </w:r>
      <w:r w:rsidRPr="009D52DA">
        <w:t xml:space="preserve"> </w:t>
      </w:r>
      <w:r>
        <w:t>buttons</w:t>
      </w:r>
      <w:r w:rsidRPr="0051768E">
        <w:t xml:space="preserve"> </w:t>
      </w:r>
      <w:r>
        <w:t>are</w:t>
      </w:r>
      <w:r w:rsidRPr="009D52DA">
        <w:t xml:space="preserve"> </w:t>
      </w:r>
      <w:r>
        <w:t>available</w:t>
      </w:r>
      <w:r w:rsidRPr="009D52DA">
        <w:t xml:space="preserve"> </w:t>
      </w:r>
      <w:r>
        <w:t>from</w:t>
      </w:r>
      <w:r w:rsidRPr="0051768E">
        <w:t xml:space="preserve"> </w:t>
      </w:r>
      <w:r>
        <w:t>all</w:t>
      </w:r>
      <w:r w:rsidRPr="009D52DA">
        <w:t xml:space="preserve"> </w:t>
      </w:r>
      <w:r>
        <w:t>system</w:t>
      </w:r>
      <w:r w:rsidRPr="009D52DA">
        <w:t xml:space="preserve"> </w:t>
      </w:r>
      <w:r>
        <w:t>menus,</w:t>
      </w:r>
      <w:r w:rsidRPr="0051768E">
        <w:t xml:space="preserve"> </w:t>
      </w:r>
      <w:r>
        <w:t>except the Master Menus.</w:t>
      </w:r>
      <w:r w:rsidRPr="00F87AB9">
        <w:t xml:space="preserve"> </w:t>
      </w:r>
      <w:r>
        <w:t xml:space="preserve">The Master Menu has a unique application navigation button for </w:t>
      </w:r>
      <w:proofErr w:type="gramStart"/>
      <w:r>
        <w:t>all of</w:t>
      </w:r>
      <w:proofErr w:type="gramEnd"/>
      <w:r>
        <w:t xml:space="preserve"> the Master Maintenance options associated with each module.</w:t>
      </w:r>
    </w:p>
    <w:p w14:paraId="66566220" w14:textId="77777777" w:rsidR="00F263DD" w:rsidRDefault="00F263DD" w:rsidP="0075548A">
      <w:pPr>
        <w:pStyle w:val="Paragraph"/>
      </w:pPr>
      <w:bookmarkStart w:id="60" w:name="_Toc181676859"/>
      <w:r>
        <w:br w:type="page"/>
      </w:r>
    </w:p>
    <w:p w14:paraId="7FC17EF7" w14:textId="693335ED" w:rsidR="009E14BA" w:rsidRPr="003C4249" w:rsidRDefault="00F263DD" w:rsidP="009E14BA">
      <w:pPr>
        <w:pStyle w:val="Heading4"/>
      </w:pPr>
      <w:bookmarkStart w:id="61" w:name="_Toc205377104"/>
      <w:r>
        <w:rPr>
          <w:noProof/>
        </w:rPr>
        <w:drawing>
          <wp:anchor distT="0" distB="0" distL="0" distR="0" simplePos="0" relativeHeight="251652608" behindDoc="1" locked="0" layoutInCell="1" allowOverlap="1" wp14:anchorId="37C8899E" wp14:editId="37B5849F">
            <wp:simplePos x="0" y="0"/>
            <wp:positionH relativeFrom="page">
              <wp:posOffset>935966</wp:posOffset>
            </wp:positionH>
            <wp:positionV relativeFrom="paragraph">
              <wp:posOffset>478946</wp:posOffset>
            </wp:positionV>
            <wp:extent cx="5913882" cy="3639312"/>
            <wp:effectExtent l="0" t="0" r="0" b="0"/>
            <wp:wrapTopAndBottom/>
            <wp:docPr id="56" name="Image 5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descr="A screenshot of a computer&#10;&#10;Description automatically generated"/>
                    <pic:cNvPicPr/>
                  </pic:nvPicPr>
                  <pic:blipFill>
                    <a:blip r:embed="rId36" cstate="print"/>
                    <a:stretch>
                      <a:fillRect/>
                    </a:stretch>
                  </pic:blipFill>
                  <pic:spPr>
                    <a:xfrm>
                      <a:off x="0" y="0"/>
                      <a:ext cx="5913882" cy="3639312"/>
                    </a:xfrm>
                    <a:prstGeom prst="rect">
                      <a:avLst/>
                    </a:prstGeom>
                  </pic:spPr>
                </pic:pic>
              </a:graphicData>
            </a:graphic>
          </wp:anchor>
        </w:drawing>
      </w:r>
      <w:r w:rsidR="009E14BA" w:rsidRPr="003C4249">
        <w:t>Cross</w:t>
      </w:r>
      <w:r w:rsidR="009E14BA" w:rsidRPr="0089569D">
        <w:t xml:space="preserve"> </w:t>
      </w:r>
      <w:r w:rsidR="009E14BA" w:rsidRPr="003C4249">
        <w:t>Application</w:t>
      </w:r>
      <w:r w:rsidR="009E14BA" w:rsidRPr="0089569D">
        <w:t xml:space="preserve"> </w:t>
      </w:r>
      <w:r w:rsidR="009E14BA" w:rsidRPr="003C4249">
        <w:t>Master</w:t>
      </w:r>
      <w:r w:rsidR="009E14BA" w:rsidRPr="0089569D">
        <w:t xml:space="preserve"> </w:t>
      </w:r>
      <w:bookmarkStart w:id="62" w:name="_bookmark31"/>
      <w:bookmarkEnd w:id="62"/>
      <w:r w:rsidR="009E14BA" w:rsidRPr="0089569D">
        <w:t>Menu</w:t>
      </w:r>
      <w:bookmarkEnd w:id="60"/>
      <w:bookmarkEnd w:id="61"/>
    </w:p>
    <w:p w14:paraId="1BBD8189" w14:textId="77777777" w:rsidR="00F263DD" w:rsidRDefault="00F263DD" w:rsidP="0075548A">
      <w:pPr>
        <w:pStyle w:val="Paragraph"/>
      </w:pPr>
      <w:bookmarkStart w:id="63" w:name="_Toc181676860"/>
      <w:r>
        <w:br w:type="page"/>
      </w:r>
    </w:p>
    <w:p w14:paraId="12D9B1EC" w14:textId="28FA0C7B" w:rsidR="009E14BA" w:rsidRPr="003C4249" w:rsidRDefault="009E14BA" w:rsidP="009E14BA">
      <w:pPr>
        <w:pStyle w:val="Heading4"/>
      </w:pPr>
      <w:bookmarkStart w:id="64" w:name="_Toc205377105"/>
      <w:r w:rsidRPr="003C4249">
        <w:t>Current</w:t>
      </w:r>
      <w:r w:rsidRPr="0089569D">
        <w:t xml:space="preserve"> </w:t>
      </w:r>
      <w:r w:rsidRPr="003C4249">
        <w:t>Open</w:t>
      </w:r>
      <w:r w:rsidRPr="0089569D">
        <w:t xml:space="preserve"> Task</w:t>
      </w:r>
      <w:bookmarkStart w:id="65" w:name="_bookmark32"/>
      <w:bookmarkEnd w:id="65"/>
      <w:r w:rsidRPr="0089569D">
        <w:t>s</w:t>
      </w:r>
      <w:bookmarkEnd w:id="63"/>
      <w:bookmarkEnd w:id="64"/>
    </w:p>
    <w:p w14:paraId="448B5525" w14:textId="77777777" w:rsidR="009E14BA" w:rsidRDefault="009E14BA" w:rsidP="00820281">
      <w:pPr>
        <w:pStyle w:val="Paragraph"/>
      </w:pPr>
      <w:r>
        <w:t>Use the inverted triangle icon button in the top left corner to display the list of current open tasks started</w:t>
      </w:r>
      <w:r w:rsidRPr="00820281">
        <w:t xml:space="preserve"> </w:t>
      </w:r>
      <w:r>
        <w:t>with</w:t>
      </w:r>
      <w:r w:rsidRPr="00820281">
        <w:t xml:space="preserve"> </w:t>
      </w:r>
      <w:r>
        <w:t>the</w:t>
      </w:r>
      <w:r w:rsidRPr="00820281">
        <w:t xml:space="preserve"> </w:t>
      </w:r>
      <w:r>
        <w:t>New</w:t>
      </w:r>
      <w:r w:rsidRPr="00996AC8">
        <w:t xml:space="preserve"> </w:t>
      </w:r>
      <w:r>
        <w:t>Tasks</w:t>
      </w:r>
      <w:r w:rsidRPr="00820281">
        <w:t xml:space="preserve"> </w:t>
      </w:r>
      <w:r>
        <w:t>functionality.</w:t>
      </w:r>
      <w:r w:rsidRPr="00AF745B">
        <w:t xml:space="preserve"> </w:t>
      </w:r>
      <w:r>
        <w:t>Users</w:t>
      </w:r>
      <w:r w:rsidRPr="00AF745B">
        <w:t xml:space="preserve"> </w:t>
      </w:r>
      <w:r>
        <w:t>can</w:t>
      </w:r>
      <w:r w:rsidRPr="00AF745B">
        <w:t xml:space="preserve"> </w:t>
      </w:r>
      <w:r>
        <w:t>have</w:t>
      </w:r>
      <w:r w:rsidRPr="00AF745B">
        <w:t xml:space="preserve"> </w:t>
      </w:r>
      <w:r>
        <w:t>up</w:t>
      </w:r>
      <w:r w:rsidRPr="00AF745B">
        <w:t xml:space="preserve"> </w:t>
      </w:r>
      <w:r>
        <w:t>to</w:t>
      </w:r>
      <w:r w:rsidRPr="00820281">
        <w:t xml:space="preserve"> </w:t>
      </w:r>
      <w:proofErr w:type="gramStart"/>
      <w:r>
        <w:t>15</w:t>
      </w:r>
      <w:proofErr w:type="gramEnd"/>
      <w:r w:rsidRPr="00AF745B">
        <w:t xml:space="preserve"> </w:t>
      </w:r>
      <w:r>
        <w:t>tasks</w:t>
      </w:r>
      <w:r w:rsidRPr="00AF745B">
        <w:t xml:space="preserve"> </w:t>
      </w:r>
      <w:r>
        <w:t>open</w:t>
      </w:r>
      <w:r w:rsidRPr="00AF745B">
        <w:t xml:space="preserve"> </w:t>
      </w:r>
      <w:r>
        <w:t>at</w:t>
      </w:r>
      <w:r w:rsidRPr="00AF745B">
        <w:t xml:space="preserve"> </w:t>
      </w:r>
      <w:r>
        <w:t>one</w:t>
      </w:r>
      <w:r w:rsidRPr="00AF745B">
        <w:t xml:space="preserve"> </w:t>
      </w:r>
      <w:r>
        <w:t>time</w:t>
      </w:r>
      <w:r w:rsidRPr="00820281">
        <w:t xml:space="preserve"> </w:t>
      </w:r>
      <w:r>
        <w:t>and</w:t>
      </w:r>
      <w:r w:rsidRPr="00820281">
        <w:t xml:space="preserve"> </w:t>
      </w:r>
      <w:r>
        <w:t>use</w:t>
      </w:r>
      <w:r w:rsidRPr="00820281">
        <w:t xml:space="preserve"> </w:t>
      </w:r>
      <w:r>
        <w:t>this drop-down list to move between the tasks.</w:t>
      </w:r>
    </w:p>
    <w:p w14:paraId="33BE1DDA" w14:textId="66C07FE4" w:rsidR="00DB2703" w:rsidRDefault="00DB2703" w:rsidP="00DB2703">
      <w:pPr>
        <w:pStyle w:val="zInlinePicture"/>
      </w:pPr>
      <w:r>
        <w:rPr>
          <w:noProof/>
        </w:rPr>
        <w:drawing>
          <wp:inline distT="0" distB="0" distL="0" distR="0" wp14:anchorId="01F746FE" wp14:editId="066B26BD">
            <wp:extent cx="2738858" cy="2283142"/>
            <wp:effectExtent l="0" t="0" r="0" b="0"/>
            <wp:docPr id="57" name="Image 57"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A screenshot of a computer&#10;&#10;Description automatically generated"/>
                    <pic:cNvPicPr/>
                  </pic:nvPicPr>
                  <pic:blipFill>
                    <a:blip r:embed="rId37" cstate="print"/>
                    <a:stretch>
                      <a:fillRect/>
                    </a:stretch>
                  </pic:blipFill>
                  <pic:spPr>
                    <a:xfrm>
                      <a:off x="0" y="0"/>
                      <a:ext cx="2738858" cy="2283142"/>
                    </a:xfrm>
                    <a:prstGeom prst="rect">
                      <a:avLst/>
                    </a:prstGeom>
                  </pic:spPr>
                </pic:pic>
              </a:graphicData>
            </a:graphic>
          </wp:inline>
        </w:drawing>
      </w:r>
    </w:p>
    <w:p w14:paraId="44D15681" w14:textId="77777777" w:rsidR="009E14BA" w:rsidRDefault="009E14BA" w:rsidP="00B937DC">
      <w:pPr>
        <w:pStyle w:val="Heading3-NoTOC"/>
      </w:pPr>
      <w:r>
        <w:t>Favorites</w:t>
      </w:r>
    </w:p>
    <w:p w14:paraId="78BE2722" w14:textId="7B8D919C" w:rsidR="009E14BA" w:rsidRDefault="00F263DD" w:rsidP="00DB2703">
      <w:pPr>
        <w:pStyle w:val="Paragraph"/>
      </w:pPr>
      <w:r>
        <w:rPr>
          <w:noProof/>
        </w:rPr>
        <w:drawing>
          <wp:anchor distT="0" distB="0" distL="0" distR="0" simplePos="0" relativeHeight="251663872" behindDoc="1" locked="0" layoutInCell="1" allowOverlap="1" wp14:anchorId="629442EB" wp14:editId="7563CB27">
            <wp:simplePos x="0" y="0"/>
            <wp:positionH relativeFrom="page">
              <wp:posOffset>2648310</wp:posOffset>
            </wp:positionH>
            <wp:positionV relativeFrom="paragraph">
              <wp:posOffset>536264</wp:posOffset>
            </wp:positionV>
            <wp:extent cx="2739771" cy="2283142"/>
            <wp:effectExtent l="0" t="0" r="0" b="0"/>
            <wp:wrapTopAndBottom/>
            <wp:docPr id="58" name="Image 5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descr="A screenshot of a computer&#10;&#10;Description automatically generated"/>
                    <pic:cNvPicPr/>
                  </pic:nvPicPr>
                  <pic:blipFill>
                    <a:blip r:embed="rId38" cstate="print"/>
                    <a:stretch>
                      <a:fillRect/>
                    </a:stretch>
                  </pic:blipFill>
                  <pic:spPr>
                    <a:xfrm>
                      <a:off x="0" y="0"/>
                      <a:ext cx="2739771" cy="2283142"/>
                    </a:xfrm>
                    <a:prstGeom prst="rect">
                      <a:avLst/>
                    </a:prstGeom>
                  </pic:spPr>
                </pic:pic>
              </a:graphicData>
            </a:graphic>
          </wp:anchor>
        </w:drawing>
      </w:r>
      <w:r w:rsidR="009E14BA">
        <w:t>Use</w:t>
      </w:r>
      <w:r w:rsidR="009E14BA" w:rsidRPr="00042871">
        <w:t xml:space="preserve"> </w:t>
      </w:r>
      <w:r w:rsidR="009E14BA">
        <w:t>the</w:t>
      </w:r>
      <w:r w:rsidR="009E14BA" w:rsidRPr="00820281">
        <w:t xml:space="preserve"> </w:t>
      </w:r>
      <w:r w:rsidR="009E14BA" w:rsidRPr="00DB2703">
        <w:rPr>
          <w:rStyle w:val="Button"/>
        </w:rPr>
        <w:t>Favorites</w:t>
      </w:r>
      <w:r w:rsidR="009E14BA" w:rsidRPr="00297B0A">
        <w:t xml:space="preserve"> </w:t>
      </w:r>
      <w:r w:rsidR="009E14BA">
        <w:t>button</w:t>
      </w:r>
      <w:r w:rsidR="009E14BA" w:rsidRPr="00820281">
        <w:t xml:space="preserve"> </w:t>
      </w:r>
      <w:r w:rsidR="009E14BA">
        <w:t>to</w:t>
      </w:r>
      <w:r w:rsidR="009E14BA" w:rsidRPr="00820281">
        <w:t xml:space="preserve"> </w:t>
      </w:r>
      <w:r w:rsidR="009E14BA">
        <w:t>display</w:t>
      </w:r>
      <w:r w:rsidR="009E14BA" w:rsidRPr="00820281">
        <w:t xml:space="preserve"> </w:t>
      </w:r>
      <w:r w:rsidR="009E14BA">
        <w:t>the</w:t>
      </w:r>
      <w:r w:rsidR="009E14BA" w:rsidRPr="00820281">
        <w:t xml:space="preserve"> </w:t>
      </w:r>
      <w:r w:rsidR="009E14BA">
        <w:t>list</w:t>
      </w:r>
      <w:r w:rsidR="009E14BA" w:rsidRPr="00820281">
        <w:t xml:space="preserve"> </w:t>
      </w:r>
      <w:r w:rsidR="009E14BA">
        <w:t>of</w:t>
      </w:r>
      <w:r w:rsidR="009E14BA" w:rsidRPr="003921D3">
        <w:t xml:space="preserve"> </w:t>
      </w:r>
      <w:r w:rsidR="009E14BA">
        <w:t>menu</w:t>
      </w:r>
      <w:r w:rsidR="009E14BA" w:rsidRPr="00820281">
        <w:t xml:space="preserve"> </w:t>
      </w:r>
      <w:r w:rsidR="009E14BA">
        <w:t>options</w:t>
      </w:r>
      <w:r w:rsidR="009E14BA" w:rsidRPr="00820281">
        <w:t xml:space="preserve"> </w:t>
      </w:r>
      <w:r w:rsidR="009E14BA">
        <w:t>that</w:t>
      </w:r>
      <w:r w:rsidR="009E14BA" w:rsidRPr="00820281">
        <w:t xml:space="preserve"> </w:t>
      </w:r>
      <w:r w:rsidR="009E14BA">
        <w:t>each</w:t>
      </w:r>
      <w:r w:rsidR="009E14BA" w:rsidRPr="003921D3">
        <w:t xml:space="preserve"> </w:t>
      </w:r>
      <w:r w:rsidR="009E14BA">
        <w:t>user</w:t>
      </w:r>
      <w:r w:rsidR="009E14BA" w:rsidRPr="00820281">
        <w:t xml:space="preserve"> </w:t>
      </w:r>
      <w:r w:rsidR="009E14BA">
        <w:t>can</w:t>
      </w:r>
      <w:r w:rsidR="009E14BA" w:rsidRPr="00042871">
        <w:t xml:space="preserve"> </w:t>
      </w:r>
      <w:r w:rsidR="009E14BA">
        <w:t>create</w:t>
      </w:r>
      <w:r w:rsidR="009E14BA" w:rsidRPr="00820281">
        <w:t xml:space="preserve"> </w:t>
      </w:r>
      <w:r w:rsidR="009E14BA">
        <w:t>through</w:t>
      </w:r>
      <w:r w:rsidR="009E14BA" w:rsidRPr="003921D3">
        <w:t xml:space="preserve"> </w:t>
      </w:r>
      <w:r w:rsidR="009E14BA" w:rsidRPr="00820281">
        <w:t>the</w:t>
      </w:r>
      <w:r>
        <w:t xml:space="preserve"> </w:t>
      </w:r>
      <w:r w:rsidR="009E14BA" w:rsidRPr="00DB2703">
        <w:rPr>
          <w:rStyle w:val="Button"/>
        </w:rPr>
        <w:t>Organize Favorites</w:t>
      </w:r>
      <w:r w:rsidR="009E14BA" w:rsidRPr="00297B0A">
        <w:t xml:space="preserve"> link</w:t>
      </w:r>
      <w:r w:rsidR="009E14BA" w:rsidRPr="00F87AB9">
        <w:t xml:space="preserve"> </w:t>
      </w:r>
      <w:r w:rsidR="009E14BA" w:rsidRPr="00297B0A">
        <w:t>that</w:t>
      </w:r>
      <w:r w:rsidR="009E14BA" w:rsidRPr="00F87AB9">
        <w:t xml:space="preserve"> </w:t>
      </w:r>
      <w:r w:rsidR="009E14BA" w:rsidRPr="00297B0A">
        <w:t>will display</w:t>
      </w:r>
      <w:r w:rsidR="009E14BA" w:rsidRPr="00F87AB9">
        <w:t xml:space="preserve"> </w:t>
      </w:r>
      <w:r w:rsidR="009E14BA" w:rsidRPr="00297B0A">
        <w:t>the</w:t>
      </w:r>
      <w:r w:rsidR="009E14BA" w:rsidRPr="00F87AB9">
        <w:t xml:space="preserve"> </w:t>
      </w:r>
      <w:r w:rsidR="009E14BA" w:rsidRPr="00297B0A">
        <w:t>My Menu</w:t>
      </w:r>
      <w:r w:rsidR="009E14BA" w:rsidRPr="00F87AB9">
        <w:t xml:space="preserve"> </w:t>
      </w:r>
      <w:r w:rsidR="009E14BA" w:rsidRPr="00297B0A">
        <w:t>Maintenance</w:t>
      </w:r>
      <w:r w:rsidR="009E14BA" w:rsidRPr="00F87AB9">
        <w:t xml:space="preserve"> </w:t>
      </w:r>
      <w:r w:rsidR="009E14BA" w:rsidRPr="00297B0A">
        <w:t>functionality.</w:t>
      </w:r>
    </w:p>
    <w:p w14:paraId="0A1935B7" w14:textId="77777777" w:rsidR="00DB2703" w:rsidRDefault="00DB2703" w:rsidP="0075548A">
      <w:pPr>
        <w:pStyle w:val="Paragraph"/>
      </w:pPr>
      <w:bookmarkStart w:id="66" w:name="Command_Line_and_Enter_Button"/>
      <w:bookmarkStart w:id="67" w:name="_bookmark34"/>
      <w:bookmarkEnd w:id="66"/>
      <w:bookmarkEnd w:id="67"/>
      <w:r>
        <w:br w:type="page"/>
      </w:r>
    </w:p>
    <w:p w14:paraId="420BB603" w14:textId="4CC7050A" w:rsidR="009E14BA" w:rsidRDefault="009E14BA" w:rsidP="0079176C">
      <w:pPr>
        <w:pStyle w:val="Heading3"/>
      </w:pPr>
      <w:bookmarkStart w:id="68" w:name="_Toc205377106"/>
      <w:r>
        <w:t>Command</w:t>
      </w:r>
      <w:r w:rsidRPr="00996AC8">
        <w:t xml:space="preserve"> </w:t>
      </w:r>
      <w:r>
        <w:t>Line</w:t>
      </w:r>
      <w:r w:rsidRPr="00042871">
        <w:t xml:space="preserve"> </w:t>
      </w:r>
      <w:r>
        <w:t>and</w:t>
      </w:r>
      <w:r w:rsidRPr="00996AC8">
        <w:t xml:space="preserve"> </w:t>
      </w:r>
      <w:r>
        <w:t>Enter</w:t>
      </w:r>
      <w:r w:rsidRPr="00042871">
        <w:t xml:space="preserve"> </w:t>
      </w:r>
      <w:bookmarkStart w:id="69" w:name="_bookmark35"/>
      <w:bookmarkEnd w:id="69"/>
      <w:r w:rsidRPr="00F87AB9">
        <w:t>Button</w:t>
      </w:r>
      <w:bookmarkEnd w:id="68"/>
    </w:p>
    <w:p w14:paraId="565260BD" w14:textId="77777777" w:rsidR="009E14BA" w:rsidRDefault="009E14BA" w:rsidP="00820281">
      <w:pPr>
        <w:pStyle w:val="Paragraph"/>
      </w:pPr>
      <w:r>
        <w:t>The command line appears on all menus and allows you to enter a Distribution</w:t>
      </w:r>
      <w:r w:rsidRPr="0051768E">
        <w:t xml:space="preserve"> </w:t>
      </w:r>
      <w:r>
        <w:t>A+ option number, your</w:t>
      </w:r>
      <w:r w:rsidRPr="003921D3">
        <w:t xml:space="preserve"> </w:t>
      </w:r>
      <w:r>
        <w:t>menu</w:t>
      </w:r>
      <w:r w:rsidRPr="003921D3">
        <w:t xml:space="preserve"> </w:t>
      </w:r>
      <w:r>
        <w:t>destination,</w:t>
      </w:r>
      <w:r w:rsidRPr="00042871">
        <w:t xml:space="preserve"> </w:t>
      </w:r>
      <w:r>
        <w:t>and/or</w:t>
      </w:r>
      <w:r w:rsidRPr="003921D3">
        <w:t xml:space="preserve"> </w:t>
      </w:r>
      <w:r>
        <w:t>IBM</w:t>
      </w:r>
      <w:r w:rsidRPr="003921D3">
        <w:t xml:space="preserve"> </w:t>
      </w:r>
      <w:r>
        <w:t>i</w:t>
      </w:r>
      <w:r w:rsidRPr="00820281">
        <w:t xml:space="preserve"> </w:t>
      </w:r>
      <w:r>
        <w:t>commands.</w:t>
      </w:r>
      <w:r w:rsidRPr="00AF745B">
        <w:t xml:space="preserve"> </w:t>
      </w:r>
      <w:r>
        <w:t>Your</w:t>
      </w:r>
      <w:r w:rsidRPr="00820281">
        <w:t xml:space="preserve"> </w:t>
      </w:r>
      <w:r>
        <w:t>IBM</w:t>
      </w:r>
      <w:r w:rsidRPr="00820281">
        <w:t xml:space="preserve"> </w:t>
      </w:r>
      <w:proofErr w:type="spellStart"/>
      <w:r>
        <w:t>i</w:t>
      </w:r>
      <w:proofErr w:type="spellEnd"/>
      <w:r w:rsidRPr="003921D3">
        <w:t xml:space="preserve"> </w:t>
      </w:r>
      <w:r>
        <w:t>system</w:t>
      </w:r>
      <w:r w:rsidRPr="00996AC8">
        <w:t xml:space="preserve"> </w:t>
      </w:r>
      <w:r>
        <w:t>configuration</w:t>
      </w:r>
      <w:r w:rsidRPr="003921D3">
        <w:t xml:space="preserve"> </w:t>
      </w:r>
      <w:r>
        <w:t>determines</w:t>
      </w:r>
      <w:r w:rsidRPr="00820281">
        <w:t xml:space="preserve"> </w:t>
      </w:r>
      <w:r>
        <w:t xml:space="preserve">what you </w:t>
      </w:r>
      <w:proofErr w:type="gramStart"/>
      <w:r>
        <w:t>are able to</w:t>
      </w:r>
      <w:proofErr w:type="gramEnd"/>
      <w:r>
        <w:t xml:space="preserve"> enter in the command line.</w:t>
      </w:r>
    </w:p>
    <w:p w14:paraId="31560FB9" w14:textId="77777777" w:rsidR="009E14BA" w:rsidRDefault="009E14BA" w:rsidP="00820281">
      <w:pPr>
        <w:pStyle w:val="Paragraph"/>
      </w:pPr>
      <w:r>
        <w:t>The</w:t>
      </w:r>
      <w:r w:rsidRPr="00820281">
        <w:t xml:space="preserve"> </w:t>
      </w:r>
      <w:r w:rsidRPr="00DB2703">
        <w:rPr>
          <w:rStyle w:val="Button"/>
        </w:rPr>
        <w:t>Enter</w:t>
      </w:r>
      <w:r w:rsidRPr="00297B0A">
        <w:t xml:space="preserve"> </w:t>
      </w:r>
      <w:r>
        <w:t>button</w:t>
      </w:r>
      <w:r w:rsidRPr="009D52DA">
        <w:t xml:space="preserve"> </w:t>
      </w:r>
      <w:r>
        <w:t>is</w:t>
      </w:r>
      <w:r w:rsidRPr="009D52DA">
        <w:t xml:space="preserve"> </w:t>
      </w:r>
      <w:r>
        <w:t>an</w:t>
      </w:r>
      <w:r w:rsidRPr="009D52DA">
        <w:t xml:space="preserve"> </w:t>
      </w:r>
      <w:r>
        <w:t>additional</w:t>
      </w:r>
      <w:r w:rsidRPr="009D52DA">
        <w:t xml:space="preserve"> </w:t>
      </w:r>
      <w:r>
        <w:t>feature</w:t>
      </w:r>
      <w:r w:rsidRPr="003921D3">
        <w:t xml:space="preserve"> </w:t>
      </w:r>
      <w:r>
        <w:t>for</w:t>
      </w:r>
      <w:r w:rsidRPr="009D52DA">
        <w:t xml:space="preserve"> </w:t>
      </w:r>
      <w:r>
        <w:t>activating</w:t>
      </w:r>
      <w:r w:rsidRPr="009D52DA">
        <w:t xml:space="preserve"> </w:t>
      </w:r>
      <w:r>
        <w:t>the</w:t>
      </w:r>
      <w:r w:rsidRPr="009D52DA">
        <w:t xml:space="preserve"> </w:t>
      </w:r>
      <w:r>
        <w:t>command</w:t>
      </w:r>
      <w:r w:rsidRPr="009D52DA">
        <w:t xml:space="preserve"> </w:t>
      </w:r>
      <w:r>
        <w:t>entered</w:t>
      </w:r>
      <w:r w:rsidRPr="00AF745B">
        <w:t xml:space="preserve"> </w:t>
      </w:r>
      <w:r>
        <w:t>in</w:t>
      </w:r>
      <w:r w:rsidRPr="00AF745B">
        <w:t xml:space="preserve"> </w:t>
      </w:r>
      <w:r>
        <w:t>the</w:t>
      </w:r>
      <w:r w:rsidRPr="00AF745B">
        <w:t xml:space="preserve"> </w:t>
      </w:r>
      <w:r>
        <w:t>command</w:t>
      </w:r>
      <w:r w:rsidRPr="00AF745B">
        <w:t xml:space="preserve"> </w:t>
      </w:r>
      <w:r>
        <w:t xml:space="preserve">line. You can either click the </w:t>
      </w:r>
      <w:r w:rsidRPr="00DB2703">
        <w:rPr>
          <w:rStyle w:val="Button"/>
        </w:rPr>
        <w:t>Enter</w:t>
      </w:r>
      <w:r w:rsidRPr="00297B0A">
        <w:t xml:space="preserve"> </w:t>
      </w:r>
      <w:r>
        <w:t xml:space="preserve">button or press the </w:t>
      </w:r>
      <w:r w:rsidRPr="00DB2703">
        <w:rPr>
          <w:rStyle w:val="UserEntry"/>
        </w:rPr>
        <w:t>Enter</w:t>
      </w:r>
      <w:r w:rsidRPr="009D52DA">
        <w:t xml:space="preserve"> </w:t>
      </w:r>
      <w:r>
        <w:t>key on your keyboard.</w:t>
      </w:r>
    </w:p>
    <w:p w14:paraId="4DA5F69C" w14:textId="77777777" w:rsidR="009E14BA" w:rsidRDefault="009E14BA" w:rsidP="009E14BA">
      <w:pPr>
        <w:pStyle w:val="Heading3"/>
      </w:pPr>
      <w:bookmarkStart w:id="70" w:name="_Toc181676861"/>
      <w:bookmarkStart w:id="71" w:name="_Toc205377107"/>
      <w:r>
        <w:t>Menu</w:t>
      </w:r>
      <w:r w:rsidRPr="0089569D">
        <w:t xml:space="preserve"> </w:t>
      </w:r>
      <w:r>
        <w:t>Headings</w:t>
      </w:r>
      <w:r w:rsidRPr="0089569D">
        <w:t xml:space="preserve"> </w:t>
      </w:r>
      <w:r>
        <w:t>and</w:t>
      </w:r>
      <w:r w:rsidRPr="0089569D">
        <w:t xml:space="preserve"> </w:t>
      </w:r>
      <w:r>
        <w:t>Menu</w:t>
      </w:r>
      <w:r w:rsidRPr="0089569D">
        <w:t xml:space="preserve"> </w:t>
      </w:r>
      <w:bookmarkStart w:id="72" w:name="_bookmark37"/>
      <w:bookmarkEnd w:id="72"/>
      <w:r w:rsidRPr="0089569D">
        <w:t>Options</w:t>
      </w:r>
      <w:bookmarkEnd w:id="70"/>
      <w:bookmarkEnd w:id="71"/>
    </w:p>
    <w:p w14:paraId="72F2A6AB" w14:textId="77777777" w:rsidR="009E14BA" w:rsidRDefault="009E14BA" w:rsidP="009E14BA">
      <w:pPr>
        <w:pStyle w:val="Paragraph"/>
      </w:pPr>
      <w:r>
        <w:t>Menu</w:t>
      </w:r>
      <w:r w:rsidRPr="009D52DA">
        <w:t xml:space="preserve"> </w:t>
      </w:r>
      <w:r>
        <w:t>headings</w:t>
      </w:r>
      <w:r w:rsidRPr="00820281">
        <w:t xml:space="preserve"> </w:t>
      </w:r>
      <w:r>
        <w:t>are</w:t>
      </w:r>
      <w:r w:rsidRPr="00820281">
        <w:t xml:space="preserve"> </w:t>
      </w:r>
      <w:r>
        <w:t>visual</w:t>
      </w:r>
      <w:r w:rsidRPr="00820281">
        <w:t xml:space="preserve"> </w:t>
      </w:r>
      <w:r>
        <w:t>markers</w:t>
      </w:r>
      <w:r w:rsidRPr="00820281">
        <w:t xml:space="preserve"> </w:t>
      </w:r>
      <w:r>
        <w:t>of</w:t>
      </w:r>
      <w:r w:rsidRPr="00820281">
        <w:t xml:space="preserve"> </w:t>
      </w:r>
      <w:r>
        <w:t>conceptual</w:t>
      </w:r>
      <w:r w:rsidRPr="00820281">
        <w:t xml:space="preserve"> </w:t>
      </w:r>
      <w:r>
        <w:t>divisions</w:t>
      </w:r>
      <w:r w:rsidRPr="00820281">
        <w:t xml:space="preserve"> </w:t>
      </w:r>
      <w:r>
        <w:t>in</w:t>
      </w:r>
      <w:r w:rsidRPr="00820281">
        <w:t xml:space="preserve"> </w:t>
      </w:r>
      <w:r>
        <w:t>menu</w:t>
      </w:r>
      <w:r w:rsidRPr="009D52DA">
        <w:t xml:space="preserve"> </w:t>
      </w:r>
      <w:r>
        <w:t>content</w:t>
      </w:r>
      <w:r w:rsidRPr="009D52DA">
        <w:t xml:space="preserve"> </w:t>
      </w:r>
      <w:r>
        <w:t>and</w:t>
      </w:r>
      <w:r w:rsidRPr="009D52DA">
        <w:t xml:space="preserve"> </w:t>
      </w:r>
      <w:proofErr w:type="gramStart"/>
      <w:r>
        <w:t>are</w:t>
      </w:r>
      <w:r w:rsidRPr="009D52DA">
        <w:t xml:space="preserve"> </w:t>
      </w:r>
      <w:r>
        <w:t>used</w:t>
      </w:r>
      <w:proofErr w:type="gramEnd"/>
      <w:r w:rsidRPr="0051768E">
        <w:t xml:space="preserve"> </w:t>
      </w:r>
      <w:r>
        <w:t>to</w:t>
      </w:r>
      <w:r w:rsidRPr="009D52DA">
        <w:t xml:space="preserve"> </w:t>
      </w:r>
      <w:r>
        <w:t>group</w:t>
      </w:r>
      <w:r w:rsidRPr="0051768E">
        <w:t xml:space="preserve"> </w:t>
      </w:r>
      <w:r>
        <w:t xml:space="preserve">menu options with similar functions. For example, the </w:t>
      </w:r>
      <w:r w:rsidRPr="004F3344">
        <w:rPr>
          <w:rStyle w:val="FieldText"/>
        </w:rPr>
        <w:t>Reports</w:t>
      </w:r>
      <w:r w:rsidRPr="00297B0A">
        <w:t xml:space="preserve"> </w:t>
      </w:r>
      <w:r>
        <w:t xml:space="preserve">section groups </w:t>
      </w:r>
      <w:proofErr w:type="gramStart"/>
      <w:r>
        <w:t>all of</w:t>
      </w:r>
      <w:proofErr w:type="gramEnd"/>
      <w:r>
        <w:t xml:space="preserve"> the menu options that you can use to create and print documents, reports, and/or listings.</w:t>
      </w:r>
    </w:p>
    <w:p w14:paraId="61F0F2D1" w14:textId="77777777" w:rsidR="009E14BA" w:rsidRDefault="009E14BA" w:rsidP="00820281">
      <w:pPr>
        <w:pStyle w:val="Paragraph"/>
      </w:pPr>
      <w:r>
        <w:t>The menu option is a link that you can click to open the menu option. The mouse-over text for an option</w:t>
      </w:r>
      <w:r w:rsidRPr="00AF745B">
        <w:t xml:space="preserve"> </w:t>
      </w:r>
      <w:r>
        <w:t>link</w:t>
      </w:r>
      <w:r w:rsidRPr="00AF745B">
        <w:t xml:space="preserve"> </w:t>
      </w:r>
      <w:r>
        <w:t>displays</w:t>
      </w:r>
      <w:r w:rsidRPr="0051768E">
        <w:t xml:space="preserve"> </w:t>
      </w:r>
      <w:r>
        <w:t>the</w:t>
      </w:r>
      <w:r w:rsidRPr="0051768E">
        <w:t xml:space="preserve"> </w:t>
      </w:r>
      <w:r>
        <w:t>option</w:t>
      </w:r>
      <w:r w:rsidRPr="0051768E">
        <w:t xml:space="preserve"> </w:t>
      </w:r>
      <w:r>
        <w:t>number.</w:t>
      </w:r>
      <w:r w:rsidRPr="00AF745B">
        <w:t xml:space="preserve"> </w:t>
      </w:r>
      <w:r>
        <w:t>You</w:t>
      </w:r>
      <w:r w:rsidRPr="0051768E">
        <w:t xml:space="preserve"> </w:t>
      </w:r>
      <w:r>
        <w:t>may</w:t>
      </w:r>
      <w:r w:rsidRPr="0051768E">
        <w:t xml:space="preserve"> </w:t>
      </w:r>
      <w:r>
        <w:t>also</w:t>
      </w:r>
      <w:r w:rsidRPr="0051768E">
        <w:t xml:space="preserve"> </w:t>
      </w:r>
      <w:r>
        <w:t>enter</w:t>
      </w:r>
      <w:r w:rsidRPr="0051768E">
        <w:t xml:space="preserve"> </w:t>
      </w:r>
      <w:r>
        <w:t>the</w:t>
      </w:r>
      <w:r w:rsidRPr="00AF745B">
        <w:t xml:space="preserve"> </w:t>
      </w:r>
      <w:r>
        <w:t>option</w:t>
      </w:r>
      <w:r w:rsidRPr="0051768E">
        <w:t xml:space="preserve"> </w:t>
      </w:r>
      <w:r>
        <w:t>number</w:t>
      </w:r>
      <w:r w:rsidRPr="00AF745B">
        <w:t xml:space="preserve"> </w:t>
      </w:r>
      <w:r>
        <w:t>in</w:t>
      </w:r>
      <w:r w:rsidRPr="0051768E">
        <w:t xml:space="preserve"> </w:t>
      </w:r>
      <w:r>
        <w:t>the</w:t>
      </w:r>
      <w:r w:rsidRPr="0051768E">
        <w:t xml:space="preserve"> </w:t>
      </w:r>
      <w:r>
        <w:t>command</w:t>
      </w:r>
      <w:r w:rsidRPr="0051768E">
        <w:t xml:space="preserve"> </w:t>
      </w:r>
      <w:r>
        <w:t>line</w:t>
      </w:r>
      <w:r w:rsidRPr="0051768E">
        <w:t xml:space="preserve"> </w:t>
      </w:r>
      <w:r>
        <w:t>and press</w:t>
      </w:r>
      <w:r w:rsidRPr="003921D3">
        <w:t xml:space="preserve"> </w:t>
      </w:r>
      <w:r>
        <w:t>or</w:t>
      </w:r>
      <w:r w:rsidRPr="00820281">
        <w:t xml:space="preserve"> </w:t>
      </w:r>
      <w:r>
        <w:t>click</w:t>
      </w:r>
      <w:r w:rsidRPr="00820281">
        <w:t xml:space="preserve"> </w:t>
      </w:r>
      <w:r w:rsidRPr="00297B0A">
        <w:t xml:space="preserve">Enter </w:t>
      </w:r>
      <w:r>
        <w:t>to</w:t>
      </w:r>
      <w:r w:rsidRPr="00820281">
        <w:t xml:space="preserve"> </w:t>
      </w:r>
      <w:r>
        <w:t>start</w:t>
      </w:r>
      <w:r w:rsidRPr="00AF745B">
        <w:t xml:space="preserve"> </w:t>
      </w:r>
      <w:r>
        <w:t>the</w:t>
      </w:r>
      <w:r w:rsidRPr="00820281">
        <w:t xml:space="preserve"> </w:t>
      </w:r>
      <w:r>
        <w:t>menu</w:t>
      </w:r>
      <w:r w:rsidRPr="00820281">
        <w:t xml:space="preserve"> </w:t>
      </w:r>
      <w:r w:rsidRPr="00F87AB9">
        <w:t>option.</w:t>
      </w:r>
    </w:p>
    <w:p w14:paraId="6363A45A" w14:textId="77777777" w:rsidR="009E14BA" w:rsidRDefault="009E14BA" w:rsidP="009E14BA">
      <w:pPr>
        <w:pStyle w:val="Heading3"/>
      </w:pPr>
      <w:bookmarkStart w:id="73" w:name="_bookmark38"/>
      <w:bookmarkStart w:id="74" w:name="_Toc181676862"/>
      <w:bookmarkStart w:id="75" w:name="_Toc205377108"/>
      <w:bookmarkEnd w:id="73"/>
      <w:r>
        <w:t>Quick</w:t>
      </w:r>
      <w:r w:rsidRPr="0089569D">
        <w:t xml:space="preserve"> </w:t>
      </w:r>
      <w:bookmarkStart w:id="76" w:name="_bookmark39"/>
      <w:bookmarkEnd w:id="76"/>
      <w:r w:rsidRPr="0089569D">
        <w:t>Key</w:t>
      </w:r>
      <w:bookmarkEnd w:id="74"/>
      <w:bookmarkEnd w:id="75"/>
    </w:p>
    <w:p w14:paraId="52CECF8B" w14:textId="46017283" w:rsidR="009E14BA" w:rsidRDefault="009E14BA" w:rsidP="00820281">
      <w:pPr>
        <w:pStyle w:val="Paragraph"/>
      </w:pPr>
      <w:r>
        <w:t xml:space="preserve">The </w:t>
      </w:r>
      <w:r w:rsidRPr="0035510E">
        <w:rPr>
          <w:rStyle w:val="FieldText"/>
        </w:rPr>
        <w:t>Quick Key</w:t>
      </w:r>
      <w:r w:rsidRPr="00297B0A">
        <w:t xml:space="preserve"> </w:t>
      </w:r>
      <w:r>
        <w:t>field allows you to key an abbreviation associated with an option and access the associated</w:t>
      </w:r>
      <w:r w:rsidRPr="009D52DA">
        <w:t xml:space="preserve"> </w:t>
      </w:r>
      <w:r>
        <w:t>option</w:t>
      </w:r>
      <w:r w:rsidRPr="009D52DA">
        <w:t xml:space="preserve"> </w:t>
      </w:r>
      <w:r>
        <w:t>without</w:t>
      </w:r>
      <w:r w:rsidRPr="00AF745B">
        <w:t xml:space="preserve"> </w:t>
      </w:r>
      <w:r>
        <w:t>returning</w:t>
      </w:r>
      <w:r w:rsidRPr="00AF745B">
        <w:t xml:space="preserve"> </w:t>
      </w:r>
      <w:r>
        <w:t>to</w:t>
      </w:r>
      <w:r w:rsidRPr="00AF745B">
        <w:t xml:space="preserve"> </w:t>
      </w:r>
      <w:r>
        <w:t>(or</w:t>
      </w:r>
      <w:r w:rsidRPr="00AF745B">
        <w:t xml:space="preserve"> </w:t>
      </w:r>
      <w:r>
        <w:t>going</w:t>
      </w:r>
      <w:r w:rsidRPr="00820281">
        <w:t xml:space="preserve"> </w:t>
      </w:r>
      <w:r>
        <w:t>to)</w:t>
      </w:r>
      <w:r w:rsidRPr="00AF745B">
        <w:t xml:space="preserve"> </w:t>
      </w:r>
      <w:r>
        <w:t>a</w:t>
      </w:r>
      <w:r w:rsidRPr="00AF745B">
        <w:t xml:space="preserve"> </w:t>
      </w:r>
      <w:r>
        <w:t>menu</w:t>
      </w:r>
      <w:r w:rsidRPr="00AF745B">
        <w:t xml:space="preserve"> </w:t>
      </w:r>
      <w:r>
        <w:t>to</w:t>
      </w:r>
      <w:r w:rsidRPr="00AF745B">
        <w:t xml:space="preserve"> </w:t>
      </w:r>
      <w:r>
        <w:t>select</w:t>
      </w:r>
      <w:r w:rsidRPr="00AF745B">
        <w:t xml:space="preserve"> </w:t>
      </w:r>
      <w:r>
        <w:t>it.</w:t>
      </w:r>
      <w:r w:rsidRPr="00AF745B">
        <w:t xml:space="preserve"> </w:t>
      </w:r>
      <w:r>
        <w:t>Key</w:t>
      </w:r>
      <w:r w:rsidRPr="009D52DA">
        <w:t xml:space="preserve"> </w:t>
      </w:r>
      <w:r>
        <w:t>the</w:t>
      </w:r>
      <w:r w:rsidRPr="009D52DA">
        <w:t xml:space="preserve"> </w:t>
      </w:r>
      <w:r>
        <w:t>abbreviation</w:t>
      </w:r>
      <w:r w:rsidRPr="00AF745B">
        <w:t xml:space="preserve"> </w:t>
      </w:r>
      <w:r>
        <w:t>and</w:t>
      </w:r>
      <w:r w:rsidRPr="00AF745B">
        <w:t xml:space="preserve"> </w:t>
      </w:r>
      <w:r>
        <w:t>click</w:t>
      </w:r>
      <w:r w:rsidR="0035510E">
        <w:t xml:space="preserve"> </w:t>
      </w:r>
      <w:r>
        <w:t>the</w:t>
      </w:r>
      <w:r w:rsidRPr="009D52DA">
        <w:t xml:space="preserve"> </w:t>
      </w:r>
      <w:r w:rsidRPr="0035510E">
        <w:rPr>
          <w:rStyle w:val="FieldText"/>
        </w:rPr>
        <w:t>Arrow</w:t>
      </w:r>
      <w:r w:rsidRPr="00297B0A">
        <w:t xml:space="preserve"> </w:t>
      </w:r>
      <w:r>
        <w:t>button</w:t>
      </w:r>
      <w:r w:rsidRPr="00F87AB9">
        <w:t xml:space="preserve"> </w:t>
      </w:r>
      <w:r>
        <w:t>next</w:t>
      </w:r>
      <w:r w:rsidRPr="00F87AB9">
        <w:t xml:space="preserve"> </w:t>
      </w:r>
      <w:r>
        <w:t>to</w:t>
      </w:r>
      <w:r w:rsidRPr="00F87AB9">
        <w:t xml:space="preserve"> </w:t>
      </w:r>
      <w:r>
        <w:t xml:space="preserve">the </w:t>
      </w:r>
      <w:r w:rsidRPr="0035510E">
        <w:rPr>
          <w:rStyle w:val="FieldText"/>
        </w:rPr>
        <w:t>Quick Key</w:t>
      </w:r>
      <w:r w:rsidRPr="00F87AB9">
        <w:t xml:space="preserve"> </w:t>
      </w:r>
      <w:r>
        <w:t>field</w:t>
      </w:r>
      <w:r w:rsidRPr="00F87AB9">
        <w:t xml:space="preserve"> </w:t>
      </w:r>
      <w:r>
        <w:t>to</w:t>
      </w:r>
      <w:r w:rsidRPr="00F87AB9">
        <w:t xml:space="preserve"> </w:t>
      </w:r>
      <w:r>
        <w:t>go</w:t>
      </w:r>
      <w:r w:rsidRPr="00F87AB9">
        <w:t xml:space="preserve"> </w:t>
      </w:r>
      <w:r>
        <w:t>to</w:t>
      </w:r>
      <w:r w:rsidRPr="00F87AB9">
        <w:t xml:space="preserve"> </w:t>
      </w:r>
      <w:r>
        <w:t>the</w:t>
      </w:r>
      <w:r w:rsidRPr="00F87AB9">
        <w:t xml:space="preserve"> </w:t>
      </w:r>
      <w:r>
        <w:t>associated</w:t>
      </w:r>
      <w:r w:rsidRPr="00F87AB9">
        <w:t xml:space="preserve"> </w:t>
      </w:r>
      <w:r>
        <w:t>option.</w:t>
      </w:r>
      <w:r w:rsidRPr="00F87AB9">
        <w:t xml:space="preserve"> </w:t>
      </w:r>
      <w:r>
        <w:t>If</w:t>
      </w:r>
      <w:r w:rsidRPr="00F87AB9">
        <w:t xml:space="preserve"> </w:t>
      </w:r>
      <w:r>
        <w:t>you</w:t>
      </w:r>
      <w:r w:rsidRPr="00F87AB9">
        <w:t xml:space="preserve"> </w:t>
      </w:r>
      <w:r>
        <w:t>do</w:t>
      </w:r>
      <w:r w:rsidRPr="00F87AB9">
        <w:t xml:space="preserve"> </w:t>
      </w:r>
      <w:r>
        <w:t>not</w:t>
      </w:r>
      <w:r w:rsidRPr="00F87AB9">
        <w:t xml:space="preserve"> </w:t>
      </w:r>
      <w:r>
        <w:t>know</w:t>
      </w:r>
      <w:r w:rsidRPr="00F87AB9">
        <w:t xml:space="preserve"> </w:t>
      </w:r>
      <w:r>
        <w:t>the quick</w:t>
      </w:r>
      <w:r w:rsidRPr="00AF745B">
        <w:t xml:space="preserve"> </w:t>
      </w:r>
      <w:r>
        <w:t>key</w:t>
      </w:r>
      <w:r w:rsidRPr="00AF745B">
        <w:t xml:space="preserve"> </w:t>
      </w:r>
      <w:r>
        <w:t>abbreviation,</w:t>
      </w:r>
      <w:r w:rsidRPr="00AF745B">
        <w:t xml:space="preserve"> </w:t>
      </w:r>
      <w:r>
        <w:t>click</w:t>
      </w:r>
      <w:r w:rsidRPr="00AF745B">
        <w:t xml:space="preserve"> </w:t>
      </w:r>
      <w:r>
        <w:t>the</w:t>
      </w:r>
      <w:r w:rsidRPr="009D52DA">
        <w:t xml:space="preserve"> </w:t>
      </w:r>
      <w:r w:rsidRPr="0035510E">
        <w:rPr>
          <w:rStyle w:val="FieldText"/>
        </w:rPr>
        <w:t>Spyglass</w:t>
      </w:r>
      <w:r w:rsidRPr="00297B0A">
        <w:t xml:space="preserve"> </w:t>
      </w:r>
      <w:r>
        <w:t>icon</w:t>
      </w:r>
      <w:r w:rsidRPr="009D52DA">
        <w:t xml:space="preserve"> </w:t>
      </w:r>
      <w:r>
        <w:t>to</w:t>
      </w:r>
      <w:r w:rsidRPr="009D52DA">
        <w:t xml:space="preserve"> </w:t>
      </w:r>
      <w:r>
        <w:t>display</w:t>
      </w:r>
      <w:r w:rsidRPr="009D52DA">
        <w:t xml:space="preserve"> </w:t>
      </w:r>
      <w:r>
        <w:t>a</w:t>
      </w:r>
      <w:r w:rsidRPr="009D52DA">
        <w:t xml:space="preserve"> </w:t>
      </w:r>
      <w:r>
        <w:t>list</w:t>
      </w:r>
      <w:r w:rsidRPr="009D52DA">
        <w:t xml:space="preserve"> </w:t>
      </w:r>
      <w:r>
        <w:t>of</w:t>
      </w:r>
      <w:r w:rsidRPr="009D52DA">
        <w:t xml:space="preserve"> </w:t>
      </w:r>
      <w:r>
        <w:t>quick</w:t>
      </w:r>
      <w:r w:rsidRPr="00AF745B">
        <w:t xml:space="preserve"> </w:t>
      </w:r>
      <w:r>
        <w:t>keys</w:t>
      </w:r>
      <w:r w:rsidRPr="00AF745B">
        <w:t xml:space="preserve"> </w:t>
      </w:r>
      <w:r>
        <w:t>from</w:t>
      </w:r>
      <w:r w:rsidRPr="009D52DA">
        <w:t xml:space="preserve"> </w:t>
      </w:r>
      <w:r>
        <w:t>which</w:t>
      </w:r>
      <w:r w:rsidRPr="00AF745B">
        <w:t xml:space="preserve"> </w:t>
      </w:r>
      <w:r>
        <w:t>you</w:t>
      </w:r>
      <w:r w:rsidRPr="009D52DA">
        <w:t xml:space="preserve"> </w:t>
      </w:r>
      <w:r>
        <w:t xml:space="preserve">can </w:t>
      </w:r>
      <w:proofErr w:type="gramStart"/>
      <w:r>
        <w:t>make</w:t>
      </w:r>
      <w:r w:rsidRPr="00820281">
        <w:t xml:space="preserve"> </w:t>
      </w:r>
      <w:r>
        <w:t>a</w:t>
      </w:r>
      <w:r w:rsidRPr="00AF745B">
        <w:t xml:space="preserve"> </w:t>
      </w:r>
      <w:r w:rsidRPr="00F87AB9">
        <w:t>selection</w:t>
      </w:r>
      <w:proofErr w:type="gramEnd"/>
      <w:r w:rsidRPr="00F87AB9">
        <w:t>.</w:t>
      </w:r>
    </w:p>
    <w:p w14:paraId="48D53064" w14:textId="77777777" w:rsidR="0035510E" w:rsidRDefault="008A5A81" w:rsidP="0035510E">
      <w:pPr>
        <w:pStyle w:val="Heading3"/>
      </w:pPr>
      <w:bookmarkStart w:id="77" w:name="_Toc181676863"/>
      <w:bookmarkStart w:id="78" w:name="_Toc205377109"/>
      <w:r>
        <w:rPr>
          <w:noProof/>
        </w:rPr>
        <w:drawing>
          <wp:anchor distT="0" distB="0" distL="0" distR="0" simplePos="0" relativeHeight="251653632" behindDoc="1" locked="0" layoutInCell="1" allowOverlap="1" wp14:anchorId="1DD1F7E9" wp14:editId="352388A7">
            <wp:simplePos x="0" y="0"/>
            <wp:positionH relativeFrom="page">
              <wp:posOffset>982980</wp:posOffset>
            </wp:positionH>
            <wp:positionV relativeFrom="paragraph">
              <wp:posOffset>670560</wp:posOffset>
            </wp:positionV>
            <wp:extent cx="405130" cy="414020"/>
            <wp:effectExtent l="0" t="0" r="0" b="508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9" cstate="print"/>
                    <a:stretch>
                      <a:fillRect/>
                    </a:stretch>
                  </pic:blipFill>
                  <pic:spPr>
                    <a:xfrm>
                      <a:off x="0" y="0"/>
                      <a:ext cx="405130" cy="414020"/>
                    </a:xfrm>
                    <a:prstGeom prst="rect">
                      <a:avLst/>
                    </a:prstGeom>
                  </pic:spPr>
                </pic:pic>
              </a:graphicData>
            </a:graphic>
            <wp14:sizeRelH relativeFrom="margin">
              <wp14:pctWidth>0</wp14:pctWidth>
            </wp14:sizeRelH>
            <wp14:sizeRelV relativeFrom="margin">
              <wp14:pctHeight>0</wp14:pctHeight>
            </wp14:sizeRelV>
          </wp:anchor>
        </w:drawing>
      </w:r>
      <w:r w:rsidR="009E14BA">
        <w:t>Settings</w:t>
      </w:r>
      <w:bookmarkEnd w:id="77"/>
      <w:bookmarkEnd w:id="78"/>
      <w:r w:rsidR="009E14BA">
        <w:tab/>
      </w:r>
    </w:p>
    <w:p w14:paraId="527A19B5" w14:textId="4527D67E" w:rsidR="009E14BA" w:rsidRDefault="009E14BA" w:rsidP="0035510E">
      <w:pPr>
        <w:pStyle w:val="Paragraph"/>
      </w:pPr>
      <w:r>
        <w:t>The</w:t>
      </w:r>
      <w:r w:rsidRPr="00820281">
        <w:t xml:space="preserve"> </w:t>
      </w:r>
      <w:r w:rsidRPr="0035510E">
        <w:rPr>
          <w:rStyle w:val="FieldText"/>
        </w:rPr>
        <w:t>Settings</w:t>
      </w:r>
      <w:r w:rsidRPr="00297B0A">
        <w:t xml:space="preserve"> </w:t>
      </w:r>
      <w:r>
        <w:t>icon</w:t>
      </w:r>
      <w:r w:rsidRPr="009D52DA">
        <w:t xml:space="preserve"> </w:t>
      </w:r>
      <w:r>
        <w:t>button</w:t>
      </w:r>
      <w:r w:rsidRPr="009D52DA">
        <w:t xml:space="preserve"> </w:t>
      </w:r>
      <w:r>
        <w:t>is</w:t>
      </w:r>
      <w:r w:rsidRPr="009D52DA">
        <w:t xml:space="preserve"> </w:t>
      </w:r>
      <w:r>
        <w:t>the</w:t>
      </w:r>
      <w:r w:rsidRPr="009D52DA">
        <w:t xml:space="preserve"> </w:t>
      </w:r>
      <w:r>
        <w:t>gear</w:t>
      </w:r>
      <w:r w:rsidRPr="009D52DA">
        <w:t xml:space="preserve"> </w:t>
      </w:r>
      <w:r>
        <w:t>in</w:t>
      </w:r>
      <w:r w:rsidRPr="009D52DA">
        <w:t xml:space="preserve"> </w:t>
      </w:r>
      <w:r>
        <w:t>the</w:t>
      </w:r>
      <w:r w:rsidRPr="009D52DA">
        <w:t xml:space="preserve"> </w:t>
      </w:r>
      <w:r>
        <w:t>top</w:t>
      </w:r>
      <w:r w:rsidRPr="009D52DA">
        <w:t xml:space="preserve"> </w:t>
      </w:r>
      <w:r>
        <w:t>right</w:t>
      </w:r>
      <w:r w:rsidRPr="009D52DA">
        <w:t xml:space="preserve"> </w:t>
      </w:r>
      <w:r>
        <w:t>corner.</w:t>
      </w:r>
      <w:r w:rsidRPr="009D52DA">
        <w:t xml:space="preserve"> </w:t>
      </w:r>
      <w:r>
        <w:t>Selecting</w:t>
      </w:r>
      <w:r w:rsidRPr="009D52DA">
        <w:t xml:space="preserve"> </w:t>
      </w:r>
      <w:r>
        <w:t>the</w:t>
      </w:r>
      <w:r w:rsidRPr="009D52DA">
        <w:t xml:space="preserve"> </w:t>
      </w:r>
      <w:r w:rsidRPr="00594F15">
        <w:rPr>
          <w:rStyle w:val="Button"/>
        </w:rPr>
        <w:t>Settings</w:t>
      </w:r>
      <w:r w:rsidRPr="00297B0A">
        <w:t xml:space="preserve"> </w:t>
      </w:r>
      <w:r>
        <w:t>button</w:t>
      </w:r>
      <w:r w:rsidRPr="009D52DA">
        <w:t xml:space="preserve"> </w:t>
      </w:r>
      <w:r>
        <w:t>opens</w:t>
      </w:r>
      <w:r w:rsidRPr="00820281">
        <w:t xml:space="preserve"> </w:t>
      </w:r>
      <w:r>
        <w:t>a</w:t>
      </w:r>
      <w:r w:rsidRPr="009D52DA">
        <w:t xml:space="preserve"> </w:t>
      </w:r>
      <w:r w:rsidR="00762EF6">
        <w:t>drop-down</w:t>
      </w:r>
      <w:r>
        <w:t xml:space="preserve"> list of features/functions.</w:t>
      </w:r>
    </w:p>
    <w:p w14:paraId="73BB3CDB" w14:textId="77777777" w:rsidR="009E14BA" w:rsidRDefault="009E14BA" w:rsidP="009E14BA">
      <w:pPr>
        <w:pStyle w:val="Heading4"/>
      </w:pPr>
      <w:bookmarkStart w:id="79" w:name="_Toc181676864"/>
      <w:bookmarkStart w:id="80" w:name="_Toc205377110"/>
      <w:r>
        <w:t xml:space="preserve">Sign </w:t>
      </w:r>
      <w:bookmarkStart w:id="81" w:name="_bookmark42"/>
      <w:bookmarkEnd w:id="81"/>
      <w:r w:rsidRPr="0089569D">
        <w:t>Out</w:t>
      </w:r>
      <w:bookmarkEnd w:id="79"/>
      <w:bookmarkEnd w:id="80"/>
    </w:p>
    <w:p w14:paraId="711A8E06" w14:textId="77777777" w:rsidR="009E14BA" w:rsidRPr="00297B0A" w:rsidRDefault="009E14BA" w:rsidP="00820281">
      <w:pPr>
        <w:pStyle w:val="Paragraph"/>
      </w:pPr>
      <w:r>
        <w:t>Use</w:t>
      </w:r>
      <w:r w:rsidRPr="003921D3">
        <w:t xml:space="preserve"> </w:t>
      </w:r>
      <w:r>
        <w:t>the</w:t>
      </w:r>
      <w:r w:rsidRPr="00AF745B">
        <w:t xml:space="preserve"> </w:t>
      </w:r>
      <w:r w:rsidRPr="0035510E">
        <w:rPr>
          <w:rStyle w:val="FieldText"/>
        </w:rPr>
        <w:t>Sign Out</w:t>
      </w:r>
      <w:r w:rsidRPr="00297B0A">
        <w:t xml:space="preserve"> </w:t>
      </w:r>
      <w:r>
        <w:t>link</w:t>
      </w:r>
      <w:r w:rsidRPr="00820281">
        <w:t xml:space="preserve"> </w:t>
      </w:r>
      <w:r>
        <w:t>to</w:t>
      </w:r>
      <w:r w:rsidRPr="00820281">
        <w:t xml:space="preserve"> </w:t>
      </w:r>
      <w:r>
        <w:t>sign</w:t>
      </w:r>
      <w:r w:rsidRPr="00820281">
        <w:t xml:space="preserve"> </w:t>
      </w:r>
      <w:r>
        <w:t>off</w:t>
      </w:r>
      <w:r w:rsidRPr="00820281">
        <w:t xml:space="preserve"> </w:t>
      </w:r>
      <w:r>
        <w:t>(log</w:t>
      </w:r>
      <w:r w:rsidRPr="00820281">
        <w:t xml:space="preserve"> </w:t>
      </w:r>
      <w:r>
        <w:t>off)</w:t>
      </w:r>
      <w:r w:rsidRPr="00820281">
        <w:t xml:space="preserve"> </w:t>
      </w:r>
      <w:r>
        <w:t>Distribution</w:t>
      </w:r>
      <w:r w:rsidRPr="00AF745B">
        <w:t xml:space="preserve"> </w:t>
      </w:r>
      <w:r>
        <w:t>A+</w:t>
      </w:r>
      <w:r w:rsidRPr="00AF745B">
        <w:t xml:space="preserve"> </w:t>
      </w:r>
      <w:r>
        <w:t>before</w:t>
      </w:r>
      <w:r w:rsidRPr="00AF745B">
        <w:t xml:space="preserve"> </w:t>
      </w:r>
      <w:r>
        <w:t>closing</w:t>
      </w:r>
      <w:r w:rsidRPr="00AF745B">
        <w:t xml:space="preserve"> </w:t>
      </w:r>
      <w:r>
        <w:t>the</w:t>
      </w:r>
      <w:r w:rsidRPr="00042871">
        <w:t xml:space="preserve"> </w:t>
      </w:r>
      <w:r>
        <w:t>browser.</w:t>
      </w:r>
      <w:r w:rsidRPr="00AF745B">
        <w:t xml:space="preserve"> </w:t>
      </w:r>
      <w:r>
        <w:t>Clicking</w:t>
      </w:r>
      <w:r w:rsidRPr="00820281">
        <w:t xml:space="preserve"> </w:t>
      </w:r>
      <w:r>
        <w:t xml:space="preserve">this link is the equivalent of typing </w:t>
      </w:r>
      <w:r w:rsidRPr="00297B0A">
        <w:t xml:space="preserve">SIGNOFF </w:t>
      </w:r>
      <w:r>
        <w:t xml:space="preserve">on the command line and pressing or clicking the </w:t>
      </w:r>
      <w:r w:rsidRPr="003C4249">
        <w:rPr>
          <w:rStyle w:val="UserEntry"/>
        </w:rPr>
        <w:t xml:space="preserve">Enter </w:t>
      </w:r>
      <w:r w:rsidRPr="00F87AB9">
        <w:t>button.</w:t>
      </w:r>
    </w:p>
    <w:p w14:paraId="57F064E2" w14:textId="77777777" w:rsidR="009E14BA" w:rsidRDefault="009E14BA" w:rsidP="009E14BA">
      <w:pPr>
        <w:pStyle w:val="Heading4"/>
      </w:pPr>
      <w:bookmarkStart w:id="82" w:name="_Toc181676865"/>
      <w:bookmarkStart w:id="83" w:name="_Toc205377111"/>
      <w:r>
        <w:t>Troubleshoot</w:t>
      </w:r>
      <w:r w:rsidRPr="0089569D">
        <w:t xml:space="preserve"> L</w:t>
      </w:r>
      <w:bookmarkStart w:id="84" w:name="_bookmark43"/>
      <w:bookmarkEnd w:id="84"/>
      <w:r w:rsidRPr="0089569D">
        <w:t>og</w:t>
      </w:r>
      <w:bookmarkEnd w:id="82"/>
      <w:bookmarkEnd w:id="83"/>
    </w:p>
    <w:p w14:paraId="3C5B2797" w14:textId="77777777" w:rsidR="009E14BA" w:rsidRDefault="009E14BA" w:rsidP="009E14BA">
      <w:pPr>
        <w:pStyle w:val="Paragraph"/>
      </w:pPr>
      <w:proofErr w:type="spellStart"/>
      <w:r>
        <w:t>LegaSuite</w:t>
      </w:r>
      <w:proofErr w:type="spellEnd"/>
      <w:r>
        <w:t xml:space="preserve"> Web can produce a Troubleshoot Log report using the product. The report contains information</w:t>
      </w:r>
      <w:r w:rsidRPr="00042871">
        <w:t xml:space="preserve"> </w:t>
      </w:r>
      <w:r>
        <w:t>about</w:t>
      </w:r>
      <w:r w:rsidRPr="003921D3">
        <w:t xml:space="preserve"> </w:t>
      </w:r>
      <w:r>
        <w:t>your</w:t>
      </w:r>
      <w:r w:rsidRPr="00042871">
        <w:t xml:space="preserve"> </w:t>
      </w:r>
      <w:r>
        <w:t>PC’s</w:t>
      </w:r>
      <w:r w:rsidRPr="003921D3">
        <w:t xml:space="preserve"> </w:t>
      </w:r>
      <w:r>
        <w:t>configuration</w:t>
      </w:r>
      <w:r w:rsidRPr="003921D3">
        <w:t xml:space="preserve"> </w:t>
      </w:r>
      <w:r>
        <w:t>and</w:t>
      </w:r>
      <w:r w:rsidRPr="00042871">
        <w:t xml:space="preserve"> </w:t>
      </w:r>
      <w:proofErr w:type="spellStart"/>
      <w:r>
        <w:t>LegaSuite</w:t>
      </w:r>
      <w:proofErr w:type="spellEnd"/>
      <w:r w:rsidRPr="009D52DA">
        <w:t xml:space="preserve"> </w:t>
      </w:r>
      <w:r>
        <w:t>Web</w:t>
      </w:r>
      <w:r w:rsidRPr="003921D3">
        <w:t xml:space="preserve"> </w:t>
      </w:r>
      <w:r>
        <w:t>environment.</w:t>
      </w:r>
      <w:r w:rsidRPr="009D52DA">
        <w:t xml:space="preserve"> </w:t>
      </w:r>
      <w:r>
        <w:t>This</w:t>
      </w:r>
      <w:r w:rsidRPr="003921D3">
        <w:t xml:space="preserve"> </w:t>
      </w:r>
      <w:r>
        <w:t>information</w:t>
      </w:r>
      <w:r w:rsidRPr="00042871">
        <w:t xml:space="preserve"> </w:t>
      </w:r>
      <w:r>
        <w:t>helps Customer Support to resolve questions and issues.</w:t>
      </w:r>
    </w:p>
    <w:p w14:paraId="026F7BC1" w14:textId="77777777" w:rsidR="009E14BA" w:rsidRDefault="009E14BA" w:rsidP="009E14BA">
      <w:pPr>
        <w:pStyle w:val="Heading4"/>
      </w:pPr>
      <w:bookmarkStart w:id="85" w:name="_bookmark44"/>
      <w:bookmarkStart w:id="86" w:name="_Toc181676866"/>
      <w:bookmarkStart w:id="87" w:name="_Toc205377112"/>
      <w:bookmarkEnd w:id="85"/>
      <w:r>
        <w:t>Help</w:t>
      </w:r>
      <w:bookmarkEnd w:id="86"/>
      <w:bookmarkEnd w:id="87"/>
    </w:p>
    <w:p w14:paraId="09EB5A22" w14:textId="77777777" w:rsidR="009E14BA" w:rsidRDefault="009E14BA" w:rsidP="009E14BA">
      <w:pPr>
        <w:pStyle w:val="Paragraph"/>
      </w:pPr>
      <w:r>
        <w:t>When</w:t>
      </w:r>
      <w:r w:rsidRPr="009D52DA">
        <w:t xml:space="preserve"> </w:t>
      </w:r>
      <w:r>
        <w:t>you</w:t>
      </w:r>
      <w:r w:rsidRPr="00AF745B">
        <w:t xml:space="preserve"> </w:t>
      </w:r>
      <w:r>
        <w:t>select</w:t>
      </w:r>
      <w:r w:rsidRPr="009D52DA">
        <w:t xml:space="preserve"> </w:t>
      </w:r>
      <w:r>
        <w:t>the</w:t>
      </w:r>
      <w:r w:rsidRPr="00AF745B">
        <w:t xml:space="preserve"> </w:t>
      </w:r>
      <w:r w:rsidRPr="00594F15">
        <w:rPr>
          <w:rStyle w:val="FieldText"/>
        </w:rPr>
        <w:t>Settings</w:t>
      </w:r>
      <w:r w:rsidRPr="00297B0A">
        <w:t xml:space="preserve"> </w:t>
      </w:r>
      <w:r>
        <w:t>button</w:t>
      </w:r>
      <w:r w:rsidRPr="00AF745B">
        <w:t xml:space="preserve"> </w:t>
      </w:r>
      <w:r>
        <w:t>and</w:t>
      </w:r>
      <w:r w:rsidRPr="009D52DA">
        <w:t xml:space="preserve"> </w:t>
      </w:r>
      <w:r>
        <w:t>then</w:t>
      </w:r>
      <w:r w:rsidRPr="009D52DA">
        <w:t xml:space="preserve"> </w:t>
      </w:r>
      <w:r w:rsidRPr="00594F15">
        <w:rPr>
          <w:rStyle w:val="FieldText"/>
        </w:rPr>
        <w:t>Help</w:t>
      </w:r>
      <w:r w:rsidRPr="00297B0A">
        <w:t xml:space="preserve"> </w:t>
      </w:r>
      <w:r>
        <w:t>drop-down</w:t>
      </w:r>
      <w:r w:rsidRPr="00AF745B">
        <w:t xml:space="preserve"> </w:t>
      </w:r>
      <w:r>
        <w:t>menu</w:t>
      </w:r>
      <w:r w:rsidRPr="00AF745B">
        <w:t xml:space="preserve"> </w:t>
      </w:r>
      <w:r>
        <w:t>button,</w:t>
      </w:r>
      <w:r w:rsidRPr="009D52DA">
        <w:t xml:space="preserve"> </w:t>
      </w:r>
      <w:r>
        <w:t>there</w:t>
      </w:r>
      <w:r w:rsidRPr="00AF745B">
        <w:t xml:space="preserve"> </w:t>
      </w:r>
      <w:r>
        <w:t>are</w:t>
      </w:r>
      <w:r w:rsidRPr="009D52DA">
        <w:t xml:space="preserve"> </w:t>
      </w:r>
      <w:r>
        <w:t>3</w:t>
      </w:r>
      <w:r w:rsidRPr="00AF745B">
        <w:t xml:space="preserve"> </w:t>
      </w:r>
      <w:proofErr w:type="gramStart"/>
      <w:r>
        <w:t>possible choices</w:t>
      </w:r>
      <w:proofErr w:type="gramEnd"/>
      <w:r>
        <w:t>: Distribution</w:t>
      </w:r>
      <w:r w:rsidRPr="009D52DA">
        <w:t xml:space="preserve"> </w:t>
      </w:r>
      <w:r>
        <w:t>A+ Help, Distribution</w:t>
      </w:r>
      <w:r w:rsidRPr="009D52DA">
        <w:t xml:space="preserve"> </w:t>
      </w:r>
      <w:r>
        <w:t>A+ WEB Help, and</w:t>
      </w:r>
      <w:r w:rsidRPr="009D52DA">
        <w:t xml:space="preserve"> </w:t>
      </w:r>
      <w:r>
        <w:t>About Distribution</w:t>
      </w:r>
      <w:r w:rsidRPr="009D52DA">
        <w:t xml:space="preserve"> </w:t>
      </w:r>
      <w:r>
        <w:t>A+ WEB.</w:t>
      </w:r>
    </w:p>
    <w:p w14:paraId="24ED749E" w14:textId="77777777" w:rsidR="009E14BA" w:rsidRDefault="009E14BA" w:rsidP="00820281">
      <w:pPr>
        <w:pStyle w:val="Paragraph"/>
      </w:pPr>
      <w:r>
        <w:t>The</w:t>
      </w:r>
      <w:r w:rsidRPr="00820281">
        <w:t xml:space="preserve"> </w:t>
      </w:r>
      <w:bookmarkStart w:id="88" w:name="_bookmark45"/>
      <w:bookmarkEnd w:id="88"/>
      <w:r w:rsidRPr="00594F15">
        <w:rPr>
          <w:rStyle w:val="FieldText"/>
        </w:rPr>
        <w:t>Distribution A+ Help</w:t>
      </w:r>
      <w:r w:rsidRPr="00297B0A">
        <w:t xml:space="preserve"> </w:t>
      </w:r>
      <w:r>
        <w:t>link</w:t>
      </w:r>
      <w:r w:rsidRPr="009D52DA">
        <w:t xml:space="preserve"> </w:t>
      </w:r>
      <w:r>
        <w:t>will</w:t>
      </w:r>
      <w:r w:rsidRPr="00AF745B">
        <w:t xml:space="preserve"> </w:t>
      </w:r>
      <w:r>
        <w:t>launch</w:t>
      </w:r>
      <w:r w:rsidRPr="009D52DA">
        <w:t xml:space="preserve"> </w:t>
      </w:r>
      <w:r>
        <w:t>the</w:t>
      </w:r>
      <w:r w:rsidRPr="009D52DA">
        <w:t xml:space="preserve"> </w:t>
      </w:r>
      <w:r>
        <w:t>Online</w:t>
      </w:r>
      <w:r w:rsidRPr="009D52DA">
        <w:t xml:space="preserve"> </w:t>
      </w:r>
      <w:r>
        <w:t>Documentation</w:t>
      </w:r>
      <w:r w:rsidRPr="009D52DA">
        <w:t xml:space="preserve"> </w:t>
      </w:r>
      <w:r>
        <w:t>help</w:t>
      </w:r>
      <w:r w:rsidRPr="009D52DA">
        <w:t xml:space="preserve"> </w:t>
      </w:r>
      <w:r>
        <w:t>text</w:t>
      </w:r>
      <w:r w:rsidRPr="009D52DA">
        <w:t xml:space="preserve"> </w:t>
      </w:r>
      <w:r>
        <w:t>for</w:t>
      </w:r>
      <w:r w:rsidRPr="009D52DA">
        <w:t xml:space="preserve"> </w:t>
      </w:r>
      <w:r>
        <w:t>the</w:t>
      </w:r>
      <w:r w:rsidRPr="009D52DA">
        <w:t xml:space="preserve"> </w:t>
      </w:r>
      <w:r>
        <w:t>web</w:t>
      </w:r>
      <w:r w:rsidRPr="00AF745B">
        <w:t xml:space="preserve"> </w:t>
      </w:r>
      <w:r>
        <w:t>page</w:t>
      </w:r>
      <w:r w:rsidRPr="009D52DA">
        <w:t xml:space="preserve"> </w:t>
      </w:r>
      <w:r>
        <w:t>or menu that is currently active.</w:t>
      </w:r>
    </w:p>
    <w:p w14:paraId="449F8697" w14:textId="77777777" w:rsidR="009E14BA" w:rsidRDefault="009E14BA" w:rsidP="00820281">
      <w:pPr>
        <w:pStyle w:val="Paragraph"/>
      </w:pPr>
      <w:r>
        <w:t>The</w:t>
      </w:r>
      <w:r w:rsidRPr="00820281">
        <w:t xml:space="preserve"> </w:t>
      </w:r>
      <w:bookmarkStart w:id="89" w:name="_bookmark46"/>
      <w:bookmarkEnd w:id="89"/>
      <w:r w:rsidRPr="00594F15">
        <w:rPr>
          <w:rStyle w:val="FieldText"/>
        </w:rPr>
        <w:t>Distribution A+ WEB</w:t>
      </w:r>
      <w:r w:rsidRPr="00297B0A">
        <w:t xml:space="preserve"> </w:t>
      </w:r>
      <w:r>
        <w:t>link</w:t>
      </w:r>
      <w:r w:rsidRPr="00AF745B">
        <w:t xml:space="preserve"> </w:t>
      </w:r>
      <w:r>
        <w:t>will</w:t>
      </w:r>
      <w:r w:rsidRPr="00AF745B">
        <w:t xml:space="preserve"> </w:t>
      </w:r>
      <w:r>
        <w:t>open</w:t>
      </w:r>
      <w:r w:rsidRPr="00AF745B">
        <w:t xml:space="preserve"> </w:t>
      </w:r>
      <w:r>
        <w:t>the</w:t>
      </w:r>
      <w:r w:rsidRPr="00AF745B">
        <w:t xml:space="preserve"> </w:t>
      </w:r>
      <w:r>
        <w:t>Distribution</w:t>
      </w:r>
      <w:r w:rsidRPr="00AF745B">
        <w:t xml:space="preserve"> </w:t>
      </w:r>
      <w:r>
        <w:t>A+</w:t>
      </w:r>
      <w:r w:rsidRPr="009D52DA">
        <w:t xml:space="preserve"> </w:t>
      </w:r>
      <w:r>
        <w:t>WEB</w:t>
      </w:r>
      <w:r w:rsidRPr="009D52DA">
        <w:t xml:space="preserve"> </w:t>
      </w:r>
      <w:r>
        <w:t>User</w:t>
      </w:r>
      <w:r w:rsidRPr="00AF745B">
        <w:t xml:space="preserve"> </w:t>
      </w:r>
      <w:r>
        <w:t>Guide</w:t>
      </w:r>
      <w:r w:rsidRPr="009D52DA">
        <w:t xml:space="preserve"> </w:t>
      </w:r>
      <w:r>
        <w:t>PDF</w:t>
      </w:r>
      <w:r w:rsidRPr="00AF745B">
        <w:t xml:space="preserve"> </w:t>
      </w:r>
      <w:r>
        <w:t>document</w:t>
      </w:r>
      <w:r w:rsidRPr="009D52DA">
        <w:t xml:space="preserve"> </w:t>
      </w:r>
      <w:r>
        <w:t>to provide specific information regarding the features and functionality of Distribution</w:t>
      </w:r>
      <w:r w:rsidRPr="009D52DA">
        <w:t xml:space="preserve"> </w:t>
      </w:r>
      <w:r>
        <w:t>A+ WEB.</w:t>
      </w:r>
    </w:p>
    <w:p w14:paraId="36FB1819" w14:textId="77777777" w:rsidR="009E14BA" w:rsidRDefault="009E14BA" w:rsidP="00820281">
      <w:pPr>
        <w:pStyle w:val="Paragraph"/>
      </w:pPr>
      <w:r>
        <w:t>The</w:t>
      </w:r>
      <w:r w:rsidRPr="00820281">
        <w:t xml:space="preserve"> </w:t>
      </w:r>
      <w:bookmarkStart w:id="90" w:name="_bookmark47"/>
      <w:bookmarkEnd w:id="90"/>
      <w:r w:rsidRPr="00594F15">
        <w:rPr>
          <w:rStyle w:val="FieldText"/>
        </w:rPr>
        <w:t>About Distribution A+ WEB</w:t>
      </w:r>
      <w:r w:rsidRPr="00297B0A">
        <w:t xml:space="preserve"> </w:t>
      </w:r>
      <w:r>
        <w:t>link</w:t>
      </w:r>
      <w:r w:rsidRPr="00AF745B">
        <w:t xml:space="preserve"> </w:t>
      </w:r>
      <w:r>
        <w:t>will</w:t>
      </w:r>
      <w:r w:rsidRPr="009D52DA">
        <w:t xml:space="preserve"> </w:t>
      </w:r>
      <w:r>
        <w:t>open</w:t>
      </w:r>
      <w:r w:rsidRPr="00AF745B">
        <w:t xml:space="preserve"> </w:t>
      </w:r>
      <w:r>
        <w:t>a</w:t>
      </w:r>
      <w:r w:rsidRPr="009D52DA">
        <w:t xml:space="preserve"> </w:t>
      </w:r>
      <w:r>
        <w:t>web</w:t>
      </w:r>
      <w:r w:rsidRPr="00AF745B">
        <w:t xml:space="preserve"> </w:t>
      </w:r>
      <w:r>
        <w:t>page</w:t>
      </w:r>
      <w:r w:rsidRPr="009D52DA">
        <w:t xml:space="preserve"> </w:t>
      </w:r>
      <w:r>
        <w:t>providing</w:t>
      </w:r>
      <w:r w:rsidRPr="009D52DA">
        <w:t xml:space="preserve"> </w:t>
      </w:r>
      <w:r>
        <w:t>current</w:t>
      </w:r>
      <w:r w:rsidRPr="009D52DA">
        <w:t xml:space="preserve"> </w:t>
      </w:r>
      <w:r>
        <w:t>information</w:t>
      </w:r>
      <w:r w:rsidRPr="009D52DA">
        <w:t xml:space="preserve"> </w:t>
      </w:r>
      <w:r>
        <w:t>about</w:t>
      </w:r>
      <w:r w:rsidRPr="00AF745B">
        <w:t xml:space="preserve"> </w:t>
      </w:r>
      <w:r>
        <w:t xml:space="preserve">the current web page and products. This information will be helpful when contacting Infor Customer </w:t>
      </w:r>
      <w:r w:rsidRPr="00F87AB9">
        <w:t>Support.</w:t>
      </w:r>
    </w:p>
    <w:p w14:paraId="51CE6B0E" w14:textId="582F9C91" w:rsidR="00594F15" w:rsidRDefault="00594F15" w:rsidP="00594F15">
      <w:pPr>
        <w:pStyle w:val="zInlinePicture"/>
      </w:pPr>
      <w:r>
        <w:rPr>
          <w:noProof/>
        </w:rPr>
        <w:drawing>
          <wp:anchor distT="0" distB="0" distL="0" distR="0" simplePos="0" relativeHeight="251664896" behindDoc="1" locked="0" layoutInCell="1" allowOverlap="1" wp14:anchorId="35965C8A" wp14:editId="6468E941">
            <wp:simplePos x="0" y="0"/>
            <wp:positionH relativeFrom="page">
              <wp:posOffset>914400</wp:posOffset>
            </wp:positionH>
            <wp:positionV relativeFrom="paragraph">
              <wp:posOffset>249555</wp:posOffset>
            </wp:positionV>
            <wp:extent cx="5519540" cy="3680460"/>
            <wp:effectExtent l="0" t="0" r="0" b="0"/>
            <wp:wrapTopAndBottom/>
            <wp:docPr id="60" name="Image 60" descr="A screenshot of a computer erro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A screenshot of a computer error&#10;&#10;Description automatically generated"/>
                    <pic:cNvPicPr/>
                  </pic:nvPicPr>
                  <pic:blipFill>
                    <a:blip r:embed="rId40" cstate="print"/>
                    <a:stretch>
                      <a:fillRect/>
                    </a:stretch>
                  </pic:blipFill>
                  <pic:spPr>
                    <a:xfrm>
                      <a:off x="0" y="0"/>
                      <a:ext cx="5519540" cy="3680460"/>
                    </a:xfrm>
                    <a:prstGeom prst="rect">
                      <a:avLst/>
                    </a:prstGeom>
                  </pic:spPr>
                </pic:pic>
              </a:graphicData>
            </a:graphic>
          </wp:anchor>
        </w:drawing>
      </w:r>
    </w:p>
    <w:p w14:paraId="186F6558" w14:textId="77777777" w:rsidR="00594F15" w:rsidRDefault="00594F15" w:rsidP="00594F15">
      <w:pPr>
        <w:pStyle w:val="Paragraph"/>
      </w:pPr>
    </w:p>
    <w:p w14:paraId="31EB7D38" w14:textId="3F7F79C6" w:rsidR="009E14BA" w:rsidRDefault="009E14BA" w:rsidP="00594F15">
      <w:pPr>
        <w:pStyle w:val="BulletList1"/>
      </w:pPr>
      <w:r>
        <w:t>The</w:t>
      </w:r>
      <w:r w:rsidRPr="009E14BA">
        <w:t xml:space="preserve"> </w:t>
      </w:r>
      <w:r>
        <w:t>Distribution</w:t>
      </w:r>
      <w:r w:rsidRPr="002D328D">
        <w:t xml:space="preserve"> </w:t>
      </w:r>
      <w:r>
        <w:t>A+</w:t>
      </w:r>
      <w:r w:rsidRPr="009E14BA">
        <w:t xml:space="preserve"> </w:t>
      </w:r>
      <w:r>
        <w:t>WEB</w:t>
      </w:r>
      <w:r w:rsidRPr="009E14BA">
        <w:t xml:space="preserve"> </w:t>
      </w:r>
      <w:r>
        <w:t>version</w:t>
      </w:r>
      <w:r w:rsidRPr="009E14BA">
        <w:t xml:space="preserve"> </w:t>
      </w:r>
      <w:r>
        <w:t>that</w:t>
      </w:r>
      <w:r w:rsidRPr="009E14BA">
        <w:t xml:space="preserve"> </w:t>
      </w:r>
      <w:proofErr w:type="gramStart"/>
      <w:r>
        <w:t>is</w:t>
      </w:r>
      <w:r w:rsidRPr="009E14BA">
        <w:t xml:space="preserve"> installed</w:t>
      </w:r>
      <w:proofErr w:type="gramEnd"/>
      <w:r w:rsidRPr="009E14BA">
        <w:t>.</w:t>
      </w:r>
    </w:p>
    <w:p w14:paraId="322FA5AF" w14:textId="77777777" w:rsidR="009E14BA" w:rsidRDefault="009E14BA" w:rsidP="00F2366D">
      <w:pPr>
        <w:pStyle w:val="BulletList1"/>
        <w:numPr>
          <w:ilvl w:val="0"/>
          <w:numId w:val="4"/>
        </w:numPr>
      </w:pPr>
      <w:r>
        <w:t>The</w:t>
      </w:r>
      <w:r w:rsidRPr="00580063">
        <w:t xml:space="preserve"> </w:t>
      </w:r>
      <w:r>
        <w:t>software</w:t>
      </w:r>
      <w:r w:rsidRPr="009E14BA">
        <w:t xml:space="preserve"> </w:t>
      </w:r>
      <w:r>
        <w:t>level</w:t>
      </w:r>
      <w:r w:rsidRPr="00580063">
        <w:t xml:space="preserve"> </w:t>
      </w:r>
      <w:r>
        <w:t>of</w:t>
      </w:r>
      <w:r w:rsidRPr="009E14BA">
        <w:t xml:space="preserve"> </w:t>
      </w:r>
      <w:r>
        <w:t>the</w:t>
      </w:r>
      <w:r w:rsidRPr="00580063">
        <w:t xml:space="preserve"> </w:t>
      </w:r>
      <w:r>
        <w:t>Distribution</w:t>
      </w:r>
      <w:r w:rsidRPr="002D328D">
        <w:t xml:space="preserve"> </w:t>
      </w:r>
      <w:r>
        <w:t>A+</w:t>
      </w:r>
      <w:r w:rsidRPr="00580063">
        <w:t xml:space="preserve"> </w:t>
      </w:r>
      <w:r>
        <w:t>software.</w:t>
      </w:r>
      <w:r w:rsidRPr="002D328D">
        <w:t xml:space="preserve"> </w:t>
      </w:r>
      <w:r>
        <w:t>This</w:t>
      </w:r>
      <w:r w:rsidRPr="009E14BA">
        <w:t xml:space="preserve"> </w:t>
      </w:r>
      <w:r>
        <w:t>link</w:t>
      </w:r>
      <w:r w:rsidRPr="009E14BA">
        <w:t xml:space="preserve"> </w:t>
      </w:r>
      <w:r>
        <w:t>runs</w:t>
      </w:r>
      <w:r w:rsidRPr="00580063">
        <w:t xml:space="preserve"> </w:t>
      </w:r>
      <w:r>
        <w:t>the</w:t>
      </w:r>
      <w:r w:rsidRPr="00580063">
        <w:t xml:space="preserve"> </w:t>
      </w:r>
      <w:r w:rsidRPr="009E14BA">
        <w:t>APLUSLVL command.</w:t>
      </w:r>
    </w:p>
    <w:p w14:paraId="68F40A55" w14:textId="77777777" w:rsidR="009E14BA" w:rsidRDefault="009E14BA" w:rsidP="00F2366D">
      <w:pPr>
        <w:pStyle w:val="BulletList1"/>
        <w:numPr>
          <w:ilvl w:val="0"/>
          <w:numId w:val="4"/>
        </w:numPr>
      </w:pPr>
      <w:r>
        <w:t>The</w:t>
      </w:r>
      <w:r w:rsidRPr="00580063">
        <w:t xml:space="preserve"> </w:t>
      </w:r>
      <w:r>
        <w:t>version</w:t>
      </w:r>
      <w:r w:rsidRPr="002D328D">
        <w:t xml:space="preserve"> </w:t>
      </w:r>
      <w:r>
        <w:t>of</w:t>
      </w:r>
      <w:r w:rsidRPr="00580063">
        <w:t xml:space="preserve"> </w:t>
      </w:r>
      <w:proofErr w:type="spellStart"/>
      <w:r>
        <w:t>LegaSuite</w:t>
      </w:r>
      <w:proofErr w:type="spellEnd"/>
      <w:r w:rsidRPr="002D328D">
        <w:t xml:space="preserve"> </w:t>
      </w:r>
      <w:r>
        <w:t>Web</w:t>
      </w:r>
      <w:r w:rsidRPr="00580063">
        <w:t xml:space="preserve"> </w:t>
      </w:r>
      <w:r w:rsidRPr="009E14BA">
        <w:t>installed.</w:t>
      </w:r>
    </w:p>
    <w:p w14:paraId="753D3DF6" w14:textId="18E004AE" w:rsidR="009E14BA" w:rsidRDefault="009E14BA" w:rsidP="00F2366D">
      <w:pPr>
        <w:pStyle w:val="BulletList1"/>
        <w:numPr>
          <w:ilvl w:val="0"/>
          <w:numId w:val="4"/>
        </w:numPr>
      </w:pPr>
      <w:r>
        <w:t>The</w:t>
      </w:r>
      <w:r w:rsidRPr="00580063">
        <w:t xml:space="preserve"> </w:t>
      </w:r>
      <w:r>
        <w:t>Distribution</w:t>
      </w:r>
      <w:r w:rsidRPr="002D328D">
        <w:t xml:space="preserve"> </w:t>
      </w:r>
      <w:r>
        <w:t>A+</w:t>
      </w:r>
      <w:r w:rsidRPr="009E14BA">
        <w:t xml:space="preserve"> </w:t>
      </w:r>
      <w:r>
        <w:t>device</w:t>
      </w:r>
      <w:r w:rsidRPr="009E14BA">
        <w:t xml:space="preserve"> </w:t>
      </w:r>
      <w:r>
        <w:t>ID</w:t>
      </w:r>
      <w:r w:rsidRPr="009E14BA">
        <w:t xml:space="preserve"> </w:t>
      </w:r>
      <w:r>
        <w:t>that</w:t>
      </w:r>
      <w:r w:rsidRPr="009E14BA">
        <w:t xml:space="preserve"> </w:t>
      </w:r>
      <w:r>
        <w:t>displays</w:t>
      </w:r>
      <w:r w:rsidRPr="009E14BA">
        <w:t xml:space="preserve"> </w:t>
      </w:r>
      <w:r>
        <w:t>if</w:t>
      </w:r>
      <w:r w:rsidRPr="009E14BA">
        <w:t xml:space="preserve"> </w:t>
      </w:r>
      <w:r w:rsidR="00762EF6">
        <w:t>searching for</w:t>
      </w:r>
      <w:r w:rsidRPr="009E14BA">
        <w:t xml:space="preserve"> </w:t>
      </w:r>
      <w:r>
        <w:t>IBM’s</w:t>
      </w:r>
      <w:r w:rsidRPr="009E14BA">
        <w:t xml:space="preserve"> </w:t>
      </w:r>
      <w:r>
        <w:t>Work</w:t>
      </w:r>
      <w:r w:rsidRPr="009E14BA">
        <w:t xml:space="preserve"> </w:t>
      </w:r>
      <w:r>
        <w:t>with</w:t>
      </w:r>
      <w:r w:rsidRPr="002D328D">
        <w:t xml:space="preserve"> </w:t>
      </w:r>
      <w:r>
        <w:t>Active</w:t>
      </w:r>
      <w:r w:rsidRPr="009E14BA">
        <w:t xml:space="preserve"> </w:t>
      </w:r>
      <w:r>
        <w:t>Jobs (</w:t>
      </w:r>
      <w:r w:rsidRPr="009E14BA">
        <w:t>WRKACTJOB</w:t>
      </w:r>
      <w:r>
        <w:t>) for this session.</w:t>
      </w:r>
    </w:p>
    <w:p w14:paraId="497EF376" w14:textId="77777777" w:rsidR="009E14BA" w:rsidRDefault="009E14BA" w:rsidP="00F2366D">
      <w:pPr>
        <w:pStyle w:val="BulletList1"/>
        <w:numPr>
          <w:ilvl w:val="0"/>
          <w:numId w:val="4"/>
        </w:numPr>
      </w:pPr>
      <w:r>
        <w:t>The</w:t>
      </w:r>
      <w:r w:rsidRPr="002D328D">
        <w:t xml:space="preserve"> </w:t>
      </w:r>
      <w:r>
        <w:t>Distribution</w:t>
      </w:r>
      <w:r w:rsidRPr="002D328D">
        <w:t xml:space="preserve"> </w:t>
      </w:r>
      <w:r>
        <w:t>A+</w:t>
      </w:r>
      <w:r w:rsidRPr="00580063">
        <w:t xml:space="preserve"> </w:t>
      </w:r>
      <w:r>
        <w:t>customized</w:t>
      </w:r>
      <w:r w:rsidRPr="009E14BA">
        <w:t xml:space="preserve"> </w:t>
      </w:r>
      <w:r>
        <w:t>or</w:t>
      </w:r>
      <w:r w:rsidRPr="009E14BA">
        <w:t xml:space="preserve"> </w:t>
      </w:r>
      <w:r>
        <w:t>dynamic</w:t>
      </w:r>
      <w:r w:rsidRPr="009E14BA">
        <w:t xml:space="preserve"> </w:t>
      </w:r>
      <w:r>
        <w:t>build</w:t>
      </w:r>
      <w:r w:rsidRPr="009E14BA">
        <w:t xml:space="preserve"> </w:t>
      </w:r>
      <w:r>
        <w:t>Screen</w:t>
      </w:r>
      <w:r w:rsidRPr="009E14BA">
        <w:t xml:space="preserve"> ID.</w:t>
      </w:r>
    </w:p>
    <w:p w14:paraId="264EE1B1" w14:textId="77777777" w:rsidR="009E14BA" w:rsidRDefault="009E14BA" w:rsidP="00F2366D">
      <w:pPr>
        <w:pStyle w:val="BulletList1"/>
        <w:numPr>
          <w:ilvl w:val="0"/>
          <w:numId w:val="4"/>
        </w:numPr>
      </w:pPr>
      <w:r>
        <w:t>The</w:t>
      </w:r>
      <w:r w:rsidRPr="009E14BA">
        <w:t xml:space="preserve"> </w:t>
      </w:r>
      <w:r>
        <w:t>date</w:t>
      </w:r>
      <w:r w:rsidRPr="009E14BA">
        <w:t xml:space="preserve"> </w:t>
      </w:r>
      <w:r>
        <w:t>the</w:t>
      </w:r>
      <w:r w:rsidRPr="009E14BA">
        <w:t xml:space="preserve"> </w:t>
      </w:r>
      <w:r>
        <w:t>Distribution</w:t>
      </w:r>
      <w:r w:rsidRPr="002D328D">
        <w:t xml:space="preserve"> </w:t>
      </w:r>
      <w:r>
        <w:t>A+</w:t>
      </w:r>
      <w:r w:rsidRPr="009E14BA">
        <w:t xml:space="preserve"> </w:t>
      </w:r>
      <w:r>
        <w:t>WEB</w:t>
      </w:r>
      <w:r w:rsidRPr="009E14BA">
        <w:t xml:space="preserve"> </w:t>
      </w:r>
      <w:r>
        <w:t>project</w:t>
      </w:r>
      <w:r w:rsidRPr="009E14BA">
        <w:t xml:space="preserve"> </w:t>
      </w:r>
      <w:proofErr w:type="gramStart"/>
      <w:r>
        <w:t>was</w:t>
      </w:r>
      <w:r w:rsidRPr="009E14BA">
        <w:t xml:space="preserve"> created</w:t>
      </w:r>
      <w:proofErr w:type="gramEnd"/>
      <w:r w:rsidRPr="009E14BA">
        <w:t>.</w:t>
      </w:r>
    </w:p>
    <w:p w14:paraId="3B350563" w14:textId="77777777" w:rsidR="009E14BA" w:rsidRDefault="009E14BA" w:rsidP="00F2366D">
      <w:pPr>
        <w:pStyle w:val="BulletList1"/>
        <w:numPr>
          <w:ilvl w:val="0"/>
          <w:numId w:val="4"/>
        </w:numPr>
      </w:pPr>
      <w:r>
        <w:t>Secure</w:t>
      </w:r>
      <w:r w:rsidRPr="009E14BA">
        <w:t xml:space="preserve"> </w:t>
      </w:r>
      <w:r>
        <w:t>Client</w:t>
      </w:r>
      <w:r w:rsidRPr="009E14BA">
        <w:t xml:space="preserve"> </w:t>
      </w:r>
      <w:r>
        <w:t>shows</w:t>
      </w:r>
      <w:r w:rsidRPr="009E14BA">
        <w:t xml:space="preserve"> </w:t>
      </w:r>
      <w:r>
        <w:t>if</w:t>
      </w:r>
      <w:r w:rsidRPr="009E14BA">
        <w:t xml:space="preserve"> </w:t>
      </w:r>
      <w:r>
        <w:t>the</w:t>
      </w:r>
      <w:r w:rsidRPr="009E14BA">
        <w:t xml:space="preserve"> </w:t>
      </w:r>
      <w:r>
        <w:t>connection</w:t>
      </w:r>
      <w:r w:rsidRPr="009E14BA">
        <w:t xml:space="preserve"> </w:t>
      </w:r>
      <w:r>
        <w:t>of</w:t>
      </w:r>
      <w:r w:rsidRPr="009E14BA">
        <w:t xml:space="preserve"> </w:t>
      </w:r>
      <w:r>
        <w:t>the</w:t>
      </w:r>
      <w:r w:rsidRPr="009E14BA">
        <w:t xml:space="preserve"> </w:t>
      </w:r>
      <w:r>
        <w:t>client</w:t>
      </w:r>
      <w:r w:rsidRPr="009E14BA">
        <w:t xml:space="preserve"> </w:t>
      </w:r>
      <w:r>
        <w:t>to</w:t>
      </w:r>
      <w:r w:rsidRPr="009E14BA">
        <w:t xml:space="preserve"> </w:t>
      </w:r>
      <w:r>
        <w:t>the</w:t>
      </w:r>
      <w:r w:rsidRPr="009E14BA">
        <w:t xml:space="preserve"> </w:t>
      </w:r>
      <w:r>
        <w:t>engine</w:t>
      </w:r>
      <w:r w:rsidRPr="009E14BA">
        <w:t xml:space="preserve"> </w:t>
      </w:r>
      <w:r>
        <w:t>is</w:t>
      </w:r>
      <w:r w:rsidRPr="009E14BA">
        <w:t xml:space="preserve"> </w:t>
      </w:r>
      <w:r>
        <w:t>secure</w:t>
      </w:r>
      <w:r w:rsidRPr="009E14BA">
        <w:t xml:space="preserve"> </w:t>
      </w:r>
      <w:r>
        <w:t>(</w:t>
      </w:r>
      <w:proofErr w:type="gramStart"/>
      <w:r>
        <w:t>i.e.</w:t>
      </w:r>
      <w:proofErr w:type="gramEnd"/>
      <w:r w:rsidRPr="009E14BA">
        <w:t xml:space="preserve"> </w:t>
      </w:r>
      <w:r>
        <w:t>SSL</w:t>
      </w:r>
      <w:r w:rsidRPr="002D328D">
        <w:t xml:space="preserve"> </w:t>
      </w:r>
      <w:proofErr w:type="gramStart"/>
      <w:r>
        <w:t>is</w:t>
      </w:r>
      <w:r w:rsidRPr="009E14BA">
        <w:t xml:space="preserve"> </w:t>
      </w:r>
      <w:r>
        <w:t>used</w:t>
      </w:r>
      <w:proofErr w:type="gramEnd"/>
      <w:r w:rsidRPr="009E14BA">
        <w:t xml:space="preserve"> </w:t>
      </w:r>
      <w:r>
        <w:t xml:space="preserve">between the Web Client and the IBM </w:t>
      </w:r>
      <w:proofErr w:type="spellStart"/>
      <w:r>
        <w:t>i</w:t>
      </w:r>
      <w:proofErr w:type="spellEnd"/>
      <w:r>
        <w:t>.</w:t>
      </w:r>
    </w:p>
    <w:p w14:paraId="7C1C88BE" w14:textId="77777777" w:rsidR="009E14BA" w:rsidRDefault="009E14BA" w:rsidP="00F2366D">
      <w:pPr>
        <w:pStyle w:val="BulletList1"/>
        <w:numPr>
          <w:ilvl w:val="0"/>
          <w:numId w:val="4"/>
        </w:numPr>
      </w:pPr>
      <w:r>
        <w:t>Connection</w:t>
      </w:r>
      <w:r w:rsidRPr="00580063">
        <w:t xml:space="preserve"> </w:t>
      </w:r>
      <w:r>
        <w:t>Type</w:t>
      </w:r>
      <w:r w:rsidRPr="00580063">
        <w:t xml:space="preserve"> </w:t>
      </w:r>
      <w:r>
        <w:t>will</w:t>
      </w:r>
      <w:r w:rsidRPr="009E14BA">
        <w:t xml:space="preserve"> </w:t>
      </w:r>
      <w:r>
        <w:t>show</w:t>
      </w:r>
      <w:r w:rsidRPr="00580063">
        <w:t xml:space="preserve"> </w:t>
      </w:r>
      <w:r>
        <w:t>as</w:t>
      </w:r>
      <w:r w:rsidRPr="00580063">
        <w:t xml:space="preserve"> </w:t>
      </w:r>
      <w:r>
        <w:t>web</w:t>
      </w:r>
      <w:r w:rsidRPr="00580063">
        <w:t xml:space="preserve"> </w:t>
      </w:r>
      <w:r>
        <w:t>sockets</w:t>
      </w:r>
      <w:r w:rsidRPr="009E14BA">
        <w:t xml:space="preserve"> </w:t>
      </w:r>
      <w:r>
        <w:t>or</w:t>
      </w:r>
      <w:r w:rsidRPr="009E14BA">
        <w:t xml:space="preserve"> </w:t>
      </w:r>
      <w:r>
        <w:t>long</w:t>
      </w:r>
      <w:r w:rsidRPr="00580063">
        <w:t xml:space="preserve"> </w:t>
      </w:r>
      <w:r w:rsidRPr="009E14BA">
        <w:t>polling.</w:t>
      </w:r>
    </w:p>
    <w:p w14:paraId="1C279D07" w14:textId="77777777" w:rsidR="009E14BA" w:rsidRDefault="009E14BA" w:rsidP="009E14BA">
      <w:pPr>
        <w:pStyle w:val="Heading4"/>
      </w:pPr>
      <w:bookmarkStart w:id="91" w:name="_Toc181676867"/>
      <w:bookmarkStart w:id="92" w:name="_Toc205377113"/>
      <w:r>
        <w:t>Show</w:t>
      </w:r>
      <w:r w:rsidRPr="0089569D">
        <w:t xml:space="preserve"> </w:t>
      </w:r>
      <w:r>
        <w:t>Emulator</w:t>
      </w:r>
      <w:bookmarkEnd w:id="91"/>
      <w:bookmarkEnd w:id="92"/>
    </w:p>
    <w:p w14:paraId="36BFE531" w14:textId="77777777" w:rsidR="009E14BA" w:rsidRDefault="009E14BA" w:rsidP="009E14BA">
      <w:pPr>
        <w:pStyle w:val="Paragraph"/>
      </w:pPr>
      <w:r>
        <w:t>Select</w:t>
      </w:r>
      <w:r w:rsidRPr="00996AC8">
        <w:t xml:space="preserve"> </w:t>
      </w:r>
      <w:r>
        <w:t>the</w:t>
      </w:r>
      <w:r w:rsidRPr="00996AC8">
        <w:t xml:space="preserve"> </w:t>
      </w:r>
      <w:r w:rsidRPr="00297B0A">
        <w:t xml:space="preserve">Show </w:t>
      </w:r>
      <w:bookmarkStart w:id="93" w:name="_bookmark48"/>
      <w:bookmarkEnd w:id="93"/>
      <w:r w:rsidRPr="00297B0A">
        <w:t xml:space="preserve">Emulator </w:t>
      </w:r>
      <w:r>
        <w:t>button</w:t>
      </w:r>
      <w:r w:rsidRPr="00996AC8">
        <w:t xml:space="preserve"> </w:t>
      </w:r>
      <w:r>
        <w:t>to</w:t>
      </w:r>
      <w:r w:rsidRPr="00996AC8">
        <w:t xml:space="preserve"> </w:t>
      </w:r>
      <w:r>
        <w:t>display</w:t>
      </w:r>
      <w:r w:rsidRPr="00996AC8">
        <w:t xml:space="preserve"> </w:t>
      </w:r>
      <w:r>
        <w:t>an</w:t>
      </w:r>
      <w:r w:rsidRPr="00996AC8">
        <w:t xml:space="preserve"> </w:t>
      </w:r>
      <w:r>
        <w:t>emulated</w:t>
      </w:r>
      <w:r w:rsidRPr="00996AC8">
        <w:t xml:space="preserve"> </w:t>
      </w:r>
      <w:r>
        <w:t>legacy</w:t>
      </w:r>
      <w:r w:rsidRPr="00996AC8">
        <w:t xml:space="preserve"> </w:t>
      </w:r>
      <w:r>
        <w:t>screen</w:t>
      </w:r>
      <w:r w:rsidRPr="00996AC8">
        <w:t xml:space="preserve"> </w:t>
      </w:r>
      <w:r>
        <w:t>version</w:t>
      </w:r>
      <w:r w:rsidRPr="00996AC8">
        <w:t xml:space="preserve"> </w:t>
      </w:r>
      <w:r>
        <w:t>of</w:t>
      </w:r>
      <w:r w:rsidRPr="00996AC8">
        <w:t xml:space="preserve"> </w:t>
      </w:r>
      <w:r>
        <w:t>the</w:t>
      </w:r>
      <w:r w:rsidRPr="00996AC8">
        <w:t xml:space="preserve"> </w:t>
      </w:r>
      <w:r>
        <w:t>web</w:t>
      </w:r>
      <w:r w:rsidRPr="0051768E">
        <w:t xml:space="preserve"> </w:t>
      </w:r>
      <w:r>
        <w:t>page</w:t>
      </w:r>
      <w:r w:rsidRPr="00996AC8">
        <w:t xml:space="preserve"> </w:t>
      </w:r>
      <w:r>
        <w:t>that</w:t>
      </w:r>
      <w:r w:rsidRPr="00996AC8">
        <w:t xml:space="preserve"> </w:t>
      </w:r>
      <w:proofErr w:type="gramStart"/>
      <w:r>
        <w:t>is currently shown</w:t>
      </w:r>
      <w:proofErr w:type="gramEnd"/>
      <w:r>
        <w:t xml:space="preserve"> in the application/menu panel.</w:t>
      </w:r>
    </w:p>
    <w:p w14:paraId="7AC865DC" w14:textId="77777777" w:rsidR="009E14BA" w:rsidRDefault="009E14BA" w:rsidP="009E14BA">
      <w:pPr>
        <w:pStyle w:val="zInlinePicture"/>
      </w:pPr>
      <w:r>
        <w:rPr>
          <w:noProof/>
        </w:rPr>
        <w:drawing>
          <wp:inline distT="0" distB="0" distL="0" distR="0" wp14:anchorId="0498203C" wp14:editId="5B194176">
            <wp:extent cx="3172672" cy="2266950"/>
            <wp:effectExtent l="0" t="0" r="0" b="0"/>
            <wp:docPr id="61" name="Image 61" descr="A computer screen with text and numb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descr="A computer screen with text and numbers&#10;&#10;Description automatically generated"/>
                    <pic:cNvPicPr/>
                  </pic:nvPicPr>
                  <pic:blipFill>
                    <a:blip r:embed="rId41" cstate="print"/>
                    <a:stretch>
                      <a:fillRect/>
                    </a:stretch>
                  </pic:blipFill>
                  <pic:spPr>
                    <a:xfrm>
                      <a:off x="0" y="0"/>
                      <a:ext cx="3172672" cy="2266950"/>
                    </a:xfrm>
                    <a:prstGeom prst="rect">
                      <a:avLst/>
                    </a:prstGeom>
                  </pic:spPr>
                </pic:pic>
              </a:graphicData>
            </a:graphic>
          </wp:inline>
        </w:drawing>
      </w:r>
    </w:p>
    <w:p w14:paraId="74F899B0" w14:textId="77777777" w:rsidR="009E14BA" w:rsidRDefault="009E14BA" w:rsidP="009E14BA">
      <w:pPr>
        <w:pStyle w:val="Heading4"/>
      </w:pPr>
      <w:bookmarkStart w:id="94" w:name="_Toc181676868"/>
      <w:bookmarkStart w:id="95" w:name="_Toc205377114"/>
      <w:r>
        <w:t>Show</w:t>
      </w:r>
      <w:r w:rsidRPr="0089569D">
        <w:t xml:space="preserve"> </w:t>
      </w:r>
      <w:r>
        <w:t>Screen</w:t>
      </w:r>
      <w:r w:rsidRPr="0089569D">
        <w:t xml:space="preserve"> </w:t>
      </w:r>
      <w:r>
        <w:t>Titles</w:t>
      </w:r>
      <w:r w:rsidRPr="0089569D">
        <w:t xml:space="preserve"> </w:t>
      </w:r>
      <w:bookmarkStart w:id="96" w:name="_bookmark49"/>
      <w:bookmarkEnd w:id="96"/>
      <w:r w:rsidRPr="00297B0A">
        <w:t>(Debug)</w:t>
      </w:r>
      <w:bookmarkEnd w:id="94"/>
      <w:bookmarkEnd w:id="95"/>
    </w:p>
    <w:p w14:paraId="002CDD04" w14:textId="77777777" w:rsidR="009E14BA" w:rsidRDefault="009E14BA" w:rsidP="00820281">
      <w:pPr>
        <w:pStyle w:val="Paragraph"/>
      </w:pPr>
      <w:r>
        <w:t xml:space="preserve">Click the </w:t>
      </w:r>
      <w:r w:rsidRPr="00DD0F1E">
        <w:rPr>
          <w:rStyle w:val="FieldText"/>
        </w:rPr>
        <w:t>Show Screen Titles</w:t>
      </w:r>
      <w:r w:rsidRPr="00297B0A">
        <w:t xml:space="preserve"> </w:t>
      </w:r>
      <w:r>
        <w:t>check box to display the unique Distribution</w:t>
      </w:r>
      <w:r w:rsidRPr="00042871">
        <w:t xml:space="preserve"> </w:t>
      </w:r>
      <w:r>
        <w:t>A+ WEB Screen ID with the</w:t>
      </w:r>
      <w:r w:rsidRPr="00820281">
        <w:t xml:space="preserve"> </w:t>
      </w:r>
      <w:r>
        <w:t>legacy</w:t>
      </w:r>
      <w:r w:rsidRPr="00AF745B">
        <w:t xml:space="preserve"> </w:t>
      </w:r>
      <w:r>
        <w:t>Distribution</w:t>
      </w:r>
      <w:r w:rsidRPr="00AF745B">
        <w:t xml:space="preserve"> </w:t>
      </w:r>
      <w:r>
        <w:t>A+</w:t>
      </w:r>
      <w:r w:rsidRPr="00AF745B">
        <w:t xml:space="preserve"> </w:t>
      </w:r>
      <w:r>
        <w:t>screen</w:t>
      </w:r>
      <w:r w:rsidRPr="00F87AB9">
        <w:t xml:space="preserve"> </w:t>
      </w:r>
      <w:r>
        <w:t>title</w:t>
      </w:r>
      <w:r w:rsidRPr="00AF745B">
        <w:t xml:space="preserve"> </w:t>
      </w:r>
      <w:r>
        <w:t>somewhere</w:t>
      </w:r>
      <w:r w:rsidRPr="009D52DA">
        <w:t xml:space="preserve"> </w:t>
      </w:r>
      <w:r>
        <w:t>near</w:t>
      </w:r>
      <w:r w:rsidRPr="009D52DA">
        <w:t xml:space="preserve"> </w:t>
      </w:r>
      <w:r>
        <w:t>the</w:t>
      </w:r>
      <w:r w:rsidRPr="00AF745B">
        <w:t xml:space="preserve"> </w:t>
      </w:r>
      <w:r>
        <w:t>top</w:t>
      </w:r>
      <w:r w:rsidRPr="00AF745B">
        <w:t xml:space="preserve"> </w:t>
      </w:r>
      <w:r>
        <w:t>of</w:t>
      </w:r>
      <w:r w:rsidRPr="009D52DA">
        <w:t xml:space="preserve"> </w:t>
      </w:r>
      <w:r>
        <w:t>the</w:t>
      </w:r>
      <w:r w:rsidRPr="009D52DA">
        <w:t xml:space="preserve"> </w:t>
      </w:r>
      <w:r>
        <w:t>Distribution</w:t>
      </w:r>
      <w:r w:rsidRPr="00AF745B">
        <w:t xml:space="preserve"> </w:t>
      </w:r>
      <w:r>
        <w:t>A+</w:t>
      </w:r>
      <w:r w:rsidRPr="009D52DA">
        <w:t xml:space="preserve"> </w:t>
      </w:r>
      <w:r>
        <w:t>WEB</w:t>
      </w:r>
      <w:r w:rsidRPr="009D52DA">
        <w:t xml:space="preserve"> </w:t>
      </w:r>
      <w:proofErr w:type="spellStart"/>
      <w:r>
        <w:t>web</w:t>
      </w:r>
      <w:proofErr w:type="spellEnd"/>
      <w:r w:rsidRPr="009D52DA">
        <w:t xml:space="preserve"> </w:t>
      </w:r>
      <w:r>
        <w:t>page.</w:t>
      </w:r>
    </w:p>
    <w:p w14:paraId="0F6A4939" w14:textId="77777777" w:rsidR="009E14BA" w:rsidRDefault="009E14BA" w:rsidP="00DD0F1E">
      <w:pPr>
        <w:pStyle w:val="Heading3"/>
      </w:pPr>
      <w:bookmarkStart w:id="97" w:name="Distribution_A+_WEB_Toolbar"/>
      <w:bookmarkStart w:id="98" w:name="_bookmark50"/>
      <w:bookmarkStart w:id="99" w:name="_Toc181676869"/>
      <w:bookmarkStart w:id="100" w:name="_Toc205377115"/>
      <w:bookmarkEnd w:id="97"/>
      <w:bookmarkEnd w:id="98"/>
      <w:r>
        <w:t>Distribution</w:t>
      </w:r>
      <w:r w:rsidRPr="00297B0A">
        <w:t xml:space="preserve"> </w:t>
      </w:r>
      <w:r>
        <w:t>A+</w:t>
      </w:r>
      <w:r w:rsidRPr="0089569D">
        <w:t xml:space="preserve"> </w:t>
      </w:r>
      <w:r>
        <w:t>WEB</w:t>
      </w:r>
      <w:r w:rsidRPr="0089569D">
        <w:t xml:space="preserve"> </w:t>
      </w:r>
      <w:r w:rsidRPr="00297B0A">
        <w:t>Tool</w:t>
      </w:r>
      <w:bookmarkStart w:id="101" w:name="_bookmark51"/>
      <w:bookmarkEnd w:id="101"/>
      <w:r w:rsidRPr="00297B0A">
        <w:t>bar</w:t>
      </w:r>
      <w:bookmarkEnd w:id="99"/>
      <w:bookmarkEnd w:id="100"/>
    </w:p>
    <w:p w14:paraId="7B87BC49" w14:textId="61D138D4" w:rsidR="009E14BA" w:rsidRDefault="009E14BA" w:rsidP="009E14BA">
      <w:pPr>
        <w:pStyle w:val="Paragraph"/>
      </w:pPr>
      <w:r>
        <w:t>The</w:t>
      </w:r>
      <w:r w:rsidRPr="00AF745B">
        <w:t xml:space="preserve"> </w:t>
      </w:r>
      <w:r>
        <w:t>toolbar</w:t>
      </w:r>
      <w:r w:rsidRPr="0051768E">
        <w:t xml:space="preserve"> </w:t>
      </w:r>
      <w:r>
        <w:t>lets</w:t>
      </w:r>
      <w:r w:rsidRPr="0051768E">
        <w:t xml:space="preserve"> </w:t>
      </w:r>
      <w:r>
        <w:t>you</w:t>
      </w:r>
      <w:r w:rsidRPr="009D52DA">
        <w:t xml:space="preserve"> </w:t>
      </w:r>
      <w:r>
        <w:t>access</w:t>
      </w:r>
      <w:r w:rsidRPr="009D52DA">
        <w:t xml:space="preserve"> </w:t>
      </w:r>
      <w:r>
        <w:t>the</w:t>
      </w:r>
      <w:r w:rsidRPr="00AF745B">
        <w:t xml:space="preserve"> </w:t>
      </w:r>
      <w:r>
        <w:t>Tasks</w:t>
      </w:r>
      <w:r w:rsidRPr="0051768E">
        <w:t xml:space="preserve"> </w:t>
      </w:r>
      <w:r>
        <w:t>menu,</w:t>
      </w:r>
      <w:r w:rsidRPr="009D52DA">
        <w:t xml:space="preserve"> </w:t>
      </w:r>
      <w:r>
        <w:t>Distribution</w:t>
      </w:r>
      <w:r w:rsidRPr="0051768E">
        <w:t xml:space="preserve"> </w:t>
      </w:r>
      <w:r>
        <w:t>A+</w:t>
      </w:r>
      <w:r w:rsidRPr="009D52DA">
        <w:t xml:space="preserve"> </w:t>
      </w:r>
      <w:r>
        <w:t>WEB</w:t>
      </w:r>
      <w:r w:rsidRPr="0051768E">
        <w:t xml:space="preserve"> </w:t>
      </w:r>
      <w:r>
        <w:t>Help,</w:t>
      </w:r>
      <w:r w:rsidRPr="0051768E">
        <w:t xml:space="preserve"> </w:t>
      </w:r>
      <w:r>
        <w:t>Distribution</w:t>
      </w:r>
      <w:r w:rsidRPr="0051768E">
        <w:t xml:space="preserve"> </w:t>
      </w:r>
      <w:r>
        <w:t>A+</w:t>
      </w:r>
      <w:r w:rsidRPr="00820281">
        <w:t xml:space="preserve"> </w:t>
      </w:r>
      <w:r>
        <w:t>Help,</w:t>
      </w:r>
      <w:r w:rsidRPr="009D52DA">
        <w:t xml:space="preserve"> </w:t>
      </w:r>
      <w:r>
        <w:t>and</w:t>
      </w:r>
      <w:r w:rsidRPr="009D52DA">
        <w:t xml:space="preserve"> </w:t>
      </w:r>
      <w:r>
        <w:t>the Customer Support Center.</w:t>
      </w:r>
      <w:r w:rsidRPr="00F87AB9">
        <w:t xml:space="preserve"> </w:t>
      </w:r>
      <w:r>
        <w:t>These tools are located above the function links panel.</w:t>
      </w:r>
      <w:r w:rsidRPr="00F87AB9">
        <w:t xml:space="preserve"> </w:t>
      </w:r>
      <w:r>
        <w:t xml:space="preserve">The buttons for the tools </w:t>
      </w:r>
      <w:proofErr w:type="gramStart"/>
      <w:r>
        <w:t>are represented</w:t>
      </w:r>
      <w:proofErr w:type="gramEnd"/>
      <w:r>
        <w:t xml:space="preserve"> by icons with “mouse-over” text descriptions. Each button and its function </w:t>
      </w:r>
      <w:proofErr w:type="gramStart"/>
      <w:r w:rsidR="00762EF6">
        <w:t>are</w:t>
      </w:r>
      <w:r>
        <w:t xml:space="preserve"> described</w:t>
      </w:r>
      <w:proofErr w:type="gramEnd"/>
      <w:r>
        <w:t xml:space="preserve"> in the following table.</w:t>
      </w:r>
    </w:p>
    <w:p w14:paraId="214F3FA5" w14:textId="77777777" w:rsidR="009E14BA" w:rsidRPr="00297B0A" w:rsidRDefault="009E14BA" w:rsidP="00D861DB">
      <w:pPr>
        <w:pStyle w:val="Caption"/>
      </w:pPr>
      <w:r w:rsidRPr="00297B0A">
        <w:t>Using</w:t>
      </w:r>
      <w:r w:rsidRPr="009D52DA">
        <w:t xml:space="preserve"> </w:t>
      </w:r>
      <w:r w:rsidRPr="00297B0A">
        <w:t>the</w:t>
      </w:r>
      <w:r w:rsidRPr="00F87AB9">
        <w:t xml:space="preserve"> </w:t>
      </w:r>
      <w:r w:rsidRPr="00297B0A">
        <w:t>Distribution</w:t>
      </w:r>
      <w:r w:rsidRPr="009D52DA">
        <w:t xml:space="preserve"> </w:t>
      </w:r>
      <w:r w:rsidRPr="00297B0A">
        <w:t>A+</w:t>
      </w:r>
      <w:r w:rsidRPr="00AF745B">
        <w:t xml:space="preserve"> </w:t>
      </w:r>
      <w:r w:rsidRPr="00297B0A">
        <w:t>WEB</w:t>
      </w:r>
      <w:r w:rsidRPr="009D52DA">
        <w:t xml:space="preserve"> </w:t>
      </w:r>
      <w:r w:rsidRPr="00297B0A">
        <w:t>Toolbar</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2873"/>
        <w:gridCol w:w="6703"/>
      </w:tblGrid>
      <w:tr w:rsidR="009E14BA" w:rsidRPr="00586D50" w14:paraId="79D1FF0D" w14:textId="77777777" w:rsidTr="0015662B">
        <w:trPr>
          <w:cantSplit/>
          <w:tblHeader/>
        </w:trPr>
        <w:tc>
          <w:tcPr>
            <w:tcW w:w="1500" w:type="pct"/>
            <w:shd w:val="clear" w:color="auto" w:fill="F2F2F2" w:themeFill="background1" w:themeFillShade="F2"/>
            <w:vAlign w:val="bottom"/>
          </w:tcPr>
          <w:p w14:paraId="784971FB" w14:textId="77777777" w:rsidR="009E14BA" w:rsidRPr="00586D50" w:rsidRDefault="009E14BA" w:rsidP="001842F1">
            <w:pPr>
              <w:pStyle w:val="TableHeading"/>
            </w:pPr>
            <w:r>
              <w:t>Button</w:t>
            </w:r>
          </w:p>
        </w:tc>
        <w:tc>
          <w:tcPr>
            <w:tcW w:w="3500" w:type="pct"/>
            <w:shd w:val="clear" w:color="auto" w:fill="F2F2F2" w:themeFill="background1" w:themeFillShade="F2"/>
            <w:vAlign w:val="bottom"/>
          </w:tcPr>
          <w:p w14:paraId="34A6B09B" w14:textId="77777777" w:rsidR="009E14BA" w:rsidRPr="00586D50" w:rsidRDefault="009E14BA" w:rsidP="001842F1">
            <w:pPr>
              <w:pStyle w:val="TableHeading"/>
            </w:pPr>
            <w:r>
              <w:t>Function</w:t>
            </w:r>
          </w:p>
        </w:tc>
      </w:tr>
      <w:tr w:rsidR="009E14BA" w:rsidRPr="00586D50" w14:paraId="23188EF4" w14:textId="77777777" w:rsidTr="0015662B">
        <w:trPr>
          <w:cantSplit/>
        </w:trPr>
        <w:tc>
          <w:tcPr>
            <w:tcW w:w="1500" w:type="pct"/>
          </w:tcPr>
          <w:p w14:paraId="08328046" w14:textId="77777777" w:rsidR="009E14BA" w:rsidRDefault="009E14BA" w:rsidP="0079176C">
            <w:pPr>
              <w:pStyle w:val="zInlinePicture"/>
              <w:jc w:val="left"/>
            </w:pPr>
            <w:r>
              <w:rPr>
                <w:noProof/>
              </w:rPr>
              <w:drawing>
                <wp:inline distT="0" distB="0" distL="0" distR="0" wp14:anchorId="72F13763" wp14:editId="2AE6C3E8">
                  <wp:extent cx="319849" cy="319849"/>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2" cstate="print"/>
                          <a:stretch>
                            <a:fillRect/>
                          </a:stretch>
                        </pic:blipFill>
                        <pic:spPr>
                          <a:xfrm>
                            <a:off x="0" y="0"/>
                            <a:ext cx="319849" cy="319849"/>
                          </a:xfrm>
                          <a:prstGeom prst="rect">
                            <a:avLst/>
                          </a:prstGeom>
                        </pic:spPr>
                      </pic:pic>
                    </a:graphicData>
                  </a:graphic>
                </wp:inline>
              </w:drawing>
            </w:r>
          </w:p>
          <w:p w14:paraId="146FBC4C" w14:textId="77777777" w:rsidR="009E14BA" w:rsidRPr="00586D50" w:rsidRDefault="009E14BA" w:rsidP="001842F1">
            <w:pPr>
              <w:pStyle w:val="TableText"/>
            </w:pPr>
            <w:r>
              <w:t>Tasks</w:t>
            </w:r>
          </w:p>
        </w:tc>
        <w:tc>
          <w:tcPr>
            <w:tcW w:w="3500" w:type="pct"/>
          </w:tcPr>
          <w:p w14:paraId="56089A69" w14:textId="51AF221F" w:rsidR="009E14BA" w:rsidRPr="00586D50" w:rsidRDefault="009E14BA" w:rsidP="00B43BC2">
            <w:pPr>
              <w:pStyle w:val="TableText"/>
            </w:pPr>
            <w:r>
              <w:t>Click</w:t>
            </w:r>
            <w:r w:rsidRPr="0051768E">
              <w:t xml:space="preserve"> </w:t>
            </w:r>
            <w:r>
              <w:t>to</w:t>
            </w:r>
            <w:r w:rsidRPr="0051768E">
              <w:t xml:space="preserve"> </w:t>
            </w:r>
            <w:r>
              <w:t>access</w:t>
            </w:r>
            <w:r w:rsidRPr="0051768E">
              <w:t xml:space="preserve"> </w:t>
            </w:r>
            <w:r>
              <w:t>the</w:t>
            </w:r>
            <w:r w:rsidRPr="0051768E">
              <w:t xml:space="preserve"> </w:t>
            </w:r>
            <w:r>
              <w:t>Task</w:t>
            </w:r>
            <w:r w:rsidRPr="0051768E">
              <w:t xml:space="preserve"> </w:t>
            </w:r>
            <w:r>
              <w:t>Selection</w:t>
            </w:r>
            <w:r w:rsidRPr="0051768E">
              <w:t xml:space="preserve"> </w:t>
            </w:r>
            <w:r>
              <w:t>web</w:t>
            </w:r>
            <w:r w:rsidRPr="0051768E">
              <w:t xml:space="preserve"> </w:t>
            </w:r>
            <w:r>
              <w:t>page</w:t>
            </w:r>
            <w:r w:rsidRPr="0051768E">
              <w:t xml:space="preserve"> </w:t>
            </w:r>
            <w:r>
              <w:t>which</w:t>
            </w:r>
            <w:r w:rsidRPr="0051768E">
              <w:t xml:space="preserve"> </w:t>
            </w:r>
            <w:r>
              <w:t>allows</w:t>
            </w:r>
            <w:r w:rsidRPr="0051768E">
              <w:t xml:space="preserve"> </w:t>
            </w:r>
            <w:r>
              <w:t>you</w:t>
            </w:r>
            <w:r w:rsidRPr="0051768E">
              <w:t xml:space="preserve"> </w:t>
            </w:r>
            <w:r>
              <w:t>to initiate and move between up to fifteen (15) active tasks.</w:t>
            </w:r>
          </w:p>
        </w:tc>
      </w:tr>
      <w:tr w:rsidR="009E14BA" w:rsidRPr="00586D50" w14:paraId="4751E661" w14:textId="77777777" w:rsidTr="0015662B">
        <w:trPr>
          <w:cantSplit/>
        </w:trPr>
        <w:tc>
          <w:tcPr>
            <w:tcW w:w="1500" w:type="pct"/>
          </w:tcPr>
          <w:p w14:paraId="0030F432" w14:textId="54410ADF" w:rsidR="009E14BA" w:rsidRPr="00586D50" w:rsidRDefault="0079176C" w:rsidP="001842F1">
            <w:pPr>
              <w:pStyle w:val="TableText"/>
            </w:pPr>
            <w:r>
              <w:rPr>
                <w:noProof/>
              </w:rPr>
              <w:drawing>
                <wp:anchor distT="0" distB="0" distL="0" distR="0" simplePos="0" relativeHeight="251654656" behindDoc="1" locked="0" layoutInCell="1" allowOverlap="1" wp14:anchorId="71F66755" wp14:editId="34431E3B">
                  <wp:simplePos x="0" y="0"/>
                  <wp:positionH relativeFrom="page">
                    <wp:posOffset>49057</wp:posOffset>
                  </wp:positionH>
                  <wp:positionV relativeFrom="paragraph">
                    <wp:posOffset>103505</wp:posOffset>
                  </wp:positionV>
                  <wp:extent cx="320040" cy="320040"/>
                  <wp:effectExtent l="0" t="0" r="3810" b="3810"/>
                  <wp:wrapTopAndBottom/>
                  <wp:docPr id="67" name="Image 67" descr="A question mark and plus symbol&#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A question mark and plus symbol&#10;&#10;AI-generated content may be incorrect."/>
                          <pic:cNvPicPr/>
                        </pic:nvPicPr>
                        <pic:blipFill>
                          <a:blip r:embed="rId43" cstate="print"/>
                          <a:stretch>
                            <a:fillRect/>
                          </a:stretch>
                        </pic:blipFill>
                        <pic:spPr>
                          <a:xfrm>
                            <a:off x="0" y="0"/>
                            <a:ext cx="320040" cy="320040"/>
                          </a:xfrm>
                          <a:prstGeom prst="rect">
                            <a:avLst/>
                          </a:prstGeom>
                        </pic:spPr>
                      </pic:pic>
                    </a:graphicData>
                  </a:graphic>
                  <wp14:sizeRelH relativeFrom="margin">
                    <wp14:pctWidth>0</wp14:pctWidth>
                  </wp14:sizeRelH>
                </wp:anchor>
              </w:drawing>
            </w:r>
            <w:r w:rsidR="009E14BA" w:rsidRPr="0010429B">
              <w:t>Distribution A+ WEB Help</w:t>
            </w:r>
          </w:p>
        </w:tc>
        <w:tc>
          <w:tcPr>
            <w:tcW w:w="3500" w:type="pct"/>
          </w:tcPr>
          <w:p w14:paraId="7114D590" w14:textId="77777777" w:rsidR="009E14BA" w:rsidRPr="00586D50" w:rsidRDefault="009E14BA" w:rsidP="001842F1">
            <w:pPr>
              <w:pStyle w:val="TableText"/>
            </w:pPr>
            <w:r w:rsidRPr="0010429B">
              <w:t>Click to access the Online Help for Distribution A+ WEB (this User Guide) which explains the features and functionality of Distribution A+ WEB only.</w:t>
            </w:r>
          </w:p>
        </w:tc>
      </w:tr>
      <w:tr w:rsidR="009E14BA" w:rsidRPr="00586D50" w14:paraId="5740B31E" w14:textId="77777777" w:rsidTr="0015662B">
        <w:trPr>
          <w:cantSplit/>
        </w:trPr>
        <w:tc>
          <w:tcPr>
            <w:tcW w:w="1500" w:type="pct"/>
          </w:tcPr>
          <w:p w14:paraId="2C000336" w14:textId="77777777" w:rsidR="009E14BA" w:rsidRPr="00586D50" w:rsidRDefault="009E14BA" w:rsidP="001842F1">
            <w:pPr>
              <w:pStyle w:val="TableText"/>
            </w:pPr>
            <w:r>
              <w:rPr>
                <w:noProof/>
              </w:rPr>
              <w:drawing>
                <wp:anchor distT="0" distB="0" distL="0" distR="0" simplePos="0" relativeHeight="251655680" behindDoc="1" locked="0" layoutInCell="1" allowOverlap="1" wp14:anchorId="7F53497A" wp14:editId="72E887C9">
                  <wp:simplePos x="0" y="0"/>
                  <wp:positionH relativeFrom="page">
                    <wp:posOffset>53045</wp:posOffset>
                  </wp:positionH>
                  <wp:positionV relativeFrom="page">
                    <wp:posOffset>76377</wp:posOffset>
                  </wp:positionV>
                  <wp:extent cx="320040" cy="320040"/>
                  <wp:effectExtent l="0" t="0" r="3810" b="3810"/>
                  <wp:wrapTopAndBottom/>
                  <wp:docPr id="68" name="Image 68" descr="A white square with a question ma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A white square with a question mark&#10;&#10;AI-generated content may be incorrect."/>
                          <pic:cNvPicPr/>
                        </pic:nvPicPr>
                        <pic:blipFill>
                          <a:blip r:embed="rId44" cstate="print"/>
                          <a:stretch>
                            <a:fillRect/>
                          </a:stretch>
                        </pic:blipFill>
                        <pic:spPr>
                          <a:xfrm>
                            <a:off x="0" y="0"/>
                            <a:ext cx="320040" cy="320040"/>
                          </a:xfrm>
                          <a:prstGeom prst="rect">
                            <a:avLst/>
                          </a:prstGeom>
                        </pic:spPr>
                      </pic:pic>
                    </a:graphicData>
                  </a:graphic>
                </wp:anchor>
              </w:drawing>
            </w:r>
            <w:r w:rsidRPr="0010429B">
              <w:t>Distribution A+</w:t>
            </w:r>
            <w:r>
              <w:t xml:space="preserve"> </w:t>
            </w:r>
            <w:r w:rsidRPr="0010429B">
              <w:t>Help</w:t>
            </w:r>
            <w:r>
              <w:tab/>
            </w:r>
          </w:p>
        </w:tc>
        <w:tc>
          <w:tcPr>
            <w:tcW w:w="3500" w:type="pct"/>
          </w:tcPr>
          <w:p w14:paraId="1787FEA5" w14:textId="77777777" w:rsidR="009E14BA" w:rsidRPr="00586D50" w:rsidRDefault="009E14BA" w:rsidP="001842F1">
            <w:pPr>
              <w:pStyle w:val="TableText"/>
            </w:pPr>
            <w:r w:rsidRPr="0010429B">
              <w:t>Click to access the help web page for the Distribution A+ web page currently displayed. Additionally, you may press F1=HELP on the keyboard.</w:t>
            </w:r>
          </w:p>
        </w:tc>
      </w:tr>
      <w:tr w:rsidR="009E14BA" w:rsidRPr="00586D50" w14:paraId="74B37893" w14:textId="77777777" w:rsidTr="0015662B">
        <w:trPr>
          <w:cantSplit/>
        </w:trPr>
        <w:tc>
          <w:tcPr>
            <w:tcW w:w="1500" w:type="pct"/>
          </w:tcPr>
          <w:p w14:paraId="56D2C352" w14:textId="60FCA927" w:rsidR="009E14BA" w:rsidRDefault="009E14BA" w:rsidP="0079176C">
            <w:pPr>
              <w:pStyle w:val="TableText"/>
            </w:pPr>
            <w:r>
              <w:rPr>
                <w:noProof/>
              </w:rPr>
              <w:drawing>
                <wp:anchor distT="0" distB="0" distL="114300" distR="114300" simplePos="0" relativeHeight="251662848" behindDoc="1" locked="0" layoutInCell="1" allowOverlap="1" wp14:anchorId="07FB6E0C" wp14:editId="53A90655">
                  <wp:simplePos x="0" y="0"/>
                  <wp:positionH relativeFrom="column">
                    <wp:posOffset>-5390</wp:posOffset>
                  </wp:positionH>
                  <wp:positionV relativeFrom="paragraph">
                    <wp:posOffset>107625</wp:posOffset>
                  </wp:positionV>
                  <wp:extent cx="321310" cy="321310"/>
                  <wp:effectExtent l="0" t="0" r="2540" b="254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21310" cy="321310"/>
                          </a:xfrm>
                          <a:prstGeom prst="rect">
                            <a:avLst/>
                          </a:prstGeom>
                        </pic:spPr>
                      </pic:pic>
                    </a:graphicData>
                  </a:graphic>
                </wp:anchor>
              </w:drawing>
            </w:r>
            <w:r>
              <w:t>Customer Support</w:t>
            </w:r>
          </w:p>
        </w:tc>
        <w:tc>
          <w:tcPr>
            <w:tcW w:w="3500" w:type="pct"/>
          </w:tcPr>
          <w:p w14:paraId="6E9C13E0" w14:textId="77777777" w:rsidR="009E14BA" w:rsidRPr="00586D50" w:rsidRDefault="009E14BA" w:rsidP="001842F1">
            <w:pPr>
              <w:pStyle w:val="TableText"/>
            </w:pPr>
            <w:r>
              <w:t>Click to launch the Customer Support Center sign-on page. Your web-browser will open with the sign on for Infor Xtreme Support (</w:t>
            </w:r>
            <w:hyperlink r:id="rId46">
              <w:r w:rsidRPr="0075548A">
                <w:t>www.inforxtreme.com</w:t>
              </w:r>
              <w:r>
                <w:t>).</w:t>
              </w:r>
            </w:hyperlink>
            <w:r>
              <w:t xml:space="preserve"> Based on individual pop-up blocker settings,</w:t>
            </w:r>
            <w:r w:rsidRPr="0051768E">
              <w:t xml:space="preserve"> </w:t>
            </w:r>
            <w:r>
              <w:t>the</w:t>
            </w:r>
            <w:r w:rsidRPr="0051768E">
              <w:t xml:space="preserve"> </w:t>
            </w:r>
            <w:r>
              <w:t>new</w:t>
            </w:r>
            <w:r w:rsidRPr="0051768E">
              <w:t xml:space="preserve"> </w:t>
            </w:r>
            <w:r>
              <w:t>web</w:t>
            </w:r>
            <w:r w:rsidRPr="0051768E">
              <w:t xml:space="preserve"> </w:t>
            </w:r>
            <w:r>
              <w:t>page</w:t>
            </w:r>
            <w:r w:rsidRPr="0051768E">
              <w:t xml:space="preserve"> </w:t>
            </w:r>
            <w:r>
              <w:t>may</w:t>
            </w:r>
            <w:r w:rsidRPr="0051768E">
              <w:t xml:space="preserve"> </w:t>
            </w:r>
            <w:r>
              <w:t>need</w:t>
            </w:r>
            <w:r w:rsidRPr="0051768E">
              <w:t xml:space="preserve"> </w:t>
            </w:r>
            <w:r>
              <w:t>to</w:t>
            </w:r>
            <w:r w:rsidRPr="0051768E">
              <w:t xml:space="preserve"> </w:t>
            </w:r>
            <w:r>
              <w:t>be</w:t>
            </w:r>
            <w:r w:rsidRPr="0051768E">
              <w:t xml:space="preserve"> </w:t>
            </w:r>
            <w:r>
              <w:t>identified</w:t>
            </w:r>
            <w:r w:rsidRPr="0051768E">
              <w:t xml:space="preserve"> </w:t>
            </w:r>
            <w:r>
              <w:t>as</w:t>
            </w:r>
            <w:r w:rsidRPr="0051768E">
              <w:t xml:space="preserve"> </w:t>
            </w:r>
            <w:r>
              <w:t>a</w:t>
            </w:r>
            <w:r w:rsidRPr="0051768E">
              <w:t xml:space="preserve"> </w:t>
            </w:r>
            <w:r>
              <w:t>safe</w:t>
            </w:r>
            <w:r w:rsidRPr="0051768E">
              <w:t xml:space="preserve"> </w:t>
            </w:r>
            <w:r>
              <w:t>page.</w:t>
            </w:r>
          </w:p>
        </w:tc>
      </w:tr>
    </w:tbl>
    <w:p w14:paraId="24259784" w14:textId="77777777" w:rsidR="009E14BA" w:rsidRDefault="009E14BA" w:rsidP="009E14BA">
      <w:pPr>
        <w:pStyle w:val="Heading1"/>
      </w:pPr>
      <w:bookmarkStart w:id="102" w:name="_Toc181676870"/>
      <w:bookmarkStart w:id="103" w:name="_Toc205377116"/>
      <w:r>
        <w:t>Distribution</w:t>
      </w:r>
      <w:r w:rsidRPr="00C4063A">
        <w:t xml:space="preserve"> </w:t>
      </w:r>
      <w:r>
        <w:t>A+</w:t>
      </w:r>
      <w:r w:rsidRPr="00C4063A">
        <w:t xml:space="preserve"> </w:t>
      </w:r>
      <w:r>
        <w:t>WEB</w:t>
      </w:r>
      <w:r w:rsidRPr="00C4063A">
        <w:t xml:space="preserve"> </w:t>
      </w:r>
      <w:r>
        <w:t>Application</w:t>
      </w:r>
      <w:r w:rsidRPr="00C4063A">
        <w:t xml:space="preserve"> </w:t>
      </w:r>
      <w:r>
        <w:t>Web</w:t>
      </w:r>
      <w:r w:rsidRPr="00C4063A">
        <w:t xml:space="preserve"> </w:t>
      </w:r>
      <w:bookmarkStart w:id="104" w:name="_bookmark57"/>
      <w:bookmarkEnd w:id="104"/>
      <w:r w:rsidRPr="00C4063A">
        <w:t>Pages</w:t>
      </w:r>
      <w:bookmarkEnd w:id="102"/>
      <w:bookmarkEnd w:id="103"/>
    </w:p>
    <w:p w14:paraId="51325D06" w14:textId="77777777" w:rsidR="009E14BA" w:rsidRDefault="009E14BA" w:rsidP="00820281">
      <w:pPr>
        <w:pStyle w:val="Paragraph"/>
      </w:pPr>
      <w:r>
        <w:t>The</w:t>
      </w:r>
      <w:r w:rsidRPr="00042871">
        <w:t xml:space="preserve"> </w:t>
      </w:r>
      <w:r>
        <w:t>application/menu</w:t>
      </w:r>
      <w:r w:rsidRPr="009D52DA">
        <w:t xml:space="preserve"> </w:t>
      </w:r>
      <w:r>
        <w:t>panel</w:t>
      </w:r>
      <w:r w:rsidRPr="00AF745B">
        <w:t xml:space="preserve"> </w:t>
      </w:r>
      <w:r>
        <w:t>contains</w:t>
      </w:r>
      <w:r w:rsidRPr="00AF745B">
        <w:t xml:space="preserve"> </w:t>
      </w:r>
      <w:r>
        <w:t>the</w:t>
      </w:r>
      <w:r w:rsidRPr="00AF745B">
        <w:t xml:space="preserve"> </w:t>
      </w:r>
      <w:r>
        <w:t>active</w:t>
      </w:r>
      <w:r w:rsidRPr="00AF745B">
        <w:t xml:space="preserve"> </w:t>
      </w:r>
      <w:r>
        <w:t>menu</w:t>
      </w:r>
      <w:r w:rsidRPr="00AF745B">
        <w:t xml:space="preserve"> </w:t>
      </w:r>
      <w:r>
        <w:t>or</w:t>
      </w:r>
      <w:r w:rsidRPr="00AF745B">
        <w:t xml:space="preserve"> </w:t>
      </w:r>
      <w:r>
        <w:t>application</w:t>
      </w:r>
      <w:r w:rsidRPr="00820281">
        <w:t xml:space="preserve"> </w:t>
      </w:r>
      <w:r>
        <w:t>page</w:t>
      </w:r>
      <w:r w:rsidRPr="00AF745B">
        <w:t xml:space="preserve"> </w:t>
      </w:r>
      <w:r>
        <w:t>displayed.</w:t>
      </w:r>
      <w:r w:rsidRPr="00820281">
        <w:t xml:space="preserve"> </w:t>
      </w:r>
      <w:r>
        <w:t>Distribution</w:t>
      </w:r>
      <w:r w:rsidRPr="00AF745B">
        <w:t xml:space="preserve"> </w:t>
      </w:r>
      <w:r>
        <w:t>A+ WEB has two types of web pages: dynamically built and customized.</w:t>
      </w:r>
      <w:r w:rsidRPr="003921D3">
        <w:t xml:space="preserve"> </w:t>
      </w:r>
      <w:r>
        <w:t xml:space="preserve">All menus and certain menu options have </w:t>
      </w:r>
      <w:proofErr w:type="gramStart"/>
      <w:r>
        <w:t>been customized</w:t>
      </w:r>
      <w:proofErr w:type="gramEnd"/>
      <w:r>
        <w:t xml:space="preserve">. The remainder of the application </w:t>
      </w:r>
      <w:proofErr w:type="gramStart"/>
      <w:r>
        <w:t>is dynamically built</w:t>
      </w:r>
      <w:proofErr w:type="gramEnd"/>
      <w:r>
        <w:t>.</w:t>
      </w:r>
    </w:p>
    <w:p w14:paraId="14278041" w14:textId="77777777" w:rsidR="009E14BA" w:rsidRDefault="009E14BA" w:rsidP="009E14BA">
      <w:pPr>
        <w:pStyle w:val="Paragraph"/>
      </w:pPr>
      <w:r>
        <w:t>The</w:t>
      </w:r>
      <w:r w:rsidRPr="009D52DA">
        <w:t xml:space="preserve"> </w:t>
      </w:r>
      <w:r>
        <w:t>features</w:t>
      </w:r>
      <w:r w:rsidRPr="0051768E">
        <w:t xml:space="preserve"> </w:t>
      </w:r>
      <w:r>
        <w:t>of</w:t>
      </w:r>
      <w:r w:rsidRPr="0051768E">
        <w:t xml:space="preserve"> </w:t>
      </w:r>
      <w:r>
        <w:t>dynamically</w:t>
      </w:r>
      <w:r w:rsidRPr="0051768E">
        <w:t xml:space="preserve"> </w:t>
      </w:r>
      <w:r>
        <w:t>built</w:t>
      </w:r>
      <w:r w:rsidRPr="0051768E">
        <w:t xml:space="preserve"> </w:t>
      </w:r>
      <w:r>
        <w:t>web</w:t>
      </w:r>
      <w:r w:rsidRPr="0051768E">
        <w:t xml:space="preserve"> </w:t>
      </w:r>
      <w:r>
        <w:t>pages</w:t>
      </w:r>
      <w:r w:rsidRPr="0051768E">
        <w:t xml:space="preserve"> </w:t>
      </w:r>
      <w:r>
        <w:t>are</w:t>
      </w:r>
      <w:r w:rsidRPr="0051768E">
        <w:t xml:space="preserve"> </w:t>
      </w:r>
      <w:r>
        <w:t>slightly</w:t>
      </w:r>
      <w:r w:rsidRPr="0051768E">
        <w:t xml:space="preserve"> </w:t>
      </w:r>
      <w:r>
        <w:t>different</w:t>
      </w:r>
      <w:r w:rsidRPr="0051768E">
        <w:t xml:space="preserve"> </w:t>
      </w:r>
      <w:r>
        <w:t>from</w:t>
      </w:r>
      <w:r w:rsidRPr="0051768E">
        <w:t xml:space="preserve"> </w:t>
      </w:r>
      <w:r>
        <w:t>the</w:t>
      </w:r>
      <w:r w:rsidRPr="00996AC8">
        <w:t xml:space="preserve"> </w:t>
      </w:r>
      <w:r>
        <w:t>features</w:t>
      </w:r>
      <w:r w:rsidRPr="0051768E">
        <w:t xml:space="preserve"> </w:t>
      </w:r>
      <w:r>
        <w:t>of</w:t>
      </w:r>
      <w:r w:rsidRPr="009D52DA">
        <w:t xml:space="preserve"> </w:t>
      </w:r>
      <w:r>
        <w:t>customized</w:t>
      </w:r>
      <w:r w:rsidRPr="0051768E">
        <w:t xml:space="preserve"> </w:t>
      </w:r>
      <w:r>
        <w:t>web pages. Dynamically built web pages use a template that construct the web page appearance “on the fly,”</w:t>
      </w:r>
      <w:r w:rsidRPr="009D52DA">
        <w:t xml:space="preserve"> </w:t>
      </w:r>
      <w:r>
        <w:t>meaning</w:t>
      </w:r>
      <w:r w:rsidRPr="009D52DA">
        <w:t xml:space="preserve"> </w:t>
      </w:r>
      <w:r>
        <w:t>that</w:t>
      </w:r>
      <w:r w:rsidRPr="009D52DA">
        <w:t xml:space="preserve"> </w:t>
      </w:r>
      <w:r>
        <w:t>they</w:t>
      </w:r>
      <w:r w:rsidRPr="009D52DA">
        <w:t xml:space="preserve"> </w:t>
      </w:r>
      <w:proofErr w:type="gramStart"/>
      <w:r>
        <w:t>are</w:t>
      </w:r>
      <w:r w:rsidRPr="00F87AB9">
        <w:t xml:space="preserve"> </w:t>
      </w:r>
      <w:r>
        <w:t>built</w:t>
      </w:r>
      <w:proofErr w:type="gramEnd"/>
      <w:r w:rsidRPr="009D52DA">
        <w:t xml:space="preserve"> </w:t>
      </w:r>
      <w:r>
        <w:t>at</w:t>
      </w:r>
      <w:r w:rsidRPr="009D52DA">
        <w:t xml:space="preserve"> </w:t>
      </w:r>
      <w:r>
        <w:t>the</w:t>
      </w:r>
      <w:r w:rsidRPr="009D52DA">
        <w:t xml:space="preserve"> </w:t>
      </w:r>
      <w:r>
        <w:t>same</w:t>
      </w:r>
      <w:r w:rsidRPr="009D52DA">
        <w:t xml:space="preserve"> </w:t>
      </w:r>
      <w:r>
        <w:t>time</w:t>
      </w:r>
      <w:r w:rsidRPr="009D52DA">
        <w:t xml:space="preserve"> </w:t>
      </w:r>
      <w:r>
        <w:t>they</w:t>
      </w:r>
      <w:r w:rsidRPr="00AF745B">
        <w:t xml:space="preserve"> </w:t>
      </w:r>
      <w:r>
        <w:t>are</w:t>
      </w:r>
      <w:r w:rsidRPr="009D52DA">
        <w:t xml:space="preserve"> </w:t>
      </w:r>
      <w:proofErr w:type="gramStart"/>
      <w:r>
        <w:t>being</w:t>
      </w:r>
      <w:r w:rsidRPr="00AF745B">
        <w:t xml:space="preserve"> </w:t>
      </w:r>
      <w:r>
        <w:t>displayed</w:t>
      </w:r>
      <w:proofErr w:type="gramEnd"/>
      <w:r>
        <w:t>.</w:t>
      </w:r>
      <w:r w:rsidRPr="009D52DA">
        <w:t xml:space="preserve"> </w:t>
      </w:r>
      <w:r>
        <w:t>Customized</w:t>
      </w:r>
      <w:r w:rsidRPr="00AF745B">
        <w:t xml:space="preserve"> </w:t>
      </w:r>
      <w:r>
        <w:t>web</w:t>
      </w:r>
      <w:r w:rsidRPr="00AF745B">
        <w:t xml:space="preserve"> </w:t>
      </w:r>
      <w:r>
        <w:t>pages</w:t>
      </w:r>
      <w:r w:rsidRPr="009D52DA">
        <w:t xml:space="preserve"> </w:t>
      </w:r>
      <w:r>
        <w:t xml:space="preserve">are pre-built and override the appearance of the dynamically built web page, </w:t>
      </w:r>
      <w:proofErr w:type="gramStart"/>
      <w:r>
        <w:t>as long as</w:t>
      </w:r>
      <w:proofErr w:type="gramEnd"/>
      <w:r>
        <w:t xml:space="preserve"> the legacy Distribution</w:t>
      </w:r>
      <w:r w:rsidRPr="00AF745B">
        <w:t xml:space="preserve"> </w:t>
      </w:r>
      <w:r>
        <w:t>A+ screen content is identical to the pre-built format. Therefore, screens with custom modifications will not use the customized web page, instead the customized screen will be a dynamically built web page that includes the modifications. Customized web pages have additional navigation features and may have a different visual structure than the legacy screen.</w:t>
      </w:r>
    </w:p>
    <w:p w14:paraId="6A6BBD24" w14:textId="77777777" w:rsidR="00712D1F" w:rsidRDefault="00712D1F" w:rsidP="00712D1F">
      <w:pPr>
        <w:pStyle w:val="Paragraph"/>
        <w:rPr>
          <w:color w:val="737373"/>
          <w:sz w:val="36"/>
        </w:rPr>
      </w:pPr>
      <w:bookmarkStart w:id="105" w:name="_Toc181676871"/>
      <w:r>
        <w:br w:type="page"/>
      </w:r>
    </w:p>
    <w:p w14:paraId="4A70059E" w14:textId="7CCD48B8" w:rsidR="009E14BA" w:rsidRDefault="009E14BA" w:rsidP="009E14BA">
      <w:pPr>
        <w:pStyle w:val="Heading2"/>
      </w:pPr>
      <w:bookmarkStart w:id="106" w:name="_Toc205377117"/>
      <w:r>
        <w:t>Dynamically</w:t>
      </w:r>
      <w:r w:rsidRPr="0089569D">
        <w:t xml:space="preserve"> </w:t>
      </w:r>
      <w:r>
        <w:t>Built</w:t>
      </w:r>
      <w:r w:rsidRPr="0089569D">
        <w:t xml:space="preserve"> </w:t>
      </w:r>
      <w:r>
        <w:t>Application</w:t>
      </w:r>
      <w:r w:rsidRPr="0089569D">
        <w:t xml:space="preserve"> </w:t>
      </w:r>
      <w:r>
        <w:t>Web</w:t>
      </w:r>
      <w:r w:rsidRPr="00297B0A">
        <w:t xml:space="preserve"> </w:t>
      </w:r>
      <w:bookmarkStart w:id="107" w:name="_bookmark59"/>
      <w:bookmarkEnd w:id="107"/>
      <w:r w:rsidRPr="0089569D">
        <w:t>Pages</w:t>
      </w:r>
      <w:bookmarkEnd w:id="105"/>
      <w:bookmarkEnd w:id="106"/>
    </w:p>
    <w:p w14:paraId="46946D98" w14:textId="77777777" w:rsidR="009E14BA" w:rsidRDefault="009E14BA" w:rsidP="00820281">
      <w:pPr>
        <w:pStyle w:val="Paragraph"/>
      </w:pPr>
      <w:r>
        <w:t>The</w:t>
      </w:r>
      <w:r w:rsidRPr="003921D3">
        <w:t xml:space="preserve"> </w:t>
      </w:r>
      <w:r>
        <w:t>dynamically</w:t>
      </w:r>
      <w:r w:rsidRPr="009D52DA">
        <w:t xml:space="preserve"> </w:t>
      </w:r>
      <w:r>
        <w:t>built</w:t>
      </w:r>
      <w:r w:rsidRPr="003921D3">
        <w:t xml:space="preserve"> </w:t>
      </w:r>
      <w:r>
        <w:t>application</w:t>
      </w:r>
      <w:r w:rsidRPr="003921D3">
        <w:t xml:space="preserve"> </w:t>
      </w:r>
      <w:r>
        <w:t>web</w:t>
      </w:r>
      <w:r w:rsidRPr="00AF745B">
        <w:t xml:space="preserve"> </w:t>
      </w:r>
      <w:r>
        <w:t>page</w:t>
      </w:r>
      <w:r w:rsidRPr="009D52DA">
        <w:t xml:space="preserve"> </w:t>
      </w:r>
      <w:r>
        <w:t>is</w:t>
      </w:r>
      <w:r w:rsidRPr="003921D3">
        <w:t xml:space="preserve"> </w:t>
      </w:r>
      <w:proofErr w:type="gramStart"/>
      <w:r>
        <w:t>similar</w:t>
      </w:r>
      <w:r w:rsidRPr="003921D3">
        <w:t xml:space="preserve"> </w:t>
      </w:r>
      <w:r>
        <w:t>to</w:t>
      </w:r>
      <w:proofErr w:type="gramEnd"/>
      <w:r w:rsidRPr="003921D3">
        <w:t xml:space="preserve"> </w:t>
      </w:r>
      <w:r>
        <w:t>the</w:t>
      </w:r>
      <w:r w:rsidRPr="009D52DA">
        <w:t xml:space="preserve"> </w:t>
      </w:r>
      <w:r>
        <w:t>legacy</w:t>
      </w:r>
      <w:r w:rsidRPr="00AF745B">
        <w:t xml:space="preserve"> </w:t>
      </w:r>
      <w:r>
        <w:t>screen</w:t>
      </w:r>
      <w:r w:rsidRPr="003921D3">
        <w:t xml:space="preserve"> </w:t>
      </w:r>
      <w:r>
        <w:t>format.</w:t>
      </w:r>
      <w:r w:rsidRPr="003921D3">
        <w:t xml:space="preserve"> </w:t>
      </w:r>
      <w:r>
        <w:t>Fields</w:t>
      </w:r>
      <w:r w:rsidRPr="00AF745B">
        <w:t xml:space="preserve"> </w:t>
      </w:r>
      <w:r>
        <w:t>and</w:t>
      </w:r>
      <w:r w:rsidRPr="003921D3">
        <w:t xml:space="preserve"> </w:t>
      </w:r>
      <w:r>
        <w:t xml:space="preserve">function keys appear in the same locations, you can </w:t>
      </w:r>
      <w:r w:rsidRPr="00F87AB9">
        <w:t>Tab</w:t>
      </w:r>
      <w:r w:rsidRPr="00AF745B">
        <w:t xml:space="preserve"> </w:t>
      </w:r>
      <w:r>
        <w:t xml:space="preserve">through the fields on the web page, enter a question mark in a question-mark field to see a list of valid values, and use </w:t>
      </w:r>
      <w:r w:rsidRPr="00712D1F">
        <w:rPr>
          <w:rStyle w:val="UserEntry"/>
        </w:rPr>
        <w:t>Page Up</w:t>
      </w:r>
      <w:r w:rsidRPr="00AF745B">
        <w:t xml:space="preserve"> </w:t>
      </w:r>
      <w:r>
        <w:t xml:space="preserve">and </w:t>
      </w:r>
      <w:r w:rsidRPr="00712D1F">
        <w:rPr>
          <w:rStyle w:val="UserEntry"/>
        </w:rPr>
        <w:t>Page Down</w:t>
      </w:r>
      <w:r w:rsidRPr="00AF745B">
        <w:t xml:space="preserve"> </w:t>
      </w:r>
      <w:r>
        <w:t>to scroll through</w:t>
      </w:r>
      <w:r w:rsidRPr="00820281">
        <w:t xml:space="preserve"> </w:t>
      </w:r>
      <w:r>
        <w:t>list</w:t>
      </w:r>
      <w:r w:rsidRPr="003921D3">
        <w:t xml:space="preserve"> </w:t>
      </w:r>
      <w:r>
        <w:t>boxes</w:t>
      </w:r>
      <w:r w:rsidRPr="00820281">
        <w:t xml:space="preserve"> </w:t>
      </w:r>
      <w:r>
        <w:t>and</w:t>
      </w:r>
      <w:r w:rsidRPr="00820281">
        <w:t xml:space="preserve"> </w:t>
      </w:r>
      <w:r>
        <w:t>grids.</w:t>
      </w:r>
      <w:r w:rsidRPr="003921D3">
        <w:t xml:space="preserve"> </w:t>
      </w:r>
      <w:r>
        <w:t>In</w:t>
      </w:r>
      <w:r w:rsidRPr="003921D3">
        <w:t xml:space="preserve"> </w:t>
      </w:r>
      <w:r>
        <w:t>addition,</w:t>
      </w:r>
      <w:r w:rsidRPr="003921D3">
        <w:t xml:space="preserve"> </w:t>
      </w:r>
      <w:r>
        <w:t>you</w:t>
      </w:r>
      <w:r w:rsidRPr="00820281">
        <w:t xml:space="preserve"> </w:t>
      </w:r>
      <w:r>
        <w:t>can</w:t>
      </w:r>
      <w:r w:rsidRPr="003921D3">
        <w:t xml:space="preserve"> </w:t>
      </w:r>
      <w:r>
        <w:t>use</w:t>
      </w:r>
      <w:r w:rsidRPr="00820281">
        <w:t xml:space="preserve"> </w:t>
      </w:r>
      <w:r>
        <w:t>your</w:t>
      </w:r>
      <w:r w:rsidRPr="00820281">
        <w:t xml:space="preserve"> </w:t>
      </w:r>
      <w:r>
        <w:t>mouse</w:t>
      </w:r>
      <w:r w:rsidRPr="003921D3">
        <w:t xml:space="preserve"> </w:t>
      </w:r>
      <w:r>
        <w:t>to</w:t>
      </w:r>
      <w:r w:rsidRPr="003921D3">
        <w:t xml:space="preserve"> </w:t>
      </w:r>
      <w:r>
        <w:t>position</w:t>
      </w:r>
      <w:r w:rsidRPr="00820281">
        <w:t xml:space="preserve"> </w:t>
      </w:r>
      <w:r>
        <w:t>your</w:t>
      </w:r>
      <w:r w:rsidRPr="00820281">
        <w:t xml:space="preserve"> </w:t>
      </w:r>
      <w:r>
        <w:t>cursor</w:t>
      </w:r>
      <w:r w:rsidRPr="00820281">
        <w:t xml:space="preserve"> </w:t>
      </w:r>
      <w:r>
        <w:t>in</w:t>
      </w:r>
      <w:r w:rsidRPr="00820281">
        <w:t xml:space="preserve"> </w:t>
      </w:r>
      <w:r>
        <w:t>a</w:t>
      </w:r>
      <w:r w:rsidRPr="003921D3">
        <w:t xml:space="preserve"> </w:t>
      </w:r>
      <w:r>
        <w:t>field</w:t>
      </w:r>
      <w:r w:rsidRPr="003921D3">
        <w:t xml:space="preserve"> </w:t>
      </w:r>
      <w:r>
        <w:t>and to click the links in the functions panel.</w:t>
      </w:r>
    </w:p>
    <w:p w14:paraId="473D28F9" w14:textId="77777777" w:rsidR="009E14BA" w:rsidRDefault="009E14BA" w:rsidP="009E14BA">
      <w:pPr>
        <w:pStyle w:val="zInlinePicture"/>
      </w:pPr>
      <w:r>
        <w:rPr>
          <w:noProof/>
        </w:rPr>
        <w:drawing>
          <wp:anchor distT="0" distB="0" distL="0" distR="0" simplePos="0" relativeHeight="251656704" behindDoc="1" locked="0" layoutInCell="1" allowOverlap="1" wp14:anchorId="0C0D0E60" wp14:editId="6BED3650">
            <wp:simplePos x="0" y="0"/>
            <wp:positionH relativeFrom="page">
              <wp:posOffset>914400</wp:posOffset>
            </wp:positionH>
            <wp:positionV relativeFrom="paragraph">
              <wp:posOffset>255270</wp:posOffset>
            </wp:positionV>
            <wp:extent cx="5984462" cy="3682746"/>
            <wp:effectExtent l="0" t="0" r="0" b="0"/>
            <wp:wrapTopAndBottom/>
            <wp:docPr id="81" name="Image 8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descr="A screenshot of a computer&#10;&#10;Description automatically generated"/>
                    <pic:cNvPicPr/>
                  </pic:nvPicPr>
                  <pic:blipFill>
                    <a:blip r:embed="rId47" cstate="print"/>
                    <a:stretch>
                      <a:fillRect/>
                    </a:stretch>
                  </pic:blipFill>
                  <pic:spPr>
                    <a:xfrm>
                      <a:off x="0" y="0"/>
                      <a:ext cx="5984462" cy="3682746"/>
                    </a:xfrm>
                    <a:prstGeom prst="rect">
                      <a:avLst/>
                    </a:prstGeom>
                  </pic:spPr>
                </pic:pic>
              </a:graphicData>
            </a:graphic>
          </wp:anchor>
        </w:drawing>
      </w:r>
    </w:p>
    <w:p w14:paraId="71696C84" w14:textId="77777777" w:rsidR="00712D1F" w:rsidRDefault="00712D1F" w:rsidP="00712D1F">
      <w:pPr>
        <w:pStyle w:val="Paragraph"/>
        <w:rPr>
          <w:color w:val="737373"/>
          <w:sz w:val="36"/>
        </w:rPr>
      </w:pPr>
      <w:bookmarkStart w:id="108" w:name="_Customized_Application_Web"/>
      <w:bookmarkStart w:id="109" w:name="_Toc181676872"/>
      <w:bookmarkEnd w:id="108"/>
      <w:r>
        <w:br w:type="page"/>
      </w:r>
    </w:p>
    <w:p w14:paraId="5E3EE694" w14:textId="30D1885F" w:rsidR="009E14BA" w:rsidRDefault="009E14BA" w:rsidP="009E14BA">
      <w:pPr>
        <w:pStyle w:val="Heading2"/>
      </w:pPr>
      <w:bookmarkStart w:id="110" w:name="_Toc205377118"/>
      <w:r>
        <w:t>Customized</w:t>
      </w:r>
      <w:r w:rsidRPr="0089569D">
        <w:t xml:space="preserve"> </w:t>
      </w:r>
      <w:r>
        <w:t>Application</w:t>
      </w:r>
      <w:r w:rsidRPr="0089569D">
        <w:t xml:space="preserve"> </w:t>
      </w:r>
      <w:r>
        <w:t>Web</w:t>
      </w:r>
      <w:r w:rsidRPr="0089569D">
        <w:t xml:space="preserve"> </w:t>
      </w:r>
      <w:bookmarkStart w:id="111" w:name="_bookmark61"/>
      <w:bookmarkEnd w:id="111"/>
      <w:r w:rsidRPr="00C4063A">
        <w:t>Pages</w:t>
      </w:r>
      <w:bookmarkEnd w:id="109"/>
      <w:bookmarkEnd w:id="110"/>
    </w:p>
    <w:p w14:paraId="2E20A7AA" w14:textId="77777777" w:rsidR="009E14BA" w:rsidRDefault="009E14BA" w:rsidP="00820281">
      <w:pPr>
        <w:pStyle w:val="Paragraph"/>
      </w:pPr>
      <w:r>
        <w:t>Customized</w:t>
      </w:r>
      <w:r w:rsidRPr="00820281">
        <w:t xml:space="preserve"> </w:t>
      </w:r>
      <w:r>
        <w:t>application</w:t>
      </w:r>
      <w:r w:rsidRPr="00820281">
        <w:t xml:space="preserve"> </w:t>
      </w:r>
      <w:r>
        <w:t>web</w:t>
      </w:r>
      <w:r w:rsidRPr="00820281">
        <w:t xml:space="preserve"> </w:t>
      </w:r>
      <w:r>
        <w:t>pages</w:t>
      </w:r>
      <w:r w:rsidRPr="00820281">
        <w:t xml:space="preserve"> </w:t>
      </w:r>
      <w:r>
        <w:t>have</w:t>
      </w:r>
      <w:r w:rsidRPr="00820281">
        <w:t xml:space="preserve"> </w:t>
      </w:r>
      <w:r>
        <w:t>additional</w:t>
      </w:r>
      <w:r w:rsidRPr="00820281">
        <w:t xml:space="preserve"> </w:t>
      </w:r>
      <w:r>
        <w:t>Distribution</w:t>
      </w:r>
      <w:r w:rsidRPr="00AF745B">
        <w:t xml:space="preserve"> </w:t>
      </w:r>
      <w:r>
        <w:t>A+</w:t>
      </w:r>
      <w:r w:rsidRPr="009D52DA">
        <w:t xml:space="preserve"> </w:t>
      </w:r>
      <w:r>
        <w:t>WEB</w:t>
      </w:r>
      <w:r w:rsidRPr="00820281">
        <w:t xml:space="preserve"> </w:t>
      </w:r>
      <w:r>
        <w:t>features</w:t>
      </w:r>
      <w:r w:rsidRPr="00AF745B">
        <w:t xml:space="preserve"> </w:t>
      </w:r>
      <w:r>
        <w:t>that</w:t>
      </w:r>
      <w:r w:rsidRPr="00820281">
        <w:t xml:space="preserve"> </w:t>
      </w:r>
      <w:r>
        <w:t>are</w:t>
      </w:r>
      <w:r w:rsidRPr="00820281">
        <w:t xml:space="preserve"> </w:t>
      </w:r>
      <w:r>
        <w:t>not available on dynamically built application web pages.</w:t>
      </w:r>
    </w:p>
    <w:p w14:paraId="35CCEDD0" w14:textId="77777777" w:rsidR="009E14BA" w:rsidRPr="00B02556" w:rsidRDefault="009E14BA" w:rsidP="009E14BA">
      <w:pPr>
        <w:pStyle w:val="zInlinePicture"/>
      </w:pPr>
      <w:r>
        <w:rPr>
          <w:noProof/>
        </w:rPr>
        <w:drawing>
          <wp:inline distT="0" distB="0" distL="0" distR="0" wp14:anchorId="0649992C" wp14:editId="5085D512">
            <wp:extent cx="5943600" cy="3658479"/>
            <wp:effectExtent l="0" t="0" r="0" b="0"/>
            <wp:docPr id="82" name="Image 82" descr="A screenshot of a logi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descr="A screenshot of a login&#10;&#10;Description automatically generated"/>
                    <pic:cNvPicPr/>
                  </pic:nvPicPr>
                  <pic:blipFill>
                    <a:blip r:embed="rId48" cstate="print"/>
                    <a:stretch>
                      <a:fillRect/>
                    </a:stretch>
                  </pic:blipFill>
                  <pic:spPr>
                    <a:xfrm>
                      <a:off x="0" y="0"/>
                      <a:ext cx="5943600" cy="3658479"/>
                    </a:xfrm>
                    <a:prstGeom prst="rect">
                      <a:avLst/>
                    </a:prstGeom>
                  </pic:spPr>
                </pic:pic>
              </a:graphicData>
            </a:graphic>
          </wp:inline>
        </w:drawing>
      </w:r>
    </w:p>
    <w:p w14:paraId="11CC223A" w14:textId="77777777" w:rsidR="009E14BA" w:rsidRPr="009C1BBD" w:rsidRDefault="009E14BA" w:rsidP="00F2366D">
      <w:pPr>
        <w:pStyle w:val="NumberedList"/>
        <w:numPr>
          <w:ilvl w:val="0"/>
          <w:numId w:val="14"/>
        </w:numPr>
        <w:rPr>
          <w:rStyle w:val="Button"/>
        </w:rPr>
      </w:pPr>
      <w:r>
        <w:t>S</w:t>
      </w:r>
      <w:r w:rsidRPr="009C1BBD">
        <w:rPr>
          <w:rStyle w:val="Button"/>
        </w:rPr>
        <w:t xml:space="preserve">ettings </w:t>
      </w:r>
      <w:bookmarkStart w:id="112" w:name="_bookmark62"/>
      <w:bookmarkEnd w:id="112"/>
      <w:r w:rsidRPr="009C1BBD">
        <w:rPr>
          <w:rStyle w:val="Button"/>
        </w:rPr>
        <w:t xml:space="preserve">Icon for Sign Out, Help, and </w:t>
      </w:r>
      <w:proofErr w:type="spellStart"/>
      <w:r w:rsidRPr="009C1BBD">
        <w:rPr>
          <w:rStyle w:val="Button"/>
        </w:rPr>
        <w:t>LegaSuite</w:t>
      </w:r>
      <w:proofErr w:type="spellEnd"/>
      <w:r w:rsidRPr="009C1BBD">
        <w:rPr>
          <w:rStyle w:val="Button"/>
        </w:rPr>
        <w:t xml:space="preserve"> Emula</w:t>
      </w:r>
      <w:bookmarkStart w:id="113" w:name="_bookmark63"/>
      <w:bookmarkEnd w:id="113"/>
      <w:r w:rsidRPr="009C1BBD">
        <w:rPr>
          <w:rStyle w:val="Button"/>
        </w:rPr>
        <w:t>tor</w:t>
      </w:r>
    </w:p>
    <w:p w14:paraId="5F49C07E" w14:textId="77777777" w:rsidR="009E14BA" w:rsidRPr="009C1BBD" w:rsidRDefault="009E14BA" w:rsidP="009C1BBD">
      <w:pPr>
        <w:pStyle w:val="NumberedList"/>
        <w:rPr>
          <w:rStyle w:val="Button"/>
        </w:rPr>
      </w:pPr>
      <w:r w:rsidRPr="009C1BBD">
        <w:rPr>
          <w:rStyle w:val="Button"/>
        </w:rPr>
        <w:t>Quick Key</w:t>
      </w:r>
    </w:p>
    <w:p w14:paraId="2B6A8F2C" w14:textId="77777777" w:rsidR="009E14BA" w:rsidRPr="009C1BBD" w:rsidRDefault="009E14BA" w:rsidP="009C1BBD">
      <w:pPr>
        <w:pStyle w:val="NumberedList"/>
        <w:rPr>
          <w:rStyle w:val="Button"/>
        </w:rPr>
      </w:pPr>
      <w:r w:rsidRPr="009C1BBD">
        <w:rPr>
          <w:rStyle w:val="Button"/>
        </w:rPr>
        <w:t xml:space="preserve">Application Navigation </w:t>
      </w:r>
      <w:bookmarkStart w:id="114" w:name="_bookmark64"/>
      <w:bookmarkStart w:id="115" w:name="_bookmark65"/>
      <w:bookmarkEnd w:id="114"/>
      <w:bookmarkEnd w:id="115"/>
      <w:r w:rsidRPr="009C1BBD">
        <w:rPr>
          <w:rStyle w:val="Button"/>
        </w:rPr>
        <w:t>Buttons</w:t>
      </w:r>
    </w:p>
    <w:p w14:paraId="320345F4" w14:textId="77777777" w:rsidR="009E14BA" w:rsidRPr="009C1BBD" w:rsidRDefault="009E14BA" w:rsidP="009C1BBD">
      <w:pPr>
        <w:pStyle w:val="NumberedList"/>
        <w:rPr>
          <w:rStyle w:val="Button"/>
        </w:rPr>
      </w:pPr>
      <w:bookmarkStart w:id="116" w:name="_bookmark66"/>
      <w:bookmarkEnd w:id="116"/>
      <w:r w:rsidRPr="009C1BBD">
        <w:rPr>
          <w:rStyle w:val="Button"/>
        </w:rPr>
        <w:t>Application/Module Tabs</w:t>
      </w:r>
    </w:p>
    <w:p w14:paraId="429F799B" w14:textId="77777777" w:rsidR="009E14BA" w:rsidRPr="009C1BBD" w:rsidRDefault="009E14BA" w:rsidP="009C1BBD">
      <w:pPr>
        <w:pStyle w:val="NumberedList"/>
        <w:rPr>
          <w:rStyle w:val="Button"/>
        </w:rPr>
      </w:pPr>
      <w:r w:rsidRPr="009C1BBD">
        <w:rPr>
          <w:rStyle w:val="Button"/>
        </w:rPr>
        <w:t>Notebook Tabs</w:t>
      </w:r>
    </w:p>
    <w:p w14:paraId="7B091296" w14:textId="77777777" w:rsidR="009E14BA" w:rsidRPr="009C1BBD" w:rsidRDefault="009E14BA" w:rsidP="009C1BBD">
      <w:pPr>
        <w:pStyle w:val="NumberedList"/>
        <w:rPr>
          <w:rStyle w:val="Button"/>
        </w:rPr>
      </w:pPr>
      <w:r w:rsidRPr="009C1BBD">
        <w:rPr>
          <w:rStyle w:val="Button"/>
        </w:rPr>
        <w:t>Distribution A+ W</w:t>
      </w:r>
      <w:bookmarkStart w:id="117" w:name="_bookmark68"/>
      <w:bookmarkEnd w:id="117"/>
      <w:r w:rsidRPr="009C1BBD">
        <w:rPr>
          <w:rStyle w:val="Button"/>
        </w:rPr>
        <w:t>EB Toolb</w:t>
      </w:r>
      <w:bookmarkStart w:id="118" w:name="_bookmark67"/>
      <w:bookmarkEnd w:id="118"/>
      <w:r w:rsidRPr="009C1BBD">
        <w:rPr>
          <w:rStyle w:val="Button"/>
        </w:rPr>
        <w:t>ar</w:t>
      </w:r>
    </w:p>
    <w:p w14:paraId="261AF82F" w14:textId="77777777" w:rsidR="009E14BA" w:rsidRPr="009C1BBD" w:rsidRDefault="009E14BA" w:rsidP="009C1BBD">
      <w:pPr>
        <w:pStyle w:val="NumberedList"/>
        <w:rPr>
          <w:rStyle w:val="Button"/>
        </w:rPr>
      </w:pPr>
      <w:r w:rsidRPr="009C1BBD">
        <w:rPr>
          <w:rStyle w:val="Button"/>
        </w:rPr>
        <w:t>Function Links Panel</w:t>
      </w:r>
    </w:p>
    <w:p w14:paraId="73AFE7EE" w14:textId="77777777" w:rsidR="009E14BA" w:rsidRPr="009C1BBD" w:rsidRDefault="009E14BA" w:rsidP="009C1BBD">
      <w:pPr>
        <w:pStyle w:val="NumberedList"/>
        <w:rPr>
          <w:rStyle w:val="Button"/>
        </w:rPr>
      </w:pPr>
      <w:r w:rsidRPr="009C1BBD">
        <w:rPr>
          <w:rStyle w:val="Button"/>
        </w:rPr>
        <w:t xml:space="preserve">File Cabinet </w:t>
      </w:r>
      <w:bookmarkStart w:id="119" w:name="_bookmark70"/>
      <w:bookmarkEnd w:id="119"/>
      <w:r w:rsidRPr="009C1BBD">
        <w:rPr>
          <w:rStyle w:val="Button"/>
        </w:rPr>
        <w:t xml:space="preserve">Maintenance </w:t>
      </w:r>
      <w:bookmarkStart w:id="120" w:name="_bookmark69"/>
      <w:bookmarkEnd w:id="120"/>
      <w:r w:rsidRPr="009C1BBD">
        <w:rPr>
          <w:rStyle w:val="Button"/>
        </w:rPr>
        <w:t>Button</w:t>
      </w:r>
    </w:p>
    <w:p w14:paraId="3E6192E4" w14:textId="77777777" w:rsidR="009E14BA" w:rsidRPr="009C1BBD" w:rsidRDefault="009E14BA" w:rsidP="009C1BBD">
      <w:pPr>
        <w:pStyle w:val="NumberedList"/>
        <w:rPr>
          <w:rStyle w:val="Button"/>
        </w:rPr>
      </w:pPr>
      <w:r w:rsidRPr="009C1BBD">
        <w:rPr>
          <w:rStyle w:val="Button"/>
        </w:rPr>
        <w:t xml:space="preserve">Web Page </w:t>
      </w:r>
      <w:bookmarkStart w:id="121" w:name="_bookmark71"/>
      <w:bookmarkEnd w:id="121"/>
      <w:r w:rsidRPr="009C1BBD">
        <w:rPr>
          <w:rStyle w:val="Button"/>
        </w:rPr>
        <w:t>Headings</w:t>
      </w:r>
    </w:p>
    <w:p w14:paraId="404D115D" w14:textId="77777777" w:rsidR="009E14BA" w:rsidRPr="009C1BBD" w:rsidRDefault="009E14BA" w:rsidP="009C1BBD">
      <w:pPr>
        <w:pStyle w:val="NumberedList"/>
        <w:rPr>
          <w:rStyle w:val="Button"/>
        </w:rPr>
      </w:pPr>
      <w:r w:rsidRPr="009C1BBD">
        <w:rPr>
          <w:rStyle w:val="Button"/>
        </w:rPr>
        <w:t>Display-only Text</w:t>
      </w:r>
    </w:p>
    <w:p w14:paraId="67A00323" w14:textId="77777777" w:rsidR="009E14BA" w:rsidRPr="009C1BBD" w:rsidRDefault="009E14BA" w:rsidP="009C1BBD">
      <w:pPr>
        <w:pStyle w:val="NumberedList"/>
        <w:rPr>
          <w:rStyle w:val="Button"/>
        </w:rPr>
      </w:pPr>
      <w:r w:rsidRPr="009C1BBD">
        <w:rPr>
          <w:rStyle w:val="Button"/>
        </w:rPr>
        <w:t>Calend</w:t>
      </w:r>
      <w:bookmarkStart w:id="122" w:name="_bookmark73"/>
      <w:bookmarkEnd w:id="122"/>
      <w:r w:rsidRPr="009C1BBD">
        <w:rPr>
          <w:rStyle w:val="Button"/>
        </w:rPr>
        <w:t>ar and Date Field</w:t>
      </w:r>
      <w:bookmarkStart w:id="123" w:name="_bookmark72"/>
      <w:bookmarkEnd w:id="123"/>
      <w:r w:rsidRPr="009C1BBD">
        <w:rPr>
          <w:rStyle w:val="Button"/>
        </w:rPr>
        <w:t>s</w:t>
      </w:r>
    </w:p>
    <w:p w14:paraId="00A53434" w14:textId="77777777" w:rsidR="009E14BA" w:rsidRPr="009C1BBD" w:rsidRDefault="009E14BA" w:rsidP="009C1BBD">
      <w:pPr>
        <w:pStyle w:val="NumberedList"/>
        <w:rPr>
          <w:rStyle w:val="Button"/>
        </w:rPr>
      </w:pPr>
      <w:r w:rsidRPr="009C1BBD">
        <w:rPr>
          <w:rStyle w:val="Button"/>
        </w:rPr>
        <w:t>Spyglass</w:t>
      </w:r>
    </w:p>
    <w:p w14:paraId="5CD0643D" w14:textId="77777777" w:rsidR="009E14BA" w:rsidRPr="009C1BBD" w:rsidRDefault="009E14BA" w:rsidP="009C1BBD">
      <w:pPr>
        <w:pStyle w:val="NumberedList"/>
        <w:rPr>
          <w:rStyle w:val="Button"/>
        </w:rPr>
      </w:pPr>
      <w:r w:rsidRPr="009C1BBD">
        <w:rPr>
          <w:rStyle w:val="Button"/>
        </w:rPr>
        <w:t>Check Box</w:t>
      </w:r>
    </w:p>
    <w:p w14:paraId="41A25E97" w14:textId="77777777" w:rsidR="009E14BA" w:rsidRPr="009C1BBD" w:rsidRDefault="009E14BA" w:rsidP="009C1BBD">
      <w:pPr>
        <w:pStyle w:val="NumberedList"/>
        <w:rPr>
          <w:rStyle w:val="Button"/>
        </w:rPr>
      </w:pPr>
      <w:r w:rsidRPr="009C1BBD">
        <w:rPr>
          <w:rStyle w:val="Button"/>
        </w:rPr>
        <w:t xml:space="preserve">Text Input </w:t>
      </w:r>
      <w:bookmarkStart w:id="124" w:name="_bookmark74"/>
      <w:bookmarkEnd w:id="124"/>
      <w:r w:rsidRPr="009C1BBD">
        <w:rPr>
          <w:rStyle w:val="Button"/>
        </w:rPr>
        <w:t>Fields</w:t>
      </w:r>
    </w:p>
    <w:p w14:paraId="0D13916A" w14:textId="77777777" w:rsidR="009E14BA" w:rsidRDefault="009E14BA" w:rsidP="009C1BBD">
      <w:pPr>
        <w:pStyle w:val="NumberedList"/>
      </w:pPr>
      <w:r w:rsidRPr="009C1BBD">
        <w:rPr>
          <w:rStyle w:val="Button"/>
        </w:rPr>
        <w:t xml:space="preserve">Enter </w:t>
      </w:r>
      <w:r w:rsidRPr="009E14BA">
        <w:t>Button</w:t>
      </w:r>
    </w:p>
    <w:p w14:paraId="42BE38B8" w14:textId="77777777" w:rsidR="009E14BA" w:rsidRDefault="009E14BA" w:rsidP="009E14BA">
      <w:pPr>
        <w:pStyle w:val="Heading2"/>
      </w:pPr>
      <w:bookmarkStart w:id="125" w:name="_Toc181676873"/>
      <w:bookmarkStart w:id="126" w:name="_Toc205377119"/>
      <w:r>
        <w:t>Navigating</w:t>
      </w:r>
      <w:r w:rsidRPr="0089569D">
        <w:t xml:space="preserve"> </w:t>
      </w:r>
      <w:r>
        <w:t>the</w:t>
      </w:r>
      <w:r w:rsidRPr="0089569D">
        <w:t xml:space="preserve"> </w:t>
      </w:r>
      <w:r>
        <w:t>Application</w:t>
      </w:r>
      <w:r w:rsidRPr="0089569D">
        <w:t xml:space="preserve"> </w:t>
      </w:r>
      <w:r>
        <w:t>Web</w:t>
      </w:r>
      <w:r w:rsidRPr="00297B0A">
        <w:t xml:space="preserve"> </w:t>
      </w:r>
      <w:bookmarkStart w:id="127" w:name="_bookmark76"/>
      <w:bookmarkEnd w:id="127"/>
      <w:r w:rsidRPr="00C4063A">
        <w:t>Pages</w:t>
      </w:r>
      <w:bookmarkEnd w:id="125"/>
      <w:bookmarkEnd w:id="126"/>
    </w:p>
    <w:p w14:paraId="1692C0F0" w14:textId="77777777" w:rsidR="009E14BA" w:rsidRDefault="009E14BA" w:rsidP="00820281">
      <w:pPr>
        <w:pStyle w:val="Paragraph"/>
      </w:pPr>
      <w:r>
        <w:t>The</w:t>
      </w:r>
      <w:r w:rsidRPr="00820281">
        <w:t xml:space="preserve"> </w:t>
      </w:r>
      <w:r>
        <w:t>Distribution</w:t>
      </w:r>
      <w:r w:rsidRPr="00AF745B">
        <w:t xml:space="preserve"> </w:t>
      </w:r>
      <w:r>
        <w:t>A+</w:t>
      </w:r>
      <w:r w:rsidRPr="009D52DA">
        <w:t xml:space="preserve"> </w:t>
      </w:r>
      <w:r>
        <w:t>WEB</w:t>
      </w:r>
      <w:r w:rsidRPr="00820281">
        <w:t xml:space="preserve"> </w:t>
      </w:r>
      <w:r>
        <w:t>application</w:t>
      </w:r>
      <w:r w:rsidRPr="009D52DA">
        <w:t xml:space="preserve"> </w:t>
      </w:r>
      <w:r>
        <w:t>web</w:t>
      </w:r>
      <w:r w:rsidRPr="00AF745B">
        <w:t xml:space="preserve"> </w:t>
      </w:r>
      <w:r>
        <w:t>pages</w:t>
      </w:r>
      <w:r w:rsidRPr="009D52DA">
        <w:t xml:space="preserve"> </w:t>
      </w:r>
      <w:r>
        <w:t>can</w:t>
      </w:r>
      <w:r w:rsidRPr="00AF745B">
        <w:t xml:space="preserve"> </w:t>
      </w:r>
      <w:proofErr w:type="gramStart"/>
      <w:r>
        <w:t>be</w:t>
      </w:r>
      <w:r w:rsidRPr="009D52DA">
        <w:t xml:space="preserve"> </w:t>
      </w:r>
      <w:r>
        <w:t>navigated</w:t>
      </w:r>
      <w:proofErr w:type="gramEnd"/>
      <w:r w:rsidRPr="00820281">
        <w:t xml:space="preserve"> </w:t>
      </w:r>
      <w:r>
        <w:t>using</w:t>
      </w:r>
      <w:r w:rsidRPr="00AF745B">
        <w:t xml:space="preserve"> </w:t>
      </w:r>
      <w:r>
        <w:t>only</w:t>
      </w:r>
      <w:r w:rsidRPr="00AF745B">
        <w:t xml:space="preserve"> </w:t>
      </w:r>
      <w:r>
        <w:t>the</w:t>
      </w:r>
      <w:r w:rsidRPr="009D52DA">
        <w:t xml:space="preserve"> </w:t>
      </w:r>
      <w:r>
        <w:t>keyboard</w:t>
      </w:r>
      <w:r w:rsidRPr="00AF745B">
        <w:t xml:space="preserve"> </w:t>
      </w:r>
      <w:r>
        <w:t>or</w:t>
      </w:r>
      <w:r w:rsidRPr="00AF745B">
        <w:t xml:space="preserve"> </w:t>
      </w:r>
      <w:r>
        <w:t>with</w:t>
      </w:r>
      <w:r w:rsidRPr="009D52DA">
        <w:t xml:space="preserve"> </w:t>
      </w:r>
      <w:r>
        <w:t>a combination of keyboard and mouse. This section explains how certain Distribution</w:t>
      </w:r>
      <w:r w:rsidRPr="00AF745B">
        <w:t xml:space="preserve"> </w:t>
      </w:r>
      <w:r>
        <w:t>A+ features function in Distribution</w:t>
      </w:r>
      <w:r w:rsidRPr="00AF745B">
        <w:t xml:space="preserve"> </w:t>
      </w:r>
      <w:r>
        <w:t>A+ WEB, such as date fields, question mark fields, and list boxes.</w:t>
      </w:r>
    </w:p>
    <w:p w14:paraId="170085B7" w14:textId="3391CEFA" w:rsidR="009E14BA" w:rsidRDefault="009E14BA" w:rsidP="009E14BA">
      <w:pPr>
        <w:pStyle w:val="Paragraph"/>
      </w:pPr>
      <w:r>
        <w:t>Customized</w:t>
      </w:r>
      <w:r w:rsidRPr="009D52DA">
        <w:t xml:space="preserve"> </w:t>
      </w:r>
      <w:r>
        <w:t>web</w:t>
      </w:r>
      <w:r w:rsidRPr="009D52DA">
        <w:t xml:space="preserve"> </w:t>
      </w:r>
      <w:r>
        <w:t>pages</w:t>
      </w:r>
      <w:r w:rsidRPr="00F87AB9">
        <w:t xml:space="preserve"> </w:t>
      </w:r>
      <w:r>
        <w:t>have</w:t>
      </w:r>
      <w:r w:rsidRPr="00F87AB9">
        <w:t xml:space="preserve"> </w:t>
      </w:r>
      <w:r>
        <w:t>additional</w:t>
      </w:r>
      <w:r w:rsidRPr="00F87AB9">
        <w:t xml:space="preserve"> </w:t>
      </w:r>
      <w:r>
        <w:t>features,</w:t>
      </w:r>
      <w:r w:rsidRPr="00F87AB9">
        <w:t xml:space="preserve"> </w:t>
      </w:r>
      <w:r>
        <w:t>such</w:t>
      </w:r>
      <w:r w:rsidRPr="00F87AB9">
        <w:t xml:space="preserve"> </w:t>
      </w:r>
      <w:r>
        <w:t>as</w:t>
      </w:r>
      <w:r w:rsidRPr="00F87AB9">
        <w:t xml:space="preserve"> </w:t>
      </w:r>
      <w:r>
        <w:t>the</w:t>
      </w:r>
      <w:r w:rsidRPr="00F87AB9">
        <w:t xml:space="preserve"> </w:t>
      </w:r>
      <w:r>
        <w:t>calendar</w:t>
      </w:r>
      <w:r w:rsidRPr="00F87AB9">
        <w:t xml:space="preserve"> </w:t>
      </w:r>
      <w:r>
        <w:t>and</w:t>
      </w:r>
      <w:r w:rsidRPr="009D52DA">
        <w:t xml:space="preserve"> </w:t>
      </w:r>
      <w:r>
        <w:t>spyglass</w:t>
      </w:r>
      <w:r w:rsidRPr="00F87AB9">
        <w:t xml:space="preserve"> </w:t>
      </w:r>
      <w:r>
        <w:t>icon,</w:t>
      </w:r>
      <w:r w:rsidRPr="00F87AB9">
        <w:t xml:space="preserve"> </w:t>
      </w:r>
      <w:r w:rsidR="00762EF6">
        <w:t>which</w:t>
      </w:r>
      <w:r w:rsidRPr="00F87AB9">
        <w:t xml:space="preserve"> </w:t>
      </w:r>
      <w:r>
        <w:t xml:space="preserve">facilitate navigating with the mouse. If you are not sure what a feature looks like, refer to the image in </w:t>
      </w:r>
      <w:hyperlink w:anchor="_Customized_Application_Web" w:history="1">
        <w:r w:rsidRPr="0075548A">
          <w:t>Customized Application Web Pages</w:t>
        </w:r>
      </w:hyperlink>
      <w:r>
        <w:t>.</w:t>
      </w:r>
      <w:r w:rsidRPr="0051768E">
        <w:t xml:space="preserve"> </w:t>
      </w:r>
      <w:r>
        <w:t>Please</w:t>
      </w:r>
      <w:r w:rsidRPr="00820281">
        <w:t xml:space="preserve"> </w:t>
      </w:r>
      <w:r>
        <w:t>note</w:t>
      </w:r>
      <w:r w:rsidRPr="00820281">
        <w:t xml:space="preserve"> </w:t>
      </w:r>
      <w:r>
        <w:t>that</w:t>
      </w:r>
      <w:r w:rsidRPr="00820281">
        <w:t xml:space="preserve"> </w:t>
      </w:r>
      <w:r>
        <w:t>not</w:t>
      </w:r>
      <w:r w:rsidRPr="0051768E">
        <w:t xml:space="preserve"> </w:t>
      </w:r>
      <w:r>
        <w:t>all</w:t>
      </w:r>
      <w:r w:rsidRPr="0051768E">
        <w:t xml:space="preserve"> </w:t>
      </w:r>
      <w:r>
        <w:t>features</w:t>
      </w:r>
      <w:r w:rsidRPr="0051768E">
        <w:t xml:space="preserve"> </w:t>
      </w:r>
      <w:r>
        <w:t>will</w:t>
      </w:r>
      <w:r w:rsidRPr="0051768E">
        <w:t xml:space="preserve"> </w:t>
      </w:r>
      <w:r>
        <w:t>be</w:t>
      </w:r>
      <w:r w:rsidRPr="0051768E">
        <w:t xml:space="preserve"> </w:t>
      </w:r>
      <w:r>
        <w:t>available</w:t>
      </w:r>
      <w:r w:rsidRPr="0051768E">
        <w:t xml:space="preserve"> </w:t>
      </w:r>
      <w:r>
        <w:t>on</w:t>
      </w:r>
      <w:r w:rsidRPr="0051768E">
        <w:t xml:space="preserve"> </w:t>
      </w:r>
      <w:r>
        <w:t>every customized web page, only those features that apply to the application data shown.</w:t>
      </w:r>
    </w:p>
    <w:p w14:paraId="0A167EBF" w14:textId="77777777" w:rsidR="009E14BA" w:rsidRDefault="009E14BA" w:rsidP="009E14BA">
      <w:pPr>
        <w:pStyle w:val="Heading3"/>
      </w:pPr>
      <w:bookmarkStart w:id="128" w:name="_Toc181676874"/>
      <w:bookmarkStart w:id="129" w:name="_Toc205377120"/>
      <w:r>
        <w:t>Calendar</w:t>
      </w:r>
      <w:r w:rsidRPr="0089569D">
        <w:t xml:space="preserve"> </w:t>
      </w:r>
      <w:r>
        <w:t>and</w:t>
      </w:r>
      <w:r w:rsidRPr="0089569D">
        <w:t xml:space="preserve"> </w:t>
      </w:r>
      <w:r>
        <w:t>Date</w:t>
      </w:r>
      <w:r w:rsidRPr="0089569D">
        <w:t xml:space="preserve"> Fie</w:t>
      </w:r>
      <w:bookmarkStart w:id="130" w:name="_bookmark78"/>
      <w:bookmarkEnd w:id="130"/>
      <w:r w:rsidRPr="0089569D">
        <w:t>lds</w:t>
      </w:r>
      <w:bookmarkEnd w:id="128"/>
      <w:bookmarkEnd w:id="129"/>
    </w:p>
    <w:p w14:paraId="1C0920E2" w14:textId="77777777" w:rsidR="009E14BA" w:rsidRDefault="009E14BA" w:rsidP="009E14BA">
      <w:pPr>
        <w:pStyle w:val="Paragraph"/>
      </w:pPr>
      <w:r>
        <w:t>The</w:t>
      </w:r>
      <w:r w:rsidRPr="009D52DA">
        <w:t xml:space="preserve"> </w:t>
      </w:r>
      <w:r>
        <w:t>calendar</w:t>
      </w:r>
      <w:r w:rsidRPr="009D52DA">
        <w:t xml:space="preserve"> </w:t>
      </w:r>
      <w:r>
        <w:t>icon</w:t>
      </w:r>
      <w:r w:rsidRPr="009D52DA">
        <w:t xml:space="preserve"> </w:t>
      </w:r>
      <w:r>
        <w:t>button</w:t>
      </w:r>
      <w:r w:rsidRPr="009D52DA">
        <w:t xml:space="preserve"> </w:t>
      </w:r>
      <w:r>
        <w:t>is</w:t>
      </w:r>
      <w:r w:rsidRPr="00F87AB9">
        <w:t xml:space="preserve"> </w:t>
      </w:r>
      <w:r>
        <w:t>a</w:t>
      </w:r>
      <w:r w:rsidRPr="00F87AB9">
        <w:t xml:space="preserve"> </w:t>
      </w:r>
      <w:r>
        <w:t>symbol</w:t>
      </w:r>
      <w:r w:rsidRPr="009D52DA">
        <w:t xml:space="preserve"> </w:t>
      </w:r>
      <w:r>
        <w:t>that</w:t>
      </w:r>
      <w:r w:rsidRPr="00F87AB9">
        <w:t xml:space="preserve"> </w:t>
      </w:r>
      <w:r>
        <w:t>indicates</w:t>
      </w:r>
      <w:r w:rsidRPr="009D52DA">
        <w:t xml:space="preserve"> </w:t>
      </w:r>
      <w:r>
        <w:t>a</w:t>
      </w:r>
      <w:r w:rsidRPr="00F87AB9">
        <w:t xml:space="preserve"> </w:t>
      </w:r>
      <w:r>
        <w:t>date</w:t>
      </w:r>
      <w:r w:rsidRPr="009D52DA">
        <w:t xml:space="preserve"> </w:t>
      </w:r>
      <w:r>
        <w:t>field.</w:t>
      </w:r>
      <w:r w:rsidRPr="00F87AB9">
        <w:t xml:space="preserve"> </w:t>
      </w:r>
      <w:r>
        <w:t>Instead</w:t>
      </w:r>
      <w:r w:rsidRPr="00F87AB9">
        <w:t xml:space="preserve"> </w:t>
      </w:r>
      <w:r>
        <w:t>of</w:t>
      </w:r>
      <w:r w:rsidRPr="00F87AB9">
        <w:t xml:space="preserve"> </w:t>
      </w:r>
      <w:r>
        <w:t>typing</w:t>
      </w:r>
      <w:r w:rsidRPr="009D52DA">
        <w:t xml:space="preserve"> </w:t>
      </w:r>
      <w:r>
        <w:t>in</w:t>
      </w:r>
      <w:r w:rsidRPr="00F87AB9">
        <w:t xml:space="preserve"> </w:t>
      </w:r>
      <w:r>
        <w:t>a</w:t>
      </w:r>
      <w:r w:rsidRPr="00F87AB9">
        <w:t xml:space="preserve"> </w:t>
      </w:r>
      <w:r>
        <w:t>date,</w:t>
      </w:r>
      <w:r w:rsidRPr="009D52DA">
        <w:t xml:space="preserve"> </w:t>
      </w:r>
      <w:r>
        <w:t>you</w:t>
      </w:r>
      <w:r w:rsidRPr="00F87AB9">
        <w:t xml:space="preserve"> </w:t>
      </w:r>
      <w:r>
        <w:t>can click the calendar icon to display a calendar from which you can select the date.</w:t>
      </w:r>
    </w:p>
    <w:p w14:paraId="253F3A1F" w14:textId="77777777" w:rsidR="009E14BA" w:rsidRDefault="009E14BA" w:rsidP="009E14BA">
      <w:pPr>
        <w:pStyle w:val="Paragraph"/>
      </w:pPr>
      <w:r>
        <w:t>A</w:t>
      </w:r>
      <w:r w:rsidRPr="00AF745B">
        <w:t xml:space="preserve"> </w:t>
      </w:r>
      <w:r>
        <w:t>date</w:t>
      </w:r>
      <w:r w:rsidRPr="00AF745B">
        <w:t xml:space="preserve"> </w:t>
      </w:r>
      <w:r>
        <w:t>field</w:t>
      </w:r>
      <w:r w:rsidRPr="0051768E">
        <w:t xml:space="preserve"> </w:t>
      </w:r>
      <w:r>
        <w:t>is</w:t>
      </w:r>
      <w:r w:rsidRPr="0051768E">
        <w:t xml:space="preserve"> </w:t>
      </w:r>
      <w:r>
        <w:t>a</w:t>
      </w:r>
      <w:r w:rsidRPr="0051768E">
        <w:t xml:space="preserve"> </w:t>
      </w:r>
      <w:r>
        <w:t>data</w:t>
      </w:r>
      <w:r w:rsidRPr="0051768E">
        <w:t xml:space="preserve"> </w:t>
      </w:r>
      <w:r>
        <w:t>entry</w:t>
      </w:r>
      <w:r w:rsidRPr="0051768E">
        <w:t xml:space="preserve"> </w:t>
      </w:r>
      <w:r>
        <w:t>field</w:t>
      </w:r>
      <w:r w:rsidRPr="0051768E">
        <w:t xml:space="preserve"> </w:t>
      </w:r>
      <w:r>
        <w:t>that</w:t>
      </w:r>
      <w:r w:rsidRPr="00996AC8">
        <w:t xml:space="preserve"> </w:t>
      </w:r>
      <w:r>
        <w:t>requires</w:t>
      </w:r>
      <w:r w:rsidRPr="00996AC8">
        <w:t xml:space="preserve"> </w:t>
      </w:r>
      <w:r>
        <w:t>you</w:t>
      </w:r>
      <w:r w:rsidRPr="00996AC8">
        <w:t xml:space="preserve"> </w:t>
      </w:r>
      <w:r>
        <w:t>to</w:t>
      </w:r>
      <w:r w:rsidRPr="00996AC8">
        <w:t xml:space="preserve"> </w:t>
      </w:r>
      <w:r>
        <w:t>enter</w:t>
      </w:r>
      <w:r w:rsidRPr="00996AC8">
        <w:t xml:space="preserve"> </w:t>
      </w:r>
      <w:r>
        <w:t>a</w:t>
      </w:r>
      <w:r w:rsidRPr="00996AC8">
        <w:t xml:space="preserve"> </w:t>
      </w:r>
      <w:r>
        <w:t>date.</w:t>
      </w:r>
      <w:r w:rsidRPr="0051768E">
        <w:t xml:space="preserve"> </w:t>
      </w:r>
      <w:r>
        <w:t>The</w:t>
      </w:r>
      <w:r w:rsidRPr="0051768E">
        <w:t xml:space="preserve"> </w:t>
      </w:r>
      <w:r>
        <w:t>date</w:t>
      </w:r>
      <w:r w:rsidRPr="00996AC8">
        <w:t xml:space="preserve"> </w:t>
      </w:r>
      <w:r>
        <w:t>must</w:t>
      </w:r>
      <w:r w:rsidRPr="0051768E">
        <w:t xml:space="preserve"> </w:t>
      </w:r>
      <w:r>
        <w:t>be</w:t>
      </w:r>
      <w:r w:rsidRPr="00996AC8">
        <w:t xml:space="preserve"> </w:t>
      </w:r>
      <w:r>
        <w:t>entered</w:t>
      </w:r>
      <w:r w:rsidRPr="00996AC8">
        <w:t xml:space="preserve"> </w:t>
      </w:r>
      <w:r>
        <w:t>in</w:t>
      </w:r>
      <w:r w:rsidRPr="00996AC8">
        <w:t xml:space="preserve"> </w:t>
      </w:r>
      <w:r>
        <w:t>the</w:t>
      </w:r>
      <w:r w:rsidRPr="0051768E">
        <w:t xml:space="preserve"> </w:t>
      </w:r>
      <w:r>
        <w:t>proper date format, which is the date format defined for your user ID</w:t>
      </w:r>
      <w:r w:rsidRPr="00F87AB9">
        <w:t xml:space="preserve"> </w:t>
      </w:r>
      <w:r>
        <w:t>through Register</w:t>
      </w:r>
      <w:r w:rsidRPr="0051768E">
        <w:t xml:space="preserve"> </w:t>
      </w:r>
      <w:r>
        <w:t>A+ User IDs (MENU XACFIG)</w:t>
      </w:r>
      <w:r w:rsidRPr="0051768E">
        <w:t xml:space="preserve"> </w:t>
      </w:r>
      <w:r>
        <w:t>or,</w:t>
      </w:r>
      <w:r w:rsidRPr="00820281">
        <w:t xml:space="preserve"> </w:t>
      </w:r>
      <w:r>
        <w:t>if</w:t>
      </w:r>
      <w:r w:rsidRPr="0051768E">
        <w:t xml:space="preserve"> </w:t>
      </w:r>
      <w:r>
        <w:t>no</w:t>
      </w:r>
      <w:r w:rsidRPr="00820281">
        <w:t xml:space="preserve"> </w:t>
      </w:r>
      <w:r>
        <w:t>format</w:t>
      </w:r>
      <w:r w:rsidRPr="00820281">
        <w:t xml:space="preserve"> </w:t>
      </w:r>
      <w:r>
        <w:t>is</w:t>
      </w:r>
      <w:r w:rsidRPr="00820281">
        <w:t xml:space="preserve"> </w:t>
      </w:r>
      <w:r>
        <w:t>specified</w:t>
      </w:r>
      <w:r w:rsidRPr="00820281">
        <w:t xml:space="preserve"> </w:t>
      </w:r>
      <w:r>
        <w:t>for</w:t>
      </w:r>
      <w:r w:rsidRPr="0051768E">
        <w:t xml:space="preserve"> </w:t>
      </w:r>
      <w:r>
        <w:t>your</w:t>
      </w:r>
      <w:r w:rsidRPr="0051768E">
        <w:t xml:space="preserve"> </w:t>
      </w:r>
      <w:r>
        <w:t>user</w:t>
      </w:r>
      <w:r w:rsidRPr="0051768E">
        <w:t xml:space="preserve"> </w:t>
      </w:r>
      <w:r>
        <w:t>ID,</w:t>
      </w:r>
      <w:r w:rsidRPr="00820281">
        <w:t xml:space="preserve"> </w:t>
      </w:r>
      <w:r>
        <w:t>the</w:t>
      </w:r>
      <w:r w:rsidRPr="0051768E">
        <w:t xml:space="preserve"> </w:t>
      </w:r>
      <w:r>
        <w:t>date</w:t>
      </w:r>
      <w:r w:rsidRPr="0051768E">
        <w:t xml:space="preserve"> </w:t>
      </w:r>
      <w:r>
        <w:t>format</w:t>
      </w:r>
      <w:r w:rsidRPr="0051768E">
        <w:t xml:space="preserve"> </w:t>
      </w:r>
      <w:r>
        <w:t>assigned</w:t>
      </w:r>
      <w:r w:rsidRPr="0051768E">
        <w:t xml:space="preserve"> </w:t>
      </w:r>
      <w:r>
        <w:t>for</w:t>
      </w:r>
      <w:r w:rsidRPr="009D52DA">
        <w:t xml:space="preserve"> </w:t>
      </w:r>
      <w:r>
        <w:t>the</w:t>
      </w:r>
      <w:r w:rsidRPr="0051768E">
        <w:t xml:space="preserve"> </w:t>
      </w:r>
      <w:r>
        <w:t>system</w:t>
      </w:r>
      <w:r w:rsidRPr="0051768E">
        <w:t xml:space="preserve"> </w:t>
      </w:r>
      <w:r>
        <w:t>through System Options Maintenance (MENU XAFILE).</w:t>
      </w:r>
    </w:p>
    <w:p w14:paraId="05A57DB3" w14:textId="77777777" w:rsidR="009E14BA" w:rsidRDefault="009E14BA" w:rsidP="00820281">
      <w:pPr>
        <w:pStyle w:val="Paragraph"/>
      </w:pPr>
      <w:r>
        <w:t>All</w:t>
      </w:r>
      <w:r w:rsidRPr="00AF745B">
        <w:t xml:space="preserve"> </w:t>
      </w:r>
      <w:r>
        <w:t>date</w:t>
      </w:r>
      <w:r w:rsidRPr="00AF745B">
        <w:t xml:space="preserve"> </w:t>
      </w:r>
      <w:r>
        <w:t>fields</w:t>
      </w:r>
      <w:r w:rsidRPr="00820281">
        <w:t xml:space="preserve"> </w:t>
      </w:r>
      <w:r>
        <w:t>can</w:t>
      </w:r>
      <w:r w:rsidRPr="00820281">
        <w:t xml:space="preserve"> </w:t>
      </w:r>
      <w:proofErr w:type="gramStart"/>
      <w:r>
        <w:t>be</w:t>
      </w:r>
      <w:r w:rsidRPr="00AF745B">
        <w:t xml:space="preserve"> </w:t>
      </w:r>
      <w:r>
        <w:t>navigated</w:t>
      </w:r>
      <w:proofErr w:type="gramEnd"/>
      <w:r w:rsidRPr="00820281">
        <w:t xml:space="preserve"> </w:t>
      </w:r>
      <w:r>
        <w:t>using</w:t>
      </w:r>
      <w:r w:rsidRPr="00820281">
        <w:t xml:space="preserve"> </w:t>
      </w:r>
      <w:r>
        <w:t>the</w:t>
      </w:r>
      <w:r w:rsidRPr="009D52DA">
        <w:t xml:space="preserve"> </w:t>
      </w:r>
      <w:r>
        <w:t>keyboard.</w:t>
      </w:r>
      <w:r w:rsidRPr="00820281">
        <w:t xml:space="preserve"> </w:t>
      </w:r>
      <w:r>
        <w:t>You</w:t>
      </w:r>
      <w:r w:rsidRPr="00820281">
        <w:t xml:space="preserve"> </w:t>
      </w:r>
      <w:r>
        <w:t>can</w:t>
      </w:r>
      <w:r w:rsidRPr="00820281">
        <w:t xml:space="preserve"> </w:t>
      </w:r>
      <w:r>
        <w:t>enter</w:t>
      </w:r>
      <w:r w:rsidRPr="00AF745B">
        <w:t xml:space="preserve"> </w:t>
      </w:r>
      <w:r>
        <w:t>the</w:t>
      </w:r>
      <w:r w:rsidRPr="00AF745B">
        <w:t xml:space="preserve"> </w:t>
      </w:r>
      <w:r>
        <w:t>date</w:t>
      </w:r>
      <w:r w:rsidRPr="00AF745B">
        <w:t xml:space="preserve"> </w:t>
      </w:r>
      <w:r>
        <w:t>using</w:t>
      </w:r>
      <w:r w:rsidRPr="00AF745B">
        <w:t xml:space="preserve"> </w:t>
      </w:r>
      <w:r>
        <w:t>the</w:t>
      </w:r>
      <w:r w:rsidRPr="00AF745B">
        <w:t xml:space="preserve"> </w:t>
      </w:r>
      <w:r>
        <w:t>keyboard</w:t>
      </w:r>
      <w:r w:rsidRPr="00820281">
        <w:t xml:space="preserve"> </w:t>
      </w:r>
      <w:r>
        <w:t>to</w:t>
      </w:r>
      <w:r w:rsidRPr="00820281">
        <w:t xml:space="preserve"> </w:t>
      </w:r>
      <w:r>
        <w:t>key the month, day, and year (in the order required by your date format). If you enter the date with the keyboard, you do not need to enter separators, such as - or /.</w:t>
      </w:r>
      <w:r w:rsidRPr="009D52DA">
        <w:t xml:space="preserve"> </w:t>
      </w:r>
      <w:r>
        <w:t>The system provides a space within the field to serve as the separator. For example, the date for December 14, 2016, entered in dd/mm/</w:t>
      </w:r>
      <w:proofErr w:type="spellStart"/>
      <w:r>
        <w:t>yy</w:t>
      </w:r>
      <w:proofErr w:type="spellEnd"/>
      <w:r>
        <w:t xml:space="preserve"> format will display like this on the screen: 14 12 16.</w:t>
      </w:r>
    </w:p>
    <w:p w14:paraId="38D3E59D" w14:textId="77777777" w:rsidR="009E14BA" w:rsidRDefault="009E14BA" w:rsidP="009E14BA">
      <w:pPr>
        <w:pStyle w:val="Paragraph"/>
      </w:pPr>
      <w:r>
        <w:t xml:space="preserve">Only date fields on customized web pages can also </w:t>
      </w:r>
      <w:proofErr w:type="gramStart"/>
      <w:r>
        <w:t>be navigated</w:t>
      </w:r>
      <w:proofErr w:type="gramEnd"/>
      <w:r>
        <w:t xml:space="preserve"> using the calendar icon. On customized</w:t>
      </w:r>
      <w:r w:rsidRPr="00AF745B">
        <w:t xml:space="preserve"> </w:t>
      </w:r>
      <w:r>
        <w:t>web</w:t>
      </w:r>
      <w:r w:rsidRPr="00AF745B">
        <w:t xml:space="preserve"> </w:t>
      </w:r>
      <w:r>
        <w:t>pages,</w:t>
      </w:r>
      <w:r w:rsidRPr="00AF745B">
        <w:t xml:space="preserve"> </w:t>
      </w:r>
      <w:r>
        <w:t>you</w:t>
      </w:r>
      <w:r w:rsidRPr="00AF745B">
        <w:t xml:space="preserve"> </w:t>
      </w:r>
      <w:r>
        <w:t>can</w:t>
      </w:r>
      <w:r w:rsidRPr="00AF745B">
        <w:t xml:space="preserve"> </w:t>
      </w:r>
      <w:r>
        <w:t>use</w:t>
      </w:r>
      <w:r w:rsidRPr="00AF745B">
        <w:t xml:space="preserve"> </w:t>
      </w:r>
      <w:r>
        <w:t>the</w:t>
      </w:r>
      <w:r w:rsidRPr="00AF745B">
        <w:t xml:space="preserve"> </w:t>
      </w:r>
      <w:r>
        <w:t>calendar</w:t>
      </w:r>
      <w:r w:rsidRPr="00AF745B">
        <w:t xml:space="preserve"> </w:t>
      </w:r>
      <w:r>
        <w:t>icon</w:t>
      </w:r>
      <w:r w:rsidRPr="00AF745B">
        <w:t xml:space="preserve"> </w:t>
      </w:r>
      <w:r>
        <w:t>to</w:t>
      </w:r>
      <w:r w:rsidRPr="00AF745B">
        <w:t xml:space="preserve"> </w:t>
      </w:r>
      <w:r>
        <w:t>select</w:t>
      </w:r>
      <w:r w:rsidRPr="009D52DA">
        <w:t xml:space="preserve"> </w:t>
      </w:r>
      <w:r>
        <w:t>the</w:t>
      </w:r>
      <w:r w:rsidRPr="009D52DA">
        <w:t xml:space="preserve"> </w:t>
      </w:r>
      <w:r>
        <w:t>date.</w:t>
      </w:r>
      <w:r w:rsidRPr="00042871">
        <w:t xml:space="preserve"> </w:t>
      </w:r>
      <w:r>
        <w:t>To</w:t>
      </w:r>
      <w:r w:rsidRPr="00AF745B">
        <w:t xml:space="preserve"> </w:t>
      </w:r>
      <w:r>
        <w:t>use</w:t>
      </w:r>
      <w:r w:rsidRPr="00AF745B">
        <w:t xml:space="preserve"> </w:t>
      </w:r>
      <w:r>
        <w:t>the</w:t>
      </w:r>
      <w:r w:rsidRPr="00F87AB9">
        <w:t xml:space="preserve"> </w:t>
      </w:r>
      <w:r>
        <w:t>calendar</w:t>
      </w:r>
      <w:r w:rsidRPr="00AF745B">
        <w:t xml:space="preserve"> </w:t>
      </w:r>
      <w:r>
        <w:t>icon</w:t>
      </w:r>
      <w:r w:rsidRPr="009D52DA">
        <w:t xml:space="preserve"> </w:t>
      </w:r>
      <w:r>
        <w:t>to select the date:</w:t>
      </w:r>
    </w:p>
    <w:p w14:paraId="341C8A9B" w14:textId="77777777" w:rsidR="009E14BA" w:rsidRPr="0010429B" w:rsidRDefault="009E14BA" w:rsidP="00F2366D">
      <w:pPr>
        <w:pStyle w:val="NumberedList"/>
        <w:numPr>
          <w:ilvl w:val="0"/>
          <w:numId w:val="15"/>
        </w:numPr>
      </w:pPr>
      <w:r w:rsidRPr="0010429B">
        <w:rPr>
          <w:noProof/>
        </w:rPr>
        <w:drawing>
          <wp:anchor distT="0" distB="0" distL="0" distR="0" simplePos="0" relativeHeight="251658752" behindDoc="1" locked="0" layoutInCell="1" allowOverlap="1" wp14:anchorId="394BF433" wp14:editId="31E40825">
            <wp:simplePos x="0" y="0"/>
            <wp:positionH relativeFrom="page">
              <wp:posOffset>1945758</wp:posOffset>
            </wp:positionH>
            <wp:positionV relativeFrom="paragraph">
              <wp:posOffset>289781</wp:posOffset>
            </wp:positionV>
            <wp:extent cx="2511200" cy="2202942"/>
            <wp:effectExtent l="0" t="0" r="0" b="0"/>
            <wp:wrapTopAndBottom/>
            <wp:docPr id="83" name="Image 83" descr="A screenshot of a calenda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descr="A screenshot of a calendar&#10;&#10;Description automatically generated"/>
                    <pic:cNvPicPr/>
                  </pic:nvPicPr>
                  <pic:blipFill>
                    <a:blip r:embed="rId49" cstate="print"/>
                    <a:stretch>
                      <a:fillRect/>
                    </a:stretch>
                  </pic:blipFill>
                  <pic:spPr>
                    <a:xfrm>
                      <a:off x="0" y="0"/>
                      <a:ext cx="2511200" cy="2202942"/>
                    </a:xfrm>
                    <a:prstGeom prst="rect">
                      <a:avLst/>
                    </a:prstGeom>
                  </pic:spPr>
                </pic:pic>
              </a:graphicData>
            </a:graphic>
          </wp:anchor>
        </w:drawing>
      </w:r>
      <w:r>
        <w:t>Click</w:t>
      </w:r>
      <w:r w:rsidRPr="009E14BA">
        <w:t xml:space="preserve"> </w:t>
      </w:r>
      <w:r>
        <w:t>the</w:t>
      </w:r>
      <w:r w:rsidRPr="009E14BA">
        <w:t xml:space="preserve"> </w:t>
      </w:r>
      <w:r>
        <w:t>icon.</w:t>
      </w:r>
      <w:r w:rsidRPr="009E14BA">
        <w:t xml:space="preserve"> </w:t>
      </w:r>
      <w:r>
        <w:t>The</w:t>
      </w:r>
      <w:r w:rsidRPr="009E14BA">
        <w:t xml:space="preserve"> </w:t>
      </w:r>
      <w:r>
        <w:t>Calendar</w:t>
      </w:r>
      <w:r w:rsidRPr="009E14BA">
        <w:t xml:space="preserve"> </w:t>
      </w:r>
      <w:r>
        <w:t>tool</w:t>
      </w:r>
      <w:r w:rsidRPr="009E14BA">
        <w:t xml:space="preserve"> </w:t>
      </w:r>
      <w:r>
        <w:t>will</w:t>
      </w:r>
      <w:r w:rsidRPr="009E14BA">
        <w:t xml:space="preserve"> appear.</w:t>
      </w:r>
    </w:p>
    <w:p w14:paraId="45FE3C97" w14:textId="74EA9AED" w:rsidR="009E14BA" w:rsidRDefault="009E14BA" w:rsidP="005A6D7B">
      <w:pPr>
        <w:pStyle w:val="NumberedList"/>
      </w:pPr>
      <w:r>
        <w:t>If</w:t>
      </w:r>
      <w:r w:rsidRPr="009E14BA">
        <w:t xml:space="preserve"> </w:t>
      </w:r>
      <w:r>
        <w:t>the</w:t>
      </w:r>
      <w:r w:rsidRPr="009E14BA">
        <w:t xml:space="preserve"> </w:t>
      </w:r>
      <w:r w:rsidRPr="00E354D3">
        <w:rPr>
          <w:rStyle w:val="FieldText"/>
        </w:rPr>
        <w:t>date</w:t>
      </w:r>
      <w:r w:rsidRPr="009E14BA">
        <w:t xml:space="preserve"> </w:t>
      </w:r>
      <w:r>
        <w:t>field</w:t>
      </w:r>
      <w:r w:rsidRPr="009E14BA">
        <w:t xml:space="preserve"> </w:t>
      </w:r>
      <w:r>
        <w:t>is</w:t>
      </w:r>
      <w:r w:rsidRPr="009E14BA">
        <w:t xml:space="preserve"> </w:t>
      </w:r>
      <w:r>
        <w:t>blank,</w:t>
      </w:r>
      <w:r w:rsidRPr="009E14BA">
        <w:t xml:space="preserve"> </w:t>
      </w:r>
      <w:r>
        <w:t>the</w:t>
      </w:r>
      <w:r w:rsidRPr="009E14BA">
        <w:t xml:space="preserve"> </w:t>
      </w:r>
      <w:r>
        <w:t>default</w:t>
      </w:r>
      <w:r w:rsidRPr="009E14BA">
        <w:t xml:space="preserve"> </w:t>
      </w:r>
      <w:r>
        <w:t>date</w:t>
      </w:r>
      <w:r w:rsidRPr="009E14BA">
        <w:t xml:space="preserve"> </w:t>
      </w:r>
      <w:r>
        <w:t>for</w:t>
      </w:r>
      <w:r w:rsidRPr="009E14BA">
        <w:t xml:space="preserve"> </w:t>
      </w:r>
      <w:r>
        <w:t>the</w:t>
      </w:r>
      <w:r w:rsidRPr="009E14BA">
        <w:t xml:space="preserve"> </w:t>
      </w:r>
      <w:r>
        <w:t>calendar</w:t>
      </w:r>
      <w:r w:rsidRPr="009E14BA">
        <w:t xml:space="preserve"> </w:t>
      </w:r>
      <w:r>
        <w:t>is</w:t>
      </w:r>
      <w:r w:rsidRPr="009E14BA">
        <w:t xml:space="preserve"> </w:t>
      </w:r>
      <w:r>
        <w:t>the</w:t>
      </w:r>
      <w:r w:rsidRPr="009E14BA">
        <w:t xml:space="preserve"> </w:t>
      </w:r>
      <w:r>
        <w:t>current</w:t>
      </w:r>
      <w:r w:rsidRPr="009E14BA">
        <w:t xml:space="preserve"> </w:t>
      </w:r>
      <w:r>
        <w:t>date;</w:t>
      </w:r>
      <w:r w:rsidRPr="009E14BA">
        <w:t xml:space="preserve"> </w:t>
      </w:r>
      <w:r w:rsidR="00762EF6">
        <w:t>otherwise,</w:t>
      </w:r>
      <w:r w:rsidRPr="009E14BA">
        <w:t xml:space="preserve"> </w:t>
      </w:r>
      <w:r>
        <w:t>the</w:t>
      </w:r>
      <w:r w:rsidRPr="009E14BA">
        <w:t xml:space="preserve"> </w:t>
      </w:r>
      <w:r>
        <w:t>date</w:t>
      </w:r>
      <w:r w:rsidRPr="009E14BA">
        <w:t xml:space="preserve"> </w:t>
      </w:r>
      <w:r>
        <w:t xml:space="preserve">in the </w:t>
      </w:r>
      <w:r w:rsidRPr="00E354D3">
        <w:rPr>
          <w:rStyle w:val="FieldText"/>
        </w:rPr>
        <w:t>date</w:t>
      </w:r>
      <w:r w:rsidRPr="009E14BA">
        <w:t xml:space="preserve"> </w:t>
      </w:r>
      <w:r>
        <w:t xml:space="preserve">field </w:t>
      </w:r>
      <w:proofErr w:type="gramStart"/>
      <w:r>
        <w:t>is selected</w:t>
      </w:r>
      <w:proofErr w:type="gramEnd"/>
      <w:r>
        <w:t xml:space="preserve"> in the calendar.</w:t>
      </w:r>
    </w:p>
    <w:p w14:paraId="4567565B" w14:textId="77777777" w:rsidR="009E14BA" w:rsidRDefault="009E14BA" w:rsidP="005A6D7B">
      <w:pPr>
        <w:pStyle w:val="NumberedList"/>
      </w:pPr>
      <w:r>
        <w:t>Select</w:t>
      </w:r>
      <w:r w:rsidRPr="009E14BA">
        <w:t xml:space="preserve"> </w:t>
      </w:r>
      <w:r>
        <w:t>the</w:t>
      </w:r>
      <w:r w:rsidRPr="009E14BA">
        <w:t xml:space="preserve"> </w:t>
      </w:r>
      <w:r>
        <w:t>month</w:t>
      </w:r>
      <w:r w:rsidRPr="009E14BA">
        <w:t xml:space="preserve"> </w:t>
      </w:r>
      <w:r>
        <w:t>by</w:t>
      </w:r>
      <w:r w:rsidRPr="009E14BA">
        <w:t xml:space="preserve"> </w:t>
      </w:r>
      <w:r>
        <w:t>using</w:t>
      </w:r>
      <w:r w:rsidRPr="009E14BA">
        <w:t xml:space="preserve"> </w:t>
      </w:r>
      <w:r>
        <w:t>the</w:t>
      </w:r>
      <w:r w:rsidRPr="009E14BA">
        <w:t xml:space="preserve"> </w:t>
      </w:r>
      <w:r>
        <w:t>single</w:t>
      </w:r>
      <w:r w:rsidRPr="009E14BA">
        <w:t xml:space="preserve"> </w:t>
      </w:r>
      <w:r>
        <w:t>left/right</w:t>
      </w:r>
      <w:r w:rsidRPr="009E14BA">
        <w:t xml:space="preserve"> </w:t>
      </w:r>
      <w:r>
        <w:t>arrows</w:t>
      </w:r>
      <w:r w:rsidRPr="009E14BA">
        <w:t xml:space="preserve"> </w:t>
      </w:r>
      <w:r>
        <w:t>to</w:t>
      </w:r>
      <w:r w:rsidRPr="009E14BA">
        <w:t xml:space="preserve"> </w:t>
      </w:r>
      <w:r>
        <w:t>scroll</w:t>
      </w:r>
      <w:r w:rsidRPr="009E14BA">
        <w:t xml:space="preserve"> </w:t>
      </w:r>
      <w:r>
        <w:t>forward</w:t>
      </w:r>
      <w:r w:rsidRPr="009E14BA">
        <w:t xml:space="preserve"> </w:t>
      </w:r>
      <w:r>
        <w:t>or</w:t>
      </w:r>
      <w:r w:rsidRPr="009E14BA">
        <w:t xml:space="preserve"> </w:t>
      </w:r>
      <w:r>
        <w:t>backward</w:t>
      </w:r>
      <w:r w:rsidRPr="009E14BA">
        <w:t xml:space="preserve"> </w:t>
      </w:r>
      <w:r>
        <w:t>through</w:t>
      </w:r>
      <w:r w:rsidRPr="009E14BA">
        <w:t xml:space="preserve"> </w:t>
      </w:r>
      <w:r>
        <w:t>the calendar months.</w:t>
      </w:r>
    </w:p>
    <w:p w14:paraId="2868B14F" w14:textId="77777777" w:rsidR="009E14BA" w:rsidRDefault="009E14BA" w:rsidP="005A6D7B">
      <w:pPr>
        <w:pStyle w:val="NumberedList"/>
      </w:pPr>
      <w:r>
        <w:t>Select</w:t>
      </w:r>
      <w:r w:rsidRPr="009E14BA">
        <w:t xml:space="preserve"> </w:t>
      </w:r>
      <w:r>
        <w:t>the</w:t>
      </w:r>
      <w:r w:rsidRPr="00580063">
        <w:t xml:space="preserve"> </w:t>
      </w:r>
      <w:r>
        <w:t>year</w:t>
      </w:r>
      <w:r w:rsidRPr="009E14BA">
        <w:t xml:space="preserve"> </w:t>
      </w:r>
      <w:r>
        <w:t>using</w:t>
      </w:r>
      <w:r w:rsidRPr="00580063">
        <w:t xml:space="preserve"> </w:t>
      </w:r>
      <w:r>
        <w:t>the</w:t>
      </w:r>
      <w:r w:rsidRPr="009E14BA">
        <w:t xml:space="preserve"> </w:t>
      </w:r>
      <w:r>
        <w:t>double</w:t>
      </w:r>
      <w:r w:rsidRPr="00580063">
        <w:t xml:space="preserve"> </w:t>
      </w:r>
      <w:r>
        <w:t>left/right</w:t>
      </w:r>
      <w:r w:rsidRPr="009E14BA">
        <w:t xml:space="preserve"> </w:t>
      </w:r>
      <w:r>
        <w:t>arrows</w:t>
      </w:r>
      <w:r w:rsidRPr="009E14BA">
        <w:t xml:space="preserve"> </w:t>
      </w:r>
      <w:r>
        <w:t>to</w:t>
      </w:r>
      <w:r w:rsidRPr="009E14BA">
        <w:t xml:space="preserve"> </w:t>
      </w:r>
      <w:r>
        <w:t>increment</w:t>
      </w:r>
      <w:r w:rsidRPr="00580063">
        <w:t xml:space="preserve"> </w:t>
      </w:r>
      <w:r>
        <w:t>the</w:t>
      </w:r>
      <w:r w:rsidRPr="009E14BA">
        <w:t xml:space="preserve"> </w:t>
      </w:r>
      <w:r>
        <w:t>year</w:t>
      </w:r>
      <w:r w:rsidRPr="009E14BA">
        <w:t xml:space="preserve"> </w:t>
      </w:r>
      <w:r>
        <w:t>forward</w:t>
      </w:r>
      <w:r w:rsidRPr="009E14BA">
        <w:t xml:space="preserve"> </w:t>
      </w:r>
      <w:r>
        <w:t>or</w:t>
      </w:r>
      <w:r w:rsidRPr="009E14BA">
        <w:t xml:space="preserve"> backward.</w:t>
      </w:r>
    </w:p>
    <w:p w14:paraId="5366EBC8" w14:textId="77777777" w:rsidR="009E14BA" w:rsidRDefault="009E14BA" w:rsidP="005A6D7B">
      <w:pPr>
        <w:pStyle w:val="NumberedList"/>
      </w:pPr>
      <w:r>
        <w:t>Select the day by clicking the day in the calendar. Once you have selected the day, the calendar closes.</w:t>
      </w:r>
      <w:r w:rsidRPr="002D328D">
        <w:t xml:space="preserve"> </w:t>
      </w:r>
      <w:r>
        <w:t>To</w:t>
      </w:r>
      <w:r w:rsidRPr="00580063">
        <w:t xml:space="preserve"> </w:t>
      </w:r>
      <w:r>
        <w:t>close</w:t>
      </w:r>
      <w:r w:rsidRPr="009E14BA">
        <w:t xml:space="preserve"> </w:t>
      </w:r>
      <w:r>
        <w:t>the</w:t>
      </w:r>
      <w:r w:rsidRPr="009E14BA">
        <w:t xml:space="preserve"> </w:t>
      </w:r>
      <w:r>
        <w:t>calendar</w:t>
      </w:r>
      <w:r w:rsidRPr="009E14BA">
        <w:t xml:space="preserve"> </w:t>
      </w:r>
      <w:r>
        <w:t>without</w:t>
      </w:r>
      <w:r w:rsidRPr="009E14BA">
        <w:t xml:space="preserve"> </w:t>
      </w:r>
      <w:r>
        <w:t>changing</w:t>
      </w:r>
      <w:r w:rsidRPr="009E14BA">
        <w:t xml:space="preserve"> </w:t>
      </w:r>
      <w:r>
        <w:t>the</w:t>
      </w:r>
      <w:r w:rsidRPr="009E14BA">
        <w:t xml:space="preserve"> </w:t>
      </w:r>
      <w:r>
        <w:t>date,</w:t>
      </w:r>
      <w:r w:rsidRPr="009E14BA">
        <w:t xml:space="preserve"> </w:t>
      </w:r>
      <w:r>
        <w:t>click</w:t>
      </w:r>
      <w:r w:rsidRPr="00580063">
        <w:t xml:space="preserve"> </w:t>
      </w:r>
      <w:r>
        <w:t>the</w:t>
      </w:r>
      <w:r w:rsidRPr="009E14BA">
        <w:t xml:space="preserve"> </w:t>
      </w:r>
      <w:r>
        <w:t>web</w:t>
      </w:r>
      <w:r w:rsidRPr="009E14BA">
        <w:t xml:space="preserve"> </w:t>
      </w:r>
      <w:r>
        <w:t>page</w:t>
      </w:r>
      <w:r w:rsidRPr="009E14BA">
        <w:t xml:space="preserve"> </w:t>
      </w:r>
      <w:r>
        <w:t>around</w:t>
      </w:r>
      <w:r w:rsidRPr="009E14BA">
        <w:t xml:space="preserve"> </w:t>
      </w:r>
      <w:r>
        <w:t>the</w:t>
      </w:r>
      <w:r w:rsidRPr="009E14BA">
        <w:t xml:space="preserve"> </w:t>
      </w:r>
      <w:r>
        <w:t>calendar</w:t>
      </w:r>
      <w:r w:rsidRPr="009E14BA">
        <w:t xml:space="preserve"> </w:t>
      </w:r>
      <w:r>
        <w:t>and it will close.</w:t>
      </w:r>
    </w:p>
    <w:p w14:paraId="2E702775" w14:textId="77777777" w:rsidR="009E14BA" w:rsidRDefault="009E14BA" w:rsidP="009E14BA">
      <w:pPr>
        <w:pStyle w:val="Heading3"/>
      </w:pPr>
      <w:bookmarkStart w:id="131" w:name="_Toc181676875"/>
      <w:bookmarkStart w:id="132" w:name="_Toc205377121"/>
      <w:r>
        <w:t>Check</w:t>
      </w:r>
      <w:r w:rsidRPr="0089569D">
        <w:t xml:space="preserve"> </w:t>
      </w:r>
      <w:bookmarkStart w:id="133" w:name="_bookmark80"/>
      <w:bookmarkEnd w:id="133"/>
      <w:r w:rsidRPr="0089569D">
        <w:t>Box</w:t>
      </w:r>
      <w:bookmarkEnd w:id="131"/>
      <w:bookmarkEnd w:id="132"/>
    </w:p>
    <w:p w14:paraId="1FA67824" w14:textId="6AAB8FCD" w:rsidR="009E14BA" w:rsidRDefault="009E14BA" w:rsidP="009E14BA">
      <w:pPr>
        <w:pStyle w:val="Paragraph"/>
      </w:pPr>
      <w:r>
        <w:t>Check boxes are used in groups to allow users to select one or more options from a list of values emulating</w:t>
      </w:r>
      <w:r w:rsidRPr="0051768E">
        <w:t xml:space="preserve"> </w:t>
      </w:r>
      <w:r>
        <w:t>a</w:t>
      </w:r>
      <w:r w:rsidRPr="0051768E">
        <w:t xml:space="preserve"> </w:t>
      </w:r>
      <w:r>
        <w:t>yes/no</w:t>
      </w:r>
      <w:r w:rsidRPr="0051768E">
        <w:t xml:space="preserve"> </w:t>
      </w:r>
      <w:r>
        <w:t>selection</w:t>
      </w:r>
      <w:r w:rsidRPr="0051768E">
        <w:t xml:space="preserve"> </w:t>
      </w:r>
      <w:r>
        <w:t>where</w:t>
      </w:r>
      <w:r w:rsidRPr="009D52DA">
        <w:t xml:space="preserve"> </w:t>
      </w:r>
      <w:r>
        <w:t>checked</w:t>
      </w:r>
      <w:r w:rsidRPr="009D52DA">
        <w:t xml:space="preserve"> </w:t>
      </w:r>
      <w:r>
        <w:t>is</w:t>
      </w:r>
      <w:r w:rsidRPr="009D52DA">
        <w:t xml:space="preserve"> </w:t>
      </w:r>
      <w:r>
        <w:t>yes</w:t>
      </w:r>
      <w:r w:rsidRPr="009D52DA">
        <w:t xml:space="preserve"> </w:t>
      </w:r>
      <w:r>
        <w:t>and</w:t>
      </w:r>
      <w:r w:rsidRPr="009D52DA">
        <w:t xml:space="preserve"> </w:t>
      </w:r>
      <w:r>
        <w:t>unchecked</w:t>
      </w:r>
      <w:r w:rsidRPr="0051768E">
        <w:t xml:space="preserve"> </w:t>
      </w:r>
      <w:r>
        <w:t>is</w:t>
      </w:r>
      <w:r w:rsidRPr="0051768E">
        <w:t xml:space="preserve"> </w:t>
      </w:r>
      <w:r>
        <w:t>no.</w:t>
      </w:r>
      <w:r w:rsidRPr="0051768E">
        <w:t xml:space="preserve"> </w:t>
      </w:r>
      <w:r>
        <w:t>Press</w:t>
      </w:r>
      <w:r w:rsidRPr="0051768E">
        <w:t xml:space="preserve"> </w:t>
      </w:r>
      <w:r w:rsidRPr="00FB315D">
        <w:rPr>
          <w:rStyle w:val="UserEntry"/>
        </w:rPr>
        <w:t>Tab</w:t>
      </w:r>
      <w:r w:rsidRPr="00F87AB9">
        <w:t xml:space="preserve"> </w:t>
      </w:r>
      <w:r>
        <w:t>to</w:t>
      </w:r>
      <w:r w:rsidRPr="0051768E">
        <w:t xml:space="preserve"> </w:t>
      </w:r>
      <w:r>
        <w:t>move</w:t>
      </w:r>
      <w:r w:rsidRPr="009D52DA">
        <w:t xml:space="preserve"> </w:t>
      </w:r>
      <w:r>
        <w:t>to</w:t>
      </w:r>
      <w:r w:rsidRPr="0051768E">
        <w:t xml:space="preserve"> </w:t>
      </w:r>
      <w:r>
        <w:t>the</w:t>
      </w:r>
      <w:r w:rsidRPr="009D52DA">
        <w:t xml:space="preserve"> </w:t>
      </w:r>
      <w:r>
        <w:t>check box</w:t>
      </w:r>
      <w:r w:rsidRPr="00F87AB9">
        <w:t xml:space="preserve"> </w:t>
      </w:r>
      <w:r>
        <w:t>which</w:t>
      </w:r>
      <w:r w:rsidRPr="00F87AB9">
        <w:t xml:space="preserve"> </w:t>
      </w:r>
      <w:r>
        <w:t>will</w:t>
      </w:r>
      <w:r w:rsidRPr="00F87AB9">
        <w:t xml:space="preserve"> </w:t>
      </w:r>
      <w:r>
        <w:t>be</w:t>
      </w:r>
      <w:r w:rsidRPr="00F87AB9">
        <w:t xml:space="preserve"> </w:t>
      </w:r>
      <w:r>
        <w:t>outlined</w:t>
      </w:r>
      <w:r w:rsidRPr="009D52DA">
        <w:t xml:space="preserve"> </w:t>
      </w:r>
      <w:r>
        <w:t>in</w:t>
      </w:r>
      <w:r w:rsidRPr="00F87AB9">
        <w:t xml:space="preserve"> </w:t>
      </w:r>
      <w:r>
        <w:t>blue</w:t>
      </w:r>
      <w:r w:rsidRPr="00F87AB9">
        <w:t xml:space="preserve"> </w:t>
      </w:r>
      <w:r>
        <w:t>and</w:t>
      </w:r>
      <w:r w:rsidRPr="00F87AB9">
        <w:t xml:space="preserve"> </w:t>
      </w:r>
      <w:r>
        <w:t>press</w:t>
      </w:r>
      <w:r w:rsidRPr="00F87AB9">
        <w:t xml:space="preserve"> </w:t>
      </w:r>
      <w:r>
        <w:t>the</w:t>
      </w:r>
      <w:r w:rsidRPr="00F87AB9">
        <w:t xml:space="preserve"> </w:t>
      </w:r>
      <w:r w:rsidRPr="00FB315D">
        <w:rPr>
          <w:rStyle w:val="UserEntry"/>
        </w:rPr>
        <w:t>Space Bar</w:t>
      </w:r>
      <w:r w:rsidRPr="00F87AB9">
        <w:t xml:space="preserve"> </w:t>
      </w:r>
      <w:r>
        <w:t>to</w:t>
      </w:r>
      <w:r w:rsidRPr="00F87AB9">
        <w:t xml:space="preserve"> </w:t>
      </w:r>
      <w:r>
        <w:t>select/deselect</w:t>
      </w:r>
      <w:r w:rsidRPr="00F87AB9">
        <w:t xml:space="preserve"> </w:t>
      </w:r>
      <w:r>
        <w:t>it.</w:t>
      </w:r>
      <w:r w:rsidRPr="00F87AB9">
        <w:t xml:space="preserve"> </w:t>
      </w:r>
      <w:r w:rsidR="00762EF6">
        <w:t>Or</w:t>
      </w:r>
      <w:r w:rsidRPr="00F87AB9">
        <w:t xml:space="preserve"> </w:t>
      </w:r>
      <w:r>
        <w:t>use</w:t>
      </w:r>
      <w:r w:rsidRPr="00F87AB9">
        <w:t xml:space="preserve"> </w:t>
      </w:r>
      <w:r>
        <w:t>your</w:t>
      </w:r>
      <w:r w:rsidRPr="00F87AB9">
        <w:t xml:space="preserve"> </w:t>
      </w:r>
      <w:r>
        <w:t>mouse</w:t>
      </w:r>
      <w:r w:rsidRPr="00F87AB9">
        <w:t xml:space="preserve"> </w:t>
      </w:r>
      <w:r>
        <w:t>to click the check box to select/deselect the field.</w:t>
      </w:r>
    </w:p>
    <w:p w14:paraId="6AC46FE8" w14:textId="77777777" w:rsidR="009E14BA" w:rsidRDefault="009E14BA" w:rsidP="009E14BA">
      <w:pPr>
        <w:pStyle w:val="Heading3"/>
      </w:pPr>
      <w:bookmarkStart w:id="134" w:name="Container_List"/>
      <w:bookmarkStart w:id="135" w:name="_bookmark81"/>
      <w:bookmarkStart w:id="136" w:name="_Toc181676876"/>
      <w:bookmarkStart w:id="137" w:name="_Toc205377122"/>
      <w:bookmarkEnd w:id="134"/>
      <w:bookmarkEnd w:id="135"/>
      <w:r>
        <w:t>Container</w:t>
      </w:r>
      <w:r w:rsidRPr="0089569D">
        <w:t xml:space="preserve"> </w:t>
      </w:r>
      <w:bookmarkStart w:id="138" w:name="_bookmark82"/>
      <w:bookmarkEnd w:id="138"/>
      <w:r w:rsidRPr="0089569D">
        <w:t>List</w:t>
      </w:r>
      <w:bookmarkEnd w:id="136"/>
      <w:bookmarkEnd w:id="137"/>
    </w:p>
    <w:p w14:paraId="0D0614F0" w14:textId="3E34C5B6" w:rsidR="009E14BA" w:rsidRDefault="009E14BA" w:rsidP="00820281">
      <w:pPr>
        <w:pStyle w:val="Paragraph"/>
      </w:pPr>
      <w:r>
        <w:t>A</w:t>
      </w:r>
      <w:r w:rsidRPr="0051768E">
        <w:t xml:space="preserve"> </w:t>
      </w:r>
      <w:r>
        <w:t xml:space="preserve">container list </w:t>
      </w:r>
      <w:proofErr w:type="gramStart"/>
      <w:r>
        <w:t>is used</w:t>
      </w:r>
      <w:proofErr w:type="gramEnd"/>
      <w:r>
        <w:t xml:space="preserve"> to represent a legacy data array when the columns of data </w:t>
      </w:r>
      <w:proofErr w:type="gramStart"/>
      <w:r>
        <w:t>are manipulated</w:t>
      </w:r>
      <w:proofErr w:type="gramEnd"/>
      <w:r>
        <w:t xml:space="preserve"> as input fields or </w:t>
      </w:r>
      <w:proofErr w:type="gramStart"/>
      <w:r>
        <w:t>are shaded</w:t>
      </w:r>
      <w:proofErr w:type="gramEnd"/>
      <w:r>
        <w:t xml:space="preserve"> as selection criteria for other tasks execution. Container lists will display with</w:t>
      </w:r>
      <w:r w:rsidRPr="00820281">
        <w:t xml:space="preserve"> </w:t>
      </w:r>
      <w:r>
        <w:t>a</w:t>
      </w:r>
      <w:r w:rsidRPr="003921D3">
        <w:t xml:space="preserve"> </w:t>
      </w:r>
      <w:r>
        <w:t>scroll</w:t>
      </w:r>
      <w:r w:rsidRPr="003921D3">
        <w:t xml:space="preserve"> </w:t>
      </w:r>
      <w:r>
        <w:t>bar</w:t>
      </w:r>
      <w:r w:rsidRPr="003921D3">
        <w:t xml:space="preserve"> </w:t>
      </w:r>
      <w:r>
        <w:t>on</w:t>
      </w:r>
      <w:r w:rsidRPr="00820281">
        <w:t xml:space="preserve"> </w:t>
      </w:r>
      <w:r>
        <w:t>the</w:t>
      </w:r>
      <w:r w:rsidRPr="00AF745B">
        <w:t xml:space="preserve"> </w:t>
      </w:r>
      <w:r>
        <w:t>right</w:t>
      </w:r>
      <w:r w:rsidRPr="003921D3">
        <w:t xml:space="preserve"> </w:t>
      </w:r>
      <w:r>
        <w:t>side</w:t>
      </w:r>
      <w:r w:rsidRPr="003921D3">
        <w:t xml:space="preserve"> </w:t>
      </w:r>
      <w:r>
        <w:t>for</w:t>
      </w:r>
      <w:r w:rsidRPr="00AF745B">
        <w:t xml:space="preserve"> </w:t>
      </w:r>
      <w:r>
        <w:t>page</w:t>
      </w:r>
      <w:r w:rsidRPr="003921D3">
        <w:t xml:space="preserve"> </w:t>
      </w:r>
      <w:r>
        <w:t>up</w:t>
      </w:r>
      <w:r w:rsidRPr="003921D3">
        <w:t xml:space="preserve"> </w:t>
      </w:r>
      <w:r>
        <w:t>and</w:t>
      </w:r>
      <w:r w:rsidRPr="003921D3">
        <w:t xml:space="preserve"> </w:t>
      </w:r>
      <w:r>
        <w:t>page</w:t>
      </w:r>
      <w:r w:rsidRPr="003921D3">
        <w:t xml:space="preserve"> </w:t>
      </w:r>
      <w:r>
        <w:t>down.</w:t>
      </w:r>
      <w:r w:rsidRPr="00042871">
        <w:t xml:space="preserve"> </w:t>
      </w:r>
      <w:r>
        <w:t>Simple</w:t>
      </w:r>
      <w:r w:rsidRPr="003921D3">
        <w:t xml:space="preserve"> </w:t>
      </w:r>
      <w:r>
        <w:t>legacy</w:t>
      </w:r>
      <w:r w:rsidRPr="003921D3">
        <w:t xml:space="preserve"> </w:t>
      </w:r>
      <w:r>
        <w:t>data</w:t>
      </w:r>
      <w:r w:rsidRPr="003921D3">
        <w:t xml:space="preserve"> </w:t>
      </w:r>
      <w:r w:rsidR="00762EF6">
        <w:t>arrays</w:t>
      </w:r>
      <w:r w:rsidRPr="003921D3">
        <w:t xml:space="preserve"> </w:t>
      </w:r>
      <w:proofErr w:type="gramStart"/>
      <w:r>
        <w:t>are</w:t>
      </w:r>
      <w:r w:rsidRPr="003921D3">
        <w:t xml:space="preserve"> </w:t>
      </w:r>
      <w:r>
        <w:t>displayed</w:t>
      </w:r>
      <w:proofErr w:type="gramEnd"/>
      <w:r>
        <w:t xml:space="preserve"> in list boxes. Simple legacy data </w:t>
      </w:r>
      <w:r w:rsidR="00762EF6">
        <w:t>arrays</w:t>
      </w:r>
      <w:r>
        <w:t xml:space="preserve"> </w:t>
      </w:r>
      <w:proofErr w:type="gramStart"/>
      <w:r>
        <w:t>are displayed</w:t>
      </w:r>
      <w:proofErr w:type="gramEnd"/>
      <w:r>
        <w:t xml:space="preserve"> in list boxes.</w:t>
      </w:r>
    </w:p>
    <w:p w14:paraId="5B2058D2" w14:textId="77777777" w:rsidR="009E14BA" w:rsidRDefault="009E14BA" w:rsidP="009E14BA">
      <w:pPr>
        <w:pStyle w:val="Heading3"/>
      </w:pPr>
      <w:bookmarkStart w:id="139" w:name="Copy_Data"/>
      <w:bookmarkStart w:id="140" w:name="_bookmark83"/>
      <w:bookmarkStart w:id="141" w:name="_Toc181676877"/>
      <w:bookmarkStart w:id="142" w:name="_Toc205377123"/>
      <w:bookmarkEnd w:id="139"/>
      <w:bookmarkEnd w:id="140"/>
      <w:r>
        <w:t>Copy</w:t>
      </w:r>
      <w:r w:rsidRPr="0089569D">
        <w:t xml:space="preserve"> </w:t>
      </w:r>
      <w:bookmarkStart w:id="143" w:name="_bookmark84"/>
      <w:bookmarkEnd w:id="143"/>
      <w:r w:rsidRPr="0089569D">
        <w:t>Data</w:t>
      </w:r>
      <w:bookmarkEnd w:id="141"/>
      <w:bookmarkEnd w:id="142"/>
    </w:p>
    <w:p w14:paraId="02FC5406" w14:textId="2C714507" w:rsidR="009E14BA" w:rsidRDefault="009E14BA" w:rsidP="009E14BA">
      <w:pPr>
        <w:pStyle w:val="Paragraph"/>
      </w:pPr>
      <w:r>
        <w:t xml:space="preserve">To select data from a page, the “lasso technique” had been enabled. The copy feature allows you to copy an area on the web page by drawing it </w:t>
      </w:r>
      <w:r w:rsidR="00762EF6">
        <w:t>free hand</w:t>
      </w:r>
      <w:r>
        <w:t xml:space="preserve"> with a mouse, holding the mouse selection button</w:t>
      </w:r>
      <w:r w:rsidRPr="00AF745B">
        <w:t xml:space="preserve"> </w:t>
      </w:r>
      <w:r>
        <w:t>and</w:t>
      </w:r>
      <w:r w:rsidRPr="00AF745B">
        <w:t xml:space="preserve"> </w:t>
      </w:r>
      <w:r>
        <w:t>moving</w:t>
      </w:r>
      <w:r w:rsidRPr="00AF745B">
        <w:t xml:space="preserve"> </w:t>
      </w:r>
      <w:r>
        <w:t>the</w:t>
      </w:r>
      <w:r w:rsidRPr="00AF745B">
        <w:t xml:space="preserve"> </w:t>
      </w:r>
      <w:r>
        <w:t>mouse</w:t>
      </w:r>
      <w:r w:rsidRPr="00AF745B">
        <w:t xml:space="preserve"> </w:t>
      </w:r>
      <w:r>
        <w:t>to</w:t>
      </w:r>
      <w:r w:rsidRPr="00AF745B">
        <w:t xml:space="preserve"> </w:t>
      </w:r>
      <w:r>
        <w:t>select</w:t>
      </w:r>
      <w:r w:rsidRPr="00AF745B">
        <w:t xml:space="preserve"> </w:t>
      </w:r>
      <w:r>
        <w:t>all</w:t>
      </w:r>
      <w:r w:rsidRPr="009D52DA">
        <w:t xml:space="preserve"> </w:t>
      </w:r>
      <w:r>
        <w:t>the</w:t>
      </w:r>
      <w:r w:rsidRPr="009D52DA">
        <w:t xml:space="preserve"> </w:t>
      </w:r>
      <w:r>
        <w:t>data</w:t>
      </w:r>
      <w:r w:rsidRPr="00AF745B">
        <w:t xml:space="preserve"> </w:t>
      </w:r>
      <w:r>
        <w:t>to</w:t>
      </w:r>
      <w:r w:rsidRPr="00AF745B">
        <w:t xml:space="preserve"> </w:t>
      </w:r>
      <w:proofErr w:type="gramStart"/>
      <w:r>
        <w:t>be</w:t>
      </w:r>
      <w:r w:rsidRPr="00AF745B">
        <w:t xml:space="preserve"> </w:t>
      </w:r>
      <w:r>
        <w:t>copied</w:t>
      </w:r>
      <w:proofErr w:type="gramEnd"/>
      <w:r>
        <w:t>.</w:t>
      </w:r>
      <w:r w:rsidRPr="00996AC8">
        <w:t xml:space="preserve"> </w:t>
      </w:r>
      <w:r>
        <w:t>The</w:t>
      </w:r>
      <w:r w:rsidRPr="00AF745B">
        <w:t xml:space="preserve"> </w:t>
      </w:r>
      <w:r>
        <w:t>area</w:t>
      </w:r>
      <w:r w:rsidRPr="00AF745B">
        <w:t xml:space="preserve"> </w:t>
      </w:r>
      <w:r>
        <w:t>will</w:t>
      </w:r>
      <w:r w:rsidRPr="00AF745B">
        <w:t xml:space="preserve"> </w:t>
      </w:r>
      <w:proofErr w:type="gramStart"/>
      <w:r>
        <w:t>be</w:t>
      </w:r>
      <w:r w:rsidRPr="00AF745B">
        <w:t xml:space="preserve"> </w:t>
      </w:r>
      <w:r>
        <w:t>shadowed</w:t>
      </w:r>
      <w:proofErr w:type="gramEnd"/>
      <w:r>
        <w:t>.</w:t>
      </w:r>
      <w:r w:rsidRPr="00996AC8">
        <w:t xml:space="preserve"> </w:t>
      </w:r>
      <w:r>
        <w:t>When</w:t>
      </w:r>
      <w:r w:rsidRPr="00AF745B">
        <w:t xml:space="preserve"> </w:t>
      </w:r>
      <w:r>
        <w:t xml:space="preserve">the mouse selection button </w:t>
      </w:r>
      <w:proofErr w:type="gramStart"/>
      <w:r>
        <w:t>is released</w:t>
      </w:r>
      <w:proofErr w:type="gramEnd"/>
      <w:r>
        <w:t xml:space="preserve">, the area has </w:t>
      </w:r>
      <w:proofErr w:type="gramStart"/>
      <w:r>
        <w:t>been copied</w:t>
      </w:r>
      <w:proofErr w:type="gramEnd"/>
      <w:r>
        <w:t xml:space="preserve"> and is ready to </w:t>
      </w:r>
      <w:proofErr w:type="gramStart"/>
      <w:r>
        <w:t>be pasted</w:t>
      </w:r>
      <w:proofErr w:type="gramEnd"/>
      <w:r>
        <w:t xml:space="preserve"> where needed.</w:t>
      </w:r>
    </w:p>
    <w:p w14:paraId="4092B75B" w14:textId="77777777" w:rsidR="009E14BA" w:rsidRDefault="009E14BA" w:rsidP="009E14BA">
      <w:pPr>
        <w:pStyle w:val="Heading3"/>
      </w:pPr>
      <w:bookmarkStart w:id="144" w:name="Display-only_Text"/>
      <w:bookmarkStart w:id="145" w:name="_bookmark85"/>
      <w:bookmarkStart w:id="146" w:name="_Toc181676878"/>
      <w:bookmarkStart w:id="147" w:name="_Toc205377124"/>
      <w:bookmarkEnd w:id="144"/>
      <w:bookmarkEnd w:id="145"/>
      <w:r>
        <w:t>Display-only</w:t>
      </w:r>
      <w:r w:rsidRPr="0089569D">
        <w:t xml:space="preserve"> T</w:t>
      </w:r>
      <w:bookmarkStart w:id="148" w:name="_bookmark86"/>
      <w:bookmarkEnd w:id="148"/>
      <w:r w:rsidRPr="0089569D">
        <w:t>ext</w:t>
      </w:r>
      <w:bookmarkEnd w:id="146"/>
      <w:bookmarkEnd w:id="147"/>
    </w:p>
    <w:p w14:paraId="5790E803" w14:textId="77777777" w:rsidR="009E14BA" w:rsidRDefault="009E14BA" w:rsidP="009E14BA">
      <w:pPr>
        <w:pStyle w:val="Paragraph"/>
      </w:pPr>
      <w:r>
        <w:t>Text</w:t>
      </w:r>
      <w:r w:rsidRPr="00AF745B">
        <w:t xml:space="preserve"> </w:t>
      </w:r>
      <w:r>
        <w:t>that</w:t>
      </w:r>
      <w:r w:rsidRPr="009D52DA">
        <w:t xml:space="preserve"> </w:t>
      </w:r>
      <w:r>
        <w:t>is</w:t>
      </w:r>
      <w:r w:rsidRPr="009D52DA">
        <w:t xml:space="preserve"> </w:t>
      </w:r>
      <w:r>
        <w:t>display-only</w:t>
      </w:r>
      <w:r w:rsidRPr="00AF745B">
        <w:t xml:space="preserve"> </w:t>
      </w:r>
      <w:proofErr w:type="gramStart"/>
      <w:r>
        <w:t>is</w:t>
      </w:r>
      <w:r w:rsidRPr="009D52DA">
        <w:t xml:space="preserve"> </w:t>
      </w:r>
      <w:r>
        <w:t>not</w:t>
      </w:r>
      <w:r w:rsidRPr="009D52DA">
        <w:t xml:space="preserve"> </w:t>
      </w:r>
      <w:r>
        <w:t>boxed</w:t>
      </w:r>
      <w:proofErr w:type="gramEnd"/>
      <w:r w:rsidRPr="009D52DA">
        <w:t xml:space="preserve"> </w:t>
      </w:r>
      <w:r>
        <w:t>in</w:t>
      </w:r>
      <w:r w:rsidRPr="009D52DA">
        <w:t xml:space="preserve"> </w:t>
      </w:r>
      <w:r>
        <w:t>an</w:t>
      </w:r>
      <w:r w:rsidRPr="009D52DA">
        <w:t xml:space="preserve"> </w:t>
      </w:r>
      <w:r>
        <w:t>input</w:t>
      </w:r>
      <w:r w:rsidRPr="00AF745B">
        <w:t xml:space="preserve"> </w:t>
      </w:r>
      <w:r>
        <w:t>field</w:t>
      </w:r>
      <w:r w:rsidRPr="009D52DA">
        <w:t xml:space="preserve"> </w:t>
      </w:r>
      <w:r>
        <w:t>on</w:t>
      </w:r>
      <w:r w:rsidRPr="009D52DA">
        <w:t xml:space="preserve"> </w:t>
      </w:r>
      <w:r>
        <w:t>the</w:t>
      </w:r>
      <w:r w:rsidRPr="00AF745B">
        <w:t xml:space="preserve"> </w:t>
      </w:r>
      <w:r>
        <w:t>web</w:t>
      </w:r>
      <w:r w:rsidRPr="009D52DA">
        <w:t xml:space="preserve"> </w:t>
      </w:r>
      <w:r>
        <w:t>page.</w:t>
      </w:r>
      <w:r w:rsidRPr="00AF745B">
        <w:t xml:space="preserve"> </w:t>
      </w:r>
      <w:r>
        <w:t>For</w:t>
      </w:r>
      <w:r w:rsidRPr="00AF745B">
        <w:t xml:space="preserve"> </w:t>
      </w:r>
      <w:r>
        <w:t>example,</w:t>
      </w:r>
      <w:r w:rsidRPr="00AF745B">
        <w:t xml:space="preserve"> </w:t>
      </w:r>
      <w:r>
        <w:t>the</w:t>
      </w:r>
      <w:r w:rsidRPr="00AF745B">
        <w:t xml:space="preserve"> </w:t>
      </w:r>
      <w:r w:rsidRPr="00D440F6">
        <w:rPr>
          <w:rStyle w:val="FieldText"/>
        </w:rPr>
        <w:t>FOB</w:t>
      </w:r>
      <w:r w:rsidRPr="00F87AB9">
        <w:t xml:space="preserve"> </w:t>
      </w:r>
      <w:r>
        <w:t xml:space="preserve">field allows you to enter the FOB code, but to the right of the field, the description of the FOB code </w:t>
      </w:r>
      <w:proofErr w:type="gramStart"/>
      <w:r>
        <w:t xml:space="preserve">is </w:t>
      </w:r>
      <w:r w:rsidRPr="00F87AB9">
        <w:t>shown</w:t>
      </w:r>
      <w:proofErr w:type="gramEnd"/>
      <w:r w:rsidRPr="00F87AB9">
        <w:t>.</w:t>
      </w:r>
    </w:p>
    <w:p w14:paraId="3DF64DA4" w14:textId="77777777" w:rsidR="009E14BA" w:rsidRDefault="009E14BA" w:rsidP="009E14BA">
      <w:pPr>
        <w:pStyle w:val="Heading3"/>
      </w:pPr>
      <w:bookmarkStart w:id="149" w:name="Dup_Key"/>
      <w:bookmarkStart w:id="150" w:name="_bookmark87"/>
      <w:bookmarkStart w:id="151" w:name="_Toc181676879"/>
      <w:bookmarkStart w:id="152" w:name="_Toc205377125"/>
      <w:bookmarkEnd w:id="149"/>
      <w:bookmarkEnd w:id="150"/>
      <w:r>
        <w:t>Dup</w:t>
      </w:r>
      <w:r w:rsidRPr="0089569D">
        <w:t xml:space="preserve"> </w:t>
      </w:r>
      <w:bookmarkStart w:id="153" w:name="_bookmark88"/>
      <w:bookmarkEnd w:id="153"/>
      <w:r w:rsidRPr="0089569D">
        <w:t>Key</w:t>
      </w:r>
      <w:bookmarkEnd w:id="151"/>
      <w:bookmarkEnd w:id="152"/>
    </w:p>
    <w:p w14:paraId="2D0D582F" w14:textId="77777777" w:rsidR="009E14BA" w:rsidRDefault="009E14BA" w:rsidP="00820281">
      <w:pPr>
        <w:pStyle w:val="Paragraph"/>
      </w:pPr>
      <w:r>
        <w:t>Use</w:t>
      </w:r>
      <w:r w:rsidRPr="00820281">
        <w:t xml:space="preserve"> </w:t>
      </w:r>
      <w:r>
        <w:t>the</w:t>
      </w:r>
      <w:r w:rsidRPr="009D52DA">
        <w:t xml:space="preserve"> </w:t>
      </w:r>
      <w:r w:rsidRPr="0010429B">
        <w:rPr>
          <w:rStyle w:val="UserEntry"/>
        </w:rPr>
        <w:t>Shift</w:t>
      </w:r>
      <w:r w:rsidRPr="00F87AB9">
        <w:t xml:space="preserve"> </w:t>
      </w:r>
      <w:r>
        <w:t>and</w:t>
      </w:r>
      <w:r w:rsidRPr="00996AC8">
        <w:t xml:space="preserve"> </w:t>
      </w:r>
      <w:r w:rsidRPr="0010429B">
        <w:rPr>
          <w:rStyle w:val="UserEntry"/>
        </w:rPr>
        <w:t>Insert</w:t>
      </w:r>
      <w:r w:rsidRPr="009D52DA">
        <w:t xml:space="preserve"> </w:t>
      </w:r>
      <w:r>
        <w:t>keys</w:t>
      </w:r>
      <w:r w:rsidRPr="009D52DA">
        <w:t xml:space="preserve"> </w:t>
      </w:r>
      <w:r>
        <w:t>to</w:t>
      </w:r>
      <w:r w:rsidRPr="00820281">
        <w:t xml:space="preserve"> </w:t>
      </w:r>
      <w:r>
        <w:t>emulate</w:t>
      </w:r>
      <w:r w:rsidRPr="00AF745B">
        <w:t xml:space="preserve"> </w:t>
      </w:r>
      <w:r>
        <w:t>the</w:t>
      </w:r>
      <w:r w:rsidRPr="009D52DA">
        <w:t xml:space="preserve"> </w:t>
      </w:r>
      <w:r w:rsidRPr="005A563F">
        <w:rPr>
          <w:rStyle w:val="UserEntry"/>
        </w:rPr>
        <w:t>Dup</w:t>
      </w:r>
      <w:r w:rsidRPr="009D52DA">
        <w:t xml:space="preserve"> </w:t>
      </w:r>
      <w:r>
        <w:t>key</w:t>
      </w:r>
      <w:r w:rsidRPr="00AF745B">
        <w:t xml:space="preserve"> </w:t>
      </w:r>
      <w:r>
        <w:t>that</w:t>
      </w:r>
      <w:r w:rsidRPr="009D52DA">
        <w:t xml:space="preserve"> </w:t>
      </w:r>
      <w:proofErr w:type="gramStart"/>
      <w:r>
        <w:t>is</w:t>
      </w:r>
      <w:r w:rsidRPr="00AF745B">
        <w:t xml:space="preserve"> </w:t>
      </w:r>
      <w:r>
        <w:t>used</w:t>
      </w:r>
      <w:proofErr w:type="gramEnd"/>
      <w:r w:rsidRPr="009D52DA">
        <w:t xml:space="preserve"> </w:t>
      </w:r>
      <w:r>
        <w:t>for</w:t>
      </w:r>
      <w:r w:rsidRPr="009D52DA">
        <w:t xml:space="preserve"> </w:t>
      </w:r>
      <w:r>
        <w:t>specific</w:t>
      </w:r>
      <w:r w:rsidRPr="00AF745B">
        <w:t xml:space="preserve"> </w:t>
      </w:r>
      <w:r w:rsidRPr="00F87AB9">
        <w:t>functions:</w:t>
      </w:r>
    </w:p>
    <w:p w14:paraId="73FCC11D" w14:textId="77777777" w:rsidR="009E14BA" w:rsidRDefault="009E14BA" w:rsidP="00F2366D">
      <w:pPr>
        <w:pStyle w:val="BulletList1"/>
        <w:numPr>
          <w:ilvl w:val="0"/>
          <w:numId w:val="4"/>
        </w:numPr>
      </w:pPr>
      <w:r>
        <w:t>Enter,</w:t>
      </w:r>
      <w:r w:rsidRPr="009E14BA">
        <w:t xml:space="preserve"> </w:t>
      </w:r>
      <w:r>
        <w:t>Change,</w:t>
      </w:r>
      <w:r w:rsidRPr="009E14BA">
        <w:t xml:space="preserve"> </w:t>
      </w:r>
      <w:r>
        <w:t>&amp;</w:t>
      </w:r>
      <w:r w:rsidRPr="009E14BA">
        <w:t xml:space="preserve"> </w:t>
      </w:r>
      <w:r>
        <w:t>Ship</w:t>
      </w:r>
      <w:r w:rsidRPr="009E14BA">
        <w:t xml:space="preserve"> </w:t>
      </w:r>
      <w:r>
        <w:t>Orders</w:t>
      </w:r>
      <w:r w:rsidRPr="009E14BA">
        <w:t xml:space="preserve"> </w:t>
      </w:r>
      <w:r>
        <w:t>(MENU</w:t>
      </w:r>
      <w:r w:rsidRPr="009E14BA">
        <w:t xml:space="preserve"> </w:t>
      </w:r>
      <w:r>
        <w:t>OEMAIN):</w:t>
      </w:r>
      <w:r w:rsidRPr="009E14BA">
        <w:t xml:space="preserve"> </w:t>
      </w:r>
      <w:r w:rsidRPr="00735DC6">
        <w:rPr>
          <w:rStyle w:val="FieldText"/>
        </w:rPr>
        <w:t>Item Number</w:t>
      </w:r>
      <w:r w:rsidRPr="009E14BA">
        <w:t xml:space="preserve"> </w:t>
      </w:r>
      <w:r>
        <w:t>on</w:t>
      </w:r>
      <w:r w:rsidRPr="009E14BA">
        <w:t xml:space="preserve"> </w:t>
      </w:r>
      <w:r>
        <w:t>the</w:t>
      </w:r>
      <w:r w:rsidRPr="009E14BA">
        <w:t xml:space="preserve"> </w:t>
      </w:r>
      <w:r>
        <w:t>Item</w:t>
      </w:r>
      <w:r w:rsidRPr="009E14BA">
        <w:t xml:space="preserve"> </w:t>
      </w:r>
      <w:r>
        <w:t>Entry</w:t>
      </w:r>
      <w:r w:rsidRPr="009E14BA">
        <w:t xml:space="preserve"> </w:t>
      </w:r>
      <w:r>
        <w:t>Screen</w:t>
      </w:r>
      <w:r w:rsidRPr="009E14BA">
        <w:t xml:space="preserve"> and</w:t>
      </w:r>
    </w:p>
    <w:p w14:paraId="42895EA9" w14:textId="77777777" w:rsidR="009E14BA" w:rsidRDefault="009E14BA" w:rsidP="009E14BA">
      <w:pPr>
        <w:pStyle w:val="BulletList1"/>
        <w:numPr>
          <w:ilvl w:val="0"/>
          <w:numId w:val="0"/>
        </w:numPr>
        <w:ind w:left="360"/>
      </w:pPr>
      <w:r w:rsidRPr="00735DC6">
        <w:rPr>
          <w:rStyle w:val="FieldText"/>
        </w:rPr>
        <w:t>Request Ship Date</w:t>
      </w:r>
      <w:r w:rsidRPr="009E14BA">
        <w:t xml:space="preserve"> </w:t>
      </w:r>
      <w:r>
        <w:t>field</w:t>
      </w:r>
      <w:r w:rsidRPr="009E14BA">
        <w:t xml:space="preserve"> </w:t>
      </w:r>
      <w:r>
        <w:t>on</w:t>
      </w:r>
      <w:r w:rsidRPr="009E14BA">
        <w:t xml:space="preserve"> </w:t>
      </w:r>
      <w:r>
        <w:t>the</w:t>
      </w:r>
      <w:r w:rsidRPr="009E14BA">
        <w:t xml:space="preserve"> </w:t>
      </w:r>
      <w:r>
        <w:t>Item</w:t>
      </w:r>
      <w:r w:rsidRPr="009E14BA">
        <w:t xml:space="preserve"> </w:t>
      </w:r>
      <w:r>
        <w:t>Review</w:t>
      </w:r>
      <w:r w:rsidRPr="009E14BA">
        <w:t xml:space="preserve"> Screen</w:t>
      </w:r>
    </w:p>
    <w:p w14:paraId="2B014D3E" w14:textId="77777777" w:rsidR="009E14BA" w:rsidRPr="009E14BA" w:rsidRDefault="009E14BA" w:rsidP="00F2366D">
      <w:pPr>
        <w:pStyle w:val="BulletList1"/>
        <w:numPr>
          <w:ilvl w:val="0"/>
          <w:numId w:val="4"/>
        </w:numPr>
      </w:pPr>
      <w:r>
        <w:t>Transaction</w:t>
      </w:r>
      <w:r w:rsidRPr="009E14BA">
        <w:t xml:space="preserve"> </w:t>
      </w:r>
      <w:r>
        <w:t>Entry</w:t>
      </w:r>
      <w:r w:rsidRPr="009E14BA">
        <w:t xml:space="preserve"> </w:t>
      </w:r>
      <w:r>
        <w:t>(MENU</w:t>
      </w:r>
      <w:r w:rsidRPr="009E14BA">
        <w:t xml:space="preserve"> </w:t>
      </w:r>
      <w:r>
        <w:t>GLMAIN):</w:t>
      </w:r>
      <w:r w:rsidRPr="00580063">
        <w:t xml:space="preserve"> </w:t>
      </w:r>
      <w:r w:rsidRPr="00735DC6">
        <w:rPr>
          <w:rStyle w:val="FieldText"/>
        </w:rPr>
        <w:t>Transaction Description</w:t>
      </w:r>
      <w:r>
        <w:t>,</w:t>
      </w:r>
      <w:r w:rsidRPr="009E14BA">
        <w:t xml:space="preserve"> </w:t>
      </w:r>
      <w:r w:rsidRPr="00735DC6">
        <w:rPr>
          <w:rStyle w:val="FieldText"/>
        </w:rPr>
        <w:t>Source</w:t>
      </w:r>
      <w:r>
        <w:t>,</w:t>
      </w:r>
      <w:r w:rsidRPr="009E14BA">
        <w:t xml:space="preserve"> </w:t>
      </w:r>
      <w:r>
        <w:t>and</w:t>
      </w:r>
      <w:r w:rsidRPr="009E14BA">
        <w:t xml:space="preserve"> </w:t>
      </w:r>
      <w:r w:rsidRPr="00735DC6">
        <w:rPr>
          <w:rStyle w:val="FieldText"/>
        </w:rPr>
        <w:t>Project Description</w:t>
      </w:r>
    </w:p>
    <w:p w14:paraId="6BFD00D0" w14:textId="77777777" w:rsidR="009E14BA" w:rsidRPr="009E14BA" w:rsidRDefault="009E14BA" w:rsidP="009E14BA">
      <w:pPr>
        <w:pStyle w:val="BulletList1"/>
        <w:numPr>
          <w:ilvl w:val="0"/>
          <w:numId w:val="0"/>
        </w:numPr>
        <w:ind w:left="360"/>
      </w:pPr>
      <w:r>
        <w:t>fields</w:t>
      </w:r>
      <w:r w:rsidRPr="009E14BA">
        <w:t xml:space="preserve"> </w:t>
      </w:r>
      <w:r>
        <w:t>on</w:t>
      </w:r>
      <w:r w:rsidRPr="009E14BA">
        <w:t xml:space="preserve"> </w:t>
      </w:r>
      <w:r>
        <w:t>the</w:t>
      </w:r>
      <w:r w:rsidRPr="00CF3BD4">
        <w:t xml:space="preserve"> </w:t>
      </w:r>
      <w:r>
        <w:t>Transaction</w:t>
      </w:r>
      <w:r w:rsidRPr="009E14BA">
        <w:t xml:space="preserve"> </w:t>
      </w:r>
      <w:r>
        <w:t>Entry</w:t>
      </w:r>
      <w:r w:rsidRPr="00580063">
        <w:t xml:space="preserve"> </w:t>
      </w:r>
      <w:r>
        <w:t>Screen</w:t>
      </w:r>
      <w:r w:rsidRPr="009E14BA">
        <w:t xml:space="preserve"> </w:t>
      </w:r>
      <w:r>
        <w:t>and</w:t>
      </w:r>
      <w:r w:rsidRPr="009E14BA">
        <w:t xml:space="preserve"> </w:t>
      </w:r>
      <w:r>
        <w:t>the</w:t>
      </w:r>
      <w:r w:rsidRPr="00CF3BD4">
        <w:t xml:space="preserve"> </w:t>
      </w:r>
      <w:r>
        <w:t>Transaction</w:t>
      </w:r>
      <w:r w:rsidRPr="009E14BA">
        <w:t xml:space="preserve"> </w:t>
      </w:r>
      <w:r>
        <w:t>Entry</w:t>
      </w:r>
      <w:r w:rsidRPr="00580063">
        <w:t xml:space="preserve"> </w:t>
      </w:r>
      <w:r>
        <w:t>Review</w:t>
      </w:r>
      <w:r w:rsidRPr="009E14BA">
        <w:t xml:space="preserve"> Screen.</w:t>
      </w:r>
    </w:p>
    <w:p w14:paraId="64151BBA" w14:textId="77777777" w:rsidR="009E14BA" w:rsidRDefault="009E14BA" w:rsidP="009E14BA">
      <w:pPr>
        <w:pStyle w:val="Heading3"/>
      </w:pPr>
      <w:bookmarkStart w:id="154" w:name="_Toc181676880"/>
      <w:bookmarkStart w:id="155" w:name="_Toc205377126"/>
      <w:r>
        <w:t>Email</w:t>
      </w:r>
      <w:r w:rsidRPr="0089569D">
        <w:t xml:space="preserve"> </w:t>
      </w:r>
      <w:bookmarkStart w:id="156" w:name="_bookmark90"/>
      <w:bookmarkEnd w:id="156"/>
      <w:r w:rsidRPr="0089569D">
        <w:t>to</w:t>
      </w:r>
      <w:bookmarkEnd w:id="154"/>
      <w:bookmarkEnd w:id="155"/>
    </w:p>
    <w:p w14:paraId="5825F908" w14:textId="721E8760" w:rsidR="009E14BA" w:rsidRDefault="009E14BA" w:rsidP="009E14BA">
      <w:pPr>
        <w:pStyle w:val="Paragraph"/>
      </w:pPr>
      <w:r>
        <w:t>The</w:t>
      </w:r>
      <w:r w:rsidRPr="009D52DA">
        <w:t xml:space="preserve"> </w:t>
      </w:r>
      <w:r w:rsidRPr="005A563F">
        <w:rPr>
          <w:rStyle w:val="Button"/>
        </w:rPr>
        <w:t>Email to</w:t>
      </w:r>
      <w:r w:rsidRPr="00297B0A">
        <w:t xml:space="preserve"> </w:t>
      </w:r>
      <w:r>
        <w:t>button</w:t>
      </w:r>
      <w:r w:rsidRPr="0051768E">
        <w:t xml:space="preserve"> </w:t>
      </w:r>
      <w:r>
        <w:t>displays</w:t>
      </w:r>
      <w:r w:rsidRPr="0051768E">
        <w:t xml:space="preserve"> </w:t>
      </w:r>
      <w:r>
        <w:t>only</w:t>
      </w:r>
      <w:r w:rsidRPr="00996AC8">
        <w:t xml:space="preserve"> </w:t>
      </w:r>
      <w:r>
        <w:t>on</w:t>
      </w:r>
      <w:r w:rsidRPr="0051768E">
        <w:t xml:space="preserve"> </w:t>
      </w:r>
      <w:r>
        <w:t>the</w:t>
      </w:r>
      <w:r w:rsidRPr="00996AC8">
        <w:t xml:space="preserve"> </w:t>
      </w:r>
      <w:r>
        <w:t>Customer</w:t>
      </w:r>
      <w:r w:rsidRPr="0051768E">
        <w:t xml:space="preserve"> </w:t>
      </w:r>
      <w:r>
        <w:t>Information</w:t>
      </w:r>
      <w:r w:rsidRPr="00996AC8">
        <w:t xml:space="preserve"> </w:t>
      </w:r>
      <w:r>
        <w:t>page</w:t>
      </w:r>
      <w:r w:rsidRPr="00996AC8">
        <w:t xml:space="preserve"> </w:t>
      </w:r>
      <w:r>
        <w:t>in</w:t>
      </w:r>
      <w:r w:rsidRPr="0051768E">
        <w:t xml:space="preserve"> </w:t>
      </w:r>
      <w:r>
        <w:t>the</w:t>
      </w:r>
      <w:r w:rsidRPr="0051768E">
        <w:t xml:space="preserve"> </w:t>
      </w:r>
      <w:r>
        <w:t>Customer</w:t>
      </w:r>
      <w:r w:rsidRPr="00996AC8">
        <w:t xml:space="preserve"> </w:t>
      </w:r>
      <w:r>
        <w:t>Inquiry</w:t>
      </w:r>
      <w:r w:rsidRPr="0051768E">
        <w:t xml:space="preserve"> </w:t>
      </w:r>
      <w:r>
        <w:t>(MENU ARMAIN).</w:t>
      </w:r>
      <w:r w:rsidRPr="0051768E">
        <w:t xml:space="preserve"> </w:t>
      </w:r>
      <w:r>
        <w:t>An</w:t>
      </w:r>
      <w:r w:rsidRPr="00AF745B">
        <w:t xml:space="preserve"> </w:t>
      </w:r>
      <w:r w:rsidRPr="005A563F">
        <w:rPr>
          <w:rStyle w:val="Button"/>
        </w:rPr>
        <w:t>Email to</w:t>
      </w:r>
      <w:r w:rsidRPr="00297B0A">
        <w:t xml:space="preserve"> </w:t>
      </w:r>
      <w:r>
        <w:t>button</w:t>
      </w:r>
      <w:r w:rsidRPr="009D52DA">
        <w:t xml:space="preserve"> </w:t>
      </w:r>
      <w:r>
        <w:t>displays</w:t>
      </w:r>
      <w:r w:rsidRPr="009D52DA">
        <w:t xml:space="preserve"> </w:t>
      </w:r>
      <w:r>
        <w:t>for</w:t>
      </w:r>
      <w:r w:rsidRPr="009D52DA">
        <w:t xml:space="preserve"> </w:t>
      </w:r>
      <w:r>
        <w:t>each</w:t>
      </w:r>
      <w:r w:rsidRPr="00F87AB9">
        <w:t xml:space="preserve"> </w:t>
      </w:r>
      <w:r>
        <w:t>contact</w:t>
      </w:r>
      <w:r w:rsidRPr="00F87AB9">
        <w:t xml:space="preserve"> </w:t>
      </w:r>
      <w:r>
        <w:t>(PO</w:t>
      </w:r>
      <w:r w:rsidRPr="009D52DA">
        <w:t xml:space="preserve"> </w:t>
      </w:r>
      <w:r>
        <w:t>or</w:t>
      </w:r>
      <w:r w:rsidRPr="0051768E">
        <w:t xml:space="preserve"> </w:t>
      </w:r>
      <w:r>
        <w:t>AP)</w:t>
      </w:r>
      <w:r w:rsidRPr="009D52DA">
        <w:t xml:space="preserve"> </w:t>
      </w:r>
      <w:r>
        <w:t>with</w:t>
      </w:r>
      <w:r w:rsidRPr="009D52DA">
        <w:t xml:space="preserve"> </w:t>
      </w:r>
      <w:r>
        <w:t>an</w:t>
      </w:r>
      <w:r w:rsidRPr="009D52DA">
        <w:t xml:space="preserve"> </w:t>
      </w:r>
      <w:r>
        <w:t>e-mail</w:t>
      </w:r>
      <w:r w:rsidRPr="00F87AB9">
        <w:t xml:space="preserve"> </w:t>
      </w:r>
      <w:r>
        <w:t>address</w:t>
      </w:r>
      <w:r w:rsidRPr="00F87AB9">
        <w:t xml:space="preserve"> </w:t>
      </w:r>
      <w:r>
        <w:t>provided in</w:t>
      </w:r>
      <w:r w:rsidRPr="00AF745B">
        <w:t xml:space="preserve"> </w:t>
      </w:r>
      <w:r>
        <w:t>Customer/Ship</w:t>
      </w:r>
      <w:r w:rsidRPr="009D52DA">
        <w:t xml:space="preserve"> </w:t>
      </w:r>
      <w:r>
        <w:t>to</w:t>
      </w:r>
      <w:r w:rsidRPr="0051768E">
        <w:t xml:space="preserve"> </w:t>
      </w:r>
      <w:r>
        <w:t>Maintenance</w:t>
      </w:r>
      <w:r w:rsidRPr="0051768E">
        <w:t xml:space="preserve"> </w:t>
      </w:r>
      <w:r>
        <w:t>(MENU</w:t>
      </w:r>
      <w:r w:rsidRPr="0051768E">
        <w:t xml:space="preserve"> </w:t>
      </w:r>
      <w:r>
        <w:t>ARFILE).</w:t>
      </w:r>
      <w:r w:rsidRPr="00820281">
        <w:t xml:space="preserve"> </w:t>
      </w:r>
      <w:r>
        <w:t>Click</w:t>
      </w:r>
      <w:r w:rsidRPr="009D52DA">
        <w:t xml:space="preserve"> </w:t>
      </w:r>
      <w:r>
        <w:t>the</w:t>
      </w:r>
      <w:r w:rsidRPr="00820281">
        <w:t xml:space="preserve"> </w:t>
      </w:r>
      <w:r w:rsidRPr="00297B0A">
        <w:t xml:space="preserve">Email to </w:t>
      </w:r>
      <w:r>
        <w:t>button</w:t>
      </w:r>
      <w:r w:rsidRPr="00820281">
        <w:t xml:space="preserve"> </w:t>
      </w:r>
      <w:r>
        <w:t>to</w:t>
      </w:r>
      <w:r w:rsidRPr="0051768E">
        <w:t xml:space="preserve"> </w:t>
      </w:r>
      <w:r>
        <w:t>send</w:t>
      </w:r>
      <w:r w:rsidRPr="0051768E">
        <w:t xml:space="preserve"> </w:t>
      </w:r>
      <w:r>
        <w:t>an</w:t>
      </w:r>
      <w:r w:rsidRPr="00820281">
        <w:t xml:space="preserve"> </w:t>
      </w:r>
      <w:r>
        <w:t>email</w:t>
      </w:r>
      <w:r w:rsidRPr="009D52DA">
        <w:t xml:space="preserve"> </w:t>
      </w:r>
      <w:r>
        <w:t>to</w:t>
      </w:r>
      <w:r w:rsidRPr="009D52DA">
        <w:t xml:space="preserve"> </w:t>
      </w:r>
      <w:r w:rsidRPr="00820281">
        <w:t>the</w:t>
      </w:r>
      <w:r w:rsidR="005A563F">
        <w:t xml:space="preserve"> </w:t>
      </w:r>
      <w:r>
        <w:t>PO</w:t>
      </w:r>
      <w:r w:rsidRPr="003921D3">
        <w:t xml:space="preserve"> </w:t>
      </w:r>
      <w:r>
        <w:t>contact</w:t>
      </w:r>
      <w:r w:rsidRPr="00AF745B">
        <w:t xml:space="preserve"> </w:t>
      </w:r>
      <w:r>
        <w:t>or</w:t>
      </w:r>
      <w:r w:rsidRPr="00AF745B">
        <w:t xml:space="preserve"> </w:t>
      </w:r>
      <w:r>
        <w:t>AP</w:t>
      </w:r>
      <w:r w:rsidRPr="0051768E">
        <w:t xml:space="preserve"> </w:t>
      </w:r>
      <w:r>
        <w:t>contact</w:t>
      </w:r>
      <w:r w:rsidRPr="009D52DA">
        <w:t xml:space="preserve"> </w:t>
      </w:r>
      <w:r>
        <w:t>for</w:t>
      </w:r>
      <w:r w:rsidRPr="00AF745B">
        <w:t xml:space="preserve"> </w:t>
      </w:r>
      <w:r>
        <w:t>the</w:t>
      </w:r>
      <w:r w:rsidRPr="003921D3">
        <w:t xml:space="preserve"> </w:t>
      </w:r>
      <w:r>
        <w:t>customer</w:t>
      </w:r>
      <w:r w:rsidRPr="009D52DA">
        <w:t xml:space="preserve"> </w:t>
      </w:r>
      <w:r>
        <w:t>account.</w:t>
      </w:r>
      <w:r w:rsidRPr="009D52DA">
        <w:t xml:space="preserve"> </w:t>
      </w:r>
      <w:r>
        <w:t>Distribution</w:t>
      </w:r>
      <w:r w:rsidRPr="00AF745B">
        <w:t xml:space="preserve"> </w:t>
      </w:r>
      <w:r>
        <w:t>A+</w:t>
      </w:r>
      <w:r w:rsidRPr="009D52DA">
        <w:t xml:space="preserve"> </w:t>
      </w:r>
      <w:r>
        <w:t>WEB</w:t>
      </w:r>
      <w:r w:rsidRPr="009D52DA">
        <w:t xml:space="preserve"> </w:t>
      </w:r>
      <w:r>
        <w:t>will</w:t>
      </w:r>
      <w:r w:rsidRPr="009D52DA">
        <w:t xml:space="preserve"> </w:t>
      </w:r>
      <w:r>
        <w:t>launch</w:t>
      </w:r>
      <w:r w:rsidRPr="009D52DA">
        <w:t xml:space="preserve"> </w:t>
      </w:r>
      <w:r>
        <w:t>your</w:t>
      </w:r>
      <w:r w:rsidRPr="009D52DA">
        <w:t xml:space="preserve"> </w:t>
      </w:r>
      <w:r>
        <w:t>default email application with a message addressed to the contact.</w:t>
      </w:r>
    </w:p>
    <w:p w14:paraId="43CF94ED" w14:textId="79A6479A" w:rsidR="009E14BA" w:rsidRDefault="009E14BA" w:rsidP="00820281">
      <w:pPr>
        <w:pStyle w:val="Paragraph"/>
      </w:pPr>
      <w:r w:rsidRPr="009E14BA">
        <w:rPr>
          <w:rStyle w:val="BoldFirstWord"/>
        </w:rPr>
        <w:t>Note</w:t>
      </w:r>
      <w:r w:rsidR="00762EF6" w:rsidRPr="0010429B">
        <w:t>:</w:t>
      </w:r>
      <w:r w:rsidR="00762EF6" w:rsidRPr="0051768E">
        <w:t xml:space="preserve"> To</w:t>
      </w:r>
      <w:r w:rsidRPr="009D52DA">
        <w:t xml:space="preserve"> </w:t>
      </w:r>
      <w:r w:rsidRPr="0010429B">
        <w:t>use</w:t>
      </w:r>
      <w:r w:rsidRPr="00AF745B">
        <w:t xml:space="preserve"> </w:t>
      </w:r>
      <w:r w:rsidRPr="0010429B">
        <w:t>this</w:t>
      </w:r>
      <w:r w:rsidRPr="00820281">
        <w:t xml:space="preserve"> </w:t>
      </w:r>
      <w:r w:rsidRPr="0010429B">
        <w:t>feature,</w:t>
      </w:r>
      <w:r w:rsidRPr="00AF745B">
        <w:t xml:space="preserve"> </w:t>
      </w:r>
      <w:r w:rsidRPr="0010429B">
        <w:t>you</w:t>
      </w:r>
      <w:r w:rsidRPr="00820281">
        <w:t xml:space="preserve"> </w:t>
      </w:r>
      <w:r w:rsidRPr="0010429B">
        <w:t>must</w:t>
      </w:r>
      <w:r w:rsidRPr="00AF745B">
        <w:t xml:space="preserve"> </w:t>
      </w:r>
      <w:r w:rsidRPr="0010429B">
        <w:t>allow</w:t>
      </w:r>
      <w:r w:rsidRPr="00AF745B">
        <w:t xml:space="preserve"> </w:t>
      </w:r>
      <w:r w:rsidRPr="0010429B">
        <w:t>pop-up</w:t>
      </w:r>
      <w:r w:rsidRPr="00820281">
        <w:t xml:space="preserve"> </w:t>
      </w:r>
      <w:r w:rsidRPr="00F87AB9">
        <w:t>windows.</w:t>
      </w:r>
    </w:p>
    <w:p w14:paraId="0D912CF4" w14:textId="77777777" w:rsidR="009E14BA" w:rsidRDefault="009E14BA" w:rsidP="009E14BA">
      <w:pPr>
        <w:pStyle w:val="Heading3"/>
      </w:pPr>
      <w:bookmarkStart w:id="157" w:name="_Toc181676881"/>
      <w:bookmarkStart w:id="158" w:name="_Toc205377127"/>
      <w:r>
        <w:t>Enter</w:t>
      </w:r>
      <w:r w:rsidRPr="0089569D">
        <w:t xml:space="preserve"> </w:t>
      </w:r>
      <w:bookmarkStart w:id="159" w:name="_bookmark92"/>
      <w:bookmarkEnd w:id="159"/>
      <w:r w:rsidRPr="0089569D">
        <w:t>Button</w:t>
      </w:r>
      <w:bookmarkEnd w:id="157"/>
      <w:bookmarkEnd w:id="158"/>
    </w:p>
    <w:p w14:paraId="157652DA" w14:textId="77777777" w:rsidR="009E14BA" w:rsidRDefault="009E14BA" w:rsidP="00820281">
      <w:pPr>
        <w:pStyle w:val="Paragraph"/>
      </w:pPr>
      <w:r>
        <w:t xml:space="preserve">The </w:t>
      </w:r>
      <w:r w:rsidRPr="00777A74">
        <w:rPr>
          <w:rStyle w:val="Button"/>
        </w:rPr>
        <w:t>Enter</w:t>
      </w:r>
      <w:r w:rsidRPr="00297B0A">
        <w:t xml:space="preserve"> </w:t>
      </w:r>
      <w:r>
        <w:t>button is an additional feature for advancing to the next page in the processing flow or validating</w:t>
      </w:r>
      <w:r w:rsidRPr="009D52DA">
        <w:t xml:space="preserve"> </w:t>
      </w:r>
      <w:r>
        <w:t>data</w:t>
      </w:r>
      <w:r w:rsidRPr="00F87AB9">
        <w:t xml:space="preserve"> </w:t>
      </w:r>
      <w:r>
        <w:t>entered</w:t>
      </w:r>
      <w:r w:rsidRPr="00F87AB9">
        <w:t xml:space="preserve"> </w:t>
      </w:r>
      <w:r>
        <w:t>on</w:t>
      </w:r>
      <w:r w:rsidRPr="009D52DA">
        <w:t xml:space="preserve"> </w:t>
      </w:r>
      <w:r>
        <w:t>a</w:t>
      </w:r>
      <w:r w:rsidRPr="00F87AB9">
        <w:t xml:space="preserve"> </w:t>
      </w:r>
      <w:r>
        <w:t>page.</w:t>
      </w:r>
      <w:r w:rsidRPr="00F87AB9">
        <w:t xml:space="preserve"> </w:t>
      </w:r>
      <w:r>
        <w:t>Clicking</w:t>
      </w:r>
      <w:r w:rsidRPr="009D52DA">
        <w:t xml:space="preserve"> </w:t>
      </w:r>
      <w:r>
        <w:t>the</w:t>
      </w:r>
      <w:r w:rsidRPr="009D52DA">
        <w:t xml:space="preserve"> </w:t>
      </w:r>
      <w:r w:rsidRPr="000E1CA0">
        <w:rPr>
          <w:rStyle w:val="FieldText"/>
        </w:rPr>
        <w:t>Enter</w:t>
      </w:r>
      <w:r w:rsidRPr="00297B0A">
        <w:t xml:space="preserve"> </w:t>
      </w:r>
      <w:r>
        <w:t>button</w:t>
      </w:r>
      <w:r w:rsidRPr="009D52DA">
        <w:t xml:space="preserve"> </w:t>
      </w:r>
      <w:r>
        <w:t>is</w:t>
      </w:r>
      <w:r w:rsidRPr="009D52DA">
        <w:t xml:space="preserve"> </w:t>
      </w:r>
      <w:r>
        <w:t>the</w:t>
      </w:r>
      <w:r w:rsidRPr="00F87AB9">
        <w:t xml:space="preserve"> </w:t>
      </w:r>
      <w:r>
        <w:t>same</w:t>
      </w:r>
      <w:r w:rsidRPr="00F87AB9">
        <w:t xml:space="preserve"> </w:t>
      </w:r>
      <w:r>
        <w:t>as</w:t>
      </w:r>
      <w:r w:rsidRPr="009D52DA">
        <w:t xml:space="preserve"> </w:t>
      </w:r>
      <w:r>
        <w:t>pressing</w:t>
      </w:r>
      <w:r w:rsidRPr="009D52DA">
        <w:t xml:space="preserve"> </w:t>
      </w:r>
      <w:r>
        <w:t>the</w:t>
      </w:r>
      <w:r w:rsidRPr="00F87AB9">
        <w:t xml:space="preserve"> </w:t>
      </w:r>
      <w:r w:rsidRPr="0010429B">
        <w:rPr>
          <w:rStyle w:val="UserEntry"/>
        </w:rPr>
        <w:t>Enter</w:t>
      </w:r>
      <w:r w:rsidRPr="00F87AB9">
        <w:t xml:space="preserve"> </w:t>
      </w:r>
      <w:r>
        <w:t>key</w:t>
      </w:r>
      <w:r w:rsidRPr="00F87AB9">
        <w:t xml:space="preserve"> </w:t>
      </w:r>
      <w:r>
        <w:t>on the</w:t>
      </w:r>
      <w:r w:rsidRPr="003921D3">
        <w:t xml:space="preserve"> </w:t>
      </w:r>
      <w:r>
        <w:t>keyboard</w:t>
      </w:r>
      <w:r w:rsidRPr="003921D3">
        <w:t xml:space="preserve"> </w:t>
      </w:r>
      <w:r>
        <w:t>or</w:t>
      </w:r>
      <w:r w:rsidRPr="00820281">
        <w:t xml:space="preserve"> </w:t>
      </w:r>
      <w:r>
        <w:t>clicking</w:t>
      </w:r>
      <w:r w:rsidRPr="00820281">
        <w:t xml:space="preserve"> </w:t>
      </w:r>
      <w:r>
        <w:t>the</w:t>
      </w:r>
      <w:r w:rsidRPr="00042871">
        <w:t xml:space="preserve"> </w:t>
      </w:r>
      <w:r w:rsidRPr="000E1CA0">
        <w:rPr>
          <w:rStyle w:val="FieldText"/>
        </w:rPr>
        <w:t>Enter</w:t>
      </w:r>
      <w:r w:rsidRPr="00297B0A">
        <w:t xml:space="preserve"> </w:t>
      </w:r>
      <w:r>
        <w:t>link</w:t>
      </w:r>
      <w:r w:rsidRPr="00820281">
        <w:t xml:space="preserve"> </w:t>
      </w:r>
      <w:r>
        <w:t>in</w:t>
      </w:r>
      <w:r w:rsidRPr="00820281">
        <w:t xml:space="preserve"> </w:t>
      </w:r>
      <w:r>
        <w:t>the</w:t>
      </w:r>
      <w:r w:rsidRPr="00820281">
        <w:t xml:space="preserve"> </w:t>
      </w:r>
      <w:r>
        <w:t>Function</w:t>
      </w:r>
      <w:r w:rsidRPr="00820281">
        <w:t xml:space="preserve"> </w:t>
      </w:r>
      <w:r>
        <w:t>Links</w:t>
      </w:r>
      <w:r w:rsidRPr="00820281">
        <w:t xml:space="preserve"> </w:t>
      </w:r>
      <w:r>
        <w:t>panel</w:t>
      </w:r>
      <w:r w:rsidRPr="003921D3">
        <w:t xml:space="preserve"> </w:t>
      </w:r>
      <w:r>
        <w:t>of</w:t>
      </w:r>
      <w:r w:rsidRPr="00820281">
        <w:t xml:space="preserve"> </w:t>
      </w:r>
      <w:r>
        <w:t>a</w:t>
      </w:r>
      <w:r w:rsidRPr="00AF745B">
        <w:t xml:space="preserve"> </w:t>
      </w:r>
      <w:r>
        <w:t>dynamically</w:t>
      </w:r>
      <w:r w:rsidRPr="00820281">
        <w:t xml:space="preserve"> </w:t>
      </w:r>
      <w:r>
        <w:t>built</w:t>
      </w:r>
      <w:r w:rsidRPr="00820281">
        <w:t xml:space="preserve"> </w:t>
      </w:r>
      <w:r>
        <w:t>web</w:t>
      </w:r>
      <w:r w:rsidRPr="00820281">
        <w:t xml:space="preserve"> </w:t>
      </w:r>
      <w:r w:rsidRPr="00F87AB9">
        <w:t>page.</w:t>
      </w:r>
    </w:p>
    <w:p w14:paraId="1A287319" w14:textId="77777777" w:rsidR="009E14BA" w:rsidRDefault="009E14BA" w:rsidP="009E14BA">
      <w:pPr>
        <w:pStyle w:val="Heading3"/>
      </w:pPr>
      <w:bookmarkStart w:id="160" w:name="Export_Button"/>
      <w:bookmarkStart w:id="161" w:name="_bookmark93"/>
      <w:bookmarkStart w:id="162" w:name="_Toc181676882"/>
      <w:bookmarkStart w:id="163" w:name="_Toc205377128"/>
      <w:bookmarkEnd w:id="160"/>
      <w:bookmarkEnd w:id="161"/>
      <w:r>
        <w:t>Export</w:t>
      </w:r>
      <w:r w:rsidRPr="0089569D">
        <w:t xml:space="preserve"> </w:t>
      </w:r>
      <w:bookmarkStart w:id="164" w:name="_bookmark94"/>
      <w:bookmarkEnd w:id="164"/>
      <w:r w:rsidRPr="0089569D">
        <w:t>Button</w:t>
      </w:r>
      <w:bookmarkEnd w:id="162"/>
      <w:bookmarkEnd w:id="163"/>
    </w:p>
    <w:p w14:paraId="157FEB50" w14:textId="77777777" w:rsidR="009E14BA" w:rsidRDefault="009E14BA" w:rsidP="00820281">
      <w:pPr>
        <w:pStyle w:val="Paragraph"/>
      </w:pPr>
      <w:r>
        <w:t>On</w:t>
      </w:r>
      <w:r w:rsidRPr="00F87AB9">
        <w:t xml:space="preserve"> </w:t>
      </w:r>
      <w:r>
        <w:t>certain</w:t>
      </w:r>
      <w:r w:rsidRPr="00F87AB9">
        <w:t xml:space="preserve"> </w:t>
      </w:r>
      <w:r>
        <w:t>pages,</w:t>
      </w:r>
      <w:r w:rsidRPr="00F87AB9">
        <w:t xml:space="preserve"> </w:t>
      </w:r>
      <w:r>
        <w:t>Distribution</w:t>
      </w:r>
      <w:r w:rsidRPr="0051768E">
        <w:t xml:space="preserve"> </w:t>
      </w:r>
      <w:r>
        <w:t>A+</w:t>
      </w:r>
      <w:r w:rsidRPr="009D52DA">
        <w:t xml:space="preserve"> </w:t>
      </w:r>
      <w:r>
        <w:t>WEB</w:t>
      </w:r>
      <w:r w:rsidRPr="00F87AB9">
        <w:t xml:space="preserve"> </w:t>
      </w:r>
      <w:r>
        <w:t>allows</w:t>
      </w:r>
      <w:r w:rsidRPr="00F87AB9">
        <w:t xml:space="preserve"> </w:t>
      </w:r>
      <w:r>
        <w:t>you</w:t>
      </w:r>
      <w:r w:rsidRPr="00F87AB9">
        <w:t xml:space="preserve"> </w:t>
      </w:r>
      <w:r>
        <w:t>to</w:t>
      </w:r>
      <w:r w:rsidRPr="009D52DA">
        <w:t xml:space="preserve"> </w:t>
      </w:r>
      <w:r>
        <w:t>export</w:t>
      </w:r>
      <w:r w:rsidRPr="00F87AB9">
        <w:t xml:space="preserve"> </w:t>
      </w:r>
      <w:r>
        <w:t>data</w:t>
      </w:r>
      <w:r w:rsidRPr="009D52DA">
        <w:t xml:space="preserve"> </w:t>
      </w:r>
      <w:r>
        <w:t>from</w:t>
      </w:r>
      <w:r w:rsidRPr="009D52DA">
        <w:t xml:space="preserve"> </w:t>
      </w:r>
      <w:r>
        <w:t>grids</w:t>
      </w:r>
      <w:r w:rsidRPr="009D52DA">
        <w:t xml:space="preserve"> </w:t>
      </w:r>
      <w:r>
        <w:t>to</w:t>
      </w:r>
      <w:r w:rsidRPr="00F87AB9">
        <w:t xml:space="preserve"> </w:t>
      </w:r>
      <w:r>
        <w:t>an</w:t>
      </w:r>
      <w:r w:rsidRPr="009D52DA">
        <w:t xml:space="preserve"> </w:t>
      </w:r>
      <w:r>
        <w:t>Excel</w:t>
      </w:r>
      <w:r w:rsidRPr="00F87AB9">
        <w:t xml:space="preserve"> </w:t>
      </w:r>
      <w:r>
        <w:t>worksheet. An</w:t>
      </w:r>
      <w:r w:rsidRPr="00996AC8">
        <w:t xml:space="preserve"> </w:t>
      </w:r>
      <w:r w:rsidRPr="000E1CA0">
        <w:rPr>
          <w:rStyle w:val="FieldText"/>
        </w:rPr>
        <w:t>Export</w:t>
      </w:r>
      <w:r w:rsidRPr="00297B0A">
        <w:t xml:space="preserve"> </w:t>
      </w:r>
      <w:r>
        <w:t>button</w:t>
      </w:r>
      <w:r w:rsidRPr="003921D3">
        <w:t xml:space="preserve"> </w:t>
      </w:r>
      <w:r>
        <w:t>appears</w:t>
      </w:r>
      <w:r w:rsidRPr="00042871">
        <w:t xml:space="preserve"> </w:t>
      </w:r>
      <w:r>
        <w:t>below</w:t>
      </w:r>
      <w:r w:rsidRPr="003921D3">
        <w:t xml:space="preserve"> </w:t>
      </w:r>
      <w:r>
        <w:t>the</w:t>
      </w:r>
      <w:r w:rsidRPr="00042871">
        <w:t xml:space="preserve"> </w:t>
      </w:r>
      <w:r>
        <w:t>data</w:t>
      </w:r>
      <w:r w:rsidRPr="003921D3">
        <w:t xml:space="preserve"> </w:t>
      </w:r>
      <w:r>
        <w:t>grid</w:t>
      </w:r>
      <w:r w:rsidRPr="00042871">
        <w:t xml:space="preserve"> </w:t>
      </w:r>
      <w:r>
        <w:t>on</w:t>
      </w:r>
      <w:r w:rsidRPr="00042871">
        <w:t xml:space="preserve"> </w:t>
      </w:r>
      <w:r>
        <w:t>pages</w:t>
      </w:r>
      <w:r w:rsidRPr="00042871">
        <w:t xml:space="preserve"> </w:t>
      </w:r>
      <w:r>
        <w:t>with</w:t>
      </w:r>
      <w:r w:rsidRPr="00996AC8">
        <w:t xml:space="preserve"> </w:t>
      </w:r>
      <w:r>
        <w:t>the</w:t>
      </w:r>
      <w:r w:rsidRPr="003921D3">
        <w:t xml:space="preserve"> </w:t>
      </w:r>
      <w:r>
        <w:t>export</w:t>
      </w:r>
      <w:r w:rsidRPr="00996AC8">
        <w:t xml:space="preserve"> </w:t>
      </w:r>
      <w:r>
        <w:t>capability.</w:t>
      </w:r>
      <w:r w:rsidRPr="009D52DA">
        <w:t xml:space="preserve"> </w:t>
      </w:r>
      <w:r>
        <w:t>This</w:t>
      </w:r>
      <w:r w:rsidRPr="00042871">
        <w:t xml:space="preserve"> </w:t>
      </w:r>
      <w:r w:rsidRPr="00F87AB9">
        <w:t>functionality</w:t>
      </w:r>
      <w:r>
        <w:t xml:space="preserve"> can</w:t>
      </w:r>
      <w:r w:rsidRPr="00AF745B">
        <w:t xml:space="preserve"> </w:t>
      </w:r>
      <w:proofErr w:type="gramStart"/>
      <w:r>
        <w:t>be</w:t>
      </w:r>
      <w:r w:rsidRPr="00AF745B">
        <w:t xml:space="preserve"> </w:t>
      </w:r>
      <w:r>
        <w:t>found</w:t>
      </w:r>
      <w:proofErr w:type="gramEnd"/>
      <w:r w:rsidRPr="00AF745B">
        <w:t xml:space="preserve"> </w:t>
      </w:r>
      <w:r>
        <w:t>on</w:t>
      </w:r>
      <w:r w:rsidRPr="009D52DA">
        <w:t xml:space="preserve"> </w:t>
      </w:r>
      <w:r>
        <w:t>most</w:t>
      </w:r>
      <w:r w:rsidRPr="00820281">
        <w:t xml:space="preserve"> </w:t>
      </w:r>
      <w:r>
        <w:t>inquiries</w:t>
      </w:r>
      <w:r w:rsidRPr="00AF745B">
        <w:t xml:space="preserve"> </w:t>
      </w:r>
      <w:r>
        <w:t>where</w:t>
      </w:r>
      <w:r w:rsidRPr="00AF745B">
        <w:t xml:space="preserve"> </w:t>
      </w:r>
      <w:r>
        <w:t>there</w:t>
      </w:r>
      <w:r w:rsidRPr="00820281">
        <w:t xml:space="preserve"> </w:t>
      </w:r>
      <w:r>
        <w:t>is</w:t>
      </w:r>
      <w:r w:rsidRPr="00820281">
        <w:t xml:space="preserve"> </w:t>
      </w:r>
      <w:r>
        <w:t>a</w:t>
      </w:r>
      <w:r w:rsidRPr="00AF745B">
        <w:t xml:space="preserve"> </w:t>
      </w:r>
      <w:r>
        <w:t>rolling</w:t>
      </w:r>
      <w:r w:rsidRPr="00820281">
        <w:t xml:space="preserve"> </w:t>
      </w:r>
      <w:r>
        <w:t>list</w:t>
      </w:r>
      <w:r w:rsidRPr="00820281">
        <w:t xml:space="preserve"> </w:t>
      </w:r>
      <w:r>
        <w:t>of</w:t>
      </w:r>
      <w:r w:rsidRPr="00AF745B">
        <w:t xml:space="preserve"> </w:t>
      </w:r>
      <w:r w:rsidRPr="00F87AB9">
        <w:t>data.</w:t>
      </w:r>
    </w:p>
    <w:p w14:paraId="67731947" w14:textId="77777777" w:rsidR="009E14BA" w:rsidRDefault="009E14BA" w:rsidP="009E14BA">
      <w:pPr>
        <w:pStyle w:val="Paragraph"/>
      </w:pPr>
      <w:r>
        <w:t>Clicking</w:t>
      </w:r>
      <w:r w:rsidRPr="00042871">
        <w:t xml:space="preserve"> </w:t>
      </w:r>
      <w:r>
        <w:t>the</w:t>
      </w:r>
      <w:r w:rsidRPr="00996AC8">
        <w:t xml:space="preserve"> </w:t>
      </w:r>
      <w:r w:rsidRPr="00297B0A">
        <w:t xml:space="preserve">Export </w:t>
      </w:r>
      <w:r>
        <w:t>button</w:t>
      </w:r>
      <w:r w:rsidRPr="00996AC8">
        <w:t xml:space="preserve"> </w:t>
      </w:r>
      <w:r>
        <w:t>exports</w:t>
      </w:r>
      <w:r w:rsidRPr="00996AC8">
        <w:t xml:space="preserve"> </w:t>
      </w:r>
      <w:r>
        <w:t>the</w:t>
      </w:r>
      <w:r w:rsidRPr="00996AC8">
        <w:t xml:space="preserve"> </w:t>
      </w:r>
      <w:r>
        <w:t>data</w:t>
      </w:r>
      <w:r w:rsidRPr="00996AC8">
        <w:t xml:space="preserve"> </w:t>
      </w:r>
      <w:r>
        <w:t>to</w:t>
      </w:r>
      <w:r w:rsidRPr="00996AC8">
        <w:t xml:space="preserve"> </w:t>
      </w:r>
      <w:r>
        <w:t>a</w:t>
      </w:r>
      <w:r w:rsidRPr="00996AC8">
        <w:t xml:space="preserve"> </w:t>
      </w:r>
      <w:r>
        <w:t>.csv</w:t>
      </w:r>
      <w:r w:rsidRPr="00996AC8">
        <w:t xml:space="preserve"> </w:t>
      </w:r>
      <w:r>
        <w:t>file</w:t>
      </w:r>
      <w:r w:rsidRPr="00996AC8">
        <w:t xml:space="preserve"> </w:t>
      </w:r>
      <w:r>
        <w:t>in</w:t>
      </w:r>
      <w:r w:rsidRPr="00996AC8">
        <w:t xml:space="preserve"> </w:t>
      </w:r>
      <w:r>
        <w:t>the</w:t>
      </w:r>
      <w:r w:rsidRPr="00996AC8">
        <w:t xml:space="preserve"> </w:t>
      </w:r>
      <w:r>
        <w:t>directory</w:t>
      </w:r>
      <w:r w:rsidRPr="00996AC8">
        <w:t xml:space="preserve"> </w:t>
      </w:r>
      <w:r>
        <w:t>specified</w:t>
      </w:r>
      <w:r w:rsidRPr="00996AC8">
        <w:t xml:space="preserve"> </w:t>
      </w:r>
      <w:r>
        <w:t>in</w:t>
      </w:r>
      <w:r w:rsidRPr="00996AC8">
        <w:t xml:space="preserve"> </w:t>
      </w:r>
      <w:r>
        <w:t>the</w:t>
      </w:r>
      <w:r w:rsidRPr="00996AC8">
        <w:t xml:space="preserve"> </w:t>
      </w:r>
      <w:r>
        <w:t>installation</w:t>
      </w:r>
      <w:r w:rsidRPr="00996AC8">
        <w:t xml:space="preserve"> </w:t>
      </w:r>
      <w:r>
        <w:t>of Distribution</w:t>
      </w:r>
      <w:r w:rsidRPr="00996AC8">
        <w:t xml:space="preserve"> </w:t>
      </w:r>
      <w:r>
        <w:t>A+ WEB for the code server and then, depending on your browser, opens that file in an</w:t>
      </w:r>
    </w:p>
    <w:p w14:paraId="459DA1FE" w14:textId="77777777" w:rsidR="009E14BA" w:rsidRDefault="009E14BA" w:rsidP="009E14BA">
      <w:pPr>
        <w:pStyle w:val="Paragraph"/>
      </w:pPr>
      <w:r>
        <w:t>Excel</w:t>
      </w:r>
      <w:r w:rsidRPr="003921D3">
        <w:t xml:space="preserve"> </w:t>
      </w:r>
      <w:r>
        <w:t>worksheet</w:t>
      </w:r>
      <w:r w:rsidRPr="003921D3">
        <w:t xml:space="preserve"> </w:t>
      </w:r>
      <w:r>
        <w:t>using</w:t>
      </w:r>
      <w:r w:rsidRPr="003921D3">
        <w:t xml:space="preserve"> </w:t>
      </w:r>
      <w:r>
        <w:t>your</w:t>
      </w:r>
      <w:r w:rsidRPr="003921D3">
        <w:t xml:space="preserve"> </w:t>
      </w:r>
      <w:r>
        <w:t>web</w:t>
      </w:r>
      <w:r w:rsidRPr="003921D3">
        <w:t xml:space="preserve"> </w:t>
      </w:r>
      <w:r>
        <w:t>browser</w:t>
      </w:r>
      <w:r w:rsidRPr="003921D3">
        <w:t xml:space="preserve"> </w:t>
      </w:r>
      <w:r>
        <w:t>or</w:t>
      </w:r>
      <w:r w:rsidRPr="003921D3">
        <w:t xml:space="preserve"> </w:t>
      </w:r>
      <w:r>
        <w:t>saves</w:t>
      </w:r>
      <w:r w:rsidRPr="003921D3">
        <w:t xml:space="preserve"> </w:t>
      </w:r>
      <w:r>
        <w:t>it</w:t>
      </w:r>
      <w:r w:rsidRPr="003921D3">
        <w:t xml:space="preserve"> </w:t>
      </w:r>
      <w:r>
        <w:t>to</w:t>
      </w:r>
      <w:r w:rsidRPr="003921D3">
        <w:t xml:space="preserve"> </w:t>
      </w:r>
      <w:r>
        <w:t>your</w:t>
      </w:r>
      <w:r w:rsidRPr="003921D3">
        <w:t xml:space="preserve"> </w:t>
      </w:r>
      <w:r>
        <w:t>download</w:t>
      </w:r>
      <w:r w:rsidRPr="003921D3">
        <w:t xml:space="preserve"> </w:t>
      </w:r>
      <w:r>
        <w:t>directory.</w:t>
      </w:r>
      <w:r w:rsidRPr="00996AC8">
        <w:t xml:space="preserve"> </w:t>
      </w:r>
      <w:r>
        <w:t>To</w:t>
      </w:r>
      <w:r w:rsidRPr="003921D3">
        <w:t xml:space="preserve"> </w:t>
      </w:r>
      <w:r>
        <w:t>save</w:t>
      </w:r>
      <w:r w:rsidRPr="003921D3">
        <w:t xml:space="preserve"> </w:t>
      </w:r>
      <w:r>
        <w:t xml:space="preserve">the worksheet, choose </w:t>
      </w:r>
      <w:r w:rsidRPr="000E1CA0">
        <w:rPr>
          <w:rStyle w:val="Menu"/>
        </w:rPr>
        <w:t>File &gt; Save As</w:t>
      </w:r>
      <w:r w:rsidRPr="00297B0A">
        <w:t xml:space="preserve"> </w:t>
      </w:r>
      <w:r>
        <w:t>and save it as an Excel file on your local disk.</w:t>
      </w:r>
    </w:p>
    <w:p w14:paraId="4B5C6803" w14:textId="77777777" w:rsidR="009E14BA" w:rsidRDefault="009E14BA" w:rsidP="00820281">
      <w:pPr>
        <w:pStyle w:val="Paragraph"/>
      </w:pPr>
      <w:r>
        <w:t>The</w:t>
      </w:r>
      <w:r w:rsidRPr="00042871">
        <w:t xml:space="preserve"> </w:t>
      </w:r>
      <w:r>
        <w:t>pages</w:t>
      </w:r>
      <w:r w:rsidRPr="003921D3">
        <w:t xml:space="preserve"> </w:t>
      </w:r>
      <w:r>
        <w:t>with</w:t>
      </w:r>
      <w:r w:rsidRPr="00042871">
        <w:t xml:space="preserve"> </w:t>
      </w:r>
      <w:r>
        <w:t>Export</w:t>
      </w:r>
      <w:r w:rsidRPr="00820281">
        <w:t xml:space="preserve"> </w:t>
      </w:r>
      <w:r>
        <w:t>buttons</w:t>
      </w:r>
      <w:r w:rsidRPr="003921D3">
        <w:t xml:space="preserve"> </w:t>
      </w:r>
      <w:r w:rsidRPr="00AF745B">
        <w:t>are:</w:t>
      </w:r>
    </w:p>
    <w:p w14:paraId="330F13A8" w14:textId="77777777" w:rsidR="009E14BA" w:rsidRDefault="009E14BA" w:rsidP="00F2366D">
      <w:pPr>
        <w:pStyle w:val="BulletList1"/>
        <w:numPr>
          <w:ilvl w:val="0"/>
          <w:numId w:val="4"/>
        </w:numPr>
      </w:pPr>
      <w:r>
        <w:t>Open</w:t>
      </w:r>
      <w:r w:rsidRPr="009E14BA">
        <w:t xml:space="preserve"> </w:t>
      </w:r>
      <w:r>
        <w:t>Order</w:t>
      </w:r>
      <w:r w:rsidRPr="009E14BA">
        <w:t xml:space="preserve"> Inquiry</w:t>
      </w:r>
    </w:p>
    <w:p w14:paraId="6471E254" w14:textId="77777777" w:rsidR="009E14BA" w:rsidRDefault="009E14BA" w:rsidP="00F2366D">
      <w:pPr>
        <w:pStyle w:val="BulletList1"/>
        <w:numPr>
          <w:ilvl w:val="0"/>
          <w:numId w:val="4"/>
        </w:numPr>
      </w:pPr>
      <w:r w:rsidRPr="009E14BA">
        <w:t>Customer Inquiry, Open Invoices</w:t>
      </w:r>
    </w:p>
    <w:p w14:paraId="0004A99B" w14:textId="77777777" w:rsidR="009E14BA" w:rsidRDefault="009E14BA" w:rsidP="00F2366D">
      <w:pPr>
        <w:pStyle w:val="BulletList1"/>
        <w:numPr>
          <w:ilvl w:val="0"/>
          <w:numId w:val="4"/>
        </w:numPr>
      </w:pPr>
      <w:r>
        <w:t>Customer</w:t>
      </w:r>
      <w:r w:rsidRPr="002D328D">
        <w:t xml:space="preserve"> </w:t>
      </w:r>
      <w:r>
        <w:t>Inquiry,</w:t>
      </w:r>
      <w:r w:rsidRPr="002D328D">
        <w:t xml:space="preserve"> </w:t>
      </w:r>
      <w:r>
        <w:t>Payment</w:t>
      </w:r>
      <w:r w:rsidRPr="002D328D">
        <w:t xml:space="preserve"> </w:t>
      </w:r>
      <w:r w:rsidRPr="009E14BA">
        <w:t>History</w:t>
      </w:r>
    </w:p>
    <w:p w14:paraId="4DEB40CD" w14:textId="77777777" w:rsidR="009E14BA" w:rsidRDefault="009E14BA" w:rsidP="00F2366D">
      <w:pPr>
        <w:pStyle w:val="BulletList1"/>
        <w:numPr>
          <w:ilvl w:val="0"/>
          <w:numId w:val="4"/>
        </w:numPr>
      </w:pPr>
      <w:r w:rsidRPr="009E14BA">
        <w:t>Requisition/PO</w:t>
      </w:r>
      <w:r w:rsidRPr="002D328D">
        <w:t xml:space="preserve"> </w:t>
      </w:r>
      <w:r w:rsidRPr="009E14BA">
        <w:t>Inquiry</w:t>
      </w:r>
    </w:p>
    <w:p w14:paraId="5521D9BB" w14:textId="77777777" w:rsidR="009E14BA" w:rsidRDefault="009E14BA" w:rsidP="00F2366D">
      <w:pPr>
        <w:pStyle w:val="BulletList1"/>
        <w:numPr>
          <w:ilvl w:val="0"/>
          <w:numId w:val="4"/>
        </w:numPr>
      </w:pPr>
      <w:r>
        <w:t>Item</w:t>
      </w:r>
      <w:r w:rsidRPr="002D328D">
        <w:t xml:space="preserve"> </w:t>
      </w:r>
      <w:r>
        <w:t>Inquiry</w:t>
      </w:r>
      <w:r w:rsidRPr="002D328D">
        <w:t xml:space="preserve"> </w:t>
      </w:r>
      <w:r>
        <w:t>Transaction</w:t>
      </w:r>
      <w:r w:rsidRPr="00CF3BD4">
        <w:t xml:space="preserve"> </w:t>
      </w:r>
      <w:r w:rsidRPr="009E14BA">
        <w:t>History</w:t>
      </w:r>
    </w:p>
    <w:p w14:paraId="0EAAB9CC" w14:textId="77777777" w:rsidR="009E14BA" w:rsidRDefault="009E14BA" w:rsidP="00F2366D">
      <w:pPr>
        <w:pStyle w:val="BulletList1"/>
        <w:numPr>
          <w:ilvl w:val="0"/>
          <w:numId w:val="4"/>
        </w:numPr>
      </w:pPr>
      <w:r>
        <w:t>Open</w:t>
      </w:r>
      <w:r w:rsidRPr="009E14BA">
        <w:t xml:space="preserve"> </w:t>
      </w:r>
      <w:r>
        <w:t>Orders</w:t>
      </w:r>
      <w:r w:rsidRPr="009E14BA">
        <w:t xml:space="preserve"> </w:t>
      </w:r>
      <w:r>
        <w:t>by</w:t>
      </w:r>
      <w:r w:rsidRPr="009E14BA">
        <w:t xml:space="preserve"> Item</w:t>
      </w:r>
    </w:p>
    <w:p w14:paraId="46A678F0" w14:textId="77777777" w:rsidR="009E14BA" w:rsidRDefault="009E14BA" w:rsidP="00F2366D">
      <w:pPr>
        <w:pStyle w:val="BulletList1"/>
        <w:numPr>
          <w:ilvl w:val="0"/>
          <w:numId w:val="4"/>
        </w:numPr>
      </w:pPr>
      <w:r>
        <w:t>Shipped</w:t>
      </w:r>
      <w:r w:rsidRPr="009E14BA">
        <w:t xml:space="preserve"> </w:t>
      </w:r>
      <w:r>
        <w:t>Orders</w:t>
      </w:r>
      <w:r w:rsidRPr="009E14BA">
        <w:t xml:space="preserve"> </w:t>
      </w:r>
      <w:r>
        <w:t>by</w:t>
      </w:r>
      <w:r w:rsidRPr="009E14BA">
        <w:t xml:space="preserve"> Item</w:t>
      </w:r>
    </w:p>
    <w:p w14:paraId="7B7A6102" w14:textId="77777777" w:rsidR="009E14BA" w:rsidRDefault="009E14BA" w:rsidP="00F2366D">
      <w:pPr>
        <w:pStyle w:val="BulletList1"/>
        <w:numPr>
          <w:ilvl w:val="0"/>
          <w:numId w:val="4"/>
        </w:numPr>
      </w:pPr>
      <w:r>
        <w:t>Customer</w:t>
      </w:r>
      <w:r w:rsidRPr="002D328D">
        <w:t xml:space="preserve"> </w:t>
      </w:r>
      <w:r>
        <w:t>Inquiry</w:t>
      </w:r>
      <w:r w:rsidRPr="002D328D">
        <w:t xml:space="preserve"> </w:t>
      </w:r>
      <w:r>
        <w:t>Open/Shipped</w:t>
      </w:r>
      <w:r w:rsidRPr="00CF3BD4">
        <w:t xml:space="preserve"> </w:t>
      </w:r>
      <w:r w:rsidRPr="009E14BA">
        <w:t>Orders</w:t>
      </w:r>
    </w:p>
    <w:p w14:paraId="20E8710E" w14:textId="77777777" w:rsidR="009E14BA" w:rsidRDefault="009E14BA" w:rsidP="00F2366D">
      <w:pPr>
        <w:pStyle w:val="BulletList1"/>
        <w:numPr>
          <w:ilvl w:val="0"/>
          <w:numId w:val="4"/>
        </w:numPr>
      </w:pPr>
      <w:r>
        <w:t>Carrier</w:t>
      </w:r>
      <w:r w:rsidRPr="009E14BA">
        <w:t xml:space="preserve"> </w:t>
      </w:r>
      <w:r>
        <w:t>Order</w:t>
      </w:r>
      <w:r w:rsidRPr="009E14BA">
        <w:t xml:space="preserve"> Inquiry</w:t>
      </w:r>
    </w:p>
    <w:p w14:paraId="1045EC26" w14:textId="77777777" w:rsidR="009E14BA" w:rsidRDefault="009E14BA" w:rsidP="00F2366D">
      <w:pPr>
        <w:pStyle w:val="BulletList1"/>
        <w:numPr>
          <w:ilvl w:val="0"/>
          <w:numId w:val="4"/>
        </w:numPr>
      </w:pPr>
      <w:r w:rsidRPr="009E14BA">
        <w:t>Vendor Order Shipment Inquiry</w:t>
      </w:r>
    </w:p>
    <w:p w14:paraId="65811AE9" w14:textId="77777777" w:rsidR="009E14BA" w:rsidRDefault="009E14BA" w:rsidP="00F2366D">
      <w:pPr>
        <w:pStyle w:val="BulletList1"/>
        <w:numPr>
          <w:ilvl w:val="0"/>
          <w:numId w:val="4"/>
        </w:numPr>
      </w:pPr>
      <w:r>
        <w:t>Sale</w:t>
      </w:r>
      <w:r w:rsidRPr="002D328D">
        <w:t xml:space="preserve"> </w:t>
      </w:r>
      <w:r>
        <w:t>Analysis</w:t>
      </w:r>
      <w:r w:rsidRPr="00580063">
        <w:t xml:space="preserve"> </w:t>
      </w:r>
      <w:r>
        <w:t>Salesrep</w:t>
      </w:r>
      <w:r w:rsidRPr="009E14BA">
        <w:t xml:space="preserve"> </w:t>
      </w:r>
      <w:r>
        <w:t>Comparison,</w:t>
      </w:r>
      <w:r w:rsidRPr="009E14BA">
        <w:t xml:space="preserve"> </w:t>
      </w:r>
      <w:r>
        <w:t>(Graph</w:t>
      </w:r>
      <w:r w:rsidRPr="00580063">
        <w:t xml:space="preserve"> </w:t>
      </w:r>
      <w:r>
        <w:t>and</w:t>
      </w:r>
      <w:r w:rsidRPr="00580063">
        <w:t xml:space="preserve"> </w:t>
      </w:r>
      <w:r>
        <w:t>Graph</w:t>
      </w:r>
      <w:r w:rsidRPr="009E14BA">
        <w:t xml:space="preserve"> </w:t>
      </w:r>
      <w:r>
        <w:t>Data</w:t>
      </w:r>
      <w:r w:rsidRPr="00580063">
        <w:t xml:space="preserve"> </w:t>
      </w:r>
      <w:r w:rsidRPr="009E14BA">
        <w:t>only)</w:t>
      </w:r>
    </w:p>
    <w:p w14:paraId="24F243D3" w14:textId="77777777" w:rsidR="009E14BA" w:rsidRDefault="009E14BA" w:rsidP="00F2366D">
      <w:pPr>
        <w:pStyle w:val="BulletList1"/>
        <w:numPr>
          <w:ilvl w:val="0"/>
          <w:numId w:val="4"/>
        </w:numPr>
      </w:pPr>
      <w:r>
        <w:t>Sale</w:t>
      </w:r>
      <w:r w:rsidRPr="002D328D">
        <w:t xml:space="preserve"> </w:t>
      </w:r>
      <w:r>
        <w:t>Analysis</w:t>
      </w:r>
      <w:r w:rsidRPr="002D328D">
        <w:t xml:space="preserve"> </w:t>
      </w:r>
      <w:r>
        <w:t>Customer</w:t>
      </w:r>
      <w:r w:rsidRPr="00580063">
        <w:t xml:space="preserve"> </w:t>
      </w:r>
      <w:r>
        <w:t>Comparison,</w:t>
      </w:r>
      <w:r w:rsidRPr="00580063">
        <w:t xml:space="preserve"> </w:t>
      </w:r>
      <w:r>
        <w:t>(Graph</w:t>
      </w:r>
      <w:r w:rsidRPr="009E14BA">
        <w:t xml:space="preserve"> </w:t>
      </w:r>
      <w:r>
        <w:t>and</w:t>
      </w:r>
      <w:r w:rsidRPr="00580063">
        <w:t xml:space="preserve"> </w:t>
      </w:r>
      <w:r>
        <w:t>Graph</w:t>
      </w:r>
      <w:r w:rsidRPr="009E14BA">
        <w:t xml:space="preserve"> </w:t>
      </w:r>
      <w:r>
        <w:t>Data</w:t>
      </w:r>
      <w:r w:rsidRPr="009E14BA">
        <w:t xml:space="preserve"> only)</w:t>
      </w:r>
    </w:p>
    <w:p w14:paraId="7D20ADB2" w14:textId="77777777" w:rsidR="009E14BA" w:rsidRDefault="009E14BA" w:rsidP="00F2366D">
      <w:pPr>
        <w:pStyle w:val="BulletList1"/>
        <w:numPr>
          <w:ilvl w:val="0"/>
          <w:numId w:val="4"/>
        </w:numPr>
      </w:pPr>
      <w:r>
        <w:t>Sale</w:t>
      </w:r>
      <w:r w:rsidRPr="002D328D">
        <w:t xml:space="preserve"> </w:t>
      </w:r>
      <w:r>
        <w:t>Analysis</w:t>
      </w:r>
      <w:r w:rsidRPr="002D328D">
        <w:t xml:space="preserve"> </w:t>
      </w:r>
      <w:r>
        <w:t>Sale</w:t>
      </w:r>
      <w:r w:rsidRPr="002D328D">
        <w:t xml:space="preserve"> </w:t>
      </w:r>
      <w:r>
        <w:t>Analysis</w:t>
      </w:r>
      <w:r w:rsidRPr="009E14BA">
        <w:t xml:space="preserve"> </w:t>
      </w:r>
      <w:r>
        <w:t>Item</w:t>
      </w:r>
      <w:r w:rsidRPr="00580063">
        <w:t xml:space="preserve"> </w:t>
      </w:r>
      <w:r>
        <w:t>Comparison</w:t>
      </w:r>
      <w:r w:rsidRPr="009E14BA">
        <w:t xml:space="preserve"> </w:t>
      </w:r>
      <w:r>
        <w:t>(Graph</w:t>
      </w:r>
      <w:r w:rsidRPr="009E14BA">
        <w:t xml:space="preserve"> </w:t>
      </w:r>
      <w:r>
        <w:t>and</w:t>
      </w:r>
      <w:r w:rsidRPr="009E14BA">
        <w:t xml:space="preserve"> </w:t>
      </w:r>
      <w:r>
        <w:t>Graph</w:t>
      </w:r>
      <w:r w:rsidRPr="00580063">
        <w:t xml:space="preserve"> </w:t>
      </w:r>
      <w:r>
        <w:t>Data</w:t>
      </w:r>
      <w:r w:rsidRPr="00580063">
        <w:t xml:space="preserve"> </w:t>
      </w:r>
      <w:r w:rsidRPr="009E14BA">
        <w:t>only)</w:t>
      </w:r>
    </w:p>
    <w:p w14:paraId="69B480C5" w14:textId="77777777" w:rsidR="009E14BA" w:rsidRDefault="009E14BA" w:rsidP="00F2366D">
      <w:pPr>
        <w:pStyle w:val="BulletList1"/>
        <w:numPr>
          <w:ilvl w:val="0"/>
          <w:numId w:val="4"/>
        </w:numPr>
      </w:pPr>
      <w:r w:rsidRPr="009E14BA">
        <w:t>Returns Analysis Inquiry</w:t>
      </w:r>
    </w:p>
    <w:p w14:paraId="4CBCF030" w14:textId="77777777" w:rsidR="009E14BA" w:rsidRDefault="009E14BA" w:rsidP="00F2366D">
      <w:pPr>
        <w:pStyle w:val="BulletList1"/>
        <w:numPr>
          <w:ilvl w:val="0"/>
          <w:numId w:val="4"/>
        </w:numPr>
      </w:pPr>
      <w:r w:rsidRPr="009E14BA">
        <w:t>Deleted</w:t>
      </w:r>
      <w:r w:rsidRPr="00CF3BD4">
        <w:t xml:space="preserve"> </w:t>
      </w:r>
      <w:r w:rsidRPr="009E14BA">
        <w:t>Orders</w:t>
      </w:r>
      <w:r w:rsidRPr="00580063">
        <w:t xml:space="preserve"> </w:t>
      </w:r>
      <w:r w:rsidRPr="009E14BA">
        <w:t>Analysis</w:t>
      </w:r>
    </w:p>
    <w:p w14:paraId="07574D7D" w14:textId="77777777" w:rsidR="009E14BA" w:rsidRDefault="009E14BA" w:rsidP="00F2366D">
      <w:pPr>
        <w:pStyle w:val="BulletList1"/>
        <w:numPr>
          <w:ilvl w:val="0"/>
          <w:numId w:val="4"/>
        </w:numPr>
      </w:pPr>
      <w:r>
        <w:t>Work</w:t>
      </w:r>
      <w:r w:rsidRPr="002D328D">
        <w:t xml:space="preserve"> </w:t>
      </w:r>
      <w:r>
        <w:t>With</w:t>
      </w:r>
      <w:r w:rsidRPr="002D328D">
        <w:t xml:space="preserve"> </w:t>
      </w:r>
      <w:r>
        <w:t>Special</w:t>
      </w:r>
      <w:r w:rsidRPr="002D328D">
        <w:t xml:space="preserve"> </w:t>
      </w:r>
      <w:r>
        <w:t>Orders-list</w:t>
      </w:r>
      <w:r w:rsidRPr="00CF3BD4">
        <w:t xml:space="preserve"> </w:t>
      </w:r>
      <w:r>
        <w:t>of</w:t>
      </w:r>
      <w:r w:rsidRPr="00CF3BD4">
        <w:t xml:space="preserve"> </w:t>
      </w:r>
      <w:r w:rsidRPr="009E14BA">
        <w:t>orders</w:t>
      </w:r>
    </w:p>
    <w:p w14:paraId="3B44650A" w14:textId="77777777" w:rsidR="009E14BA" w:rsidRPr="0010429B" w:rsidRDefault="009E14BA" w:rsidP="00F2366D">
      <w:pPr>
        <w:pStyle w:val="BulletList1"/>
        <w:numPr>
          <w:ilvl w:val="0"/>
          <w:numId w:val="4"/>
        </w:numPr>
      </w:pPr>
      <w:r>
        <w:t>Suggested</w:t>
      </w:r>
      <w:r w:rsidRPr="009E14BA">
        <w:t xml:space="preserve"> </w:t>
      </w:r>
      <w:r>
        <w:t>Order</w:t>
      </w:r>
      <w:r w:rsidRPr="009E14BA">
        <w:t xml:space="preserve"> Maintenance.</w:t>
      </w:r>
    </w:p>
    <w:p w14:paraId="49E5060D" w14:textId="77777777" w:rsidR="009E14BA" w:rsidRDefault="009E14BA" w:rsidP="009E14BA">
      <w:pPr>
        <w:pStyle w:val="Heading3"/>
      </w:pPr>
      <w:bookmarkStart w:id="165" w:name="_Toc181676883"/>
      <w:bookmarkStart w:id="166" w:name="_Toc205377129"/>
      <w:r>
        <w:t>File</w:t>
      </w:r>
      <w:r w:rsidRPr="0089569D">
        <w:t xml:space="preserve"> </w:t>
      </w:r>
      <w:r>
        <w:t>Cabinet</w:t>
      </w:r>
      <w:r w:rsidRPr="0089569D">
        <w:t xml:space="preserve"> </w:t>
      </w:r>
      <w:r>
        <w:t>Maintenance</w:t>
      </w:r>
      <w:r w:rsidRPr="0089569D">
        <w:t xml:space="preserve"> Button</w:t>
      </w:r>
      <w:bookmarkEnd w:id="165"/>
      <w:bookmarkEnd w:id="166"/>
    </w:p>
    <w:p w14:paraId="7225FD42" w14:textId="77777777" w:rsidR="009E14BA" w:rsidRDefault="009E14BA" w:rsidP="00820281">
      <w:pPr>
        <w:pStyle w:val="Paragraph"/>
      </w:pPr>
      <w:r>
        <w:t>The</w:t>
      </w:r>
      <w:r w:rsidRPr="003921D3">
        <w:t xml:space="preserve"> </w:t>
      </w:r>
      <w:r w:rsidRPr="00297B0A">
        <w:t xml:space="preserve">File Cabinet </w:t>
      </w:r>
      <w:r>
        <w:t>button</w:t>
      </w:r>
      <w:r w:rsidRPr="00820281">
        <w:t xml:space="preserve"> </w:t>
      </w:r>
      <w:r>
        <w:t>will</w:t>
      </w:r>
      <w:r w:rsidRPr="00AF745B">
        <w:t xml:space="preserve"> </w:t>
      </w:r>
      <w:r>
        <w:t>link</w:t>
      </w:r>
      <w:r w:rsidRPr="00AF745B">
        <w:t xml:space="preserve"> </w:t>
      </w:r>
      <w:r>
        <w:t>to</w:t>
      </w:r>
      <w:r w:rsidRPr="00820281">
        <w:t xml:space="preserve"> </w:t>
      </w:r>
      <w:r>
        <w:t>a</w:t>
      </w:r>
      <w:r w:rsidRPr="00AF745B">
        <w:t xml:space="preserve"> </w:t>
      </w:r>
      <w:bookmarkStart w:id="167" w:name="_bookmark96"/>
      <w:bookmarkEnd w:id="167"/>
      <w:r>
        <w:t>specific</w:t>
      </w:r>
      <w:r w:rsidRPr="00820281">
        <w:t xml:space="preserve"> </w:t>
      </w:r>
      <w:r>
        <w:t>maintenance</w:t>
      </w:r>
      <w:r w:rsidRPr="00AF745B">
        <w:t xml:space="preserve"> </w:t>
      </w:r>
      <w:r>
        <w:t>option,</w:t>
      </w:r>
      <w:r w:rsidRPr="00820281">
        <w:t xml:space="preserve"> </w:t>
      </w:r>
      <w:r>
        <w:t>such</w:t>
      </w:r>
      <w:r w:rsidRPr="00AF745B">
        <w:t xml:space="preserve"> </w:t>
      </w:r>
      <w:r>
        <w:t>as</w:t>
      </w:r>
      <w:r w:rsidRPr="00AF745B">
        <w:t xml:space="preserve"> </w:t>
      </w:r>
      <w:r>
        <w:t>Customer/Ship</w:t>
      </w:r>
      <w:r w:rsidRPr="00996AC8">
        <w:t xml:space="preserve"> </w:t>
      </w:r>
      <w:r>
        <w:t>To</w:t>
      </w:r>
      <w:r w:rsidRPr="00AF745B">
        <w:t xml:space="preserve"> </w:t>
      </w:r>
      <w:r>
        <w:t xml:space="preserve">Master Maintenance, and is available for </w:t>
      </w:r>
      <w:proofErr w:type="gramStart"/>
      <w:r>
        <w:t>a few</w:t>
      </w:r>
      <w:proofErr w:type="gramEnd"/>
      <w:r>
        <w:t xml:space="preserve"> options.</w:t>
      </w:r>
    </w:p>
    <w:p w14:paraId="1137D745" w14:textId="77777777" w:rsidR="0071780C" w:rsidRDefault="0071780C" w:rsidP="0075548A">
      <w:pPr>
        <w:pStyle w:val="Paragraph"/>
      </w:pPr>
      <w:bookmarkStart w:id="168" w:name="_Toc181676884"/>
      <w:r>
        <w:br w:type="page"/>
      </w:r>
    </w:p>
    <w:p w14:paraId="42F97C26" w14:textId="4BC9A125" w:rsidR="009E14BA" w:rsidRDefault="009E14BA" w:rsidP="009E14BA">
      <w:pPr>
        <w:pStyle w:val="Heading3"/>
      </w:pPr>
      <w:bookmarkStart w:id="169" w:name="_Toc205377130"/>
      <w:r>
        <w:t>Function</w:t>
      </w:r>
      <w:r w:rsidRPr="0089569D">
        <w:t xml:space="preserve"> </w:t>
      </w:r>
      <w:r>
        <w:t>Links</w:t>
      </w:r>
      <w:r w:rsidRPr="0089569D">
        <w:t xml:space="preserve"> Panel</w:t>
      </w:r>
      <w:bookmarkEnd w:id="168"/>
      <w:bookmarkEnd w:id="169"/>
    </w:p>
    <w:p w14:paraId="781CA773" w14:textId="34D19211" w:rsidR="009E14BA" w:rsidRDefault="009E14BA" w:rsidP="009E14BA">
      <w:pPr>
        <w:pStyle w:val="Paragraph"/>
      </w:pPr>
      <w:r>
        <w:t>Function</w:t>
      </w:r>
      <w:r w:rsidRPr="00AF745B">
        <w:t xml:space="preserve"> </w:t>
      </w:r>
      <w:r>
        <w:t>key</w:t>
      </w:r>
      <w:r w:rsidRPr="00AF745B">
        <w:t xml:space="preserve"> </w:t>
      </w:r>
      <w:r>
        <w:t>links</w:t>
      </w:r>
      <w:r w:rsidRPr="009D52DA">
        <w:t xml:space="preserve"> </w:t>
      </w:r>
      <w:r>
        <w:t>provide</w:t>
      </w:r>
      <w:r w:rsidRPr="00AF745B">
        <w:t xml:space="preserve"> </w:t>
      </w:r>
      <w:r>
        <w:t>a</w:t>
      </w:r>
      <w:r w:rsidRPr="00AF745B">
        <w:t xml:space="preserve"> </w:t>
      </w:r>
      <w:bookmarkStart w:id="170" w:name="_bookmark98"/>
      <w:bookmarkEnd w:id="170"/>
      <w:r>
        <w:t>complete</w:t>
      </w:r>
      <w:r w:rsidRPr="00AF745B">
        <w:t xml:space="preserve"> </w:t>
      </w:r>
      <w:r>
        <w:t>click-able</w:t>
      </w:r>
      <w:r w:rsidRPr="00AF745B">
        <w:t xml:space="preserve"> </w:t>
      </w:r>
      <w:r>
        <w:t>list</w:t>
      </w:r>
      <w:r w:rsidRPr="00AF745B">
        <w:t xml:space="preserve"> </w:t>
      </w:r>
      <w:r>
        <w:t>of</w:t>
      </w:r>
      <w:r w:rsidRPr="00AF745B">
        <w:t xml:space="preserve"> </w:t>
      </w:r>
      <w:r>
        <w:t>the</w:t>
      </w:r>
      <w:r w:rsidRPr="00AF745B">
        <w:t xml:space="preserve"> </w:t>
      </w:r>
      <w:r>
        <w:t>function</w:t>
      </w:r>
      <w:r w:rsidRPr="00AF745B">
        <w:t xml:space="preserve"> </w:t>
      </w:r>
      <w:r>
        <w:t>keys</w:t>
      </w:r>
      <w:r w:rsidRPr="00AF745B">
        <w:t xml:space="preserve"> </w:t>
      </w:r>
      <w:r>
        <w:t>available</w:t>
      </w:r>
      <w:r w:rsidRPr="00AF745B">
        <w:t xml:space="preserve"> </w:t>
      </w:r>
      <w:r>
        <w:t>for</w:t>
      </w:r>
      <w:r w:rsidRPr="00AF745B">
        <w:t xml:space="preserve"> </w:t>
      </w:r>
      <w:r>
        <w:t>each</w:t>
      </w:r>
      <w:r w:rsidRPr="00AF745B">
        <w:t xml:space="preserve"> </w:t>
      </w:r>
      <w:r>
        <w:t>page.</w:t>
      </w:r>
      <w:r w:rsidRPr="0051768E">
        <w:t xml:space="preserve"> </w:t>
      </w:r>
      <w:r>
        <w:t xml:space="preserve">The function key number </w:t>
      </w:r>
      <w:proofErr w:type="gramStart"/>
      <w:r>
        <w:t>is not displayed</w:t>
      </w:r>
      <w:proofErr w:type="gramEnd"/>
      <w:r>
        <w:t xml:space="preserve"> on the </w:t>
      </w:r>
      <w:r w:rsidR="00934726">
        <w:t>page;</w:t>
      </w:r>
      <w:r>
        <w:t xml:space="preserve"> </w:t>
      </w:r>
      <w:r w:rsidR="00F16A40">
        <w:t>however,</w:t>
      </w:r>
      <w:r>
        <w:t xml:space="preserve"> it will display as hover help when you pause your mouse pointer over the specific link for </w:t>
      </w:r>
      <w:proofErr w:type="gramStart"/>
      <w:r>
        <w:t>a few</w:t>
      </w:r>
      <w:proofErr w:type="gramEnd"/>
      <w:r>
        <w:t xml:space="preserve"> seconds.</w:t>
      </w:r>
    </w:p>
    <w:p w14:paraId="0160B56F" w14:textId="77777777" w:rsidR="009E14BA" w:rsidRDefault="009E14BA" w:rsidP="00820281">
      <w:pPr>
        <w:pStyle w:val="Paragraph"/>
      </w:pPr>
      <w:r>
        <w:t>With</w:t>
      </w:r>
      <w:r w:rsidRPr="00996AC8">
        <w:t xml:space="preserve"> </w:t>
      </w:r>
      <w:r>
        <w:t>Distribution</w:t>
      </w:r>
      <w:r w:rsidRPr="0051768E">
        <w:t xml:space="preserve"> </w:t>
      </w:r>
      <w:r>
        <w:t>A+</w:t>
      </w:r>
      <w:r w:rsidRPr="00996AC8">
        <w:t xml:space="preserve"> </w:t>
      </w:r>
      <w:r>
        <w:t>WEB,</w:t>
      </w:r>
      <w:r w:rsidRPr="00042871">
        <w:t xml:space="preserve"> </w:t>
      </w:r>
      <w:r>
        <w:t>each</w:t>
      </w:r>
      <w:r w:rsidRPr="00042871">
        <w:t xml:space="preserve"> </w:t>
      </w:r>
      <w:r>
        <w:t>link</w:t>
      </w:r>
      <w:r w:rsidRPr="00042871">
        <w:t xml:space="preserve"> </w:t>
      </w:r>
      <w:r>
        <w:t>is</w:t>
      </w:r>
      <w:r w:rsidRPr="00996AC8">
        <w:t xml:space="preserve"> </w:t>
      </w:r>
      <w:r>
        <w:t>still</w:t>
      </w:r>
      <w:r w:rsidRPr="00042871">
        <w:t xml:space="preserve"> </w:t>
      </w:r>
      <w:r>
        <w:t>associated</w:t>
      </w:r>
      <w:r w:rsidRPr="00042871">
        <w:t xml:space="preserve"> </w:t>
      </w:r>
      <w:r>
        <w:t>with</w:t>
      </w:r>
      <w:r w:rsidRPr="00996AC8">
        <w:t xml:space="preserve"> </w:t>
      </w:r>
      <w:r>
        <w:t>the</w:t>
      </w:r>
      <w:r w:rsidRPr="00042871">
        <w:t xml:space="preserve"> </w:t>
      </w:r>
      <w:r>
        <w:t>function</w:t>
      </w:r>
      <w:r w:rsidRPr="00042871">
        <w:t xml:space="preserve"> </w:t>
      </w:r>
      <w:r>
        <w:t>key</w:t>
      </w:r>
      <w:r w:rsidRPr="00042871">
        <w:t xml:space="preserve"> </w:t>
      </w:r>
      <w:r>
        <w:t>from</w:t>
      </w:r>
      <w:r w:rsidRPr="00042871">
        <w:t xml:space="preserve"> </w:t>
      </w:r>
      <w:r>
        <w:t>the</w:t>
      </w:r>
      <w:r w:rsidRPr="00042871">
        <w:t xml:space="preserve"> </w:t>
      </w:r>
      <w:r>
        <w:t>Distribution</w:t>
      </w:r>
      <w:r w:rsidRPr="0051768E">
        <w:t xml:space="preserve"> </w:t>
      </w:r>
      <w:r>
        <w:t xml:space="preserve">A+ legacy screen. On dynamically built application web pages, the function keys and their labels </w:t>
      </w:r>
      <w:proofErr w:type="gramStart"/>
      <w:r>
        <w:t>are still shown</w:t>
      </w:r>
      <w:proofErr w:type="gramEnd"/>
      <w:r>
        <w:t xml:space="preserve"> at the bottom of the page. On customized application web pages, the function keys </w:t>
      </w:r>
      <w:proofErr w:type="gramStart"/>
      <w:r>
        <w:t>are only shown</w:t>
      </w:r>
      <w:proofErr w:type="gramEnd"/>
      <w:r w:rsidRPr="00820281">
        <w:t xml:space="preserve"> </w:t>
      </w:r>
      <w:r>
        <w:t>in</w:t>
      </w:r>
      <w:r w:rsidRPr="00820281">
        <w:t xml:space="preserve"> </w:t>
      </w:r>
      <w:r>
        <w:t>the</w:t>
      </w:r>
      <w:r w:rsidRPr="00AF745B">
        <w:t xml:space="preserve"> </w:t>
      </w:r>
      <w:r>
        <w:t>function</w:t>
      </w:r>
      <w:r w:rsidRPr="00820281">
        <w:t xml:space="preserve"> </w:t>
      </w:r>
      <w:r>
        <w:t>links</w:t>
      </w:r>
      <w:r w:rsidRPr="00820281">
        <w:t xml:space="preserve"> </w:t>
      </w:r>
      <w:r>
        <w:t>panel.</w:t>
      </w:r>
      <w:r w:rsidRPr="00820281">
        <w:t xml:space="preserve"> </w:t>
      </w:r>
      <w:r>
        <w:t>However,</w:t>
      </w:r>
      <w:r w:rsidRPr="00820281">
        <w:t xml:space="preserve"> </w:t>
      </w:r>
      <w:r>
        <w:t>for</w:t>
      </w:r>
      <w:r w:rsidRPr="00820281">
        <w:t xml:space="preserve"> </w:t>
      </w:r>
      <w:r>
        <w:t>both</w:t>
      </w:r>
      <w:r w:rsidRPr="00820281">
        <w:t xml:space="preserve"> </w:t>
      </w:r>
      <w:r>
        <w:t>types</w:t>
      </w:r>
      <w:r w:rsidRPr="00AF745B">
        <w:t xml:space="preserve"> </w:t>
      </w:r>
      <w:r>
        <w:t>of</w:t>
      </w:r>
      <w:r w:rsidRPr="00AF745B">
        <w:t xml:space="preserve"> </w:t>
      </w:r>
      <w:r>
        <w:t>application</w:t>
      </w:r>
      <w:r w:rsidRPr="00820281">
        <w:t xml:space="preserve"> </w:t>
      </w:r>
      <w:r>
        <w:t>web</w:t>
      </w:r>
      <w:r w:rsidRPr="00AF745B">
        <w:t xml:space="preserve"> </w:t>
      </w:r>
      <w:r>
        <w:t>pages,</w:t>
      </w:r>
      <w:r w:rsidRPr="00AF745B">
        <w:t xml:space="preserve"> </w:t>
      </w:r>
      <w:r>
        <w:t>you</w:t>
      </w:r>
      <w:r w:rsidRPr="00820281">
        <w:t xml:space="preserve"> </w:t>
      </w:r>
      <w:r>
        <w:t>can</w:t>
      </w:r>
      <w:r w:rsidRPr="00820281">
        <w:t xml:space="preserve"> </w:t>
      </w:r>
      <w:r>
        <w:t>“mouse- over” the link to display the function key assigned to the link.</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9576"/>
      </w:tblGrid>
      <w:tr w:rsidR="00114EEE" w:rsidRPr="00586D50" w14:paraId="7AA1469C" w14:textId="77777777" w:rsidTr="00114EEE">
        <w:trPr>
          <w:cantSplit/>
        </w:trPr>
        <w:tc>
          <w:tcPr>
            <w:tcW w:w="5000" w:type="pct"/>
          </w:tcPr>
          <w:p w14:paraId="09DDC1CE" w14:textId="1ADD6670" w:rsidR="008647B8" w:rsidRDefault="00275DE2" w:rsidP="00275DE2">
            <w:pPr>
              <w:pStyle w:val="Screen-NoBorder"/>
              <w:framePr w:wrap="notBeside"/>
            </w:pPr>
            <w:r w:rsidRPr="00DA7482">
              <w:rPr>
                <w:noProof/>
              </w:rPr>
              <w:drawing>
                <wp:inline distT="0" distB="0" distL="0" distR="0" wp14:anchorId="3AAFA2BE" wp14:editId="7F031482">
                  <wp:extent cx="1828800" cy="2286000"/>
                  <wp:effectExtent l="0" t="0" r="0" b="0"/>
                  <wp:docPr id="89" name="Image 8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A screenshot of a computer&#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28800" cy="2286000"/>
                          </a:xfrm>
                          <a:prstGeom prst="rect">
                            <a:avLst/>
                          </a:prstGeom>
                        </pic:spPr>
                      </pic:pic>
                    </a:graphicData>
                  </a:graphic>
                </wp:inline>
              </w:drawing>
            </w:r>
          </w:p>
          <w:p w14:paraId="4558CC45" w14:textId="68FCF3F0" w:rsidR="00114EEE" w:rsidRPr="00586D50" w:rsidRDefault="00114EEE" w:rsidP="008647B8">
            <w:pPr>
              <w:pStyle w:val="Paragraph"/>
            </w:pPr>
            <w:r>
              <w:t>This example shows</w:t>
            </w:r>
            <w:r w:rsidRPr="00F87AB9">
              <w:t xml:space="preserve"> </w:t>
            </w:r>
            <w:r>
              <w:t>a list of links in the function links panel</w:t>
            </w:r>
            <w:r w:rsidRPr="003921D3">
              <w:t xml:space="preserve"> </w:t>
            </w:r>
            <w:r>
              <w:t>with</w:t>
            </w:r>
            <w:r w:rsidRPr="00820281">
              <w:t xml:space="preserve"> </w:t>
            </w:r>
            <w:r>
              <w:t>the</w:t>
            </w:r>
            <w:r w:rsidRPr="00820281">
              <w:t xml:space="preserve"> </w:t>
            </w:r>
            <w:r>
              <w:t>mouse-over</w:t>
            </w:r>
            <w:r w:rsidRPr="003921D3">
              <w:t xml:space="preserve"> </w:t>
            </w:r>
            <w:r>
              <w:t>text</w:t>
            </w:r>
            <w:r w:rsidRPr="003921D3">
              <w:t xml:space="preserve"> </w:t>
            </w:r>
            <w:r>
              <w:t>shown</w:t>
            </w:r>
            <w:r w:rsidRPr="003921D3">
              <w:t xml:space="preserve"> </w:t>
            </w:r>
            <w:r>
              <w:t>for</w:t>
            </w:r>
            <w:r w:rsidRPr="003921D3">
              <w:t xml:space="preserve"> </w:t>
            </w:r>
            <w:r>
              <w:t>the</w:t>
            </w:r>
            <w:r w:rsidRPr="00AF745B">
              <w:t xml:space="preserve"> </w:t>
            </w:r>
            <w:r w:rsidRPr="003F3D63">
              <w:rPr>
                <w:rStyle w:val="FieldText"/>
              </w:rPr>
              <w:t>Inquiries</w:t>
            </w:r>
            <w:r w:rsidRPr="00F87AB9">
              <w:t xml:space="preserve"> </w:t>
            </w:r>
            <w:r>
              <w:t xml:space="preserve">link. To display the function key associated with the </w:t>
            </w:r>
            <w:r w:rsidRPr="003F3D63">
              <w:rPr>
                <w:rStyle w:val="FieldText"/>
              </w:rPr>
              <w:t>Inquiries</w:t>
            </w:r>
            <w:r w:rsidRPr="00F87AB9">
              <w:t xml:space="preserve"> </w:t>
            </w:r>
            <w:r>
              <w:t xml:space="preserve">link, the cursor </w:t>
            </w:r>
            <w:proofErr w:type="gramStart"/>
            <w:r>
              <w:t>is placed</w:t>
            </w:r>
            <w:proofErr w:type="gramEnd"/>
            <w:r>
              <w:t xml:space="preserve"> at the link until the mouse-over text displays </w:t>
            </w:r>
            <w:r w:rsidRPr="00181F0B">
              <w:rPr>
                <w:rStyle w:val="UserEntry"/>
              </w:rPr>
              <w:t>F6</w:t>
            </w:r>
            <w:r>
              <w:t xml:space="preserve">. Thus, pressing </w:t>
            </w:r>
            <w:r w:rsidRPr="003F3D63">
              <w:rPr>
                <w:rStyle w:val="Button"/>
              </w:rPr>
              <w:t>F6</w:t>
            </w:r>
            <w:r w:rsidRPr="0051768E">
              <w:t xml:space="preserve"> </w:t>
            </w:r>
            <w:r>
              <w:t xml:space="preserve">on this screen would activate the </w:t>
            </w:r>
            <w:r w:rsidRPr="003F3D63">
              <w:rPr>
                <w:rStyle w:val="FieldText"/>
              </w:rPr>
              <w:t>Inquiries</w:t>
            </w:r>
            <w:r w:rsidRPr="00F87AB9">
              <w:t xml:space="preserve"> </w:t>
            </w:r>
            <w:r>
              <w:t>link.</w:t>
            </w:r>
          </w:p>
        </w:tc>
      </w:tr>
    </w:tbl>
    <w:p w14:paraId="4D173EAB" w14:textId="77777777" w:rsidR="009E14BA" w:rsidRDefault="009E14BA" w:rsidP="009E14BA">
      <w:pPr>
        <w:pStyle w:val="Heading3"/>
      </w:pPr>
      <w:bookmarkStart w:id="171" w:name="_Toc181676885"/>
      <w:bookmarkStart w:id="172" w:name="_Toc205377131"/>
      <w:r>
        <w:t>List Boxes</w:t>
      </w:r>
      <w:bookmarkEnd w:id="171"/>
      <w:bookmarkEnd w:id="172"/>
    </w:p>
    <w:p w14:paraId="0FCC161B" w14:textId="77777777" w:rsidR="009E14BA" w:rsidRDefault="009E14BA" w:rsidP="00820281">
      <w:pPr>
        <w:pStyle w:val="Paragraph"/>
      </w:pPr>
      <w:r>
        <w:t>List</w:t>
      </w:r>
      <w:r w:rsidRPr="00996AC8">
        <w:t xml:space="preserve"> </w:t>
      </w:r>
      <w:r>
        <w:t>boxes</w:t>
      </w:r>
      <w:r w:rsidRPr="00820281">
        <w:t xml:space="preserve"> </w:t>
      </w:r>
      <w:proofErr w:type="gramStart"/>
      <w:r>
        <w:t>are</w:t>
      </w:r>
      <w:r w:rsidRPr="00AF745B">
        <w:t xml:space="preserve"> </w:t>
      </w:r>
      <w:r>
        <w:t>used</w:t>
      </w:r>
      <w:proofErr w:type="gramEnd"/>
      <w:r w:rsidRPr="00820281">
        <w:t xml:space="preserve"> </w:t>
      </w:r>
      <w:r>
        <w:t>in</w:t>
      </w:r>
      <w:r w:rsidRPr="00820281">
        <w:t xml:space="preserve"> </w:t>
      </w:r>
      <w:r>
        <w:t>Distribution</w:t>
      </w:r>
      <w:r w:rsidRPr="0051768E">
        <w:t xml:space="preserve"> </w:t>
      </w:r>
      <w:r>
        <w:t>A+</w:t>
      </w:r>
      <w:r w:rsidRPr="00820281">
        <w:t xml:space="preserve"> </w:t>
      </w:r>
      <w:r>
        <w:t>WEB</w:t>
      </w:r>
      <w:r w:rsidRPr="00820281">
        <w:t xml:space="preserve"> </w:t>
      </w:r>
      <w:r>
        <w:t>for</w:t>
      </w:r>
      <w:r w:rsidRPr="00AF745B">
        <w:t xml:space="preserve"> </w:t>
      </w:r>
      <w:r>
        <w:t>the</w:t>
      </w:r>
      <w:r w:rsidRPr="00820281">
        <w:t xml:space="preserve"> </w:t>
      </w:r>
      <w:r>
        <w:t>rolling</w:t>
      </w:r>
      <w:r w:rsidRPr="003921D3">
        <w:t xml:space="preserve"> </w:t>
      </w:r>
      <w:r>
        <w:t>array</w:t>
      </w:r>
      <w:r w:rsidRPr="00820281">
        <w:t xml:space="preserve"> </w:t>
      </w:r>
      <w:r>
        <w:t>data</w:t>
      </w:r>
      <w:r w:rsidRPr="003921D3">
        <w:t xml:space="preserve"> </w:t>
      </w:r>
      <w:r>
        <w:t>section</w:t>
      </w:r>
      <w:r w:rsidRPr="00820281">
        <w:t xml:space="preserve"> </w:t>
      </w:r>
      <w:r>
        <w:t>of</w:t>
      </w:r>
      <w:r w:rsidRPr="003921D3">
        <w:t xml:space="preserve"> </w:t>
      </w:r>
      <w:r>
        <w:t>a</w:t>
      </w:r>
      <w:r w:rsidRPr="00820281">
        <w:t xml:space="preserve"> </w:t>
      </w:r>
      <w:r>
        <w:t>legacy</w:t>
      </w:r>
      <w:r w:rsidRPr="003921D3">
        <w:t xml:space="preserve"> </w:t>
      </w:r>
      <w:r>
        <w:t>screen</w:t>
      </w:r>
      <w:r w:rsidRPr="003921D3">
        <w:t xml:space="preserve"> </w:t>
      </w:r>
      <w:r w:rsidRPr="00AF745B">
        <w:t>that</w:t>
      </w:r>
      <w:r>
        <w:t xml:space="preserve"> displays</w:t>
      </w:r>
      <w:r w:rsidRPr="009D52DA">
        <w:t xml:space="preserve"> </w:t>
      </w:r>
      <w:r>
        <w:t>a</w:t>
      </w:r>
      <w:r w:rsidRPr="009D52DA">
        <w:t xml:space="preserve"> </w:t>
      </w:r>
      <w:r>
        <w:t>list</w:t>
      </w:r>
      <w:r w:rsidRPr="009D52DA">
        <w:t xml:space="preserve"> </w:t>
      </w:r>
      <w:r>
        <w:t>of</w:t>
      </w:r>
      <w:r w:rsidRPr="009D52DA">
        <w:t xml:space="preserve"> </w:t>
      </w:r>
      <w:r>
        <w:t>data</w:t>
      </w:r>
      <w:r w:rsidRPr="009D52DA">
        <w:t xml:space="preserve"> </w:t>
      </w:r>
      <w:r>
        <w:t>that</w:t>
      </w:r>
      <w:r w:rsidRPr="00AF745B">
        <w:t xml:space="preserve"> </w:t>
      </w:r>
      <w:r>
        <w:t>does</w:t>
      </w:r>
      <w:r w:rsidRPr="009D52DA">
        <w:t xml:space="preserve"> </w:t>
      </w:r>
      <w:r>
        <w:t>not</w:t>
      </w:r>
      <w:r w:rsidRPr="00AF745B">
        <w:t xml:space="preserve"> </w:t>
      </w:r>
      <w:r>
        <w:t>fit</w:t>
      </w:r>
      <w:r w:rsidRPr="009D52DA">
        <w:t xml:space="preserve"> </w:t>
      </w:r>
      <w:r>
        <w:t>on</w:t>
      </w:r>
      <w:r w:rsidRPr="00AF745B">
        <w:t xml:space="preserve"> </w:t>
      </w:r>
      <w:r>
        <w:t>one</w:t>
      </w:r>
      <w:r w:rsidRPr="009D52DA">
        <w:t xml:space="preserve"> </w:t>
      </w:r>
      <w:r>
        <w:t>screen.</w:t>
      </w:r>
      <w:r w:rsidRPr="00820281">
        <w:t xml:space="preserve"> </w:t>
      </w:r>
      <w:r>
        <w:t>You</w:t>
      </w:r>
      <w:r w:rsidRPr="00AF745B">
        <w:t xml:space="preserve"> </w:t>
      </w:r>
      <w:r>
        <w:t>can</w:t>
      </w:r>
      <w:r w:rsidRPr="00AF745B">
        <w:t xml:space="preserve"> </w:t>
      </w:r>
      <w:r>
        <w:t>page</w:t>
      </w:r>
      <w:r w:rsidRPr="009D52DA">
        <w:t xml:space="preserve"> </w:t>
      </w:r>
      <w:r>
        <w:t>through</w:t>
      </w:r>
      <w:r w:rsidRPr="00AF745B">
        <w:t xml:space="preserve"> </w:t>
      </w:r>
      <w:r>
        <w:t>the</w:t>
      </w:r>
      <w:r w:rsidRPr="009D52DA">
        <w:t xml:space="preserve"> </w:t>
      </w:r>
      <w:r>
        <w:t>data</w:t>
      </w:r>
      <w:r w:rsidRPr="009D52DA">
        <w:t xml:space="preserve"> </w:t>
      </w:r>
      <w:r>
        <w:t>list</w:t>
      </w:r>
      <w:r w:rsidRPr="00AF745B">
        <w:t xml:space="preserve"> </w:t>
      </w:r>
      <w:r>
        <w:t>to</w:t>
      </w:r>
      <w:r w:rsidRPr="009D52DA">
        <w:t xml:space="preserve"> </w:t>
      </w:r>
      <w:r>
        <w:t>display</w:t>
      </w:r>
      <w:r w:rsidRPr="00AF745B">
        <w:t xml:space="preserve"> </w:t>
      </w:r>
      <w:r>
        <w:t xml:space="preserve">the next set of data. </w:t>
      </w:r>
      <w:r w:rsidRPr="00181F0B">
        <w:rPr>
          <w:rStyle w:val="Button"/>
        </w:rPr>
        <w:t>More</w:t>
      </w:r>
      <w:r w:rsidRPr="00297B0A">
        <w:t xml:space="preserve">... </w:t>
      </w:r>
      <w:r>
        <w:t xml:space="preserve">appears at the bottom of the data list to indicate that more data is available. </w:t>
      </w:r>
      <w:r w:rsidRPr="00297B0A">
        <w:t xml:space="preserve">Last </w:t>
      </w:r>
      <w:r>
        <w:t xml:space="preserve">appears at the bottom of the data list when the last data </w:t>
      </w:r>
      <w:proofErr w:type="gramStart"/>
      <w:r>
        <w:t>is shown</w:t>
      </w:r>
      <w:proofErr w:type="gramEnd"/>
      <w:r>
        <w:t>. For more information about rolling</w:t>
      </w:r>
      <w:r w:rsidRPr="00996AC8">
        <w:t xml:space="preserve"> </w:t>
      </w:r>
      <w:r>
        <w:t>array</w:t>
      </w:r>
      <w:r w:rsidRPr="003921D3">
        <w:t xml:space="preserve"> </w:t>
      </w:r>
      <w:r>
        <w:t>data</w:t>
      </w:r>
      <w:r w:rsidRPr="00820281">
        <w:t xml:space="preserve"> </w:t>
      </w:r>
      <w:r>
        <w:t>screens</w:t>
      </w:r>
      <w:r w:rsidRPr="00820281">
        <w:t xml:space="preserve"> </w:t>
      </w:r>
      <w:r>
        <w:t>and</w:t>
      </w:r>
      <w:r w:rsidRPr="00820281">
        <w:t xml:space="preserve"> </w:t>
      </w:r>
      <w:r>
        <w:t>how</w:t>
      </w:r>
      <w:r w:rsidRPr="003921D3">
        <w:t xml:space="preserve"> </w:t>
      </w:r>
      <w:r>
        <w:t>they</w:t>
      </w:r>
      <w:r w:rsidRPr="00820281">
        <w:t xml:space="preserve"> </w:t>
      </w:r>
      <w:r>
        <w:t>work</w:t>
      </w:r>
      <w:r w:rsidRPr="00820281">
        <w:t xml:space="preserve"> </w:t>
      </w:r>
      <w:r>
        <w:t>in</w:t>
      </w:r>
      <w:r w:rsidRPr="003921D3">
        <w:t xml:space="preserve"> </w:t>
      </w:r>
      <w:r>
        <w:t>the</w:t>
      </w:r>
      <w:r w:rsidRPr="00820281">
        <w:t xml:space="preserve"> </w:t>
      </w:r>
      <w:r>
        <w:t>system,</w:t>
      </w:r>
      <w:r w:rsidRPr="00820281">
        <w:t xml:space="preserve"> </w:t>
      </w:r>
      <w:r>
        <w:t>refer</w:t>
      </w:r>
      <w:r w:rsidRPr="00042871">
        <w:t xml:space="preserve"> </w:t>
      </w:r>
      <w:r>
        <w:t>to</w:t>
      </w:r>
      <w:r w:rsidRPr="003921D3">
        <w:t xml:space="preserve"> </w:t>
      </w:r>
      <w:r>
        <w:t>the</w:t>
      </w:r>
      <w:r w:rsidRPr="003921D3">
        <w:t xml:space="preserve"> </w:t>
      </w:r>
      <w:r>
        <w:t>Cross</w:t>
      </w:r>
      <w:r w:rsidRPr="00AF745B">
        <w:t xml:space="preserve"> </w:t>
      </w:r>
      <w:r>
        <w:t>Application</w:t>
      </w:r>
      <w:r w:rsidRPr="00820281">
        <w:t xml:space="preserve"> </w:t>
      </w:r>
      <w:r>
        <w:t>User</w:t>
      </w:r>
      <w:r w:rsidRPr="00820281">
        <w:t xml:space="preserve"> </w:t>
      </w:r>
      <w:r w:rsidRPr="00F87AB9">
        <w:t>Guide.</w:t>
      </w:r>
    </w:p>
    <w:p w14:paraId="2378BBDD" w14:textId="77777777" w:rsidR="009E14BA" w:rsidRDefault="009E14BA" w:rsidP="00820281">
      <w:pPr>
        <w:pStyle w:val="Paragraph"/>
      </w:pPr>
      <w:r>
        <w:t xml:space="preserve">Only list boxes on customized application web pages can </w:t>
      </w:r>
      <w:proofErr w:type="gramStart"/>
      <w:r>
        <w:t>be navigated</w:t>
      </w:r>
      <w:proofErr w:type="gramEnd"/>
      <w:r>
        <w:t xml:space="preserve"> using the mouse. Use your mouse to move through the list of data and select a line, and then click the line to select it. To move through</w:t>
      </w:r>
      <w:r w:rsidRPr="003921D3">
        <w:t xml:space="preserve"> </w:t>
      </w:r>
      <w:r>
        <w:t>the</w:t>
      </w:r>
      <w:r w:rsidRPr="00AF745B">
        <w:t xml:space="preserve"> </w:t>
      </w:r>
      <w:r>
        <w:t>list</w:t>
      </w:r>
      <w:r w:rsidRPr="00AF745B">
        <w:t xml:space="preserve"> </w:t>
      </w:r>
      <w:r>
        <w:t>of</w:t>
      </w:r>
      <w:r w:rsidRPr="00AF745B">
        <w:t xml:space="preserve"> </w:t>
      </w:r>
      <w:r>
        <w:t>data,</w:t>
      </w:r>
      <w:r w:rsidRPr="00AF745B">
        <w:t xml:space="preserve"> </w:t>
      </w:r>
      <w:r>
        <w:t>click</w:t>
      </w:r>
      <w:r w:rsidRPr="00AF745B">
        <w:t xml:space="preserve"> </w:t>
      </w:r>
      <w:r>
        <w:t>the</w:t>
      </w:r>
      <w:r w:rsidRPr="00AF745B">
        <w:t xml:space="preserve"> </w:t>
      </w:r>
      <w:r>
        <w:t>up</w:t>
      </w:r>
      <w:r w:rsidRPr="00AF745B">
        <w:t xml:space="preserve"> </w:t>
      </w:r>
      <w:r>
        <w:t>or</w:t>
      </w:r>
      <w:r w:rsidRPr="00AF745B">
        <w:t xml:space="preserve"> </w:t>
      </w:r>
      <w:r>
        <w:t>down</w:t>
      </w:r>
      <w:r w:rsidRPr="00AF745B">
        <w:t xml:space="preserve"> </w:t>
      </w:r>
      <w:r>
        <w:t>double</w:t>
      </w:r>
      <w:r w:rsidRPr="00AF745B">
        <w:t xml:space="preserve"> </w:t>
      </w:r>
      <w:r>
        <w:t>arrow</w:t>
      </w:r>
      <w:r w:rsidRPr="00AF745B">
        <w:t xml:space="preserve"> </w:t>
      </w:r>
      <w:r>
        <w:t>in</w:t>
      </w:r>
      <w:r w:rsidRPr="00820281">
        <w:t xml:space="preserve"> </w:t>
      </w:r>
      <w:r>
        <w:t>the</w:t>
      </w:r>
      <w:r w:rsidRPr="00AF745B">
        <w:t xml:space="preserve"> </w:t>
      </w:r>
      <w:r>
        <w:t>scroll</w:t>
      </w:r>
      <w:r w:rsidRPr="00AF745B">
        <w:t xml:space="preserve"> </w:t>
      </w:r>
      <w:r>
        <w:t>bar</w:t>
      </w:r>
      <w:r w:rsidRPr="00AF745B">
        <w:t xml:space="preserve"> </w:t>
      </w:r>
      <w:r>
        <w:t>to</w:t>
      </w:r>
      <w:r w:rsidRPr="00AF745B">
        <w:t xml:space="preserve"> </w:t>
      </w:r>
      <w:r>
        <w:t>move</w:t>
      </w:r>
      <w:r w:rsidRPr="00AF745B">
        <w:t xml:space="preserve"> </w:t>
      </w:r>
      <w:r>
        <w:t>either</w:t>
      </w:r>
      <w:r w:rsidRPr="00820281">
        <w:t xml:space="preserve"> </w:t>
      </w:r>
      <w:r>
        <w:t>up</w:t>
      </w:r>
      <w:r w:rsidRPr="00820281">
        <w:t xml:space="preserve"> </w:t>
      </w:r>
      <w:r>
        <w:t>or</w:t>
      </w:r>
      <w:r w:rsidRPr="00AF745B">
        <w:t xml:space="preserve"> </w:t>
      </w:r>
      <w:r w:rsidRPr="00F87AB9">
        <w:t>down.</w:t>
      </w:r>
    </w:p>
    <w:p w14:paraId="69CBCDA5" w14:textId="77777777" w:rsidR="009E14BA" w:rsidRDefault="009E14BA" w:rsidP="009E14BA">
      <w:pPr>
        <w:pStyle w:val="Paragraph"/>
      </w:pPr>
      <w:r>
        <w:t>All</w:t>
      </w:r>
      <w:r w:rsidRPr="00042871">
        <w:t xml:space="preserve"> </w:t>
      </w:r>
      <w:r>
        <w:t>list</w:t>
      </w:r>
      <w:r w:rsidRPr="003921D3">
        <w:t xml:space="preserve"> </w:t>
      </w:r>
      <w:r>
        <w:t>boxes</w:t>
      </w:r>
      <w:r w:rsidRPr="003921D3">
        <w:t xml:space="preserve"> </w:t>
      </w:r>
      <w:r>
        <w:t>can</w:t>
      </w:r>
      <w:r w:rsidRPr="003921D3">
        <w:t xml:space="preserve"> </w:t>
      </w:r>
      <w:proofErr w:type="gramStart"/>
      <w:r>
        <w:t>be</w:t>
      </w:r>
      <w:r w:rsidRPr="003921D3">
        <w:t xml:space="preserve"> </w:t>
      </w:r>
      <w:r>
        <w:t>navigated</w:t>
      </w:r>
      <w:proofErr w:type="gramEnd"/>
      <w:r w:rsidRPr="003921D3">
        <w:t xml:space="preserve"> </w:t>
      </w:r>
      <w:r>
        <w:t>using</w:t>
      </w:r>
      <w:r w:rsidRPr="00042871">
        <w:t xml:space="preserve"> </w:t>
      </w:r>
      <w:r>
        <w:t>the</w:t>
      </w:r>
      <w:r w:rsidRPr="00042871">
        <w:t xml:space="preserve"> </w:t>
      </w:r>
      <w:r>
        <w:t>keyboard.</w:t>
      </w:r>
      <w:r w:rsidRPr="00820281">
        <w:t xml:space="preserve"> </w:t>
      </w:r>
      <w:r>
        <w:t>To</w:t>
      </w:r>
      <w:r w:rsidRPr="00042871">
        <w:t xml:space="preserve"> </w:t>
      </w:r>
      <w:r>
        <w:t>move</w:t>
      </w:r>
      <w:r w:rsidRPr="003921D3">
        <w:t xml:space="preserve"> </w:t>
      </w:r>
      <w:r>
        <w:t>through</w:t>
      </w:r>
      <w:r w:rsidRPr="003921D3">
        <w:t xml:space="preserve"> </w:t>
      </w:r>
      <w:r>
        <w:t>the</w:t>
      </w:r>
      <w:r w:rsidRPr="00042871">
        <w:t xml:space="preserve"> </w:t>
      </w:r>
      <w:r>
        <w:t>list</w:t>
      </w:r>
      <w:r w:rsidRPr="003921D3">
        <w:t xml:space="preserve"> </w:t>
      </w:r>
      <w:r>
        <w:t>of</w:t>
      </w:r>
      <w:r w:rsidRPr="00042871">
        <w:t xml:space="preserve"> </w:t>
      </w:r>
      <w:r>
        <w:t>data</w:t>
      </w:r>
      <w:r w:rsidRPr="003921D3">
        <w:t xml:space="preserve"> </w:t>
      </w:r>
      <w:r>
        <w:t>in</w:t>
      </w:r>
      <w:r w:rsidRPr="003921D3">
        <w:t xml:space="preserve"> </w:t>
      </w:r>
      <w:r>
        <w:t>the</w:t>
      </w:r>
      <w:r w:rsidRPr="00042871">
        <w:t xml:space="preserve"> </w:t>
      </w:r>
      <w:r>
        <w:t>list</w:t>
      </w:r>
      <w:r w:rsidRPr="003921D3">
        <w:t xml:space="preserve"> </w:t>
      </w:r>
      <w:r>
        <w:t>box,</w:t>
      </w:r>
      <w:r w:rsidRPr="003921D3">
        <w:t xml:space="preserve"> </w:t>
      </w:r>
      <w:r>
        <w:t xml:space="preserve">you can use the </w:t>
      </w:r>
      <w:r w:rsidRPr="00181F0B">
        <w:rPr>
          <w:rStyle w:val="UserEntry"/>
        </w:rPr>
        <w:t>Page Up</w:t>
      </w:r>
      <w:r w:rsidRPr="00F87AB9">
        <w:t xml:space="preserve"> </w:t>
      </w:r>
      <w:r>
        <w:t xml:space="preserve">and </w:t>
      </w:r>
      <w:r w:rsidRPr="00181F0B">
        <w:rPr>
          <w:rStyle w:val="UserEntry"/>
        </w:rPr>
        <w:t>Page Down</w:t>
      </w:r>
      <w:r w:rsidRPr="00F87AB9">
        <w:t xml:space="preserve"> </w:t>
      </w:r>
      <w:r>
        <w:t xml:space="preserve">keys or the </w:t>
      </w:r>
      <w:r w:rsidRPr="00181F0B">
        <w:rPr>
          <w:rStyle w:val="UserEntry"/>
        </w:rPr>
        <w:t>F7=Forward</w:t>
      </w:r>
      <w:r w:rsidRPr="00F87AB9">
        <w:t xml:space="preserve"> </w:t>
      </w:r>
      <w:r>
        <w:t xml:space="preserve">and </w:t>
      </w:r>
      <w:r w:rsidRPr="00181F0B">
        <w:rPr>
          <w:rStyle w:val="UserEntry"/>
        </w:rPr>
        <w:t>F8=Back</w:t>
      </w:r>
      <w:r w:rsidRPr="00F87AB9">
        <w:t xml:space="preserve"> </w:t>
      </w:r>
      <w:r>
        <w:t>function keys as available in Distribution</w:t>
      </w:r>
      <w:r w:rsidRPr="0051768E">
        <w:t xml:space="preserve"> </w:t>
      </w:r>
      <w:r>
        <w:t>A+.</w:t>
      </w:r>
      <w:r w:rsidRPr="00F87AB9">
        <w:t xml:space="preserve"> </w:t>
      </w:r>
      <w:r>
        <w:t>Depending</w:t>
      </w:r>
      <w:r w:rsidRPr="00F87AB9">
        <w:t xml:space="preserve"> </w:t>
      </w:r>
      <w:r>
        <w:t>on</w:t>
      </w:r>
      <w:r w:rsidRPr="00F87AB9">
        <w:t xml:space="preserve"> </w:t>
      </w:r>
      <w:r>
        <w:t>the</w:t>
      </w:r>
      <w:r w:rsidRPr="00F87AB9">
        <w:t xml:space="preserve"> </w:t>
      </w:r>
      <w:r>
        <w:t>features</w:t>
      </w:r>
      <w:r w:rsidRPr="009D52DA">
        <w:t xml:space="preserve"> </w:t>
      </w:r>
      <w:r>
        <w:t>of the</w:t>
      </w:r>
      <w:r w:rsidRPr="009D52DA">
        <w:t xml:space="preserve"> </w:t>
      </w:r>
      <w:r>
        <w:t>specific list</w:t>
      </w:r>
      <w:r w:rsidRPr="00F87AB9">
        <w:t xml:space="preserve"> </w:t>
      </w:r>
      <w:r>
        <w:t>box,</w:t>
      </w:r>
      <w:r w:rsidRPr="00F87AB9">
        <w:t xml:space="preserve"> </w:t>
      </w:r>
      <w:r>
        <w:t>you</w:t>
      </w:r>
      <w:r w:rsidRPr="00F87AB9">
        <w:t xml:space="preserve"> </w:t>
      </w:r>
      <w:r>
        <w:t>may</w:t>
      </w:r>
      <w:r w:rsidRPr="00F87AB9">
        <w:t xml:space="preserve"> </w:t>
      </w:r>
      <w:r>
        <w:t>be</w:t>
      </w:r>
      <w:r w:rsidRPr="00F87AB9">
        <w:t xml:space="preserve"> </w:t>
      </w:r>
      <w:r>
        <w:t>able</w:t>
      </w:r>
      <w:r w:rsidRPr="00F87AB9">
        <w:t xml:space="preserve"> </w:t>
      </w:r>
      <w:r>
        <w:t>to</w:t>
      </w:r>
      <w:r w:rsidRPr="00F87AB9">
        <w:t xml:space="preserve"> </w:t>
      </w:r>
      <w:r>
        <w:t>select</w:t>
      </w:r>
      <w:r w:rsidRPr="00F87AB9">
        <w:t xml:space="preserve"> </w:t>
      </w:r>
      <w:r>
        <w:t>a</w:t>
      </w:r>
      <w:r w:rsidRPr="00F87AB9">
        <w:t xml:space="preserve"> </w:t>
      </w:r>
      <w:r>
        <w:t>line</w:t>
      </w:r>
      <w:r w:rsidRPr="00F87AB9">
        <w:t xml:space="preserve"> </w:t>
      </w:r>
      <w:r>
        <w:t>by tabbing</w:t>
      </w:r>
      <w:r w:rsidRPr="009D52DA">
        <w:t xml:space="preserve"> </w:t>
      </w:r>
      <w:r>
        <w:t>to</w:t>
      </w:r>
      <w:r w:rsidRPr="009D52DA">
        <w:t xml:space="preserve"> </w:t>
      </w:r>
      <w:r>
        <w:t>the</w:t>
      </w:r>
      <w:r w:rsidRPr="0051768E">
        <w:t xml:space="preserve"> </w:t>
      </w:r>
      <w:r>
        <w:t>list</w:t>
      </w:r>
      <w:r w:rsidRPr="009D52DA">
        <w:t xml:space="preserve"> </w:t>
      </w:r>
      <w:r>
        <w:t>box,</w:t>
      </w:r>
      <w:r w:rsidRPr="009D52DA">
        <w:t xml:space="preserve"> </w:t>
      </w:r>
      <w:r>
        <w:t>using</w:t>
      </w:r>
      <w:r w:rsidRPr="009D52DA">
        <w:t xml:space="preserve"> </w:t>
      </w:r>
      <w:r>
        <w:t>a</w:t>
      </w:r>
      <w:r w:rsidRPr="0051768E">
        <w:t xml:space="preserve"> </w:t>
      </w:r>
      <w:r>
        <w:t>function</w:t>
      </w:r>
      <w:r w:rsidRPr="009D52DA">
        <w:t xml:space="preserve"> </w:t>
      </w:r>
      <w:r>
        <w:t>key,</w:t>
      </w:r>
      <w:r w:rsidRPr="0051768E">
        <w:t xml:space="preserve"> </w:t>
      </w:r>
      <w:r>
        <w:t>or</w:t>
      </w:r>
      <w:r w:rsidRPr="009D52DA">
        <w:t xml:space="preserve"> </w:t>
      </w:r>
      <w:r>
        <w:t>keying</w:t>
      </w:r>
      <w:r w:rsidRPr="009D52DA">
        <w:t xml:space="preserve"> </w:t>
      </w:r>
      <w:r>
        <w:t>the</w:t>
      </w:r>
      <w:r w:rsidRPr="0051768E">
        <w:t xml:space="preserve"> </w:t>
      </w:r>
      <w:r>
        <w:t>line’s</w:t>
      </w:r>
      <w:r w:rsidRPr="00820281">
        <w:t xml:space="preserve"> </w:t>
      </w:r>
      <w:r>
        <w:t>reference</w:t>
      </w:r>
      <w:r w:rsidRPr="0051768E">
        <w:t xml:space="preserve"> </w:t>
      </w:r>
      <w:r>
        <w:t>number</w:t>
      </w:r>
      <w:r w:rsidRPr="009D52DA">
        <w:t xml:space="preserve"> </w:t>
      </w:r>
      <w:r>
        <w:t>in</w:t>
      </w:r>
      <w:r w:rsidRPr="0051768E">
        <w:t xml:space="preserve"> </w:t>
      </w:r>
      <w:r>
        <w:t>the</w:t>
      </w:r>
      <w:r w:rsidRPr="0051768E">
        <w:t xml:space="preserve"> </w:t>
      </w:r>
      <w:r>
        <w:t>selection</w:t>
      </w:r>
      <w:r w:rsidRPr="0051768E">
        <w:t xml:space="preserve"> </w:t>
      </w:r>
      <w:r>
        <w:t>field.</w:t>
      </w:r>
    </w:p>
    <w:p w14:paraId="0BEB022D" w14:textId="77777777" w:rsidR="009E14BA" w:rsidRPr="00F87AB9" w:rsidRDefault="009E14BA" w:rsidP="00820281">
      <w:pPr>
        <w:pStyle w:val="Paragraph"/>
      </w:pPr>
      <w:r>
        <w:t>To</w:t>
      </w:r>
      <w:r w:rsidRPr="003921D3">
        <w:t xml:space="preserve"> </w:t>
      </w:r>
      <w:r>
        <w:t>select</w:t>
      </w:r>
      <w:r w:rsidRPr="00820281">
        <w:t xml:space="preserve"> </w:t>
      </w:r>
      <w:r>
        <w:t>a</w:t>
      </w:r>
      <w:r w:rsidRPr="00820281">
        <w:t xml:space="preserve"> </w:t>
      </w:r>
      <w:r>
        <w:t>line</w:t>
      </w:r>
      <w:r w:rsidRPr="003921D3">
        <w:t xml:space="preserve"> </w:t>
      </w:r>
      <w:r>
        <w:t>from</w:t>
      </w:r>
      <w:r w:rsidRPr="00820281">
        <w:t xml:space="preserve"> </w:t>
      </w:r>
      <w:r>
        <w:t>the</w:t>
      </w:r>
      <w:r w:rsidRPr="003921D3">
        <w:t xml:space="preserve"> </w:t>
      </w:r>
      <w:r>
        <w:t>list</w:t>
      </w:r>
      <w:r w:rsidRPr="003921D3">
        <w:t xml:space="preserve"> </w:t>
      </w:r>
      <w:r>
        <w:t>box</w:t>
      </w:r>
      <w:r w:rsidRPr="003921D3">
        <w:t xml:space="preserve"> </w:t>
      </w:r>
      <w:r>
        <w:t>by</w:t>
      </w:r>
      <w:r w:rsidRPr="00820281">
        <w:t xml:space="preserve"> </w:t>
      </w:r>
      <w:r w:rsidRPr="00F87AB9">
        <w:t>tabbing:</w:t>
      </w:r>
    </w:p>
    <w:p w14:paraId="51BF3A49" w14:textId="77777777" w:rsidR="009E14BA" w:rsidRDefault="009E14BA" w:rsidP="00F2366D">
      <w:pPr>
        <w:pStyle w:val="NumberedList"/>
        <w:numPr>
          <w:ilvl w:val="0"/>
          <w:numId w:val="16"/>
        </w:numPr>
      </w:pPr>
      <w:r>
        <w:t>Press</w:t>
      </w:r>
      <w:r w:rsidRPr="00580063">
        <w:t xml:space="preserve"> </w:t>
      </w:r>
      <w:r w:rsidRPr="00DA7482">
        <w:rPr>
          <w:rStyle w:val="UserEntry"/>
        </w:rPr>
        <w:t>Tab</w:t>
      </w:r>
      <w:r w:rsidRPr="009E14BA">
        <w:t xml:space="preserve"> </w:t>
      </w:r>
      <w:r>
        <w:t>to</w:t>
      </w:r>
      <w:r w:rsidRPr="00CF3BD4">
        <w:t xml:space="preserve"> </w:t>
      </w:r>
      <w:r>
        <w:t>move</w:t>
      </w:r>
      <w:r w:rsidRPr="00580063">
        <w:t xml:space="preserve"> </w:t>
      </w:r>
      <w:r>
        <w:t>through</w:t>
      </w:r>
      <w:r w:rsidRPr="00580063">
        <w:t xml:space="preserve"> </w:t>
      </w:r>
      <w:r>
        <w:t>the</w:t>
      </w:r>
      <w:r w:rsidRPr="00580063">
        <w:t xml:space="preserve"> </w:t>
      </w:r>
      <w:r>
        <w:t>fields</w:t>
      </w:r>
      <w:r w:rsidRPr="00580063">
        <w:t xml:space="preserve"> </w:t>
      </w:r>
      <w:r>
        <w:t>on</w:t>
      </w:r>
      <w:r w:rsidRPr="00580063">
        <w:t xml:space="preserve"> </w:t>
      </w:r>
      <w:r>
        <w:t>the</w:t>
      </w:r>
      <w:r w:rsidRPr="00580063">
        <w:t xml:space="preserve"> </w:t>
      </w:r>
      <w:r>
        <w:t>web</w:t>
      </w:r>
      <w:r w:rsidRPr="00580063">
        <w:t xml:space="preserve"> </w:t>
      </w:r>
      <w:r>
        <w:t>page</w:t>
      </w:r>
      <w:r w:rsidRPr="002D328D">
        <w:t xml:space="preserve"> </w:t>
      </w:r>
      <w:r>
        <w:t>until</w:t>
      </w:r>
      <w:r w:rsidRPr="002D328D">
        <w:t xml:space="preserve"> </w:t>
      </w:r>
      <w:r>
        <w:t>you</w:t>
      </w:r>
      <w:r w:rsidRPr="002D328D">
        <w:t xml:space="preserve"> </w:t>
      </w:r>
      <w:r>
        <w:t>enter</w:t>
      </w:r>
      <w:r w:rsidRPr="00580063">
        <w:t xml:space="preserve"> </w:t>
      </w:r>
      <w:r>
        <w:t>the</w:t>
      </w:r>
      <w:r w:rsidRPr="002D328D">
        <w:t xml:space="preserve"> </w:t>
      </w:r>
      <w:r>
        <w:t>list</w:t>
      </w:r>
      <w:r w:rsidRPr="00CF3BD4">
        <w:t xml:space="preserve"> </w:t>
      </w:r>
      <w:r>
        <w:t>box.</w:t>
      </w:r>
      <w:r w:rsidRPr="002D328D">
        <w:t xml:space="preserve"> </w:t>
      </w:r>
      <w:r>
        <w:t>The</w:t>
      </w:r>
      <w:r w:rsidRPr="009E14BA">
        <w:t xml:space="preserve"> </w:t>
      </w:r>
      <w:r>
        <w:t>first</w:t>
      </w:r>
      <w:r w:rsidRPr="00580063">
        <w:t xml:space="preserve"> </w:t>
      </w:r>
      <w:r>
        <w:t>line</w:t>
      </w:r>
      <w:r w:rsidRPr="00CF3BD4">
        <w:t xml:space="preserve"> </w:t>
      </w:r>
      <w:r>
        <w:t>in</w:t>
      </w:r>
      <w:r w:rsidRPr="00580063">
        <w:t xml:space="preserve"> </w:t>
      </w:r>
      <w:r>
        <w:t>the list box will become shaded.</w:t>
      </w:r>
    </w:p>
    <w:p w14:paraId="302BD65E" w14:textId="77777777" w:rsidR="009E14BA" w:rsidRDefault="009E14BA" w:rsidP="0006187B">
      <w:pPr>
        <w:pStyle w:val="NumberedList"/>
      </w:pPr>
      <w:r>
        <w:t>Once</w:t>
      </w:r>
      <w:r w:rsidRPr="009E14BA">
        <w:t xml:space="preserve"> </w:t>
      </w:r>
      <w:r>
        <w:t>you</w:t>
      </w:r>
      <w:r w:rsidRPr="009E14BA">
        <w:t xml:space="preserve"> </w:t>
      </w:r>
      <w:proofErr w:type="gramStart"/>
      <w:r>
        <w:t>are</w:t>
      </w:r>
      <w:r w:rsidRPr="009E14BA">
        <w:t xml:space="preserve"> </w:t>
      </w:r>
      <w:r>
        <w:t>positioned</w:t>
      </w:r>
      <w:proofErr w:type="gramEnd"/>
      <w:r w:rsidRPr="009E14BA">
        <w:t xml:space="preserve"> </w:t>
      </w:r>
      <w:r>
        <w:t>in</w:t>
      </w:r>
      <w:r w:rsidRPr="009E14BA">
        <w:t xml:space="preserve"> </w:t>
      </w:r>
      <w:r>
        <w:t>the</w:t>
      </w:r>
      <w:r w:rsidRPr="009E14BA">
        <w:t xml:space="preserve"> </w:t>
      </w:r>
      <w:r>
        <w:t>list</w:t>
      </w:r>
      <w:r w:rsidRPr="009E14BA">
        <w:t xml:space="preserve"> </w:t>
      </w:r>
      <w:r>
        <w:t>box,</w:t>
      </w:r>
      <w:r w:rsidRPr="009E14BA">
        <w:t xml:space="preserve"> </w:t>
      </w:r>
      <w:r>
        <w:t>if</w:t>
      </w:r>
      <w:r w:rsidRPr="009E14BA">
        <w:t xml:space="preserve"> </w:t>
      </w:r>
      <w:r>
        <w:t>there</w:t>
      </w:r>
      <w:r w:rsidRPr="009E14BA">
        <w:t xml:space="preserve"> </w:t>
      </w:r>
      <w:r>
        <w:t>are</w:t>
      </w:r>
      <w:r w:rsidRPr="009E14BA">
        <w:t xml:space="preserve"> </w:t>
      </w:r>
      <w:r>
        <w:t>multiple</w:t>
      </w:r>
      <w:r w:rsidRPr="009E14BA">
        <w:t xml:space="preserve"> </w:t>
      </w:r>
      <w:r>
        <w:t>pages</w:t>
      </w:r>
      <w:r w:rsidRPr="009E14BA">
        <w:t xml:space="preserve"> </w:t>
      </w:r>
      <w:r>
        <w:t>of</w:t>
      </w:r>
      <w:r w:rsidRPr="009E14BA">
        <w:t xml:space="preserve"> </w:t>
      </w:r>
      <w:r>
        <w:t>data,</w:t>
      </w:r>
      <w:r w:rsidRPr="009E14BA">
        <w:t xml:space="preserve"> </w:t>
      </w:r>
      <w:r>
        <w:t>use</w:t>
      </w:r>
      <w:r w:rsidRPr="009E14BA">
        <w:t xml:space="preserve"> </w:t>
      </w:r>
      <w:r>
        <w:t>the</w:t>
      </w:r>
      <w:r w:rsidRPr="009E14BA">
        <w:t xml:space="preserve"> </w:t>
      </w:r>
      <w:r w:rsidRPr="00DA7482">
        <w:rPr>
          <w:rStyle w:val="UserEntry"/>
        </w:rPr>
        <w:t>Page Down</w:t>
      </w:r>
      <w:r w:rsidRPr="00580063">
        <w:t xml:space="preserve"> </w:t>
      </w:r>
      <w:r w:rsidRPr="009E14BA">
        <w:t xml:space="preserve">and </w:t>
      </w:r>
      <w:r w:rsidRPr="00DA7482">
        <w:rPr>
          <w:rStyle w:val="UserEntry"/>
        </w:rPr>
        <w:t>Page Up</w:t>
      </w:r>
      <w:r w:rsidRPr="009E14BA">
        <w:t xml:space="preserve"> </w:t>
      </w:r>
      <w:r>
        <w:t>keys</w:t>
      </w:r>
      <w:r w:rsidRPr="009E14BA">
        <w:t xml:space="preserve"> </w:t>
      </w:r>
      <w:r>
        <w:t>to</w:t>
      </w:r>
      <w:r w:rsidRPr="009E14BA">
        <w:t xml:space="preserve"> </w:t>
      </w:r>
      <w:r>
        <w:t>position</w:t>
      </w:r>
      <w:r w:rsidRPr="009E14BA">
        <w:t xml:space="preserve"> </w:t>
      </w:r>
      <w:r>
        <w:t>the</w:t>
      </w:r>
      <w:r w:rsidRPr="009E14BA">
        <w:t xml:space="preserve"> </w:t>
      </w:r>
      <w:r>
        <w:t>list</w:t>
      </w:r>
      <w:r w:rsidRPr="00580063">
        <w:t xml:space="preserve"> </w:t>
      </w:r>
      <w:r>
        <w:t>showing</w:t>
      </w:r>
      <w:r w:rsidRPr="009E14BA">
        <w:t xml:space="preserve"> </w:t>
      </w:r>
      <w:r>
        <w:t>the</w:t>
      </w:r>
      <w:r w:rsidRPr="009E14BA">
        <w:t xml:space="preserve"> </w:t>
      </w:r>
      <w:r>
        <w:t>needed</w:t>
      </w:r>
      <w:r w:rsidRPr="009E14BA">
        <w:t xml:space="preserve"> data.</w:t>
      </w:r>
    </w:p>
    <w:p w14:paraId="1CCB9171" w14:textId="77777777" w:rsidR="009E14BA" w:rsidRDefault="009E14BA" w:rsidP="0006187B">
      <w:pPr>
        <w:pStyle w:val="NumberedList"/>
      </w:pPr>
      <w:r>
        <w:t>Then</w:t>
      </w:r>
      <w:r w:rsidRPr="009E14BA">
        <w:t xml:space="preserve"> </w:t>
      </w:r>
      <w:r>
        <w:t>use</w:t>
      </w:r>
      <w:r w:rsidRPr="009E14BA">
        <w:t xml:space="preserve"> </w:t>
      </w:r>
      <w:r>
        <w:t>the</w:t>
      </w:r>
      <w:r w:rsidRPr="009E14BA">
        <w:t xml:space="preserve"> </w:t>
      </w:r>
      <w:r>
        <w:t>down</w:t>
      </w:r>
      <w:r w:rsidRPr="009E14BA">
        <w:t xml:space="preserve"> </w:t>
      </w:r>
      <w:r>
        <w:t>arrow</w:t>
      </w:r>
      <w:r w:rsidRPr="009E14BA">
        <w:t xml:space="preserve"> </w:t>
      </w:r>
      <w:r>
        <w:t>to</w:t>
      </w:r>
      <w:r w:rsidRPr="009E14BA">
        <w:t xml:space="preserve"> </w:t>
      </w:r>
      <w:r>
        <w:t>move</w:t>
      </w:r>
      <w:r w:rsidRPr="009E14BA">
        <w:t xml:space="preserve"> </w:t>
      </w:r>
      <w:r>
        <w:t>to</w:t>
      </w:r>
      <w:r w:rsidRPr="009E14BA">
        <w:t xml:space="preserve"> </w:t>
      </w:r>
      <w:r>
        <w:t>the</w:t>
      </w:r>
      <w:r w:rsidRPr="009E14BA">
        <w:t xml:space="preserve"> </w:t>
      </w:r>
      <w:r>
        <w:t>line</w:t>
      </w:r>
      <w:r w:rsidRPr="009E14BA">
        <w:t xml:space="preserve"> </w:t>
      </w:r>
      <w:r>
        <w:t>that</w:t>
      </w:r>
      <w:r w:rsidRPr="009E14BA">
        <w:t xml:space="preserve"> </w:t>
      </w:r>
      <w:r>
        <w:t>you</w:t>
      </w:r>
      <w:r w:rsidRPr="009E14BA">
        <w:t xml:space="preserve"> </w:t>
      </w:r>
      <w:r>
        <w:t>want</w:t>
      </w:r>
      <w:r w:rsidRPr="009E14BA">
        <w:t xml:space="preserve"> </w:t>
      </w:r>
      <w:r>
        <w:t>to</w:t>
      </w:r>
      <w:r w:rsidRPr="009E14BA">
        <w:t xml:space="preserve"> </w:t>
      </w:r>
      <w:r>
        <w:t>select.</w:t>
      </w:r>
      <w:r w:rsidRPr="00580063">
        <w:t xml:space="preserve"> </w:t>
      </w:r>
      <w:r>
        <w:t>The</w:t>
      </w:r>
      <w:r w:rsidRPr="009E14BA">
        <w:t xml:space="preserve"> </w:t>
      </w:r>
      <w:r>
        <w:t>shading</w:t>
      </w:r>
      <w:r w:rsidRPr="009E14BA">
        <w:t xml:space="preserve"> </w:t>
      </w:r>
      <w:r>
        <w:t>moves</w:t>
      </w:r>
      <w:r w:rsidRPr="009E14BA">
        <w:t xml:space="preserve"> </w:t>
      </w:r>
      <w:r>
        <w:t>with</w:t>
      </w:r>
      <w:r w:rsidRPr="009E14BA">
        <w:t xml:space="preserve"> </w:t>
      </w:r>
      <w:r>
        <w:t>the arrow. If you pass the line you want, use the up arrow to move up.</w:t>
      </w:r>
    </w:p>
    <w:p w14:paraId="489765DB" w14:textId="77777777" w:rsidR="009E14BA" w:rsidRDefault="009E14BA" w:rsidP="0006187B">
      <w:pPr>
        <w:pStyle w:val="NumberedList"/>
      </w:pPr>
      <w:r>
        <w:t>Once</w:t>
      </w:r>
      <w:r w:rsidRPr="009E14BA">
        <w:t xml:space="preserve"> </w:t>
      </w:r>
      <w:r>
        <w:t>the</w:t>
      </w:r>
      <w:r w:rsidRPr="009E14BA">
        <w:t xml:space="preserve"> </w:t>
      </w:r>
      <w:r>
        <w:t>shading</w:t>
      </w:r>
      <w:r w:rsidRPr="009E14BA">
        <w:t xml:space="preserve"> </w:t>
      </w:r>
      <w:r>
        <w:t>is</w:t>
      </w:r>
      <w:r w:rsidRPr="009E14BA">
        <w:t xml:space="preserve"> </w:t>
      </w:r>
      <w:r>
        <w:t>on</w:t>
      </w:r>
      <w:r w:rsidRPr="009E14BA">
        <w:t xml:space="preserve"> </w:t>
      </w:r>
      <w:r>
        <w:t>the</w:t>
      </w:r>
      <w:r w:rsidRPr="009E14BA">
        <w:t xml:space="preserve"> </w:t>
      </w:r>
      <w:r>
        <w:t>line</w:t>
      </w:r>
      <w:r w:rsidRPr="009E14BA">
        <w:t xml:space="preserve"> </w:t>
      </w:r>
      <w:r>
        <w:t>that</w:t>
      </w:r>
      <w:r w:rsidRPr="009E14BA">
        <w:t xml:space="preserve"> </w:t>
      </w:r>
      <w:r>
        <w:t>you</w:t>
      </w:r>
      <w:r w:rsidRPr="009E14BA">
        <w:t xml:space="preserve"> </w:t>
      </w:r>
      <w:r>
        <w:t>want</w:t>
      </w:r>
      <w:r w:rsidRPr="009E14BA">
        <w:t xml:space="preserve"> </w:t>
      </w:r>
      <w:r>
        <w:t>to</w:t>
      </w:r>
      <w:r w:rsidRPr="009E14BA">
        <w:t xml:space="preserve"> </w:t>
      </w:r>
      <w:r>
        <w:t>select,</w:t>
      </w:r>
      <w:r w:rsidRPr="009E14BA">
        <w:t xml:space="preserve"> </w:t>
      </w:r>
      <w:r>
        <w:t>press</w:t>
      </w:r>
      <w:r w:rsidRPr="009E14BA">
        <w:t xml:space="preserve"> </w:t>
      </w:r>
      <w:r>
        <w:t>the</w:t>
      </w:r>
      <w:r w:rsidRPr="009E14BA">
        <w:t xml:space="preserve"> </w:t>
      </w:r>
      <w:r w:rsidRPr="00DA7482">
        <w:rPr>
          <w:rStyle w:val="UserEntry"/>
        </w:rPr>
        <w:t xml:space="preserve">Space Bar </w:t>
      </w:r>
      <w:r>
        <w:t>to</w:t>
      </w:r>
      <w:r w:rsidRPr="009E14BA">
        <w:t xml:space="preserve"> </w:t>
      </w:r>
      <w:r>
        <w:t>activate</w:t>
      </w:r>
      <w:r w:rsidRPr="009E14BA">
        <w:t xml:space="preserve"> </w:t>
      </w:r>
      <w:r>
        <w:t>the</w:t>
      </w:r>
      <w:r w:rsidRPr="009E14BA">
        <w:t xml:space="preserve"> </w:t>
      </w:r>
      <w:r>
        <w:t>selection of the line.</w:t>
      </w:r>
    </w:p>
    <w:p w14:paraId="732B592C" w14:textId="77777777" w:rsidR="009E14BA" w:rsidRDefault="009E14BA" w:rsidP="00F2366D">
      <w:pPr>
        <w:pStyle w:val="BulletList2"/>
        <w:numPr>
          <w:ilvl w:val="0"/>
          <w:numId w:val="5"/>
        </w:numPr>
      </w:pPr>
      <w:proofErr w:type="gramStart"/>
      <w:r>
        <w:t>Some</w:t>
      </w:r>
      <w:proofErr w:type="gramEnd"/>
      <w:r w:rsidRPr="00CF3BD4">
        <w:t xml:space="preserve"> </w:t>
      </w:r>
      <w:r>
        <w:t>List</w:t>
      </w:r>
      <w:r w:rsidRPr="00CF3BD4">
        <w:t xml:space="preserve"> </w:t>
      </w:r>
      <w:r>
        <w:t>Boxes</w:t>
      </w:r>
      <w:r w:rsidRPr="00D92F56">
        <w:t xml:space="preserve"> </w:t>
      </w:r>
      <w:r>
        <w:t>are</w:t>
      </w:r>
      <w:r w:rsidRPr="00CF3BD4">
        <w:t xml:space="preserve"> </w:t>
      </w:r>
      <w:r>
        <w:t>set</w:t>
      </w:r>
      <w:r w:rsidRPr="00CF3BD4">
        <w:t xml:space="preserve"> </w:t>
      </w:r>
      <w:r>
        <w:t>to</w:t>
      </w:r>
      <w:r w:rsidRPr="00D92F56">
        <w:t xml:space="preserve"> </w:t>
      </w:r>
      <w:r>
        <w:t>preselect</w:t>
      </w:r>
      <w:r w:rsidRPr="00CF3BD4">
        <w:t xml:space="preserve"> </w:t>
      </w:r>
      <w:r>
        <w:t>and</w:t>
      </w:r>
      <w:r w:rsidRPr="00CF3BD4">
        <w:t xml:space="preserve"> </w:t>
      </w:r>
      <w:r>
        <w:t>will</w:t>
      </w:r>
      <w:r w:rsidRPr="00CF3BD4">
        <w:t xml:space="preserve"> </w:t>
      </w:r>
      <w:r>
        <w:t>automatically</w:t>
      </w:r>
      <w:r w:rsidRPr="00CF3BD4">
        <w:t xml:space="preserve"> </w:t>
      </w:r>
      <w:r>
        <w:t>select</w:t>
      </w:r>
      <w:r w:rsidRPr="00CF3BD4">
        <w:t xml:space="preserve"> </w:t>
      </w:r>
      <w:r>
        <w:t>the</w:t>
      </w:r>
      <w:r w:rsidRPr="00CF3BD4">
        <w:t xml:space="preserve"> </w:t>
      </w:r>
      <w:r>
        <w:t>highlighted</w:t>
      </w:r>
      <w:r w:rsidRPr="00CF3BD4">
        <w:t xml:space="preserve"> </w:t>
      </w:r>
      <w:r>
        <w:t>line</w:t>
      </w:r>
      <w:r w:rsidRPr="00CF3BD4">
        <w:t xml:space="preserve"> </w:t>
      </w:r>
      <w:r>
        <w:t>when</w:t>
      </w:r>
      <w:r w:rsidRPr="00CF3BD4">
        <w:t xml:space="preserve"> </w:t>
      </w:r>
      <w:r>
        <w:t>the cursor movement stops.</w:t>
      </w:r>
    </w:p>
    <w:p w14:paraId="6108EC49" w14:textId="77777777" w:rsidR="009E14BA" w:rsidRDefault="009E14BA" w:rsidP="0006187B">
      <w:pPr>
        <w:pStyle w:val="NumberedList"/>
      </w:pPr>
      <w:r>
        <w:t>Press</w:t>
      </w:r>
      <w:r w:rsidRPr="009E14BA">
        <w:t xml:space="preserve"> </w:t>
      </w:r>
      <w:r w:rsidRPr="00DA7482">
        <w:rPr>
          <w:rStyle w:val="UserEntry"/>
        </w:rPr>
        <w:t>Enter</w:t>
      </w:r>
      <w:r w:rsidRPr="00580063">
        <w:t xml:space="preserve"> </w:t>
      </w:r>
      <w:r>
        <w:t>or</w:t>
      </w:r>
      <w:r w:rsidRPr="009E14BA">
        <w:t xml:space="preserve"> </w:t>
      </w:r>
      <w:r>
        <w:t>a</w:t>
      </w:r>
      <w:r w:rsidRPr="009E14BA">
        <w:t xml:space="preserve"> </w:t>
      </w:r>
      <w:r>
        <w:t>specific</w:t>
      </w:r>
      <w:r w:rsidRPr="009E14BA">
        <w:t xml:space="preserve"> </w:t>
      </w:r>
      <w:r>
        <w:t>function</w:t>
      </w:r>
      <w:r w:rsidRPr="009E14BA">
        <w:t xml:space="preserve"> </w:t>
      </w:r>
      <w:r>
        <w:t>key</w:t>
      </w:r>
      <w:r w:rsidRPr="009E14BA">
        <w:t xml:space="preserve"> </w:t>
      </w:r>
      <w:r>
        <w:t>that</w:t>
      </w:r>
      <w:r w:rsidRPr="009E14BA">
        <w:t xml:space="preserve"> </w:t>
      </w:r>
      <w:r>
        <w:t>relates</w:t>
      </w:r>
      <w:r w:rsidRPr="009E14BA">
        <w:t xml:space="preserve"> </w:t>
      </w:r>
      <w:r>
        <w:t>to</w:t>
      </w:r>
      <w:r w:rsidRPr="009E14BA">
        <w:t xml:space="preserve"> </w:t>
      </w:r>
      <w:r>
        <w:t>the</w:t>
      </w:r>
      <w:r w:rsidRPr="009E14BA">
        <w:t xml:space="preserve"> </w:t>
      </w:r>
      <w:r>
        <w:t>task</w:t>
      </w:r>
      <w:r w:rsidRPr="009E14BA">
        <w:t xml:space="preserve"> </w:t>
      </w:r>
      <w:r>
        <w:t>for</w:t>
      </w:r>
      <w:r w:rsidRPr="009E14BA">
        <w:t xml:space="preserve"> </w:t>
      </w:r>
      <w:r>
        <w:t>the</w:t>
      </w:r>
      <w:r w:rsidRPr="009E14BA">
        <w:t xml:space="preserve"> </w:t>
      </w:r>
      <w:r>
        <w:t>selected</w:t>
      </w:r>
      <w:r w:rsidRPr="009E14BA">
        <w:t xml:space="preserve"> line.</w:t>
      </w:r>
    </w:p>
    <w:p w14:paraId="2E5D9DBD" w14:textId="77777777" w:rsidR="009E14BA" w:rsidRDefault="009E14BA" w:rsidP="00820281">
      <w:pPr>
        <w:pStyle w:val="Paragraph"/>
      </w:pPr>
      <w:r>
        <w:t>For</w:t>
      </w:r>
      <w:r w:rsidRPr="00AF745B">
        <w:t xml:space="preserve"> </w:t>
      </w:r>
      <w:r>
        <w:t>pages</w:t>
      </w:r>
      <w:r w:rsidRPr="00820281">
        <w:t xml:space="preserve"> </w:t>
      </w:r>
      <w:r>
        <w:t>where</w:t>
      </w:r>
      <w:r w:rsidRPr="00AF745B">
        <w:t xml:space="preserve"> </w:t>
      </w:r>
      <w:r>
        <w:t>you</w:t>
      </w:r>
      <w:r w:rsidRPr="00AF745B">
        <w:t xml:space="preserve"> </w:t>
      </w:r>
      <w:r>
        <w:t>could</w:t>
      </w:r>
      <w:r w:rsidRPr="00AF745B">
        <w:t xml:space="preserve"> </w:t>
      </w:r>
      <w:r>
        <w:t>use</w:t>
      </w:r>
      <w:r w:rsidRPr="00AF745B">
        <w:t xml:space="preserve"> </w:t>
      </w:r>
      <w:r>
        <w:t>the</w:t>
      </w:r>
      <w:r w:rsidRPr="00AF745B">
        <w:t xml:space="preserve"> </w:t>
      </w:r>
      <w:r w:rsidRPr="004B544C">
        <w:rPr>
          <w:rStyle w:val="UserEntry"/>
        </w:rPr>
        <w:t>F13-F20</w:t>
      </w:r>
      <w:r w:rsidRPr="00F87AB9">
        <w:t xml:space="preserve"> </w:t>
      </w:r>
      <w:r>
        <w:t>function</w:t>
      </w:r>
      <w:r w:rsidRPr="00AF745B">
        <w:t xml:space="preserve"> </w:t>
      </w:r>
      <w:r>
        <w:t>keys</w:t>
      </w:r>
      <w:r w:rsidRPr="00AF745B">
        <w:t xml:space="preserve"> </w:t>
      </w:r>
      <w:r>
        <w:t>to</w:t>
      </w:r>
      <w:r w:rsidRPr="00AF745B">
        <w:t xml:space="preserve"> </w:t>
      </w:r>
      <w:r>
        <w:t>select</w:t>
      </w:r>
      <w:r w:rsidRPr="00AF745B">
        <w:t xml:space="preserve"> </w:t>
      </w:r>
      <w:r>
        <w:t>a</w:t>
      </w:r>
      <w:r w:rsidRPr="00820281">
        <w:t xml:space="preserve"> </w:t>
      </w:r>
      <w:r>
        <w:t>line</w:t>
      </w:r>
      <w:r w:rsidRPr="00AF745B">
        <w:t xml:space="preserve"> </w:t>
      </w:r>
      <w:r>
        <w:t>in</w:t>
      </w:r>
      <w:r w:rsidRPr="00AF745B">
        <w:t xml:space="preserve"> </w:t>
      </w:r>
      <w:r>
        <w:t>the</w:t>
      </w:r>
      <w:r w:rsidRPr="00820281">
        <w:t xml:space="preserve"> </w:t>
      </w:r>
      <w:r>
        <w:t>list</w:t>
      </w:r>
      <w:r w:rsidRPr="00AF745B">
        <w:t xml:space="preserve"> </w:t>
      </w:r>
      <w:r>
        <w:t>box</w:t>
      </w:r>
      <w:r w:rsidRPr="00AF745B">
        <w:t xml:space="preserve"> </w:t>
      </w:r>
      <w:r>
        <w:t>for</w:t>
      </w:r>
      <w:r w:rsidRPr="00AF745B">
        <w:t xml:space="preserve"> </w:t>
      </w:r>
      <w:r>
        <w:t>change,</w:t>
      </w:r>
      <w:r w:rsidRPr="00AF745B">
        <w:t xml:space="preserve"> </w:t>
      </w:r>
      <w:r>
        <w:t>the function keys still work. The following table lists the line selection number and the corresponding function key to use to select the line.</w:t>
      </w:r>
    </w:p>
    <w:p w14:paraId="587920BE" w14:textId="77777777" w:rsidR="009E14BA" w:rsidRPr="00297B0A" w:rsidRDefault="009E14BA" w:rsidP="0006187B">
      <w:pPr>
        <w:pStyle w:val="Caption"/>
      </w:pPr>
      <w:r w:rsidRPr="00297B0A">
        <w:t>Selection</w:t>
      </w:r>
      <w:r w:rsidRPr="00A86B90">
        <w:t xml:space="preserve"> </w:t>
      </w:r>
      <w:r w:rsidRPr="00297B0A">
        <w:t>Number</w:t>
      </w:r>
      <w:r w:rsidRPr="00AF745B">
        <w:t xml:space="preserve"> </w:t>
      </w:r>
      <w:r w:rsidRPr="00297B0A">
        <w:t>and</w:t>
      </w:r>
      <w:r w:rsidRPr="00AF745B">
        <w:t xml:space="preserve"> </w:t>
      </w:r>
      <w:r w:rsidRPr="00297B0A">
        <w:t>Function</w:t>
      </w:r>
      <w:r w:rsidRPr="00AF745B">
        <w:t xml:space="preserve"> Ke</w:t>
      </w:r>
      <w:bookmarkStart w:id="173" w:name="_bookmark101"/>
      <w:bookmarkEnd w:id="173"/>
      <w:r w:rsidRPr="00AF745B">
        <w:t>y</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2394"/>
        <w:gridCol w:w="2394"/>
        <w:gridCol w:w="2394"/>
        <w:gridCol w:w="2394"/>
      </w:tblGrid>
      <w:tr w:rsidR="009E14BA" w:rsidRPr="00586D50" w14:paraId="4F36176C" w14:textId="77777777" w:rsidTr="004B544C">
        <w:trPr>
          <w:cantSplit/>
          <w:tblHeader/>
        </w:trPr>
        <w:tc>
          <w:tcPr>
            <w:tcW w:w="1250" w:type="pct"/>
            <w:shd w:val="clear" w:color="auto" w:fill="F2F2F2" w:themeFill="background1" w:themeFillShade="F2"/>
            <w:vAlign w:val="bottom"/>
          </w:tcPr>
          <w:p w14:paraId="39EA04FF" w14:textId="77777777" w:rsidR="009E14BA" w:rsidRPr="00586D50" w:rsidRDefault="009E14BA" w:rsidP="001842F1">
            <w:pPr>
              <w:pStyle w:val="TableHeading"/>
            </w:pPr>
            <w:r>
              <w:t>Selection/Function Key</w:t>
            </w:r>
          </w:p>
        </w:tc>
        <w:tc>
          <w:tcPr>
            <w:tcW w:w="1250" w:type="pct"/>
            <w:shd w:val="clear" w:color="auto" w:fill="F2F2F2" w:themeFill="background1" w:themeFillShade="F2"/>
            <w:vAlign w:val="bottom"/>
          </w:tcPr>
          <w:p w14:paraId="61CE7AA9" w14:textId="77777777" w:rsidR="009E14BA" w:rsidRPr="00586D50" w:rsidRDefault="009E14BA" w:rsidP="001842F1">
            <w:pPr>
              <w:pStyle w:val="TableHeading"/>
            </w:pPr>
            <w:r>
              <w:t>Selection/Function Key</w:t>
            </w:r>
          </w:p>
        </w:tc>
        <w:tc>
          <w:tcPr>
            <w:tcW w:w="1250" w:type="pct"/>
            <w:shd w:val="clear" w:color="auto" w:fill="F2F2F2" w:themeFill="background1" w:themeFillShade="F2"/>
            <w:vAlign w:val="bottom"/>
          </w:tcPr>
          <w:p w14:paraId="49447EEF" w14:textId="77777777" w:rsidR="009E14BA" w:rsidRPr="00586D50" w:rsidRDefault="009E14BA" w:rsidP="001842F1">
            <w:pPr>
              <w:pStyle w:val="TableHeading"/>
            </w:pPr>
            <w:r>
              <w:t>Selection/Function Key</w:t>
            </w:r>
          </w:p>
        </w:tc>
        <w:tc>
          <w:tcPr>
            <w:tcW w:w="1250" w:type="pct"/>
            <w:shd w:val="clear" w:color="auto" w:fill="F2F2F2" w:themeFill="background1" w:themeFillShade="F2"/>
            <w:vAlign w:val="bottom"/>
          </w:tcPr>
          <w:p w14:paraId="63C672FC" w14:textId="77777777" w:rsidR="009E14BA" w:rsidRPr="00586D50" w:rsidRDefault="009E14BA" w:rsidP="001842F1">
            <w:pPr>
              <w:pStyle w:val="TableHeading"/>
            </w:pPr>
            <w:r>
              <w:t>Selection/Function Key</w:t>
            </w:r>
          </w:p>
        </w:tc>
      </w:tr>
      <w:tr w:rsidR="009E14BA" w:rsidRPr="00586D50" w14:paraId="0D936DA4" w14:textId="77777777" w:rsidTr="004B544C">
        <w:trPr>
          <w:cantSplit/>
        </w:trPr>
        <w:tc>
          <w:tcPr>
            <w:tcW w:w="1250" w:type="pct"/>
          </w:tcPr>
          <w:p w14:paraId="692D56F5" w14:textId="77777777" w:rsidR="009E14BA" w:rsidRPr="00586D50" w:rsidRDefault="009E14BA" w:rsidP="0051768E">
            <w:pPr>
              <w:pStyle w:val="TableText"/>
            </w:pPr>
            <w:r w:rsidRPr="00DA7482">
              <w:t>1  F13</w:t>
            </w:r>
          </w:p>
        </w:tc>
        <w:tc>
          <w:tcPr>
            <w:tcW w:w="1250" w:type="pct"/>
          </w:tcPr>
          <w:p w14:paraId="0B6DF536" w14:textId="77777777" w:rsidR="009E14BA" w:rsidRPr="00586D50" w:rsidRDefault="009E14BA" w:rsidP="001842F1">
            <w:pPr>
              <w:pStyle w:val="TableText"/>
            </w:pPr>
            <w:r w:rsidRPr="00DA7482">
              <w:t>3  F15</w:t>
            </w:r>
          </w:p>
        </w:tc>
        <w:tc>
          <w:tcPr>
            <w:tcW w:w="1250" w:type="pct"/>
          </w:tcPr>
          <w:p w14:paraId="1464C3EE" w14:textId="77777777" w:rsidR="009E14BA" w:rsidRPr="00586D50" w:rsidRDefault="009E14BA" w:rsidP="001842F1">
            <w:pPr>
              <w:pStyle w:val="TableText"/>
            </w:pPr>
            <w:r w:rsidRPr="00DA7482">
              <w:t>5 F17</w:t>
            </w:r>
          </w:p>
        </w:tc>
        <w:tc>
          <w:tcPr>
            <w:tcW w:w="1250" w:type="pct"/>
          </w:tcPr>
          <w:p w14:paraId="78BD347C" w14:textId="77777777" w:rsidR="009E14BA" w:rsidRPr="00586D50" w:rsidRDefault="009E14BA" w:rsidP="001842F1">
            <w:pPr>
              <w:pStyle w:val="TableText"/>
            </w:pPr>
            <w:r w:rsidRPr="00DA7482">
              <w:t>7  F19</w:t>
            </w:r>
          </w:p>
        </w:tc>
      </w:tr>
      <w:tr w:rsidR="009E14BA" w:rsidRPr="00586D50" w14:paraId="6C108689" w14:textId="77777777" w:rsidTr="004B544C">
        <w:trPr>
          <w:cantSplit/>
        </w:trPr>
        <w:tc>
          <w:tcPr>
            <w:tcW w:w="1250" w:type="pct"/>
          </w:tcPr>
          <w:p w14:paraId="6BE1D1F7" w14:textId="77777777" w:rsidR="009E14BA" w:rsidRPr="00586D50" w:rsidRDefault="009E14BA" w:rsidP="001842F1">
            <w:pPr>
              <w:pStyle w:val="TableText"/>
            </w:pPr>
            <w:r w:rsidRPr="00DA7482">
              <w:t>2  F14</w:t>
            </w:r>
          </w:p>
        </w:tc>
        <w:tc>
          <w:tcPr>
            <w:tcW w:w="1250" w:type="pct"/>
          </w:tcPr>
          <w:p w14:paraId="5140E312" w14:textId="77777777" w:rsidR="009E14BA" w:rsidRPr="00586D50" w:rsidRDefault="009E14BA" w:rsidP="001842F1">
            <w:pPr>
              <w:pStyle w:val="TableText"/>
            </w:pPr>
            <w:r w:rsidRPr="00DA7482">
              <w:t>4</w:t>
            </w:r>
            <w:r>
              <w:t xml:space="preserve"> </w:t>
            </w:r>
            <w:r w:rsidRPr="00DA7482">
              <w:t xml:space="preserve"> F16</w:t>
            </w:r>
          </w:p>
        </w:tc>
        <w:tc>
          <w:tcPr>
            <w:tcW w:w="1250" w:type="pct"/>
          </w:tcPr>
          <w:p w14:paraId="41540A92" w14:textId="77777777" w:rsidR="009E14BA" w:rsidRPr="00586D50" w:rsidRDefault="009E14BA" w:rsidP="001842F1">
            <w:pPr>
              <w:pStyle w:val="TableText"/>
            </w:pPr>
            <w:r w:rsidRPr="00DA7482">
              <w:t xml:space="preserve">6 </w:t>
            </w:r>
            <w:r>
              <w:t xml:space="preserve"> </w:t>
            </w:r>
            <w:r w:rsidRPr="00DA7482">
              <w:t>F18</w:t>
            </w:r>
          </w:p>
        </w:tc>
        <w:tc>
          <w:tcPr>
            <w:tcW w:w="1250" w:type="pct"/>
          </w:tcPr>
          <w:p w14:paraId="5026657F" w14:textId="77777777" w:rsidR="009E14BA" w:rsidRPr="00586D50" w:rsidRDefault="009E14BA" w:rsidP="001842F1">
            <w:pPr>
              <w:pStyle w:val="TableText"/>
            </w:pPr>
            <w:r w:rsidRPr="00DA7482">
              <w:t>8  F20</w:t>
            </w:r>
          </w:p>
        </w:tc>
      </w:tr>
    </w:tbl>
    <w:p w14:paraId="510627F6" w14:textId="77777777" w:rsidR="009E14BA" w:rsidRDefault="009E14BA" w:rsidP="00820281">
      <w:pPr>
        <w:pStyle w:val="Paragraph"/>
      </w:pPr>
      <w:r>
        <w:t>For</w:t>
      </w:r>
      <w:r w:rsidRPr="00AF745B">
        <w:t xml:space="preserve"> </w:t>
      </w:r>
      <w:r>
        <w:t>windows</w:t>
      </w:r>
      <w:r w:rsidRPr="00AF745B">
        <w:t xml:space="preserve"> </w:t>
      </w:r>
      <w:r>
        <w:t>that</w:t>
      </w:r>
      <w:r w:rsidRPr="00AF745B">
        <w:t xml:space="preserve"> </w:t>
      </w:r>
      <w:r>
        <w:t>provide</w:t>
      </w:r>
      <w:r w:rsidRPr="00AF745B">
        <w:t xml:space="preserve"> </w:t>
      </w:r>
      <w:r>
        <w:t>a</w:t>
      </w:r>
      <w:r w:rsidRPr="00820281">
        <w:t xml:space="preserve"> </w:t>
      </w:r>
      <w:r w:rsidRPr="00E447A6">
        <w:rPr>
          <w:rStyle w:val="FieldText"/>
        </w:rPr>
        <w:t>Sel</w:t>
      </w:r>
      <w:r w:rsidRPr="00F87AB9">
        <w:t xml:space="preserve"> </w:t>
      </w:r>
      <w:r>
        <w:t>(selection)</w:t>
      </w:r>
      <w:r w:rsidRPr="00AF745B">
        <w:t xml:space="preserve"> </w:t>
      </w:r>
      <w:r>
        <w:t>field,</w:t>
      </w:r>
      <w:r w:rsidRPr="00AF745B">
        <w:t xml:space="preserve"> </w:t>
      </w:r>
      <w:r>
        <w:t>you</w:t>
      </w:r>
      <w:r w:rsidRPr="00AF745B">
        <w:t xml:space="preserve"> </w:t>
      </w:r>
      <w:r>
        <w:t>can</w:t>
      </w:r>
      <w:r w:rsidRPr="00AF745B">
        <w:t xml:space="preserve"> </w:t>
      </w:r>
      <w:r>
        <w:t>use</w:t>
      </w:r>
      <w:r w:rsidRPr="00AF745B">
        <w:t xml:space="preserve"> </w:t>
      </w:r>
      <w:r>
        <w:t>the</w:t>
      </w:r>
      <w:r w:rsidRPr="00820281">
        <w:t xml:space="preserve"> </w:t>
      </w:r>
      <w:r w:rsidRPr="00E447A6">
        <w:rPr>
          <w:rStyle w:val="FieldText"/>
        </w:rPr>
        <w:t>Sel</w:t>
      </w:r>
      <w:r w:rsidRPr="00F87AB9">
        <w:t xml:space="preserve"> </w:t>
      </w:r>
      <w:r>
        <w:t>field</w:t>
      </w:r>
      <w:r w:rsidRPr="00820281">
        <w:t xml:space="preserve"> </w:t>
      </w:r>
      <w:r>
        <w:t>to</w:t>
      </w:r>
      <w:r w:rsidRPr="00AF745B">
        <w:t xml:space="preserve"> </w:t>
      </w:r>
      <w:r>
        <w:t>key</w:t>
      </w:r>
      <w:r w:rsidRPr="00AF745B">
        <w:t xml:space="preserve"> </w:t>
      </w:r>
      <w:r>
        <w:t>the</w:t>
      </w:r>
      <w:r w:rsidRPr="00AF745B">
        <w:t xml:space="preserve"> </w:t>
      </w:r>
      <w:r>
        <w:t>reference</w:t>
      </w:r>
      <w:r w:rsidRPr="00AF745B">
        <w:t xml:space="preserve"> </w:t>
      </w:r>
      <w:r>
        <w:t>number for the line to select it.</w:t>
      </w:r>
    </w:p>
    <w:p w14:paraId="7437DB4F" w14:textId="229B2310" w:rsidR="009E14BA" w:rsidRDefault="009E14BA" w:rsidP="009E14BA">
      <w:pPr>
        <w:pStyle w:val="Paragraph"/>
      </w:pPr>
      <w:r>
        <w:t>More</w:t>
      </w:r>
      <w:r w:rsidRPr="00042871">
        <w:t xml:space="preserve"> </w:t>
      </w:r>
      <w:r>
        <w:t>complex</w:t>
      </w:r>
      <w:r w:rsidRPr="003921D3">
        <w:t xml:space="preserve"> </w:t>
      </w:r>
      <w:r>
        <w:t>legacy</w:t>
      </w:r>
      <w:r w:rsidRPr="00042871">
        <w:t xml:space="preserve"> </w:t>
      </w:r>
      <w:r>
        <w:t>data</w:t>
      </w:r>
      <w:r w:rsidRPr="00042871">
        <w:t xml:space="preserve"> </w:t>
      </w:r>
      <w:r>
        <w:t>arrays</w:t>
      </w:r>
      <w:r w:rsidRPr="003921D3">
        <w:t xml:space="preserve"> </w:t>
      </w:r>
      <w:proofErr w:type="gramStart"/>
      <w:r>
        <w:t>are</w:t>
      </w:r>
      <w:r w:rsidRPr="003921D3">
        <w:t xml:space="preserve"> </w:t>
      </w:r>
      <w:r>
        <w:t>displayed</w:t>
      </w:r>
      <w:proofErr w:type="gramEnd"/>
      <w:r w:rsidRPr="00996AC8">
        <w:t xml:space="preserve"> </w:t>
      </w:r>
      <w:r>
        <w:t>in</w:t>
      </w:r>
      <w:r w:rsidRPr="003921D3">
        <w:t xml:space="preserve"> </w:t>
      </w:r>
      <w:r w:rsidR="00934726">
        <w:t>List</w:t>
      </w:r>
      <w:r w:rsidRPr="00042871">
        <w:t xml:space="preserve"> </w:t>
      </w:r>
      <w:r>
        <w:t>Container</w:t>
      </w:r>
      <w:r w:rsidRPr="00996AC8">
        <w:t xml:space="preserve"> </w:t>
      </w:r>
      <w:r w:rsidR="00934726">
        <w:t>l</w:t>
      </w:r>
      <w:r w:rsidRPr="00F87AB9">
        <w:t>ists.</w:t>
      </w:r>
    </w:p>
    <w:p w14:paraId="1DE568D3" w14:textId="77777777" w:rsidR="009E14BA" w:rsidRDefault="009E14BA" w:rsidP="009E14BA">
      <w:pPr>
        <w:pStyle w:val="Heading3"/>
      </w:pPr>
      <w:bookmarkStart w:id="174" w:name="_Toc181676886"/>
      <w:bookmarkStart w:id="175" w:name="_Toc205377132"/>
      <w:r>
        <w:t>Navigation</w:t>
      </w:r>
      <w:r w:rsidRPr="0089569D">
        <w:t xml:space="preserve"> </w:t>
      </w:r>
      <w:bookmarkStart w:id="176" w:name="_bookmark103"/>
      <w:bookmarkEnd w:id="176"/>
      <w:r w:rsidRPr="0089569D">
        <w:t>Buttons</w:t>
      </w:r>
      <w:bookmarkEnd w:id="174"/>
      <w:bookmarkEnd w:id="175"/>
    </w:p>
    <w:p w14:paraId="04F33BB3" w14:textId="77777777" w:rsidR="009E14BA" w:rsidRPr="00F87AB9" w:rsidRDefault="009E14BA" w:rsidP="009E14BA">
      <w:pPr>
        <w:pStyle w:val="Paragraph"/>
      </w:pPr>
      <w:r>
        <w:t xml:space="preserve">Navigation buttons </w:t>
      </w:r>
      <w:proofErr w:type="gramStart"/>
      <w:r>
        <w:t>are left</w:t>
      </w:r>
      <w:proofErr w:type="gramEnd"/>
      <w:r>
        <w:t xml:space="preserve"> and right arrow shortcuts for moving from page to page. The </w:t>
      </w:r>
      <w:r w:rsidRPr="00297B0A">
        <w:t xml:space="preserve">Forward </w:t>
      </w:r>
      <w:r>
        <w:t>button</w:t>
      </w:r>
      <w:r w:rsidRPr="009D52DA">
        <w:t xml:space="preserve"> </w:t>
      </w:r>
      <w:r>
        <w:t>works</w:t>
      </w:r>
      <w:r w:rsidRPr="009D52DA">
        <w:t xml:space="preserve"> </w:t>
      </w:r>
      <w:r>
        <w:t>as</w:t>
      </w:r>
      <w:r w:rsidRPr="009D52DA">
        <w:t xml:space="preserve"> </w:t>
      </w:r>
      <w:r>
        <w:t>though</w:t>
      </w:r>
      <w:r w:rsidRPr="009D52DA">
        <w:t xml:space="preserve"> </w:t>
      </w:r>
      <w:r>
        <w:t>you</w:t>
      </w:r>
      <w:r w:rsidRPr="009D52DA">
        <w:t xml:space="preserve"> </w:t>
      </w:r>
      <w:r>
        <w:t>pressed</w:t>
      </w:r>
      <w:r w:rsidRPr="00F87AB9">
        <w:t xml:space="preserve"> </w:t>
      </w:r>
      <w:r w:rsidRPr="00E447A6">
        <w:rPr>
          <w:rStyle w:val="Button"/>
        </w:rPr>
        <w:t>Enter</w:t>
      </w:r>
      <w:r>
        <w:t>.</w:t>
      </w:r>
      <w:r w:rsidRPr="00042871">
        <w:t xml:space="preserve"> </w:t>
      </w:r>
      <w:r>
        <w:t>The</w:t>
      </w:r>
      <w:r w:rsidRPr="00F87AB9">
        <w:t xml:space="preserve"> </w:t>
      </w:r>
      <w:r w:rsidRPr="00E447A6">
        <w:rPr>
          <w:rStyle w:val="Button"/>
        </w:rPr>
        <w:t>Stop</w:t>
      </w:r>
      <w:r w:rsidRPr="00297B0A">
        <w:t xml:space="preserve"> </w:t>
      </w:r>
      <w:r>
        <w:t>button</w:t>
      </w:r>
      <w:r w:rsidRPr="009D52DA">
        <w:t xml:space="preserve"> </w:t>
      </w:r>
      <w:r>
        <w:t>works</w:t>
      </w:r>
      <w:r w:rsidRPr="009D52DA">
        <w:t xml:space="preserve"> </w:t>
      </w:r>
      <w:r>
        <w:t>as</w:t>
      </w:r>
      <w:r w:rsidRPr="00F87AB9">
        <w:t xml:space="preserve"> </w:t>
      </w:r>
      <w:r>
        <w:t>though</w:t>
      </w:r>
      <w:r w:rsidRPr="009D52DA">
        <w:t xml:space="preserve"> </w:t>
      </w:r>
      <w:r>
        <w:t>you</w:t>
      </w:r>
      <w:r w:rsidRPr="009D52DA">
        <w:t xml:space="preserve"> </w:t>
      </w:r>
      <w:r>
        <w:t>pressed</w:t>
      </w:r>
      <w:r w:rsidRPr="00AF745B">
        <w:t xml:space="preserve"> </w:t>
      </w:r>
      <w:r w:rsidRPr="00F87AB9">
        <w:t>F3=Exit</w:t>
      </w:r>
      <w:r w:rsidRPr="009D52DA">
        <w:t xml:space="preserve"> </w:t>
      </w:r>
      <w:r>
        <w:t xml:space="preserve">(if that function key is available). The </w:t>
      </w:r>
      <w:r w:rsidRPr="00E447A6">
        <w:rPr>
          <w:rStyle w:val="Button"/>
        </w:rPr>
        <w:t>Back</w:t>
      </w:r>
      <w:r w:rsidRPr="00297B0A">
        <w:t xml:space="preserve"> </w:t>
      </w:r>
      <w:r>
        <w:t xml:space="preserve">button works as though you pressed </w:t>
      </w:r>
      <w:r w:rsidRPr="00F87AB9">
        <w:t>F12=Return</w:t>
      </w:r>
      <w:r w:rsidRPr="009D52DA">
        <w:t xml:space="preserve"> </w:t>
      </w:r>
      <w:r>
        <w:t>(if that function</w:t>
      </w:r>
      <w:r w:rsidRPr="00AF745B">
        <w:t xml:space="preserve"> </w:t>
      </w:r>
      <w:r>
        <w:t>key</w:t>
      </w:r>
      <w:r w:rsidRPr="00AF745B">
        <w:t xml:space="preserve"> </w:t>
      </w:r>
      <w:r>
        <w:t>is</w:t>
      </w:r>
      <w:r w:rsidRPr="00AF745B">
        <w:t xml:space="preserve"> </w:t>
      </w:r>
      <w:r w:rsidRPr="00F87AB9">
        <w:t>available).</w:t>
      </w:r>
    </w:p>
    <w:p w14:paraId="0245FBBA" w14:textId="77777777" w:rsidR="009E14BA" w:rsidRDefault="009E14BA" w:rsidP="009E14BA">
      <w:pPr>
        <w:pStyle w:val="zInlinePicture"/>
      </w:pPr>
      <w:r>
        <w:rPr>
          <w:noProof/>
        </w:rPr>
        <w:drawing>
          <wp:anchor distT="0" distB="0" distL="0" distR="0" simplePos="0" relativeHeight="251659776" behindDoc="1" locked="0" layoutInCell="1" allowOverlap="1" wp14:anchorId="439FB078" wp14:editId="6041BC4A">
            <wp:simplePos x="0" y="0"/>
            <wp:positionH relativeFrom="page">
              <wp:posOffset>914400</wp:posOffset>
            </wp:positionH>
            <wp:positionV relativeFrom="paragraph">
              <wp:posOffset>244475</wp:posOffset>
            </wp:positionV>
            <wp:extent cx="1143793" cy="686276"/>
            <wp:effectExtent l="0" t="0" r="0" b="0"/>
            <wp:wrapTopAndBottom/>
            <wp:docPr id="90" name="Image 90" descr="A white rectangular with arrow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descr="A white rectangular with arrows&#10;&#10;Description automatically generated with medium confidence"/>
                    <pic:cNvPicPr/>
                  </pic:nvPicPr>
                  <pic:blipFill>
                    <a:blip r:embed="rId51" cstate="print"/>
                    <a:stretch>
                      <a:fillRect/>
                    </a:stretch>
                  </pic:blipFill>
                  <pic:spPr>
                    <a:xfrm>
                      <a:off x="0" y="0"/>
                      <a:ext cx="1143793" cy="686276"/>
                    </a:xfrm>
                    <a:prstGeom prst="rect">
                      <a:avLst/>
                    </a:prstGeom>
                  </pic:spPr>
                </pic:pic>
              </a:graphicData>
            </a:graphic>
          </wp:anchor>
        </w:drawing>
      </w:r>
    </w:p>
    <w:p w14:paraId="51D6BCCD" w14:textId="77777777" w:rsidR="009E14BA" w:rsidRDefault="009E14BA" w:rsidP="009E14BA">
      <w:pPr>
        <w:pStyle w:val="Heading3"/>
      </w:pPr>
      <w:bookmarkStart w:id="177" w:name="_Toc181676887"/>
      <w:bookmarkStart w:id="178" w:name="_Toc205377133"/>
      <w:r>
        <w:t>Notebook</w:t>
      </w:r>
      <w:r w:rsidRPr="0089569D">
        <w:t xml:space="preserve"> T</w:t>
      </w:r>
      <w:bookmarkStart w:id="179" w:name="_bookmark105"/>
      <w:bookmarkEnd w:id="179"/>
      <w:r w:rsidRPr="0089569D">
        <w:t>abs</w:t>
      </w:r>
      <w:bookmarkEnd w:id="177"/>
      <w:bookmarkEnd w:id="178"/>
    </w:p>
    <w:p w14:paraId="3615E116" w14:textId="7C024BA4" w:rsidR="009E14BA" w:rsidRDefault="009E14BA" w:rsidP="009E14BA">
      <w:pPr>
        <w:pStyle w:val="Paragraph"/>
      </w:pPr>
      <w:r>
        <w:t>Notebook</w:t>
      </w:r>
      <w:r w:rsidRPr="00996AC8">
        <w:t xml:space="preserve"> </w:t>
      </w:r>
      <w:r>
        <w:t>tabs</w:t>
      </w:r>
      <w:r w:rsidRPr="00996AC8">
        <w:t xml:space="preserve"> </w:t>
      </w:r>
      <w:r>
        <w:t>allow</w:t>
      </w:r>
      <w:r w:rsidRPr="00996AC8">
        <w:t xml:space="preserve"> </w:t>
      </w:r>
      <w:r>
        <w:t>you</w:t>
      </w:r>
      <w:r w:rsidRPr="00996AC8">
        <w:t xml:space="preserve"> </w:t>
      </w:r>
      <w:r>
        <w:t>to</w:t>
      </w:r>
      <w:r w:rsidRPr="00996AC8">
        <w:t xml:space="preserve"> </w:t>
      </w:r>
      <w:r>
        <w:t>navigate</w:t>
      </w:r>
      <w:r w:rsidRPr="00042871">
        <w:t xml:space="preserve"> </w:t>
      </w:r>
      <w:r>
        <w:t>between</w:t>
      </w:r>
      <w:r w:rsidRPr="00996AC8">
        <w:t xml:space="preserve"> </w:t>
      </w:r>
      <w:r>
        <w:t>pages</w:t>
      </w:r>
      <w:r w:rsidRPr="00996AC8">
        <w:t xml:space="preserve"> </w:t>
      </w:r>
      <w:r>
        <w:t>in</w:t>
      </w:r>
      <w:r w:rsidRPr="00042871">
        <w:t xml:space="preserve"> </w:t>
      </w:r>
      <w:r>
        <w:t>an</w:t>
      </w:r>
      <w:r w:rsidRPr="00996AC8">
        <w:t xml:space="preserve"> </w:t>
      </w:r>
      <w:r>
        <w:t>option.</w:t>
      </w:r>
      <w:r w:rsidRPr="009D52DA">
        <w:t xml:space="preserve"> </w:t>
      </w:r>
      <w:r w:rsidR="00934726">
        <w:t>The</w:t>
      </w:r>
      <w:r w:rsidR="00934726" w:rsidRPr="00996AC8">
        <w:t xml:space="preserve"> </w:t>
      </w:r>
      <w:r w:rsidR="00934726">
        <w:t>active</w:t>
      </w:r>
      <w:r w:rsidR="00934726" w:rsidRPr="00996AC8">
        <w:t xml:space="preserve"> </w:t>
      </w:r>
      <w:r w:rsidR="00934726">
        <w:t>tab</w:t>
      </w:r>
      <w:r w:rsidRPr="00996AC8">
        <w:t xml:space="preserve"> </w:t>
      </w:r>
      <w:r>
        <w:t>is</w:t>
      </w:r>
      <w:r w:rsidRPr="00996AC8">
        <w:t xml:space="preserve"> </w:t>
      </w:r>
      <w:r>
        <w:t>the</w:t>
      </w:r>
      <w:r w:rsidRPr="00996AC8">
        <w:t xml:space="preserve"> </w:t>
      </w:r>
      <w:r>
        <w:t>tab</w:t>
      </w:r>
      <w:r w:rsidRPr="00996AC8">
        <w:t xml:space="preserve"> </w:t>
      </w:r>
      <w:r>
        <w:t>for</w:t>
      </w:r>
      <w:r w:rsidRPr="00996AC8">
        <w:t xml:space="preserve"> </w:t>
      </w:r>
      <w:r>
        <w:t>the</w:t>
      </w:r>
      <w:r w:rsidRPr="00996AC8">
        <w:t xml:space="preserve"> </w:t>
      </w:r>
      <w:r>
        <w:t xml:space="preserve">page </w:t>
      </w:r>
      <w:proofErr w:type="gramStart"/>
      <w:r>
        <w:t>being displayed</w:t>
      </w:r>
      <w:proofErr w:type="gramEnd"/>
      <w:r>
        <w:t xml:space="preserve"> and </w:t>
      </w:r>
      <w:proofErr w:type="gramStart"/>
      <w:r>
        <w:t>is shaded</w:t>
      </w:r>
      <w:proofErr w:type="gramEnd"/>
      <w:r>
        <w:t xml:space="preserve"> blue. Inactive tabs are white, the same as the page background. To select a page using the notebook tab, click the tab. Be aware that availability of pages by notebook tabs follows the normal system flow of Distribution A+, although unavailable pages </w:t>
      </w:r>
      <w:proofErr w:type="gramStart"/>
      <w:r>
        <w:t>are not distinguished</w:t>
      </w:r>
      <w:proofErr w:type="gramEnd"/>
      <w:r>
        <w:t xml:space="preserve"> by the appearance of the tab. For example, in Order Entry you cannot access the End Order page until order information has </w:t>
      </w:r>
      <w:proofErr w:type="gramStart"/>
      <w:r>
        <w:t>been entered</w:t>
      </w:r>
      <w:proofErr w:type="gramEnd"/>
      <w:r>
        <w:t xml:space="preserve">. So, if you click the </w:t>
      </w:r>
      <w:r w:rsidRPr="00096B50">
        <w:rPr>
          <w:rStyle w:val="Button"/>
        </w:rPr>
        <w:t>End Order</w:t>
      </w:r>
      <w:r>
        <w:t xml:space="preserve"> tab before you have entered order information, an error message will appear. If the page is available, it will display.</w:t>
      </w:r>
    </w:p>
    <w:p w14:paraId="0068E6F5" w14:textId="77777777" w:rsidR="009E14BA" w:rsidRDefault="009E14BA" w:rsidP="009E14BA">
      <w:pPr>
        <w:pStyle w:val="Heading3"/>
      </w:pPr>
      <w:bookmarkStart w:id="180" w:name="_Toc181676888"/>
      <w:bookmarkStart w:id="181" w:name="_Toc205377134"/>
      <w:r>
        <w:t>Quick</w:t>
      </w:r>
      <w:r w:rsidRPr="0089569D">
        <w:t xml:space="preserve"> </w:t>
      </w:r>
      <w:bookmarkStart w:id="182" w:name="_bookmark107"/>
      <w:bookmarkEnd w:id="182"/>
      <w:r w:rsidRPr="0089569D">
        <w:t>Key</w:t>
      </w:r>
      <w:bookmarkEnd w:id="180"/>
      <w:bookmarkEnd w:id="181"/>
    </w:p>
    <w:p w14:paraId="5370EFF0" w14:textId="77777777" w:rsidR="009E14BA" w:rsidRDefault="009E14BA" w:rsidP="00820281">
      <w:pPr>
        <w:pStyle w:val="Paragraph"/>
      </w:pPr>
      <w:r>
        <w:t>This field allows you to key an abbreviation associated with an option (</w:t>
      </w:r>
      <w:proofErr w:type="gramStart"/>
      <w:r>
        <w:t>i.e.</w:t>
      </w:r>
      <w:proofErr w:type="gramEnd"/>
      <w:r>
        <w:t xml:space="preserve"> Item Inquiry is </w:t>
      </w:r>
      <w:r w:rsidRPr="00297B0A">
        <w:t xml:space="preserve">II </w:t>
      </w:r>
      <w:r>
        <w:t>and Customer</w:t>
      </w:r>
      <w:r w:rsidRPr="00F87AB9">
        <w:t xml:space="preserve"> </w:t>
      </w:r>
      <w:r>
        <w:t>Inquiry</w:t>
      </w:r>
      <w:r w:rsidRPr="00F87AB9">
        <w:t xml:space="preserve"> </w:t>
      </w:r>
      <w:r>
        <w:t xml:space="preserve">is </w:t>
      </w:r>
      <w:r w:rsidRPr="00D4468B">
        <w:rPr>
          <w:rStyle w:val="FieldText"/>
        </w:rPr>
        <w:t>CUSI</w:t>
      </w:r>
      <w:r>
        <w:t>)</w:t>
      </w:r>
      <w:r w:rsidRPr="00F87AB9">
        <w:t xml:space="preserve"> </w:t>
      </w:r>
      <w:r>
        <w:t>and</w:t>
      </w:r>
      <w:r w:rsidRPr="00F87AB9">
        <w:t xml:space="preserve"> </w:t>
      </w:r>
      <w:r>
        <w:t>access</w:t>
      </w:r>
      <w:r w:rsidRPr="00F87AB9">
        <w:t xml:space="preserve"> </w:t>
      </w:r>
      <w:r>
        <w:t>the</w:t>
      </w:r>
      <w:r w:rsidRPr="00F87AB9">
        <w:t xml:space="preserve"> </w:t>
      </w:r>
      <w:r>
        <w:t>associated</w:t>
      </w:r>
      <w:r w:rsidRPr="00F87AB9">
        <w:t xml:space="preserve"> </w:t>
      </w:r>
      <w:r>
        <w:t>option</w:t>
      </w:r>
      <w:r w:rsidRPr="00F87AB9">
        <w:t xml:space="preserve"> </w:t>
      </w:r>
      <w:r>
        <w:t>without</w:t>
      </w:r>
      <w:r w:rsidRPr="00F87AB9">
        <w:t xml:space="preserve"> </w:t>
      </w:r>
      <w:r>
        <w:t>returning</w:t>
      </w:r>
      <w:r w:rsidRPr="00F87AB9">
        <w:t xml:space="preserve"> </w:t>
      </w:r>
      <w:r>
        <w:t>to</w:t>
      </w:r>
      <w:r w:rsidRPr="00F87AB9">
        <w:t xml:space="preserve"> </w:t>
      </w:r>
      <w:r>
        <w:t>(or</w:t>
      </w:r>
      <w:r w:rsidRPr="00F87AB9">
        <w:t xml:space="preserve"> </w:t>
      </w:r>
      <w:r>
        <w:t>going</w:t>
      </w:r>
      <w:r w:rsidRPr="00F87AB9">
        <w:t xml:space="preserve"> </w:t>
      </w:r>
      <w:r>
        <w:t>to)</w:t>
      </w:r>
      <w:r w:rsidRPr="00F87AB9">
        <w:t xml:space="preserve"> </w:t>
      </w:r>
      <w:r>
        <w:t>a</w:t>
      </w:r>
      <w:r w:rsidRPr="00F87AB9">
        <w:t xml:space="preserve"> </w:t>
      </w:r>
      <w:r>
        <w:t>menu to select it. Key the abbreviation and click the arrow button next to the field to go to the associated option.</w:t>
      </w:r>
      <w:r w:rsidRPr="003921D3">
        <w:t xml:space="preserve"> </w:t>
      </w:r>
      <w:r>
        <w:t>If</w:t>
      </w:r>
      <w:r w:rsidRPr="003921D3">
        <w:t xml:space="preserve"> </w:t>
      </w:r>
      <w:r>
        <w:t>you</w:t>
      </w:r>
      <w:r w:rsidRPr="003921D3">
        <w:t xml:space="preserve"> </w:t>
      </w:r>
      <w:r>
        <w:t>do</w:t>
      </w:r>
      <w:r w:rsidRPr="00820281">
        <w:t xml:space="preserve"> </w:t>
      </w:r>
      <w:r>
        <w:t>not</w:t>
      </w:r>
      <w:r w:rsidRPr="003921D3">
        <w:t xml:space="preserve"> </w:t>
      </w:r>
      <w:r>
        <w:t>know</w:t>
      </w:r>
      <w:r w:rsidRPr="003921D3">
        <w:t xml:space="preserve"> </w:t>
      </w:r>
      <w:r>
        <w:t>the</w:t>
      </w:r>
      <w:r w:rsidRPr="003921D3">
        <w:t xml:space="preserve"> </w:t>
      </w:r>
      <w:r>
        <w:t>quick</w:t>
      </w:r>
      <w:r w:rsidRPr="003921D3">
        <w:t xml:space="preserve"> </w:t>
      </w:r>
      <w:r>
        <w:t>key</w:t>
      </w:r>
      <w:r w:rsidRPr="003921D3">
        <w:t xml:space="preserve"> </w:t>
      </w:r>
      <w:r>
        <w:t>abbreviation,</w:t>
      </w:r>
      <w:r w:rsidRPr="00042871">
        <w:t xml:space="preserve"> </w:t>
      </w:r>
      <w:r>
        <w:t>click</w:t>
      </w:r>
      <w:r w:rsidRPr="003921D3">
        <w:t xml:space="preserve"> </w:t>
      </w:r>
      <w:r>
        <w:t>the</w:t>
      </w:r>
      <w:r w:rsidRPr="003921D3">
        <w:t xml:space="preserve"> </w:t>
      </w:r>
      <w:r>
        <w:t>spyglass</w:t>
      </w:r>
      <w:r w:rsidRPr="003921D3">
        <w:t xml:space="preserve"> </w:t>
      </w:r>
      <w:r>
        <w:t>icon</w:t>
      </w:r>
      <w:r w:rsidRPr="003921D3">
        <w:t xml:space="preserve"> </w:t>
      </w:r>
      <w:r>
        <w:t>to</w:t>
      </w:r>
      <w:r w:rsidRPr="003921D3">
        <w:t xml:space="preserve"> </w:t>
      </w:r>
      <w:r>
        <w:t>display</w:t>
      </w:r>
      <w:r w:rsidRPr="003921D3">
        <w:t xml:space="preserve"> </w:t>
      </w:r>
      <w:r>
        <w:t>a</w:t>
      </w:r>
      <w:r w:rsidRPr="003921D3">
        <w:t xml:space="preserve"> </w:t>
      </w:r>
      <w:r>
        <w:t>list</w:t>
      </w:r>
      <w:r w:rsidRPr="003921D3">
        <w:t xml:space="preserve"> </w:t>
      </w:r>
      <w:r>
        <w:t>of</w:t>
      </w:r>
      <w:r w:rsidRPr="003921D3">
        <w:t xml:space="preserve"> </w:t>
      </w:r>
      <w:r>
        <w:t xml:space="preserve">quick keys from which you can </w:t>
      </w:r>
      <w:proofErr w:type="gramStart"/>
      <w:r>
        <w:t>make a selection</w:t>
      </w:r>
      <w:proofErr w:type="gramEnd"/>
      <w:r>
        <w:t>.</w:t>
      </w:r>
    </w:p>
    <w:p w14:paraId="70645B4C" w14:textId="77777777" w:rsidR="009E14BA" w:rsidRDefault="009E14BA" w:rsidP="009E14BA">
      <w:pPr>
        <w:pStyle w:val="Heading3"/>
      </w:pPr>
      <w:bookmarkStart w:id="183" w:name="Radio_Buttons"/>
      <w:bookmarkStart w:id="184" w:name="_bookmark108"/>
      <w:bookmarkStart w:id="185" w:name="_Toc181676889"/>
      <w:bookmarkStart w:id="186" w:name="_Toc205377135"/>
      <w:bookmarkEnd w:id="183"/>
      <w:bookmarkEnd w:id="184"/>
      <w:r>
        <w:t>Radio</w:t>
      </w:r>
      <w:r w:rsidRPr="0089569D">
        <w:t xml:space="preserve"> </w:t>
      </w:r>
      <w:r>
        <w:t>Buttons</w:t>
      </w:r>
      <w:bookmarkEnd w:id="185"/>
      <w:bookmarkEnd w:id="186"/>
    </w:p>
    <w:p w14:paraId="7F496E8C" w14:textId="22DEE4CF" w:rsidR="00D4468B" w:rsidRDefault="00D4468B" w:rsidP="00D4468B">
      <w:pPr>
        <w:pStyle w:val="zInlinePicture"/>
      </w:pPr>
      <w:r>
        <w:rPr>
          <w:noProof/>
        </w:rPr>
        <w:drawing>
          <wp:anchor distT="0" distB="0" distL="0" distR="0" simplePos="0" relativeHeight="251665920" behindDoc="1" locked="0" layoutInCell="1" allowOverlap="1" wp14:anchorId="5BFC9EA8" wp14:editId="055F7B7C">
            <wp:simplePos x="0" y="0"/>
            <wp:positionH relativeFrom="page">
              <wp:posOffset>914400</wp:posOffset>
            </wp:positionH>
            <wp:positionV relativeFrom="paragraph">
              <wp:posOffset>266700</wp:posOffset>
            </wp:positionV>
            <wp:extent cx="4556760" cy="911351"/>
            <wp:effectExtent l="0" t="0" r="0" b="0"/>
            <wp:wrapTopAndBottom/>
            <wp:docPr id="91" name="Image 91" descr="A screen 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descr="A screen shot of a computer screen&#10;&#10;Description automatically generated"/>
                    <pic:cNvPicPr/>
                  </pic:nvPicPr>
                  <pic:blipFill>
                    <a:blip r:embed="rId52" cstate="print"/>
                    <a:stretch>
                      <a:fillRect/>
                    </a:stretch>
                  </pic:blipFill>
                  <pic:spPr>
                    <a:xfrm>
                      <a:off x="0" y="0"/>
                      <a:ext cx="4556760" cy="911351"/>
                    </a:xfrm>
                    <a:prstGeom prst="rect">
                      <a:avLst/>
                    </a:prstGeom>
                  </pic:spPr>
                </pic:pic>
              </a:graphicData>
            </a:graphic>
          </wp:anchor>
        </w:drawing>
      </w:r>
    </w:p>
    <w:p w14:paraId="2C64BAD1" w14:textId="77777777" w:rsidR="00D4468B" w:rsidRPr="00D4468B" w:rsidRDefault="00D4468B" w:rsidP="00D4468B">
      <w:pPr>
        <w:pStyle w:val="Paragraph"/>
      </w:pPr>
    </w:p>
    <w:p w14:paraId="550F5E0E" w14:textId="77777777" w:rsidR="009E14BA" w:rsidRDefault="009E14BA" w:rsidP="009E14BA">
      <w:pPr>
        <w:pStyle w:val="Paragraph"/>
      </w:pPr>
      <w:r>
        <w:t>Radio</w:t>
      </w:r>
      <w:r w:rsidRPr="00820281">
        <w:t xml:space="preserve"> </w:t>
      </w:r>
      <w:r>
        <w:t>buttons</w:t>
      </w:r>
      <w:r w:rsidRPr="009D52DA">
        <w:t xml:space="preserve"> </w:t>
      </w:r>
      <w:r>
        <w:t>defin</w:t>
      </w:r>
      <w:bookmarkStart w:id="187" w:name="_bookmark109"/>
      <w:bookmarkEnd w:id="187"/>
      <w:r>
        <w:t>e</w:t>
      </w:r>
      <w:r w:rsidRPr="00820281">
        <w:t xml:space="preserve"> </w:t>
      </w:r>
      <w:r>
        <w:t>a</w:t>
      </w:r>
      <w:r w:rsidRPr="00820281">
        <w:t xml:space="preserve"> </w:t>
      </w:r>
      <w:r>
        <w:t>set</w:t>
      </w:r>
      <w:r w:rsidRPr="009D52DA">
        <w:t xml:space="preserve"> </w:t>
      </w:r>
      <w:r>
        <w:t>of</w:t>
      </w:r>
      <w:r w:rsidRPr="009D52DA">
        <w:t xml:space="preserve"> </w:t>
      </w:r>
      <w:r>
        <w:t>mutually</w:t>
      </w:r>
      <w:r w:rsidRPr="009D52DA">
        <w:t xml:space="preserve"> </w:t>
      </w:r>
      <w:r>
        <w:t>exclusive</w:t>
      </w:r>
      <w:r w:rsidRPr="009D52DA">
        <w:t xml:space="preserve"> </w:t>
      </w:r>
      <w:r>
        <w:t>options</w:t>
      </w:r>
      <w:r w:rsidRPr="009D52DA">
        <w:t xml:space="preserve"> </w:t>
      </w:r>
      <w:r>
        <w:t>or</w:t>
      </w:r>
      <w:r w:rsidRPr="0051768E">
        <w:t xml:space="preserve"> </w:t>
      </w:r>
      <w:r>
        <w:t>a</w:t>
      </w:r>
      <w:r w:rsidRPr="0051768E">
        <w:t xml:space="preserve"> </w:t>
      </w:r>
      <w:r>
        <w:t>single</w:t>
      </w:r>
      <w:r w:rsidRPr="009D52DA">
        <w:t xml:space="preserve"> </w:t>
      </w:r>
      <w:r>
        <w:t>selection</w:t>
      </w:r>
      <w:r w:rsidRPr="0051768E">
        <w:t xml:space="preserve"> </w:t>
      </w:r>
      <w:r>
        <w:t>list</w:t>
      </w:r>
      <w:r w:rsidRPr="009D52DA">
        <w:t xml:space="preserve"> </w:t>
      </w:r>
      <w:r>
        <w:t>of</w:t>
      </w:r>
      <w:r w:rsidRPr="0051768E">
        <w:t xml:space="preserve"> </w:t>
      </w:r>
      <w:r>
        <w:t>values.</w:t>
      </w:r>
      <w:r w:rsidRPr="009D52DA">
        <w:t xml:space="preserve"> </w:t>
      </w:r>
      <w:r>
        <w:t>One</w:t>
      </w:r>
      <w:r w:rsidRPr="009D52DA">
        <w:t xml:space="preserve"> </w:t>
      </w:r>
      <w:r>
        <w:t>option, and</w:t>
      </w:r>
      <w:r w:rsidRPr="0051768E">
        <w:t xml:space="preserve"> </w:t>
      </w:r>
      <w:r>
        <w:t>only</w:t>
      </w:r>
      <w:r w:rsidRPr="0051768E">
        <w:t xml:space="preserve"> </w:t>
      </w:r>
      <w:r>
        <w:t>one</w:t>
      </w:r>
      <w:r w:rsidRPr="0051768E">
        <w:t xml:space="preserve"> </w:t>
      </w:r>
      <w:r>
        <w:t>option,</w:t>
      </w:r>
      <w:r w:rsidRPr="0051768E">
        <w:t xml:space="preserve"> </w:t>
      </w:r>
      <w:r>
        <w:t>must</w:t>
      </w:r>
      <w:r w:rsidRPr="00820281">
        <w:t xml:space="preserve"> </w:t>
      </w:r>
      <w:r>
        <w:t>always</w:t>
      </w:r>
      <w:r w:rsidRPr="00820281">
        <w:t xml:space="preserve"> </w:t>
      </w:r>
      <w:proofErr w:type="gramStart"/>
      <w:r>
        <w:t>be</w:t>
      </w:r>
      <w:r w:rsidRPr="0051768E">
        <w:t xml:space="preserve"> </w:t>
      </w:r>
      <w:r>
        <w:t>selected</w:t>
      </w:r>
      <w:proofErr w:type="gramEnd"/>
      <w:r>
        <w:t>.</w:t>
      </w:r>
      <w:r w:rsidRPr="0051768E">
        <w:t xml:space="preserve"> </w:t>
      </w:r>
      <w:r>
        <w:t>Press</w:t>
      </w:r>
      <w:r w:rsidRPr="00996AC8">
        <w:t xml:space="preserve"> </w:t>
      </w:r>
      <w:r w:rsidRPr="00F87AB9">
        <w:t xml:space="preserve">Tab </w:t>
      </w:r>
      <w:r>
        <w:t>to</w:t>
      </w:r>
      <w:r w:rsidRPr="009D52DA">
        <w:t xml:space="preserve"> </w:t>
      </w:r>
      <w:r>
        <w:t>move</w:t>
      </w:r>
      <w:r w:rsidRPr="0051768E">
        <w:t xml:space="preserve"> </w:t>
      </w:r>
      <w:r>
        <w:t>from</w:t>
      </w:r>
      <w:r w:rsidRPr="009D52DA">
        <w:t xml:space="preserve"> </w:t>
      </w:r>
      <w:r>
        <w:t>one</w:t>
      </w:r>
      <w:r w:rsidRPr="009D52DA">
        <w:t xml:space="preserve"> </w:t>
      </w:r>
      <w:r>
        <w:t>radio</w:t>
      </w:r>
      <w:r w:rsidRPr="009D52DA">
        <w:t xml:space="preserve"> </w:t>
      </w:r>
      <w:r>
        <w:t>button</w:t>
      </w:r>
      <w:r w:rsidRPr="009D52DA">
        <w:t xml:space="preserve"> </w:t>
      </w:r>
      <w:r>
        <w:t>to</w:t>
      </w:r>
      <w:r w:rsidRPr="009D52DA">
        <w:t xml:space="preserve"> </w:t>
      </w:r>
      <w:r>
        <w:t>the</w:t>
      </w:r>
      <w:r w:rsidRPr="009D52DA">
        <w:t xml:space="preserve"> </w:t>
      </w:r>
      <w:r>
        <w:t>next.</w:t>
      </w:r>
      <w:r w:rsidRPr="00AF745B">
        <w:t xml:space="preserve"> </w:t>
      </w:r>
      <w:r>
        <w:t xml:space="preserve">The active radio button </w:t>
      </w:r>
      <w:proofErr w:type="gramStart"/>
      <w:r>
        <w:t>is outlined</w:t>
      </w:r>
      <w:proofErr w:type="gramEnd"/>
      <w:r>
        <w:t xml:space="preserve"> in blue. Press the </w:t>
      </w:r>
      <w:r w:rsidRPr="00F87AB9">
        <w:t>Space Bar</w:t>
      </w:r>
      <w:r w:rsidRPr="00AF745B">
        <w:t xml:space="preserve"> </w:t>
      </w:r>
      <w:r>
        <w:t xml:space="preserve">to select the active radio button and the button circle </w:t>
      </w:r>
      <w:proofErr w:type="gramStart"/>
      <w:r>
        <w:t>is filled</w:t>
      </w:r>
      <w:proofErr w:type="gramEnd"/>
      <w:r>
        <w:t xml:space="preserve"> in.</w:t>
      </w:r>
      <w:r w:rsidRPr="009D52DA">
        <w:t xml:space="preserve"> </w:t>
      </w:r>
      <w:r>
        <w:t>You may also click the desired radio button with your mouse.</w:t>
      </w:r>
    </w:p>
    <w:p w14:paraId="49982B35" w14:textId="1E4192E6" w:rsidR="009E14BA" w:rsidRDefault="009E14BA" w:rsidP="009E14BA">
      <w:pPr>
        <w:pStyle w:val="Heading3"/>
      </w:pPr>
      <w:bookmarkStart w:id="188" w:name="_Toc181676890"/>
      <w:bookmarkStart w:id="189" w:name="_Toc205377136"/>
      <w:r>
        <w:t>Spyglass</w:t>
      </w:r>
      <w:bookmarkEnd w:id="188"/>
      <w:bookmarkEnd w:id="189"/>
    </w:p>
    <w:p w14:paraId="6DBE6E36" w14:textId="77777777" w:rsidR="009E14BA" w:rsidRDefault="009E14BA" w:rsidP="00820281">
      <w:pPr>
        <w:pStyle w:val="Paragraph"/>
      </w:pPr>
      <w:r>
        <w:t>The spyglass icon is a symbol that indicates a question mark field.</w:t>
      </w:r>
      <w:r w:rsidRPr="009D52DA">
        <w:t xml:space="preserve"> </w:t>
      </w:r>
      <w:r>
        <w:t>To use the spyglass icon button to display</w:t>
      </w:r>
      <w:r w:rsidRPr="003921D3">
        <w:t xml:space="preserve"> </w:t>
      </w:r>
      <w:r>
        <w:t>a</w:t>
      </w:r>
      <w:r w:rsidRPr="00820281">
        <w:t xml:space="preserve"> </w:t>
      </w:r>
      <w:r>
        <w:t>list</w:t>
      </w:r>
      <w:r w:rsidRPr="003921D3">
        <w:t xml:space="preserve"> </w:t>
      </w:r>
      <w:r>
        <w:t>of</w:t>
      </w:r>
      <w:r w:rsidRPr="00820281">
        <w:t xml:space="preserve"> </w:t>
      </w:r>
      <w:r>
        <w:t>valid</w:t>
      </w:r>
      <w:r w:rsidRPr="003921D3">
        <w:t xml:space="preserve"> </w:t>
      </w:r>
      <w:r>
        <w:t>values</w:t>
      </w:r>
      <w:r w:rsidRPr="003921D3">
        <w:t xml:space="preserve"> </w:t>
      </w:r>
      <w:r>
        <w:t>for</w:t>
      </w:r>
      <w:r w:rsidRPr="003921D3">
        <w:t xml:space="preserve"> </w:t>
      </w:r>
      <w:r>
        <w:t>a</w:t>
      </w:r>
      <w:r w:rsidRPr="00820281">
        <w:t xml:space="preserve"> </w:t>
      </w:r>
      <w:r>
        <w:t>field,</w:t>
      </w:r>
      <w:r w:rsidRPr="003921D3">
        <w:t xml:space="preserve"> </w:t>
      </w:r>
      <w:r>
        <w:t>use</w:t>
      </w:r>
      <w:r w:rsidRPr="00820281">
        <w:t xml:space="preserve"> </w:t>
      </w:r>
      <w:r>
        <w:t>your</w:t>
      </w:r>
      <w:r w:rsidRPr="00820281">
        <w:t xml:space="preserve"> </w:t>
      </w:r>
      <w:r>
        <w:t>mouse</w:t>
      </w:r>
      <w:r w:rsidRPr="003921D3">
        <w:t xml:space="preserve"> </w:t>
      </w:r>
      <w:r>
        <w:t>to</w:t>
      </w:r>
      <w:r w:rsidRPr="003921D3">
        <w:t xml:space="preserve"> </w:t>
      </w:r>
      <w:r>
        <w:t>click</w:t>
      </w:r>
      <w:r w:rsidRPr="003921D3">
        <w:t xml:space="preserve"> </w:t>
      </w:r>
      <w:r>
        <w:t>the</w:t>
      </w:r>
      <w:r w:rsidRPr="00820281">
        <w:t xml:space="preserve"> </w:t>
      </w:r>
      <w:r>
        <w:t>icon.</w:t>
      </w:r>
      <w:r w:rsidRPr="003921D3">
        <w:t xml:space="preserve"> </w:t>
      </w:r>
      <w:r>
        <w:t>Only</w:t>
      </w:r>
      <w:r w:rsidRPr="003921D3">
        <w:t xml:space="preserve"> </w:t>
      </w:r>
      <w:r>
        <w:t>question</w:t>
      </w:r>
      <w:r w:rsidRPr="003921D3">
        <w:t xml:space="preserve"> </w:t>
      </w:r>
      <w:r>
        <w:t>mark</w:t>
      </w:r>
      <w:r w:rsidRPr="00820281">
        <w:t xml:space="preserve"> </w:t>
      </w:r>
      <w:r>
        <w:t>fields</w:t>
      </w:r>
      <w:r w:rsidRPr="00820281">
        <w:t xml:space="preserve"> </w:t>
      </w:r>
      <w:r>
        <w:t xml:space="preserve">on customized application web pages can </w:t>
      </w:r>
      <w:proofErr w:type="gramStart"/>
      <w:r>
        <w:t>be navigated</w:t>
      </w:r>
      <w:proofErr w:type="gramEnd"/>
      <w:r>
        <w:t xml:space="preserve"> using the spyglass button. For a question mark field</w:t>
      </w:r>
      <w:r w:rsidRPr="00996AC8">
        <w:t xml:space="preserve"> </w:t>
      </w:r>
      <w:r>
        <w:t>that</w:t>
      </w:r>
      <w:r w:rsidRPr="00996AC8">
        <w:t xml:space="preserve"> </w:t>
      </w:r>
      <w:r>
        <w:t>displays</w:t>
      </w:r>
      <w:r w:rsidRPr="00996AC8">
        <w:t xml:space="preserve"> </w:t>
      </w:r>
      <w:r>
        <w:t>a</w:t>
      </w:r>
      <w:r w:rsidRPr="00042871">
        <w:t xml:space="preserve"> </w:t>
      </w:r>
      <w:r>
        <w:t>list</w:t>
      </w:r>
      <w:r w:rsidRPr="0051768E">
        <w:t xml:space="preserve"> </w:t>
      </w:r>
      <w:r>
        <w:t>of</w:t>
      </w:r>
      <w:r w:rsidRPr="00996AC8">
        <w:t xml:space="preserve"> </w:t>
      </w:r>
      <w:r>
        <w:t>valid</w:t>
      </w:r>
      <w:r w:rsidRPr="00996AC8">
        <w:t xml:space="preserve"> </w:t>
      </w:r>
      <w:r>
        <w:t>values,</w:t>
      </w:r>
      <w:r w:rsidRPr="00996AC8">
        <w:t xml:space="preserve"> </w:t>
      </w:r>
      <w:r>
        <w:t>the</w:t>
      </w:r>
      <w:r w:rsidRPr="00996AC8">
        <w:t xml:space="preserve"> </w:t>
      </w:r>
      <w:r>
        <w:t>question</w:t>
      </w:r>
      <w:r w:rsidRPr="00996AC8">
        <w:t xml:space="preserve"> </w:t>
      </w:r>
      <w:r>
        <w:t>mark</w:t>
      </w:r>
      <w:r w:rsidRPr="00996AC8">
        <w:t xml:space="preserve"> </w:t>
      </w:r>
      <w:r>
        <w:t>window</w:t>
      </w:r>
      <w:r w:rsidRPr="00996AC8">
        <w:t xml:space="preserve"> </w:t>
      </w:r>
      <w:r>
        <w:t>will</w:t>
      </w:r>
      <w:r w:rsidRPr="00996AC8">
        <w:t xml:space="preserve"> </w:t>
      </w:r>
      <w:r>
        <w:t>appear.</w:t>
      </w:r>
      <w:r w:rsidRPr="00996AC8">
        <w:t xml:space="preserve"> </w:t>
      </w:r>
      <w:r>
        <w:t>For</w:t>
      </w:r>
      <w:r w:rsidRPr="00996AC8">
        <w:t xml:space="preserve"> </w:t>
      </w:r>
      <w:r>
        <w:t>a</w:t>
      </w:r>
      <w:r w:rsidRPr="00996AC8">
        <w:t xml:space="preserve"> </w:t>
      </w:r>
      <w:r>
        <w:t>search</w:t>
      </w:r>
      <w:r w:rsidRPr="00996AC8">
        <w:t xml:space="preserve"> </w:t>
      </w:r>
      <w:r>
        <w:t>field</w:t>
      </w:r>
      <w:r w:rsidRPr="00996AC8">
        <w:t xml:space="preserve"> </w:t>
      </w:r>
      <w:r>
        <w:t xml:space="preserve">(such as the </w:t>
      </w:r>
      <w:r w:rsidRPr="00297B0A">
        <w:t xml:space="preserve">Item Description </w:t>
      </w:r>
      <w:r>
        <w:t>field), the search web page will appear.</w:t>
      </w:r>
    </w:p>
    <w:p w14:paraId="3D970547" w14:textId="387959C2" w:rsidR="009E14BA" w:rsidRDefault="009E14BA" w:rsidP="00820281">
      <w:pPr>
        <w:pStyle w:val="Paragraph"/>
      </w:pPr>
      <w:r>
        <w:t>A</w:t>
      </w:r>
      <w:r w:rsidRPr="00996AC8">
        <w:t xml:space="preserve"> </w:t>
      </w:r>
      <w:r>
        <w:t>question mark field is any field that has a list of valid values that the system can display and from which</w:t>
      </w:r>
      <w:r w:rsidRPr="00820281">
        <w:t xml:space="preserve"> </w:t>
      </w:r>
      <w:r>
        <w:t>you</w:t>
      </w:r>
      <w:r w:rsidRPr="00820281">
        <w:t xml:space="preserve"> </w:t>
      </w:r>
      <w:r>
        <w:t>can</w:t>
      </w:r>
      <w:r w:rsidRPr="003921D3">
        <w:t xml:space="preserve"> </w:t>
      </w:r>
      <w:r>
        <w:t>select.</w:t>
      </w:r>
      <w:r w:rsidRPr="003921D3">
        <w:t xml:space="preserve"> </w:t>
      </w:r>
      <w:r>
        <w:t>On</w:t>
      </w:r>
      <w:r w:rsidRPr="003921D3">
        <w:t xml:space="preserve"> </w:t>
      </w:r>
      <w:r>
        <w:t>dynamically</w:t>
      </w:r>
      <w:r w:rsidRPr="003921D3">
        <w:t xml:space="preserve"> </w:t>
      </w:r>
      <w:r>
        <w:t>built</w:t>
      </w:r>
      <w:r w:rsidRPr="003921D3">
        <w:t xml:space="preserve"> </w:t>
      </w:r>
      <w:r>
        <w:t>application</w:t>
      </w:r>
      <w:r w:rsidRPr="003921D3">
        <w:t xml:space="preserve"> </w:t>
      </w:r>
      <w:r>
        <w:t>web</w:t>
      </w:r>
      <w:r w:rsidRPr="003921D3">
        <w:t xml:space="preserve"> </w:t>
      </w:r>
      <w:r>
        <w:t>pages,</w:t>
      </w:r>
      <w:r w:rsidRPr="003921D3">
        <w:t xml:space="preserve"> </w:t>
      </w:r>
      <w:r>
        <w:t>field</w:t>
      </w:r>
      <w:r w:rsidRPr="003921D3">
        <w:t xml:space="preserve"> </w:t>
      </w:r>
      <w:r>
        <w:t>name</w:t>
      </w:r>
      <w:r w:rsidRPr="003921D3">
        <w:t xml:space="preserve"> </w:t>
      </w:r>
      <w:r>
        <w:t>prompts</w:t>
      </w:r>
      <w:r w:rsidRPr="003921D3">
        <w:t xml:space="preserve"> </w:t>
      </w:r>
      <w:r>
        <w:t>that</w:t>
      </w:r>
      <w:r w:rsidRPr="003921D3">
        <w:t xml:space="preserve"> </w:t>
      </w:r>
      <w:r>
        <w:t>end</w:t>
      </w:r>
      <w:r w:rsidRPr="00820281">
        <w:t xml:space="preserve"> </w:t>
      </w:r>
      <w:r>
        <w:t>with</w:t>
      </w:r>
      <w:r w:rsidRPr="003921D3">
        <w:t xml:space="preserve"> </w:t>
      </w:r>
      <w:r>
        <w:t>a question mark (?) instead of a colon (:) are question mark fields. On customized application web pages,</w:t>
      </w:r>
      <w:r w:rsidRPr="00820281">
        <w:t xml:space="preserve"> </w:t>
      </w:r>
      <w:r>
        <w:t>fields</w:t>
      </w:r>
      <w:r w:rsidRPr="00820281">
        <w:t xml:space="preserve"> </w:t>
      </w:r>
      <w:r>
        <w:t>with</w:t>
      </w:r>
      <w:r w:rsidRPr="009D52DA">
        <w:t xml:space="preserve"> </w:t>
      </w:r>
      <w:r>
        <w:t>a</w:t>
      </w:r>
      <w:r w:rsidRPr="00820281">
        <w:t xml:space="preserve"> </w:t>
      </w:r>
      <w:r>
        <w:t>spyglass</w:t>
      </w:r>
      <w:r w:rsidRPr="00820281">
        <w:t xml:space="preserve"> </w:t>
      </w:r>
      <w:r>
        <w:t>button</w:t>
      </w:r>
      <w:r w:rsidRPr="009D52DA">
        <w:t xml:space="preserve"> </w:t>
      </w:r>
      <w:r>
        <w:t>are</w:t>
      </w:r>
      <w:r w:rsidRPr="009D52DA">
        <w:t xml:space="preserve"> </w:t>
      </w:r>
      <w:r>
        <w:t>question</w:t>
      </w:r>
      <w:r w:rsidRPr="009D52DA">
        <w:t xml:space="preserve"> </w:t>
      </w:r>
      <w:r>
        <w:t>mark</w:t>
      </w:r>
      <w:r w:rsidRPr="009D52DA">
        <w:t xml:space="preserve"> </w:t>
      </w:r>
      <w:r>
        <w:t>fields.</w:t>
      </w:r>
      <w:r w:rsidRPr="00820281">
        <w:t xml:space="preserve"> </w:t>
      </w:r>
      <w:r>
        <w:t>Search</w:t>
      </w:r>
      <w:r w:rsidRPr="00820281">
        <w:t xml:space="preserve"> </w:t>
      </w:r>
      <w:r>
        <w:t>fields,</w:t>
      </w:r>
      <w:r w:rsidRPr="00820281">
        <w:t xml:space="preserve"> </w:t>
      </w:r>
      <w:r>
        <w:t>such</w:t>
      </w:r>
      <w:r w:rsidRPr="00820281">
        <w:t xml:space="preserve"> </w:t>
      </w:r>
      <w:r>
        <w:t>as</w:t>
      </w:r>
      <w:r w:rsidRPr="00820281">
        <w:t xml:space="preserve"> </w:t>
      </w:r>
      <w:r>
        <w:t>those</w:t>
      </w:r>
      <w:r w:rsidRPr="00820281">
        <w:t xml:space="preserve"> </w:t>
      </w:r>
      <w:r>
        <w:t>for</w:t>
      </w:r>
      <w:r w:rsidRPr="00820281">
        <w:t xml:space="preserve"> </w:t>
      </w:r>
      <w:r>
        <w:t xml:space="preserve">customers and items, can also </w:t>
      </w:r>
      <w:r w:rsidR="000F118F">
        <w:t>consider</w:t>
      </w:r>
      <w:r>
        <w:t xml:space="preserve"> question mark fields. If you need more information about question mark fields and how they work in the system, refer to the Cross</w:t>
      </w:r>
      <w:r w:rsidRPr="003921D3">
        <w:t xml:space="preserve"> </w:t>
      </w:r>
      <w:r>
        <w:t>Application User Guide.</w:t>
      </w:r>
    </w:p>
    <w:p w14:paraId="65B251C7" w14:textId="77777777" w:rsidR="009E14BA" w:rsidRDefault="009E14BA" w:rsidP="00820281">
      <w:pPr>
        <w:pStyle w:val="Paragraph"/>
      </w:pPr>
      <w:r>
        <w:t>All</w:t>
      </w:r>
      <w:r w:rsidRPr="00AF745B">
        <w:t xml:space="preserve"> </w:t>
      </w:r>
      <w:r>
        <w:t>question</w:t>
      </w:r>
      <w:r w:rsidRPr="00AF745B">
        <w:t xml:space="preserve"> </w:t>
      </w:r>
      <w:r>
        <w:t>mark</w:t>
      </w:r>
      <w:r w:rsidRPr="00AF745B">
        <w:t xml:space="preserve"> </w:t>
      </w:r>
      <w:r>
        <w:t>fields</w:t>
      </w:r>
      <w:r w:rsidRPr="00AF745B">
        <w:t xml:space="preserve"> </w:t>
      </w:r>
      <w:r>
        <w:t>can</w:t>
      </w:r>
      <w:r w:rsidRPr="00AF745B">
        <w:t xml:space="preserve"> </w:t>
      </w:r>
      <w:proofErr w:type="gramStart"/>
      <w:r>
        <w:t>be</w:t>
      </w:r>
      <w:r w:rsidRPr="00AF745B">
        <w:t xml:space="preserve"> </w:t>
      </w:r>
      <w:r>
        <w:t>navigated</w:t>
      </w:r>
      <w:proofErr w:type="gramEnd"/>
      <w:r w:rsidRPr="00820281">
        <w:t xml:space="preserve"> </w:t>
      </w:r>
      <w:r>
        <w:t>using</w:t>
      </w:r>
      <w:r w:rsidRPr="00AF745B">
        <w:t xml:space="preserve"> </w:t>
      </w:r>
      <w:r>
        <w:t>the</w:t>
      </w:r>
      <w:r w:rsidRPr="00AF745B">
        <w:t xml:space="preserve"> </w:t>
      </w:r>
      <w:r>
        <w:t>keyboard.</w:t>
      </w:r>
      <w:r w:rsidRPr="0051768E">
        <w:t xml:space="preserve"> </w:t>
      </w:r>
      <w:r>
        <w:t>You</w:t>
      </w:r>
      <w:r w:rsidRPr="00AF745B">
        <w:t xml:space="preserve"> </w:t>
      </w:r>
      <w:r>
        <w:t>can</w:t>
      </w:r>
      <w:r w:rsidRPr="00AF745B">
        <w:t xml:space="preserve"> </w:t>
      </w:r>
      <w:r>
        <w:t>enter</w:t>
      </w:r>
      <w:r w:rsidRPr="00AF745B">
        <w:t xml:space="preserve"> </w:t>
      </w:r>
      <w:r>
        <w:t>a</w:t>
      </w:r>
      <w:r w:rsidRPr="00AF745B">
        <w:t xml:space="preserve"> </w:t>
      </w:r>
      <w:r>
        <w:t>question</w:t>
      </w:r>
      <w:r w:rsidRPr="00820281">
        <w:t xml:space="preserve"> </w:t>
      </w:r>
      <w:r>
        <w:t>mark</w:t>
      </w:r>
      <w:r w:rsidRPr="00820281">
        <w:t xml:space="preserve"> </w:t>
      </w:r>
      <w:r>
        <w:t>in</w:t>
      </w:r>
      <w:r w:rsidRPr="00AF745B">
        <w:t xml:space="preserve"> </w:t>
      </w:r>
      <w:r>
        <w:t xml:space="preserve">the field and press </w:t>
      </w:r>
      <w:r w:rsidRPr="00297B0A">
        <w:t xml:space="preserve">Enter </w:t>
      </w:r>
      <w:r>
        <w:t xml:space="preserve">to display a list of valid values, or, for a search field (such as the </w:t>
      </w:r>
      <w:r w:rsidRPr="00297B0A">
        <w:t xml:space="preserve">Item Description </w:t>
      </w:r>
      <w:r>
        <w:t xml:space="preserve">field), enter all or part of the search criteria and then press/click </w:t>
      </w:r>
      <w:r w:rsidRPr="00DA7482">
        <w:rPr>
          <w:rStyle w:val="UserEntry"/>
        </w:rPr>
        <w:t>Enter</w:t>
      </w:r>
      <w:r>
        <w:t>.</w:t>
      </w:r>
    </w:p>
    <w:p w14:paraId="3F4D437A" w14:textId="77777777" w:rsidR="009E14BA" w:rsidRDefault="009E14BA" w:rsidP="009E14BA">
      <w:pPr>
        <w:pStyle w:val="Heading3"/>
      </w:pPr>
      <w:bookmarkStart w:id="190" w:name="_Toc181676891"/>
      <w:bookmarkStart w:id="191" w:name="_Toc205377137"/>
      <w:r>
        <w:t>Text</w:t>
      </w:r>
      <w:r w:rsidRPr="0089569D">
        <w:t xml:space="preserve"> </w:t>
      </w:r>
      <w:r>
        <w:t>Input</w:t>
      </w:r>
      <w:r w:rsidRPr="0089569D">
        <w:t xml:space="preserve"> </w:t>
      </w:r>
      <w:r>
        <w:t>Fields</w:t>
      </w:r>
      <w:bookmarkEnd w:id="190"/>
      <w:bookmarkEnd w:id="191"/>
    </w:p>
    <w:p w14:paraId="12227D49" w14:textId="77777777" w:rsidR="009E14BA" w:rsidRDefault="009E14BA" w:rsidP="00820281">
      <w:pPr>
        <w:pStyle w:val="Paragraph"/>
      </w:pPr>
      <w:r>
        <w:t>A</w:t>
      </w:r>
      <w:r w:rsidRPr="0051768E">
        <w:t xml:space="preserve"> </w:t>
      </w:r>
      <w:r>
        <w:t xml:space="preserve">text input field is </w:t>
      </w:r>
      <w:bookmarkStart w:id="192" w:name="_bookmark113"/>
      <w:bookmarkEnd w:id="192"/>
      <w:r>
        <w:t>any field</w:t>
      </w:r>
      <w:r w:rsidRPr="00F87AB9">
        <w:t xml:space="preserve"> </w:t>
      </w:r>
      <w:r>
        <w:t>that allows you to provide information to the system</w:t>
      </w:r>
      <w:r w:rsidRPr="00F87AB9">
        <w:t xml:space="preserve"> </w:t>
      </w:r>
      <w:r>
        <w:t>(</w:t>
      </w:r>
      <w:proofErr w:type="gramStart"/>
      <w:r>
        <w:t>i.e.</w:t>
      </w:r>
      <w:proofErr w:type="gramEnd"/>
      <w:r>
        <w:t xml:space="preserve"> an address, an item</w:t>
      </w:r>
      <w:r w:rsidRPr="00820281">
        <w:t xml:space="preserve"> </w:t>
      </w:r>
      <w:r>
        <w:t>number</w:t>
      </w:r>
      <w:r w:rsidRPr="00820281">
        <w:t xml:space="preserve"> </w:t>
      </w:r>
      <w:r>
        <w:t>or</w:t>
      </w:r>
      <w:r w:rsidRPr="00820281">
        <w:t xml:space="preserve"> </w:t>
      </w:r>
      <w:r>
        <w:t>description).</w:t>
      </w:r>
      <w:r w:rsidRPr="0051768E">
        <w:t xml:space="preserve"> </w:t>
      </w:r>
      <w:r>
        <w:t>To</w:t>
      </w:r>
      <w:r w:rsidRPr="00820281">
        <w:t xml:space="preserve"> </w:t>
      </w:r>
      <w:r>
        <w:t>move</w:t>
      </w:r>
      <w:r w:rsidRPr="00820281">
        <w:t xml:space="preserve"> </w:t>
      </w:r>
      <w:r>
        <w:t>from</w:t>
      </w:r>
      <w:r w:rsidRPr="00820281">
        <w:t xml:space="preserve"> </w:t>
      </w:r>
      <w:r>
        <w:t>field</w:t>
      </w:r>
      <w:r w:rsidRPr="00820281">
        <w:t xml:space="preserve"> </w:t>
      </w:r>
      <w:r>
        <w:t>to</w:t>
      </w:r>
      <w:r w:rsidRPr="00820281">
        <w:t xml:space="preserve"> </w:t>
      </w:r>
      <w:r>
        <w:t>field</w:t>
      </w:r>
      <w:r w:rsidRPr="00820281">
        <w:t xml:space="preserve"> </w:t>
      </w:r>
      <w:r>
        <w:t>on</w:t>
      </w:r>
      <w:r w:rsidRPr="00820281">
        <w:t xml:space="preserve"> </w:t>
      </w:r>
      <w:r>
        <w:t>a</w:t>
      </w:r>
      <w:r w:rsidRPr="00820281">
        <w:t xml:space="preserve"> </w:t>
      </w:r>
      <w:r>
        <w:t>screen,</w:t>
      </w:r>
      <w:r w:rsidRPr="00820281">
        <w:t xml:space="preserve"> </w:t>
      </w:r>
      <w:r>
        <w:t>press</w:t>
      </w:r>
      <w:r w:rsidRPr="00820281">
        <w:t xml:space="preserve"> </w:t>
      </w:r>
      <w:r w:rsidRPr="00D4468B">
        <w:rPr>
          <w:rStyle w:val="UserEntry"/>
        </w:rPr>
        <w:t>Tab</w:t>
      </w:r>
      <w:r>
        <w:t>.</w:t>
      </w:r>
      <w:r w:rsidRPr="00996AC8">
        <w:t xml:space="preserve"> </w:t>
      </w:r>
      <w:r>
        <w:t>The</w:t>
      </w:r>
      <w:r w:rsidRPr="00820281">
        <w:t xml:space="preserve"> </w:t>
      </w:r>
      <w:r>
        <w:t>cursor</w:t>
      </w:r>
      <w:r w:rsidRPr="00820281">
        <w:t xml:space="preserve"> </w:t>
      </w:r>
      <w:r>
        <w:t>displays</w:t>
      </w:r>
      <w:r w:rsidRPr="00820281">
        <w:t xml:space="preserve"> </w:t>
      </w:r>
      <w:r>
        <w:t xml:space="preserve">in the active field and it </w:t>
      </w:r>
      <w:proofErr w:type="gramStart"/>
      <w:r>
        <w:t>is shaded</w:t>
      </w:r>
      <w:proofErr w:type="gramEnd"/>
      <w:r>
        <w:t xml:space="preserve"> and outlined in blue.</w:t>
      </w:r>
      <w:r w:rsidRPr="00820281">
        <w:t xml:space="preserve"> </w:t>
      </w:r>
      <w:r>
        <w:t xml:space="preserve">You can also use your mouse to position the cursor in a field and click to select it. Once the field </w:t>
      </w:r>
      <w:proofErr w:type="gramStart"/>
      <w:r>
        <w:t>is selected</w:t>
      </w:r>
      <w:proofErr w:type="gramEnd"/>
      <w:r>
        <w:t>, key your entry.</w:t>
      </w:r>
    </w:p>
    <w:p w14:paraId="6A10B30D" w14:textId="77777777" w:rsidR="009E14BA" w:rsidRDefault="009E14BA" w:rsidP="009E14BA">
      <w:pPr>
        <w:pStyle w:val="Heading3"/>
      </w:pPr>
      <w:bookmarkStart w:id="193" w:name="Web_Page_Headings"/>
      <w:bookmarkStart w:id="194" w:name="_bookmark114"/>
      <w:bookmarkStart w:id="195" w:name="_Toc181676892"/>
      <w:bookmarkStart w:id="196" w:name="_Toc205377138"/>
      <w:bookmarkEnd w:id="193"/>
      <w:bookmarkEnd w:id="194"/>
      <w:r>
        <w:t>Web</w:t>
      </w:r>
      <w:r w:rsidRPr="0089569D">
        <w:t xml:space="preserve"> </w:t>
      </w:r>
      <w:r>
        <w:t>Page</w:t>
      </w:r>
      <w:r w:rsidRPr="0089569D">
        <w:t xml:space="preserve"> Headi</w:t>
      </w:r>
      <w:bookmarkStart w:id="197" w:name="_bookmark115"/>
      <w:bookmarkEnd w:id="197"/>
      <w:r w:rsidRPr="0089569D">
        <w:t>ngs</w:t>
      </w:r>
      <w:bookmarkEnd w:id="195"/>
      <w:bookmarkEnd w:id="196"/>
    </w:p>
    <w:p w14:paraId="4B66FD77" w14:textId="77777777" w:rsidR="009E14BA" w:rsidRDefault="009E14BA" w:rsidP="00820281">
      <w:pPr>
        <w:pStyle w:val="Paragraph"/>
      </w:pPr>
      <w:r>
        <w:t xml:space="preserve">Web page headings mark conceptual divisions in content and </w:t>
      </w:r>
      <w:proofErr w:type="gramStart"/>
      <w:r>
        <w:t>are used</w:t>
      </w:r>
      <w:proofErr w:type="gramEnd"/>
      <w:r>
        <w:t xml:space="preserve"> to group fields with similar functions.</w:t>
      </w:r>
      <w:r w:rsidRPr="00AF745B">
        <w:t xml:space="preserve"> </w:t>
      </w:r>
      <w:r>
        <w:t>For</w:t>
      </w:r>
      <w:r w:rsidRPr="00AF745B">
        <w:t xml:space="preserve"> </w:t>
      </w:r>
      <w:r>
        <w:t>example,</w:t>
      </w:r>
      <w:r w:rsidRPr="00AF745B">
        <w:t xml:space="preserve"> </w:t>
      </w:r>
      <w:r>
        <w:t>the</w:t>
      </w:r>
      <w:r w:rsidRPr="00AF745B">
        <w:t xml:space="preserve"> </w:t>
      </w:r>
      <w:r w:rsidRPr="0014625F">
        <w:rPr>
          <w:rStyle w:val="FieldText"/>
        </w:rPr>
        <w:t>Sold To</w:t>
      </w:r>
      <w:r w:rsidRPr="00297B0A">
        <w:t xml:space="preserve"> </w:t>
      </w:r>
      <w:r>
        <w:t>heading</w:t>
      </w:r>
      <w:r w:rsidRPr="00820281">
        <w:t xml:space="preserve"> </w:t>
      </w:r>
      <w:r>
        <w:t>organizes</w:t>
      </w:r>
      <w:r w:rsidRPr="00AF745B">
        <w:t xml:space="preserve"> </w:t>
      </w:r>
      <w:r>
        <w:t>the</w:t>
      </w:r>
      <w:r w:rsidRPr="00820281">
        <w:t xml:space="preserve"> </w:t>
      </w:r>
      <w:r>
        <w:t>address</w:t>
      </w:r>
      <w:r w:rsidRPr="00820281">
        <w:t xml:space="preserve"> </w:t>
      </w:r>
      <w:r>
        <w:t>and</w:t>
      </w:r>
      <w:r w:rsidRPr="00820281">
        <w:t xml:space="preserve"> </w:t>
      </w:r>
      <w:r>
        <w:t>contact</w:t>
      </w:r>
      <w:r w:rsidRPr="00AF745B">
        <w:t xml:space="preserve"> </w:t>
      </w:r>
      <w:r>
        <w:t>information</w:t>
      </w:r>
      <w:r w:rsidRPr="00820281">
        <w:t xml:space="preserve"> </w:t>
      </w:r>
      <w:r>
        <w:t>for</w:t>
      </w:r>
      <w:r w:rsidRPr="00820281">
        <w:t xml:space="preserve"> </w:t>
      </w:r>
      <w:r>
        <w:t>the customer</w:t>
      </w:r>
      <w:r w:rsidRPr="009D52DA">
        <w:t xml:space="preserve"> </w:t>
      </w:r>
      <w:r>
        <w:t>placing</w:t>
      </w:r>
      <w:r w:rsidRPr="00F87AB9">
        <w:t xml:space="preserve"> </w:t>
      </w:r>
      <w:r>
        <w:t>the</w:t>
      </w:r>
      <w:r w:rsidRPr="00F87AB9">
        <w:t xml:space="preserve"> </w:t>
      </w:r>
      <w:r>
        <w:t>order</w:t>
      </w:r>
      <w:r w:rsidRPr="009D52DA">
        <w:t xml:space="preserve"> </w:t>
      </w:r>
      <w:r>
        <w:t>and</w:t>
      </w:r>
      <w:r w:rsidRPr="00F87AB9">
        <w:t xml:space="preserve"> </w:t>
      </w:r>
      <w:r>
        <w:t>the</w:t>
      </w:r>
      <w:r w:rsidRPr="00F87AB9">
        <w:t xml:space="preserve"> </w:t>
      </w:r>
      <w:r w:rsidRPr="0014625F">
        <w:rPr>
          <w:rStyle w:val="FieldText"/>
        </w:rPr>
        <w:t>Ship to</w:t>
      </w:r>
      <w:r w:rsidRPr="00297B0A">
        <w:t xml:space="preserve"> </w:t>
      </w:r>
      <w:r>
        <w:t>heading</w:t>
      </w:r>
      <w:r w:rsidRPr="00F87AB9">
        <w:t xml:space="preserve"> </w:t>
      </w:r>
      <w:r>
        <w:t>groups</w:t>
      </w:r>
      <w:r w:rsidRPr="00F87AB9">
        <w:t xml:space="preserve"> </w:t>
      </w:r>
      <w:r>
        <w:t>the</w:t>
      </w:r>
      <w:r w:rsidRPr="009D52DA">
        <w:t xml:space="preserve"> </w:t>
      </w:r>
      <w:r>
        <w:t>fields</w:t>
      </w:r>
      <w:r w:rsidRPr="00F87AB9">
        <w:t xml:space="preserve"> </w:t>
      </w:r>
      <w:r>
        <w:t>for</w:t>
      </w:r>
      <w:r w:rsidRPr="00F87AB9">
        <w:t xml:space="preserve"> </w:t>
      </w:r>
      <w:r>
        <w:t>the</w:t>
      </w:r>
      <w:r w:rsidRPr="00F87AB9">
        <w:t xml:space="preserve"> </w:t>
      </w:r>
      <w:r>
        <w:t>shipping</w:t>
      </w:r>
      <w:r w:rsidRPr="00F87AB9">
        <w:t xml:space="preserve"> </w:t>
      </w:r>
      <w:r>
        <w:t>information.</w:t>
      </w:r>
    </w:p>
    <w:p w14:paraId="4005EB8A" w14:textId="77777777" w:rsidR="009E14BA" w:rsidRDefault="009E14BA" w:rsidP="009E14BA">
      <w:pPr>
        <w:pStyle w:val="Heading6"/>
      </w:pPr>
      <w:bookmarkStart w:id="198" w:name="_Toc181676893"/>
      <w:bookmarkStart w:id="199" w:name="_Toc205377139"/>
      <w:r>
        <w:t>Using Distribution A+ WEB</w:t>
      </w:r>
      <w:bookmarkEnd w:id="198"/>
      <w:bookmarkEnd w:id="199"/>
    </w:p>
    <w:p w14:paraId="3E29EE17" w14:textId="769DFB19" w:rsidR="009E14BA" w:rsidRDefault="009E14BA" w:rsidP="009E14BA">
      <w:pPr>
        <w:pStyle w:val="Paragraph"/>
      </w:pPr>
      <w:r w:rsidRPr="00DA7482">
        <w:t xml:space="preserve">This section describes how to use Distribution A+ WEB. It </w:t>
      </w:r>
      <w:proofErr w:type="gramStart"/>
      <w:r w:rsidRPr="00DA7482">
        <w:t>is recommended</w:t>
      </w:r>
      <w:proofErr w:type="gramEnd"/>
      <w:r w:rsidRPr="00DA7482">
        <w:t xml:space="preserve"> that you read and understand the layout and features of the Distribution A+ WEB user interface before signing </w:t>
      </w:r>
      <w:r w:rsidR="000F118F" w:rsidRPr="00DA7482">
        <w:t>up</w:t>
      </w:r>
      <w:r w:rsidRPr="00DA7482">
        <w:t xml:space="preserve"> to and beginning to use the system.</w:t>
      </w:r>
    </w:p>
    <w:p w14:paraId="699FC3D7" w14:textId="77777777" w:rsidR="009E14BA" w:rsidRDefault="009E14BA" w:rsidP="009E14BA">
      <w:pPr>
        <w:pStyle w:val="Heading1"/>
      </w:pPr>
      <w:bookmarkStart w:id="200" w:name="_Toc181676894"/>
      <w:bookmarkStart w:id="201" w:name="_Toc205377140"/>
      <w:r>
        <w:t>Starting</w:t>
      </w:r>
      <w:r w:rsidRPr="00C4063A">
        <w:t xml:space="preserve"> </w:t>
      </w:r>
      <w:r>
        <w:t>Distribution</w:t>
      </w:r>
      <w:r w:rsidRPr="00C4063A">
        <w:t xml:space="preserve"> </w:t>
      </w:r>
      <w:r>
        <w:t>A+</w:t>
      </w:r>
      <w:r w:rsidRPr="00C4063A">
        <w:t xml:space="preserve"> WEB</w:t>
      </w:r>
      <w:bookmarkEnd w:id="200"/>
      <w:bookmarkEnd w:id="201"/>
    </w:p>
    <w:p w14:paraId="312906FE" w14:textId="7B1C082A" w:rsidR="009E14BA" w:rsidRDefault="009E14BA" w:rsidP="00820281">
      <w:pPr>
        <w:pStyle w:val="Paragraph"/>
      </w:pPr>
      <w:r>
        <w:t>This</w:t>
      </w:r>
      <w:r w:rsidRPr="00AF745B">
        <w:t xml:space="preserve"> </w:t>
      </w:r>
      <w:r>
        <w:t>section</w:t>
      </w:r>
      <w:r w:rsidRPr="0051768E">
        <w:t xml:space="preserve"> </w:t>
      </w:r>
      <w:r>
        <w:t>explains</w:t>
      </w:r>
      <w:r w:rsidRPr="00820281">
        <w:t xml:space="preserve"> </w:t>
      </w:r>
      <w:r>
        <w:t>how</w:t>
      </w:r>
      <w:r w:rsidRPr="00820281">
        <w:t xml:space="preserve"> </w:t>
      </w:r>
      <w:r>
        <w:t>to</w:t>
      </w:r>
      <w:r w:rsidRPr="009D52DA">
        <w:t xml:space="preserve"> </w:t>
      </w:r>
      <w:r>
        <w:t>start</w:t>
      </w:r>
      <w:r w:rsidRPr="009D52DA">
        <w:t xml:space="preserve"> </w:t>
      </w:r>
      <w:r>
        <w:t>Distribution</w:t>
      </w:r>
      <w:r w:rsidRPr="00AF745B">
        <w:t xml:space="preserve"> </w:t>
      </w:r>
      <w:r>
        <w:t>A+</w:t>
      </w:r>
      <w:r w:rsidRPr="009D52DA">
        <w:t xml:space="preserve"> </w:t>
      </w:r>
      <w:r>
        <w:t>WEB</w:t>
      </w:r>
      <w:r w:rsidRPr="00820281">
        <w:t xml:space="preserve"> </w:t>
      </w:r>
      <w:r>
        <w:t>an</w:t>
      </w:r>
      <w:bookmarkStart w:id="202" w:name="_bookmark118"/>
      <w:bookmarkEnd w:id="202"/>
      <w:r>
        <w:t>d</w:t>
      </w:r>
      <w:r w:rsidRPr="00820281">
        <w:t xml:space="preserve"> </w:t>
      </w:r>
      <w:r>
        <w:t>sign</w:t>
      </w:r>
      <w:r w:rsidRPr="0051768E">
        <w:t xml:space="preserve"> </w:t>
      </w:r>
      <w:r>
        <w:t>on</w:t>
      </w:r>
      <w:r w:rsidRPr="00820281">
        <w:t xml:space="preserve"> </w:t>
      </w:r>
      <w:r>
        <w:t>to</w:t>
      </w:r>
      <w:r w:rsidRPr="009D52DA">
        <w:t xml:space="preserve"> </w:t>
      </w:r>
      <w:r>
        <w:t>the</w:t>
      </w:r>
      <w:r w:rsidRPr="009D52DA">
        <w:t xml:space="preserve"> </w:t>
      </w:r>
      <w:r>
        <w:t>application.</w:t>
      </w:r>
      <w:r w:rsidRPr="009D52DA">
        <w:t xml:space="preserve"> </w:t>
      </w:r>
      <w:r>
        <w:t>Please</w:t>
      </w:r>
      <w:r w:rsidRPr="00820281">
        <w:t xml:space="preserve"> </w:t>
      </w:r>
      <w:r>
        <w:t>note</w:t>
      </w:r>
      <w:r w:rsidRPr="009D52DA">
        <w:t xml:space="preserve"> </w:t>
      </w:r>
      <w:r>
        <w:t>that based</w:t>
      </w:r>
      <w:r w:rsidRPr="003921D3">
        <w:t xml:space="preserve"> </w:t>
      </w:r>
      <w:r>
        <w:t>on</w:t>
      </w:r>
      <w:r w:rsidRPr="003921D3">
        <w:t xml:space="preserve"> </w:t>
      </w:r>
      <w:r>
        <w:t>how</w:t>
      </w:r>
      <w:r w:rsidRPr="003921D3">
        <w:t xml:space="preserve"> </w:t>
      </w:r>
      <w:r>
        <w:t>your</w:t>
      </w:r>
      <w:r w:rsidRPr="003921D3">
        <w:t xml:space="preserve"> </w:t>
      </w:r>
      <w:r>
        <w:t>system</w:t>
      </w:r>
      <w:r w:rsidRPr="003921D3">
        <w:t xml:space="preserve"> </w:t>
      </w:r>
      <w:proofErr w:type="gramStart"/>
      <w:r>
        <w:t>is</w:t>
      </w:r>
      <w:r w:rsidRPr="003921D3">
        <w:t xml:space="preserve"> </w:t>
      </w:r>
      <w:r>
        <w:t>configured</w:t>
      </w:r>
      <w:proofErr w:type="gramEnd"/>
      <w:r>
        <w:t>,</w:t>
      </w:r>
      <w:r w:rsidRPr="003921D3">
        <w:t xml:space="preserve"> </w:t>
      </w:r>
      <w:r>
        <w:t>your</w:t>
      </w:r>
      <w:r w:rsidRPr="00042871">
        <w:t xml:space="preserve"> </w:t>
      </w:r>
      <w:r w:rsidR="000F118F">
        <w:t>sign</w:t>
      </w:r>
      <w:r w:rsidR="000F118F" w:rsidRPr="003921D3">
        <w:t>-up</w:t>
      </w:r>
      <w:r w:rsidRPr="003921D3">
        <w:t xml:space="preserve"> </w:t>
      </w:r>
      <w:r>
        <w:t>procedure</w:t>
      </w:r>
      <w:r w:rsidRPr="003921D3">
        <w:t xml:space="preserve"> </w:t>
      </w:r>
      <w:r>
        <w:t>may</w:t>
      </w:r>
      <w:r w:rsidRPr="003921D3">
        <w:t xml:space="preserve"> </w:t>
      </w:r>
      <w:r>
        <w:t>vary</w:t>
      </w:r>
      <w:r w:rsidRPr="003921D3">
        <w:t xml:space="preserve"> </w:t>
      </w:r>
      <w:r>
        <w:t>from</w:t>
      </w:r>
      <w:r w:rsidRPr="003921D3">
        <w:t xml:space="preserve"> </w:t>
      </w:r>
      <w:r>
        <w:t>the</w:t>
      </w:r>
      <w:r w:rsidRPr="003921D3">
        <w:t xml:space="preserve"> </w:t>
      </w:r>
      <w:r>
        <w:t>scenario</w:t>
      </w:r>
      <w:r w:rsidRPr="00820281">
        <w:t xml:space="preserve"> </w:t>
      </w:r>
      <w:r>
        <w:t xml:space="preserve">provided </w:t>
      </w:r>
      <w:r w:rsidRPr="00F87AB9">
        <w:t>here.</w:t>
      </w:r>
    </w:p>
    <w:p w14:paraId="0DFE09BB" w14:textId="77777777" w:rsidR="009E14BA" w:rsidRPr="00DA7482" w:rsidRDefault="009E14BA" w:rsidP="00F2366D">
      <w:pPr>
        <w:pStyle w:val="NumberedList"/>
        <w:numPr>
          <w:ilvl w:val="0"/>
          <w:numId w:val="17"/>
        </w:numPr>
      </w:pPr>
      <w:r>
        <w:rPr>
          <w:noProof/>
        </w:rPr>
        <w:drawing>
          <wp:anchor distT="0" distB="0" distL="0" distR="0" simplePos="0" relativeHeight="251660800" behindDoc="1" locked="0" layoutInCell="1" allowOverlap="1" wp14:anchorId="75D39607" wp14:editId="512F844D">
            <wp:simplePos x="0" y="0"/>
            <wp:positionH relativeFrom="page">
              <wp:posOffset>2530597</wp:posOffset>
            </wp:positionH>
            <wp:positionV relativeFrom="paragraph">
              <wp:posOffset>453316</wp:posOffset>
            </wp:positionV>
            <wp:extent cx="2724440" cy="2725197"/>
            <wp:effectExtent l="0" t="0" r="0" b="0"/>
            <wp:wrapTopAndBottom/>
            <wp:docPr id="97" name="Image 97" descr="A login screen with a red and white box&#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descr="A login screen with a red and white box&#10;&#10;Description automatically generated"/>
                    <pic:cNvPicPr/>
                  </pic:nvPicPr>
                  <pic:blipFill>
                    <a:blip r:embed="rId53" cstate="print"/>
                    <a:stretch>
                      <a:fillRect/>
                    </a:stretch>
                  </pic:blipFill>
                  <pic:spPr>
                    <a:xfrm>
                      <a:off x="0" y="0"/>
                      <a:ext cx="2724440" cy="2725197"/>
                    </a:xfrm>
                    <a:prstGeom prst="rect">
                      <a:avLst/>
                    </a:prstGeom>
                  </pic:spPr>
                </pic:pic>
              </a:graphicData>
            </a:graphic>
          </wp:anchor>
        </w:drawing>
      </w:r>
      <w:r>
        <w:t>Launch</w:t>
      </w:r>
      <w:r w:rsidRPr="00CF3BD4">
        <w:t xml:space="preserve"> </w:t>
      </w:r>
      <w:r>
        <w:t>the</w:t>
      </w:r>
      <w:r w:rsidRPr="009E14BA">
        <w:t xml:space="preserve"> </w:t>
      </w:r>
      <w:r>
        <w:t>Distribution</w:t>
      </w:r>
      <w:r w:rsidRPr="002D328D">
        <w:t xml:space="preserve"> </w:t>
      </w:r>
      <w:r>
        <w:t>A+</w:t>
      </w:r>
      <w:r w:rsidRPr="00580063">
        <w:t xml:space="preserve"> </w:t>
      </w:r>
      <w:r>
        <w:t>WEB</w:t>
      </w:r>
      <w:r w:rsidRPr="00580063">
        <w:t xml:space="preserve"> </w:t>
      </w:r>
      <w:r w:rsidRPr="009E14BA">
        <w:t xml:space="preserve">application. </w:t>
      </w:r>
      <w:r>
        <w:t>Click</w:t>
      </w:r>
      <w:r w:rsidRPr="00580063">
        <w:t xml:space="preserve"> </w:t>
      </w:r>
      <w:r>
        <w:t>the</w:t>
      </w:r>
      <w:r w:rsidRPr="009E14BA">
        <w:t xml:space="preserve"> </w:t>
      </w:r>
      <w:r>
        <w:t>saved</w:t>
      </w:r>
      <w:r w:rsidRPr="009E14BA">
        <w:t xml:space="preserve"> </w:t>
      </w:r>
      <w:r>
        <w:t>URL</w:t>
      </w:r>
      <w:r w:rsidRPr="00CF3BD4">
        <w:t xml:space="preserve"> </w:t>
      </w:r>
      <w:r>
        <w:t>to</w:t>
      </w:r>
      <w:r w:rsidRPr="009E14BA">
        <w:t xml:space="preserve"> </w:t>
      </w:r>
      <w:r>
        <w:t>launch</w:t>
      </w:r>
      <w:r w:rsidRPr="009E14BA">
        <w:t xml:space="preserve"> </w:t>
      </w:r>
      <w:r>
        <w:t>Distribution</w:t>
      </w:r>
      <w:r w:rsidRPr="002D328D">
        <w:t xml:space="preserve"> </w:t>
      </w:r>
      <w:r>
        <w:t>A+</w:t>
      </w:r>
      <w:r w:rsidRPr="009E14BA">
        <w:t xml:space="preserve"> </w:t>
      </w:r>
      <w:r>
        <w:t>WEB.</w:t>
      </w:r>
      <w:r w:rsidRPr="009E14BA">
        <w:t xml:space="preserve"> </w:t>
      </w:r>
      <w:r>
        <w:t>The</w:t>
      </w:r>
      <w:r w:rsidRPr="009E14BA">
        <w:t xml:space="preserve"> </w:t>
      </w:r>
      <w:r>
        <w:t>IBM</w:t>
      </w:r>
      <w:r w:rsidRPr="009E14BA">
        <w:t xml:space="preserve"> </w:t>
      </w:r>
      <w:proofErr w:type="spellStart"/>
      <w:r>
        <w:t>i</w:t>
      </w:r>
      <w:proofErr w:type="spellEnd"/>
      <w:r w:rsidRPr="009E14BA">
        <w:t xml:space="preserve"> </w:t>
      </w:r>
      <w:r>
        <w:t>Sign</w:t>
      </w:r>
      <w:r w:rsidRPr="009E14BA">
        <w:t xml:space="preserve"> </w:t>
      </w:r>
      <w:r>
        <w:t>On</w:t>
      </w:r>
      <w:r w:rsidRPr="009E14BA">
        <w:t xml:space="preserve"> </w:t>
      </w:r>
      <w:r>
        <w:t>page</w:t>
      </w:r>
      <w:r w:rsidRPr="009E14BA">
        <w:t xml:space="preserve"> appears.</w:t>
      </w:r>
    </w:p>
    <w:p w14:paraId="65C7FB09" w14:textId="77777777" w:rsidR="009E14BA" w:rsidRDefault="009E14BA" w:rsidP="009E14BA">
      <w:pPr>
        <w:pStyle w:val="zInlinePicture"/>
      </w:pPr>
    </w:p>
    <w:p w14:paraId="43F679A3" w14:textId="77777777" w:rsidR="009E14BA" w:rsidRDefault="009E14BA" w:rsidP="005823F6">
      <w:pPr>
        <w:pStyle w:val="NumberedList"/>
      </w:pPr>
      <w:r>
        <w:t xml:space="preserve">On the Sign On page, key your </w:t>
      </w:r>
      <w:r w:rsidRPr="008C1900">
        <w:rPr>
          <w:rStyle w:val="FieldText"/>
        </w:rPr>
        <w:t>User ID</w:t>
      </w:r>
      <w:r w:rsidRPr="009E14BA">
        <w:t xml:space="preserve"> </w:t>
      </w:r>
      <w:r>
        <w:t xml:space="preserve">in the </w:t>
      </w:r>
      <w:r w:rsidRPr="008C1900">
        <w:rPr>
          <w:rStyle w:val="FieldText"/>
        </w:rPr>
        <w:t>User</w:t>
      </w:r>
      <w:r w:rsidRPr="009E14BA">
        <w:t xml:space="preserve"> </w:t>
      </w:r>
      <w:r>
        <w:t xml:space="preserve">field. If your system </w:t>
      </w:r>
      <w:proofErr w:type="gramStart"/>
      <w:r>
        <w:t>is configured</w:t>
      </w:r>
      <w:proofErr w:type="gramEnd"/>
      <w:r>
        <w:t xml:space="preserve"> to require a password,</w:t>
      </w:r>
      <w:r w:rsidRPr="002D328D">
        <w:t xml:space="preserve"> </w:t>
      </w:r>
      <w:r>
        <w:t>key</w:t>
      </w:r>
      <w:r w:rsidRPr="009E14BA">
        <w:t xml:space="preserve"> </w:t>
      </w:r>
      <w:r>
        <w:t>your</w:t>
      </w:r>
      <w:r w:rsidRPr="00580063">
        <w:t xml:space="preserve"> </w:t>
      </w:r>
      <w:r w:rsidRPr="008C1900">
        <w:rPr>
          <w:rStyle w:val="FieldText"/>
        </w:rPr>
        <w:t>password</w:t>
      </w:r>
      <w:r w:rsidRPr="009E14BA">
        <w:t xml:space="preserve"> </w:t>
      </w:r>
      <w:r>
        <w:t>in</w:t>
      </w:r>
      <w:r w:rsidRPr="00580063">
        <w:t xml:space="preserve"> </w:t>
      </w:r>
      <w:r>
        <w:t>the</w:t>
      </w:r>
      <w:r w:rsidRPr="009E14BA">
        <w:t xml:space="preserve"> </w:t>
      </w:r>
      <w:r w:rsidRPr="008C1900">
        <w:rPr>
          <w:rStyle w:val="FieldText"/>
        </w:rPr>
        <w:t>Password</w:t>
      </w:r>
      <w:r w:rsidRPr="009E14BA">
        <w:t xml:space="preserve"> </w:t>
      </w:r>
      <w:r>
        <w:t>field.</w:t>
      </w:r>
      <w:r w:rsidRPr="00580063">
        <w:t xml:space="preserve"> </w:t>
      </w:r>
      <w:r>
        <w:t>Click</w:t>
      </w:r>
      <w:r w:rsidRPr="009E14BA">
        <w:t xml:space="preserve"> </w:t>
      </w:r>
      <w:r>
        <w:t>the</w:t>
      </w:r>
      <w:r w:rsidRPr="009E14BA">
        <w:t xml:space="preserve"> </w:t>
      </w:r>
      <w:r w:rsidRPr="008C1900">
        <w:rPr>
          <w:rStyle w:val="FieldText"/>
        </w:rPr>
        <w:t>Sign in</w:t>
      </w:r>
      <w:r w:rsidRPr="009E14BA">
        <w:t xml:space="preserve"> </w:t>
      </w:r>
      <w:r>
        <w:t>button</w:t>
      </w:r>
      <w:r w:rsidRPr="00580063">
        <w:t xml:space="preserve"> </w:t>
      </w:r>
      <w:r>
        <w:t>or</w:t>
      </w:r>
      <w:r w:rsidRPr="00580063">
        <w:t xml:space="preserve"> </w:t>
      </w:r>
      <w:r>
        <w:t>press</w:t>
      </w:r>
      <w:r w:rsidRPr="00580063">
        <w:t xml:space="preserve"> </w:t>
      </w:r>
      <w:r w:rsidRPr="00DD1B07">
        <w:rPr>
          <w:rStyle w:val="Button"/>
        </w:rPr>
        <w:t>ENTER</w:t>
      </w:r>
      <w:r>
        <w:t>.</w:t>
      </w:r>
      <w:r w:rsidRPr="00580063">
        <w:t xml:space="preserve"> </w:t>
      </w:r>
      <w:r>
        <w:t>Based on</w:t>
      </w:r>
      <w:r w:rsidRPr="009E14BA">
        <w:t xml:space="preserve"> </w:t>
      </w:r>
      <w:r>
        <w:t>the</w:t>
      </w:r>
      <w:r w:rsidRPr="009E14BA">
        <w:t xml:space="preserve"> </w:t>
      </w:r>
      <w:r>
        <w:t>configuration</w:t>
      </w:r>
      <w:r w:rsidRPr="009E14BA">
        <w:t xml:space="preserve"> </w:t>
      </w:r>
      <w:r>
        <w:t>of</w:t>
      </w:r>
      <w:r w:rsidRPr="009E14BA">
        <w:t xml:space="preserve"> </w:t>
      </w:r>
      <w:r>
        <w:t>your</w:t>
      </w:r>
      <w:r w:rsidRPr="009E14BA">
        <w:t xml:space="preserve"> </w:t>
      </w:r>
      <w:r>
        <w:t>IBM</w:t>
      </w:r>
      <w:r w:rsidRPr="009E14BA">
        <w:t xml:space="preserve"> </w:t>
      </w:r>
      <w:proofErr w:type="spellStart"/>
      <w:r>
        <w:t>i</w:t>
      </w:r>
      <w:proofErr w:type="spellEnd"/>
      <w:r w:rsidRPr="009E14BA">
        <w:t xml:space="preserve"> </w:t>
      </w:r>
      <w:r>
        <w:t>user</w:t>
      </w:r>
      <w:r w:rsidRPr="009E14BA">
        <w:t xml:space="preserve"> </w:t>
      </w:r>
      <w:r>
        <w:t>profile,</w:t>
      </w:r>
      <w:r w:rsidRPr="009E14BA">
        <w:t xml:space="preserve"> </w:t>
      </w:r>
      <w:r>
        <w:t>the</w:t>
      </w:r>
      <w:r w:rsidRPr="009E14BA">
        <w:t xml:space="preserve"> </w:t>
      </w:r>
      <w:r>
        <w:t>following</w:t>
      </w:r>
      <w:r w:rsidRPr="009E14BA">
        <w:t xml:space="preserve"> </w:t>
      </w:r>
      <w:r>
        <w:t>windows</w:t>
      </w:r>
      <w:r w:rsidRPr="009E14BA">
        <w:t xml:space="preserve"> </w:t>
      </w:r>
      <w:r>
        <w:t>may</w:t>
      </w:r>
      <w:r w:rsidRPr="009E14BA">
        <w:t xml:space="preserve"> </w:t>
      </w:r>
      <w:r>
        <w:t>appear</w:t>
      </w:r>
      <w:r w:rsidRPr="009E14BA">
        <w:t xml:space="preserve"> </w:t>
      </w:r>
      <w:r>
        <w:t>as</w:t>
      </w:r>
      <w:r w:rsidRPr="009E14BA">
        <w:t xml:space="preserve"> </w:t>
      </w:r>
      <w:r>
        <w:t>part</w:t>
      </w:r>
      <w:r w:rsidRPr="009E14BA">
        <w:t xml:space="preserve"> </w:t>
      </w:r>
      <w:r>
        <w:t>of</w:t>
      </w:r>
      <w:r w:rsidRPr="009E14BA">
        <w:t xml:space="preserve"> </w:t>
      </w:r>
      <w:r>
        <w:t>your sign on procedure:</w:t>
      </w:r>
    </w:p>
    <w:p w14:paraId="19F82287" w14:textId="77777777" w:rsidR="009E14BA" w:rsidRDefault="009E14BA" w:rsidP="008C1900">
      <w:pPr>
        <w:pStyle w:val="BulletList2"/>
      </w:pPr>
      <w:r>
        <w:t>The</w:t>
      </w:r>
      <w:r w:rsidRPr="00CF3BD4">
        <w:t xml:space="preserve"> </w:t>
      </w:r>
      <w:r>
        <w:t>IBM</w:t>
      </w:r>
      <w:r w:rsidRPr="00D92F56">
        <w:t xml:space="preserve"> </w:t>
      </w:r>
      <w:proofErr w:type="spellStart"/>
      <w:r>
        <w:t>i</w:t>
      </w:r>
      <w:proofErr w:type="spellEnd"/>
      <w:r w:rsidRPr="00CF3BD4">
        <w:t xml:space="preserve"> </w:t>
      </w:r>
      <w:r>
        <w:t>Main</w:t>
      </w:r>
      <w:r w:rsidRPr="00D92F56">
        <w:t xml:space="preserve"> </w:t>
      </w:r>
      <w:r>
        <w:t>Menu.</w:t>
      </w:r>
      <w:r w:rsidRPr="00CF3BD4">
        <w:t xml:space="preserve"> </w:t>
      </w:r>
      <w:r>
        <w:t>On</w:t>
      </w:r>
      <w:r w:rsidRPr="00CF3BD4">
        <w:t xml:space="preserve"> </w:t>
      </w:r>
      <w:r>
        <w:t>the</w:t>
      </w:r>
      <w:r w:rsidRPr="00D92F56">
        <w:t xml:space="preserve"> </w:t>
      </w:r>
      <w:r>
        <w:t>IBM</w:t>
      </w:r>
      <w:r w:rsidRPr="00CF3BD4">
        <w:t xml:space="preserve"> </w:t>
      </w:r>
      <w:proofErr w:type="spellStart"/>
      <w:r>
        <w:t>i</w:t>
      </w:r>
      <w:proofErr w:type="spellEnd"/>
      <w:r w:rsidRPr="00CF3BD4">
        <w:t xml:space="preserve"> </w:t>
      </w:r>
      <w:r>
        <w:t>Main</w:t>
      </w:r>
      <w:r w:rsidRPr="00CF3BD4">
        <w:t xml:space="preserve"> </w:t>
      </w:r>
      <w:r>
        <w:t>Menu,</w:t>
      </w:r>
      <w:r w:rsidRPr="00CF3BD4">
        <w:t xml:space="preserve"> </w:t>
      </w:r>
      <w:r>
        <w:t>enter</w:t>
      </w:r>
      <w:r w:rsidRPr="00CF3BD4">
        <w:t xml:space="preserve"> </w:t>
      </w:r>
      <w:r>
        <w:t>the</w:t>
      </w:r>
      <w:r w:rsidRPr="00CF3BD4">
        <w:t xml:space="preserve"> APLUS </w:t>
      </w:r>
      <w:r>
        <w:t>command</w:t>
      </w:r>
      <w:r w:rsidRPr="00D92F56">
        <w:t xml:space="preserve"> </w:t>
      </w:r>
      <w:r>
        <w:t>to</w:t>
      </w:r>
      <w:r w:rsidRPr="00CF3BD4">
        <w:t xml:space="preserve"> </w:t>
      </w:r>
      <w:r>
        <w:t xml:space="preserve">start Distribution A+ and press </w:t>
      </w:r>
      <w:r w:rsidRPr="008C1900">
        <w:rPr>
          <w:rStyle w:val="Button"/>
        </w:rPr>
        <w:t>Enter</w:t>
      </w:r>
      <w:r>
        <w:t>.</w:t>
      </w:r>
    </w:p>
    <w:p w14:paraId="50BBD56C" w14:textId="37AFB8F9" w:rsidR="009E14BA" w:rsidRDefault="009E14BA" w:rsidP="0065468F">
      <w:pPr>
        <w:pStyle w:val="BulletList2"/>
      </w:pPr>
      <w:r>
        <w:t>The</w:t>
      </w:r>
      <w:r w:rsidRPr="00610978">
        <w:t xml:space="preserve"> </w:t>
      </w:r>
      <w:r w:rsidRPr="00F2366D">
        <w:rPr>
          <w:rStyle w:val="Cite"/>
        </w:rPr>
        <w:t xml:space="preserve">Begin an A+ Session - Base </w:t>
      </w:r>
      <w:r>
        <w:t>page,</w:t>
      </w:r>
      <w:r w:rsidRPr="00CF3BD4">
        <w:t xml:space="preserve"> </w:t>
      </w:r>
      <w:r>
        <w:t>if</w:t>
      </w:r>
      <w:r w:rsidRPr="00610978">
        <w:t xml:space="preserve"> </w:t>
      </w:r>
      <w:r>
        <w:t>you</w:t>
      </w:r>
      <w:r w:rsidRPr="00CF3BD4">
        <w:t xml:space="preserve"> </w:t>
      </w:r>
      <w:proofErr w:type="gramStart"/>
      <w:r>
        <w:t>are</w:t>
      </w:r>
      <w:r w:rsidRPr="00CF3BD4">
        <w:t xml:space="preserve"> </w:t>
      </w:r>
      <w:r>
        <w:t>allowed</w:t>
      </w:r>
      <w:proofErr w:type="gramEnd"/>
      <w:r w:rsidRPr="00CF3BD4">
        <w:t xml:space="preserve"> </w:t>
      </w:r>
      <w:r>
        <w:t>access</w:t>
      </w:r>
      <w:r w:rsidRPr="00610978">
        <w:t xml:space="preserve"> </w:t>
      </w:r>
      <w:r>
        <w:t>to</w:t>
      </w:r>
      <w:r w:rsidRPr="00610978">
        <w:t xml:space="preserve"> </w:t>
      </w:r>
      <w:r>
        <w:t>multiple</w:t>
      </w:r>
      <w:r w:rsidRPr="00610978">
        <w:t xml:space="preserve"> </w:t>
      </w:r>
      <w:r>
        <w:t>bases,</w:t>
      </w:r>
      <w:r w:rsidRPr="00CF3BD4">
        <w:t xml:space="preserve"> </w:t>
      </w:r>
      <w:r>
        <w:t>specify</w:t>
      </w:r>
      <w:r w:rsidRPr="00CF3BD4">
        <w:t xml:space="preserve"> </w:t>
      </w:r>
      <w:r w:rsidRPr="009B6CDB">
        <w:t>a</w:t>
      </w:r>
      <w:r w:rsidR="008C1900">
        <w:t xml:space="preserve"> </w:t>
      </w:r>
      <w:r w:rsidRPr="008C1900">
        <w:rPr>
          <w:rStyle w:val="FieldText"/>
        </w:rPr>
        <w:t>Base ID</w:t>
      </w:r>
      <w:r w:rsidRPr="00CF3BD4">
        <w:t xml:space="preserve"> </w:t>
      </w:r>
      <w:r>
        <w:t>and</w:t>
      </w:r>
      <w:r w:rsidRPr="00D92F56">
        <w:t xml:space="preserve"> </w:t>
      </w:r>
      <w:r>
        <w:t>press/click</w:t>
      </w:r>
      <w:r w:rsidRPr="00CF3BD4">
        <w:t xml:space="preserve"> </w:t>
      </w:r>
      <w:r w:rsidRPr="008C1900">
        <w:rPr>
          <w:rStyle w:val="Button"/>
        </w:rPr>
        <w:t>Enter</w:t>
      </w:r>
      <w:r w:rsidRPr="00CF3BD4">
        <w:t>.</w:t>
      </w:r>
    </w:p>
    <w:p w14:paraId="50F7698C" w14:textId="77777777" w:rsidR="009E14BA" w:rsidRPr="00DA7482" w:rsidRDefault="009E14BA" w:rsidP="008C1900">
      <w:pPr>
        <w:pStyle w:val="BulletList2"/>
      </w:pPr>
      <w:r>
        <w:t>The</w:t>
      </w:r>
      <w:r w:rsidRPr="00247A22">
        <w:t xml:space="preserve"> </w:t>
      </w:r>
      <w:r w:rsidRPr="00F2366D">
        <w:rPr>
          <w:rStyle w:val="Cite"/>
        </w:rPr>
        <w:t>Begin an A+ Session - Environment</w:t>
      </w:r>
      <w:r w:rsidRPr="00580063">
        <w:t xml:space="preserve"> </w:t>
      </w:r>
      <w:r>
        <w:t>page,</w:t>
      </w:r>
      <w:r w:rsidRPr="00CF3BD4">
        <w:t xml:space="preserve"> </w:t>
      </w:r>
      <w:r>
        <w:t>if</w:t>
      </w:r>
      <w:r w:rsidRPr="00CF3BD4">
        <w:t xml:space="preserve"> </w:t>
      </w:r>
      <w:r>
        <w:t>you</w:t>
      </w:r>
      <w:r w:rsidRPr="00CF3BD4">
        <w:t xml:space="preserve"> </w:t>
      </w:r>
      <w:r>
        <w:t>have</w:t>
      </w:r>
      <w:r w:rsidRPr="00CF3BD4">
        <w:t xml:space="preserve"> </w:t>
      </w:r>
      <w:r>
        <w:t>multiple</w:t>
      </w:r>
      <w:r w:rsidRPr="00CF3BD4">
        <w:t xml:space="preserve"> </w:t>
      </w:r>
      <w:r>
        <w:t>environments,</w:t>
      </w:r>
      <w:r w:rsidRPr="00247A22">
        <w:t xml:space="preserve"> </w:t>
      </w:r>
      <w:r>
        <w:t>specify</w:t>
      </w:r>
      <w:r w:rsidRPr="00247A22">
        <w:t xml:space="preserve"> </w:t>
      </w:r>
      <w:r w:rsidRPr="00CF3BD4">
        <w:t>the</w:t>
      </w:r>
      <w:r>
        <w:t xml:space="preserve"> </w:t>
      </w:r>
      <w:r w:rsidRPr="008C1900">
        <w:rPr>
          <w:rStyle w:val="FieldText"/>
        </w:rPr>
        <w:t>Environment ID</w:t>
      </w:r>
      <w:r w:rsidRPr="00610978">
        <w:t xml:space="preserve"> </w:t>
      </w:r>
      <w:r>
        <w:t>and</w:t>
      </w:r>
      <w:r w:rsidRPr="00247A22">
        <w:t xml:space="preserve"> </w:t>
      </w:r>
      <w:r>
        <w:t>press/click</w:t>
      </w:r>
      <w:r w:rsidRPr="00247A22">
        <w:t xml:space="preserve"> </w:t>
      </w:r>
      <w:r w:rsidRPr="008C1900">
        <w:rPr>
          <w:rStyle w:val="Button"/>
        </w:rPr>
        <w:t>Enter</w:t>
      </w:r>
      <w:r w:rsidRPr="00CF3BD4">
        <w:t>.</w:t>
      </w:r>
    </w:p>
    <w:p w14:paraId="3E990D7B" w14:textId="77777777" w:rsidR="009E14BA" w:rsidRDefault="009E14BA" w:rsidP="008C1900">
      <w:pPr>
        <w:pStyle w:val="NumberedList"/>
      </w:pPr>
      <w:r>
        <w:t>The</w:t>
      </w:r>
      <w:r w:rsidRPr="00580063">
        <w:t xml:space="preserve"> </w:t>
      </w:r>
      <w:r>
        <w:t>program</w:t>
      </w:r>
      <w:r w:rsidRPr="00580063">
        <w:t xml:space="preserve"> </w:t>
      </w:r>
      <w:r>
        <w:t>continues</w:t>
      </w:r>
      <w:r w:rsidRPr="009E14BA">
        <w:t xml:space="preserve"> </w:t>
      </w:r>
      <w:r>
        <w:t>with</w:t>
      </w:r>
      <w:r w:rsidRPr="00580063">
        <w:t xml:space="preserve"> </w:t>
      </w:r>
      <w:r>
        <w:t>the</w:t>
      </w:r>
      <w:r w:rsidRPr="00580063">
        <w:t xml:space="preserve"> </w:t>
      </w:r>
      <w:r>
        <w:t>sign</w:t>
      </w:r>
      <w:r w:rsidRPr="00580063">
        <w:t xml:space="preserve"> </w:t>
      </w:r>
      <w:r>
        <w:t>on</w:t>
      </w:r>
      <w:r w:rsidRPr="00580063">
        <w:t xml:space="preserve"> </w:t>
      </w:r>
      <w:r>
        <w:t>procedure</w:t>
      </w:r>
      <w:r w:rsidRPr="00580063">
        <w:t xml:space="preserve"> </w:t>
      </w:r>
      <w:r>
        <w:t>and</w:t>
      </w:r>
      <w:r w:rsidRPr="00580063">
        <w:t xml:space="preserve"> </w:t>
      </w:r>
      <w:r>
        <w:t>displays</w:t>
      </w:r>
      <w:r w:rsidRPr="00580063">
        <w:t xml:space="preserve"> </w:t>
      </w:r>
      <w:r>
        <w:t>the</w:t>
      </w:r>
      <w:r w:rsidRPr="00580063">
        <w:t xml:space="preserve"> </w:t>
      </w:r>
      <w:r>
        <w:t>default</w:t>
      </w:r>
      <w:r w:rsidRPr="00580063">
        <w:t xml:space="preserve"> </w:t>
      </w:r>
      <w:r>
        <w:t>menu</w:t>
      </w:r>
      <w:r w:rsidRPr="00580063">
        <w:t xml:space="preserve"> </w:t>
      </w:r>
      <w:r>
        <w:t>specified</w:t>
      </w:r>
      <w:r w:rsidRPr="00580063">
        <w:t xml:space="preserve"> </w:t>
      </w:r>
      <w:r>
        <w:t>for</w:t>
      </w:r>
      <w:r w:rsidRPr="00580063">
        <w:t xml:space="preserve"> </w:t>
      </w:r>
      <w:r>
        <w:t>your Distribution A+ user registration when your sign on is complete.</w:t>
      </w:r>
    </w:p>
    <w:p w14:paraId="7073F48D" w14:textId="77777777" w:rsidR="009E14BA" w:rsidRDefault="009E14BA" w:rsidP="009E14BA">
      <w:pPr>
        <w:pStyle w:val="Heading1"/>
      </w:pPr>
      <w:bookmarkStart w:id="203" w:name="_Toc181676895"/>
      <w:bookmarkStart w:id="204" w:name="_Toc205377141"/>
      <w:r>
        <w:t>Using</w:t>
      </w:r>
      <w:r w:rsidRPr="00C4063A">
        <w:t xml:space="preserve"> </w:t>
      </w:r>
      <w:r>
        <w:t>Distribution</w:t>
      </w:r>
      <w:r w:rsidRPr="00C4063A">
        <w:t xml:space="preserve"> </w:t>
      </w:r>
      <w:r>
        <w:t>A+</w:t>
      </w:r>
      <w:r w:rsidRPr="00C4063A">
        <w:t xml:space="preserve"> WEB</w:t>
      </w:r>
      <w:bookmarkEnd w:id="203"/>
      <w:bookmarkEnd w:id="204"/>
    </w:p>
    <w:p w14:paraId="2B79A9A1" w14:textId="77777777" w:rsidR="009E14BA" w:rsidRDefault="009E14BA" w:rsidP="00820281">
      <w:pPr>
        <w:pStyle w:val="Paragraph"/>
      </w:pPr>
      <w:r>
        <w:t>You cannot use the Distribution</w:t>
      </w:r>
      <w:r w:rsidRPr="00820281">
        <w:t xml:space="preserve"> </w:t>
      </w:r>
      <w:r>
        <w:t xml:space="preserve">A+ pop-up menus </w:t>
      </w:r>
      <w:bookmarkStart w:id="205" w:name="_bookmark120"/>
      <w:bookmarkEnd w:id="205"/>
      <w:r>
        <w:t>feature with Distribution</w:t>
      </w:r>
      <w:r w:rsidRPr="0051768E">
        <w:t xml:space="preserve"> </w:t>
      </w:r>
      <w:r>
        <w:t>A+ WEB. If you have pop-up menus enabled for users of Distribution</w:t>
      </w:r>
      <w:r w:rsidRPr="00042871">
        <w:t xml:space="preserve"> </w:t>
      </w:r>
      <w:r>
        <w:t xml:space="preserve">A+, you must set the </w:t>
      </w:r>
      <w:r w:rsidRPr="00DD1B07">
        <w:rPr>
          <w:rStyle w:val="FieldText"/>
        </w:rPr>
        <w:t>Pop Up Menus</w:t>
      </w:r>
      <w:r w:rsidRPr="00297B0A">
        <w:t xml:space="preserve"> </w:t>
      </w:r>
      <w:r>
        <w:t xml:space="preserve">field to </w:t>
      </w:r>
      <w:r w:rsidRPr="00DD1B07">
        <w:rPr>
          <w:rStyle w:val="FieldText"/>
        </w:rPr>
        <w:t>N</w:t>
      </w:r>
      <w:r w:rsidRPr="00297B0A">
        <w:t xml:space="preserve"> </w:t>
      </w:r>
      <w:r>
        <w:t>in Register</w:t>
      </w:r>
      <w:r w:rsidRPr="00AF745B">
        <w:t xml:space="preserve"> </w:t>
      </w:r>
      <w:r>
        <w:t>A+</w:t>
      </w:r>
      <w:r w:rsidRPr="00820281">
        <w:t xml:space="preserve"> </w:t>
      </w:r>
      <w:r>
        <w:t>User</w:t>
      </w:r>
      <w:r w:rsidRPr="009D52DA">
        <w:t xml:space="preserve"> </w:t>
      </w:r>
      <w:r>
        <w:t>IDs</w:t>
      </w:r>
      <w:r w:rsidRPr="009D52DA">
        <w:t xml:space="preserve"> </w:t>
      </w:r>
      <w:r>
        <w:t>(MENU</w:t>
      </w:r>
      <w:r w:rsidRPr="009D52DA">
        <w:t xml:space="preserve"> </w:t>
      </w:r>
      <w:r>
        <w:t>XACFIG)</w:t>
      </w:r>
      <w:r w:rsidRPr="00AF745B">
        <w:t xml:space="preserve"> </w:t>
      </w:r>
      <w:r>
        <w:t>for</w:t>
      </w:r>
      <w:r w:rsidRPr="00AF745B">
        <w:t xml:space="preserve"> </w:t>
      </w:r>
      <w:r>
        <w:t>those</w:t>
      </w:r>
      <w:r w:rsidRPr="009D52DA">
        <w:t xml:space="preserve"> </w:t>
      </w:r>
      <w:r>
        <w:t>users</w:t>
      </w:r>
      <w:r w:rsidRPr="00AF745B">
        <w:t xml:space="preserve"> </w:t>
      </w:r>
      <w:r>
        <w:t>who</w:t>
      </w:r>
      <w:r w:rsidRPr="00AF745B">
        <w:t xml:space="preserve"> </w:t>
      </w:r>
      <w:r>
        <w:t>will</w:t>
      </w:r>
      <w:r w:rsidRPr="009D52DA">
        <w:t xml:space="preserve"> </w:t>
      </w:r>
      <w:r>
        <w:t>be</w:t>
      </w:r>
      <w:r w:rsidRPr="009D52DA">
        <w:t xml:space="preserve"> </w:t>
      </w:r>
      <w:r>
        <w:t>logging</w:t>
      </w:r>
      <w:r w:rsidRPr="009D52DA">
        <w:t xml:space="preserve"> </w:t>
      </w:r>
      <w:r>
        <w:t>on</w:t>
      </w:r>
      <w:r w:rsidRPr="009D52DA">
        <w:t xml:space="preserve"> </w:t>
      </w:r>
      <w:r>
        <w:t>to</w:t>
      </w:r>
      <w:r w:rsidRPr="009D52DA">
        <w:t xml:space="preserve"> </w:t>
      </w:r>
      <w:r>
        <w:t>Distribution</w:t>
      </w:r>
      <w:r w:rsidRPr="00AF745B">
        <w:t xml:space="preserve"> </w:t>
      </w:r>
      <w:r>
        <w:t>A+ using Distribution A+ WEB.</w:t>
      </w:r>
    </w:p>
    <w:p w14:paraId="756D483F" w14:textId="77777777" w:rsidR="009E14BA" w:rsidRDefault="009E14BA" w:rsidP="00820281">
      <w:pPr>
        <w:pStyle w:val="Paragraph"/>
      </w:pPr>
      <w:r>
        <w:t>The</w:t>
      </w:r>
      <w:r w:rsidRPr="00820281">
        <w:t xml:space="preserve"> </w:t>
      </w:r>
      <w:r w:rsidRPr="00DD1B07">
        <w:rPr>
          <w:rStyle w:val="FieldText"/>
        </w:rPr>
        <w:t xml:space="preserve">Top &amp; Bottom </w:t>
      </w:r>
      <w:r>
        <w:t>and</w:t>
      </w:r>
      <w:r w:rsidRPr="009D52DA">
        <w:t xml:space="preserve"> </w:t>
      </w:r>
      <w:r w:rsidRPr="00DD1B07">
        <w:rPr>
          <w:rStyle w:val="FieldText"/>
        </w:rPr>
        <w:t>Left &amp; Right</w:t>
      </w:r>
      <w:r w:rsidRPr="00F87AB9">
        <w:t xml:space="preserve"> </w:t>
      </w:r>
      <w:r>
        <w:t>fields</w:t>
      </w:r>
      <w:r w:rsidRPr="009D52DA">
        <w:t xml:space="preserve"> </w:t>
      </w:r>
      <w:r>
        <w:t>for</w:t>
      </w:r>
      <w:r w:rsidRPr="009D52DA">
        <w:t xml:space="preserve"> </w:t>
      </w:r>
      <w:r>
        <w:t>Borders</w:t>
      </w:r>
      <w:r w:rsidRPr="009D52DA">
        <w:t xml:space="preserve"> </w:t>
      </w:r>
      <w:r>
        <w:t>in</w:t>
      </w:r>
      <w:r w:rsidRPr="009D52DA">
        <w:t xml:space="preserve"> </w:t>
      </w:r>
      <w:r>
        <w:t>System</w:t>
      </w:r>
      <w:r w:rsidRPr="00AF745B">
        <w:t xml:space="preserve"> </w:t>
      </w:r>
      <w:r>
        <w:t>Options</w:t>
      </w:r>
      <w:r w:rsidRPr="00AF745B">
        <w:t xml:space="preserve"> </w:t>
      </w:r>
      <w:r>
        <w:t>Maintenance</w:t>
      </w:r>
      <w:r w:rsidRPr="00AF745B">
        <w:t xml:space="preserve"> </w:t>
      </w:r>
      <w:r>
        <w:t xml:space="preserve">(MENU XAFILE) must </w:t>
      </w:r>
      <w:proofErr w:type="gramStart"/>
      <w:r>
        <w:t>be defined</w:t>
      </w:r>
      <w:proofErr w:type="gramEnd"/>
      <w:r>
        <w:t xml:space="preserve"> with characters for both help and menu windows.</w:t>
      </w:r>
    </w:p>
    <w:p w14:paraId="7C799304" w14:textId="77777777" w:rsidR="009E14BA" w:rsidRDefault="009E14BA" w:rsidP="009E14BA">
      <w:pPr>
        <w:pStyle w:val="Heading1"/>
      </w:pPr>
      <w:bookmarkStart w:id="206" w:name="_Toc181676896"/>
      <w:bookmarkStart w:id="207" w:name="_Toc205377142"/>
      <w:r>
        <w:t>Using</w:t>
      </w:r>
      <w:r w:rsidRPr="00C4063A">
        <w:t xml:space="preserve"> </w:t>
      </w:r>
      <w:r>
        <w:t>the</w:t>
      </w:r>
      <w:r w:rsidRPr="00C4063A">
        <w:t xml:space="preserve"> </w:t>
      </w:r>
      <w:r>
        <w:t>Online</w:t>
      </w:r>
      <w:r w:rsidRPr="00C4063A">
        <w:t xml:space="preserve"> </w:t>
      </w:r>
      <w:bookmarkStart w:id="208" w:name="_bookmark122"/>
      <w:bookmarkEnd w:id="208"/>
      <w:r w:rsidRPr="00C4063A">
        <w:t>Help</w:t>
      </w:r>
      <w:bookmarkEnd w:id="206"/>
      <w:bookmarkEnd w:id="207"/>
    </w:p>
    <w:p w14:paraId="57868447" w14:textId="1EA96F1F" w:rsidR="009E14BA" w:rsidRDefault="009E14BA" w:rsidP="00820281">
      <w:pPr>
        <w:pStyle w:val="Paragraph"/>
      </w:pPr>
      <w:r>
        <w:t>Distribution</w:t>
      </w:r>
      <w:r w:rsidRPr="00AF745B">
        <w:t xml:space="preserve"> </w:t>
      </w:r>
      <w:r>
        <w:t>A+</w:t>
      </w:r>
      <w:r w:rsidRPr="00AF745B">
        <w:t xml:space="preserve"> </w:t>
      </w:r>
      <w:r>
        <w:t>WEB</w:t>
      </w:r>
      <w:r w:rsidRPr="00AF745B">
        <w:t xml:space="preserve"> </w:t>
      </w:r>
      <w:r>
        <w:t>has</w:t>
      </w:r>
      <w:r w:rsidRPr="009D52DA">
        <w:t xml:space="preserve"> </w:t>
      </w:r>
      <w:r>
        <w:t>two</w:t>
      </w:r>
      <w:r w:rsidRPr="00996AC8">
        <w:t xml:space="preserve"> </w:t>
      </w:r>
      <w:r>
        <w:t>types</w:t>
      </w:r>
      <w:r w:rsidRPr="00996AC8">
        <w:t xml:space="preserve"> </w:t>
      </w:r>
      <w:r>
        <w:t>of</w:t>
      </w:r>
      <w:r w:rsidRPr="0051768E">
        <w:t xml:space="preserve"> </w:t>
      </w:r>
      <w:r>
        <w:t>Online</w:t>
      </w:r>
      <w:r w:rsidRPr="0051768E">
        <w:t xml:space="preserve"> </w:t>
      </w:r>
      <w:r>
        <w:t>Help.</w:t>
      </w:r>
      <w:r w:rsidRPr="0051768E">
        <w:t xml:space="preserve"> </w:t>
      </w:r>
      <w:r>
        <w:t>The</w:t>
      </w:r>
      <w:r w:rsidRPr="0051768E">
        <w:t xml:space="preserve"> </w:t>
      </w:r>
      <w:r>
        <w:t>Distribution</w:t>
      </w:r>
      <w:r w:rsidRPr="00AF745B">
        <w:t xml:space="preserve"> </w:t>
      </w:r>
      <w:r>
        <w:t>A+</w:t>
      </w:r>
      <w:r w:rsidRPr="00996AC8">
        <w:t xml:space="preserve"> </w:t>
      </w:r>
      <w:r>
        <w:t>WEB</w:t>
      </w:r>
      <w:r w:rsidRPr="0051768E">
        <w:t xml:space="preserve"> </w:t>
      </w:r>
      <w:r>
        <w:t>help</w:t>
      </w:r>
      <w:r w:rsidRPr="0051768E">
        <w:t xml:space="preserve"> </w:t>
      </w:r>
      <w:r w:rsidR="000F118F">
        <w:t>explain</w:t>
      </w:r>
      <w:r w:rsidRPr="0051768E">
        <w:t xml:space="preserve"> </w:t>
      </w:r>
      <w:r>
        <w:t>the</w:t>
      </w:r>
      <w:r w:rsidRPr="0051768E">
        <w:t xml:space="preserve"> </w:t>
      </w:r>
      <w:r w:rsidRPr="00AF745B">
        <w:t>user</w:t>
      </w:r>
      <w:r w:rsidR="00DD1B07">
        <w:t xml:space="preserve"> </w:t>
      </w:r>
      <w:r>
        <w:t>interface</w:t>
      </w:r>
      <w:r w:rsidRPr="00F87AB9">
        <w:t xml:space="preserve"> </w:t>
      </w:r>
      <w:r>
        <w:t>and</w:t>
      </w:r>
      <w:r w:rsidRPr="00F87AB9">
        <w:t xml:space="preserve"> </w:t>
      </w:r>
      <w:r>
        <w:t>how</w:t>
      </w:r>
      <w:r w:rsidRPr="00F87AB9">
        <w:t xml:space="preserve"> </w:t>
      </w:r>
      <w:r>
        <w:t>to</w:t>
      </w:r>
      <w:r w:rsidRPr="00F87AB9">
        <w:t xml:space="preserve"> </w:t>
      </w:r>
      <w:r>
        <w:t>navigate</w:t>
      </w:r>
      <w:r w:rsidRPr="00F87AB9">
        <w:t xml:space="preserve"> </w:t>
      </w:r>
      <w:r>
        <w:t>it.</w:t>
      </w:r>
      <w:r w:rsidRPr="009D52DA">
        <w:t xml:space="preserve"> </w:t>
      </w:r>
      <w:r>
        <w:t>You</w:t>
      </w:r>
      <w:r w:rsidRPr="00F87AB9">
        <w:t xml:space="preserve"> </w:t>
      </w:r>
      <w:r>
        <w:t>can</w:t>
      </w:r>
      <w:r w:rsidRPr="00F87AB9">
        <w:t xml:space="preserve"> </w:t>
      </w:r>
      <w:r>
        <w:t>display</w:t>
      </w:r>
      <w:r w:rsidRPr="00F87AB9">
        <w:t xml:space="preserve"> </w:t>
      </w:r>
      <w:r>
        <w:t>the</w:t>
      </w:r>
      <w:r w:rsidRPr="00F87AB9">
        <w:t xml:space="preserve"> </w:t>
      </w:r>
      <w:r>
        <w:t>Distribution</w:t>
      </w:r>
      <w:r w:rsidRPr="00AF745B">
        <w:t xml:space="preserve"> </w:t>
      </w:r>
      <w:r>
        <w:t>A+</w:t>
      </w:r>
      <w:r w:rsidRPr="009D52DA">
        <w:t xml:space="preserve"> </w:t>
      </w:r>
      <w:r>
        <w:t>WEB</w:t>
      </w:r>
      <w:r w:rsidRPr="00F87AB9">
        <w:t xml:space="preserve"> </w:t>
      </w:r>
      <w:r>
        <w:t>user</w:t>
      </w:r>
      <w:r w:rsidRPr="00F87AB9">
        <w:t xml:space="preserve"> </w:t>
      </w:r>
      <w:r>
        <w:t>help</w:t>
      </w:r>
      <w:r w:rsidRPr="00F87AB9">
        <w:t xml:space="preserve"> </w:t>
      </w:r>
      <w:r>
        <w:t>by</w:t>
      </w:r>
      <w:r w:rsidRPr="00F87AB9">
        <w:t xml:space="preserve"> </w:t>
      </w:r>
      <w:r>
        <w:t>selecting</w:t>
      </w:r>
      <w:r w:rsidRPr="00F87AB9">
        <w:t xml:space="preserve"> </w:t>
      </w:r>
      <w:r>
        <w:t>the Settings</w:t>
      </w:r>
      <w:r w:rsidRPr="0051768E">
        <w:t xml:space="preserve"> </w:t>
      </w:r>
      <w:r>
        <w:t>icon,</w:t>
      </w:r>
      <w:r w:rsidRPr="00042871">
        <w:t xml:space="preserve"> </w:t>
      </w:r>
      <w:r>
        <w:t>the</w:t>
      </w:r>
      <w:r w:rsidRPr="00042871">
        <w:t xml:space="preserve"> </w:t>
      </w:r>
      <w:r w:rsidRPr="00297B0A">
        <w:t xml:space="preserve">Help </w:t>
      </w:r>
      <w:r>
        <w:t>link</w:t>
      </w:r>
      <w:r w:rsidRPr="00042871">
        <w:t xml:space="preserve"> </w:t>
      </w:r>
      <w:r>
        <w:t>button</w:t>
      </w:r>
      <w:r w:rsidRPr="00996AC8">
        <w:t xml:space="preserve"> </w:t>
      </w:r>
      <w:r>
        <w:t>and</w:t>
      </w:r>
      <w:r w:rsidRPr="00042871">
        <w:t xml:space="preserve"> </w:t>
      </w:r>
      <w:r>
        <w:t>then</w:t>
      </w:r>
      <w:r w:rsidRPr="003921D3">
        <w:t xml:space="preserve"> </w:t>
      </w:r>
      <w:r>
        <w:t>clicking</w:t>
      </w:r>
      <w:r w:rsidRPr="00042871">
        <w:t xml:space="preserve"> </w:t>
      </w:r>
      <w:r>
        <w:t>Distribution</w:t>
      </w:r>
      <w:r w:rsidRPr="00AF745B">
        <w:t xml:space="preserve"> </w:t>
      </w:r>
      <w:r>
        <w:t>A+</w:t>
      </w:r>
      <w:r w:rsidRPr="00042871">
        <w:t xml:space="preserve"> </w:t>
      </w:r>
      <w:r>
        <w:t>WEB</w:t>
      </w:r>
      <w:r w:rsidRPr="00042871">
        <w:t xml:space="preserve"> </w:t>
      </w:r>
      <w:r>
        <w:t>Help</w:t>
      </w:r>
      <w:r w:rsidRPr="00042871">
        <w:t xml:space="preserve"> </w:t>
      </w:r>
      <w:r>
        <w:t>(this</w:t>
      </w:r>
      <w:r w:rsidRPr="00042871">
        <w:t xml:space="preserve"> </w:t>
      </w:r>
      <w:r>
        <w:t>User</w:t>
      </w:r>
      <w:r w:rsidRPr="003921D3">
        <w:t xml:space="preserve"> </w:t>
      </w:r>
      <w:r>
        <w:t>Guide</w:t>
      </w:r>
      <w:r w:rsidRPr="00042871">
        <w:t xml:space="preserve"> </w:t>
      </w:r>
      <w:r w:rsidRPr="00820281">
        <w:t>on-</w:t>
      </w:r>
      <w:r w:rsidR="009A4E8E">
        <w:t xml:space="preserve"> </w:t>
      </w:r>
      <w:r>
        <w:t>line) link. There is also Distribution</w:t>
      </w:r>
      <w:r w:rsidRPr="00820281">
        <w:t xml:space="preserve"> </w:t>
      </w:r>
      <w:r>
        <w:t>A+ Online Documentation for the system, which is web page sensitive,</w:t>
      </w:r>
      <w:r w:rsidRPr="00042871">
        <w:t xml:space="preserve"> </w:t>
      </w:r>
      <w:r>
        <w:t>meaning</w:t>
      </w:r>
      <w:r w:rsidRPr="00996AC8">
        <w:t xml:space="preserve"> </w:t>
      </w:r>
      <w:r>
        <w:t>that</w:t>
      </w:r>
      <w:r w:rsidRPr="00042871">
        <w:t xml:space="preserve"> </w:t>
      </w:r>
      <w:r>
        <w:t>help</w:t>
      </w:r>
      <w:r w:rsidRPr="00996AC8">
        <w:t xml:space="preserve"> </w:t>
      </w:r>
      <w:r>
        <w:t>for</w:t>
      </w:r>
      <w:r w:rsidRPr="0051768E">
        <w:t xml:space="preserve"> </w:t>
      </w:r>
      <w:r>
        <w:t>the</w:t>
      </w:r>
      <w:r w:rsidRPr="00042871">
        <w:t xml:space="preserve"> </w:t>
      </w:r>
      <w:r>
        <w:t>application</w:t>
      </w:r>
      <w:r w:rsidRPr="00996AC8">
        <w:t xml:space="preserve"> </w:t>
      </w:r>
      <w:r>
        <w:t>data</w:t>
      </w:r>
      <w:r w:rsidRPr="00042871">
        <w:t xml:space="preserve"> </w:t>
      </w:r>
      <w:r>
        <w:t>web</w:t>
      </w:r>
      <w:r w:rsidRPr="00996AC8">
        <w:t xml:space="preserve"> </w:t>
      </w:r>
      <w:r>
        <w:t>page</w:t>
      </w:r>
      <w:r w:rsidRPr="00042871">
        <w:t xml:space="preserve"> </w:t>
      </w:r>
      <w:r>
        <w:t>displayed</w:t>
      </w:r>
      <w:r w:rsidRPr="00996AC8">
        <w:t xml:space="preserve"> </w:t>
      </w:r>
      <w:proofErr w:type="gramStart"/>
      <w:r>
        <w:t>is</w:t>
      </w:r>
      <w:r w:rsidRPr="003921D3">
        <w:t xml:space="preserve"> </w:t>
      </w:r>
      <w:r>
        <w:t>shown</w:t>
      </w:r>
      <w:proofErr w:type="gramEnd"/>
      <w:r>
        <w:t>.</w:t>
      </w:r>
      <w:r w:rsidRPr="00AF745B">
        <w:t xml:space="preserve"> </w:t>
      </w:r>
      <w:r>
        <w:t>You</w:t>
      </w:r>
      <w:r w:rsidRPr="00996AC8">
        <w:t xml:space="preserve"> </w:t>
      </w:r>
      <w:r>
        <w:t>can</w:t>
      </w:r>
      <w:r w:rsidRPr="00996AC8">
        <w:t xml:space="preserve"> </w:t>
      </w:r>
      <w:r>
        <w:t>display</w:t>
      </w:r>
      <w:r w:rsidRPr="00042871">
        <w:t xml:space="preserve"> </w:t>
      </w:r>
      <w:r>
        <w:t>the Distribution</w:t>
      </w:r>
      <w:r w:rsidRPr="00AF745B">
        <w:t xml:space="preserve"> </w:t>
      </w:r>
      <w:r>
        <w:t>A+</w:t>
      </w:r>
      <w:r w:rsidRPr="00AF745B">
        <w:t xml:space="preserve"> </w:t>
      </w:r>
      <w:r>
        <w:t>Online</w:t>
      </w:r>
      <w:r w:rsidRPr="009D52DA">
        <w:t xml:space="preserve"> </w:t>
      </w:r>
      <w:r>
        <w:t>Documentation</w:t>
      </w:r>
      <w:r w:rsidRPr="00AF745B">
        <w:t xml:space="preserve"> </w:t>
      </w:r>
      <w:r>
        <w:t>by</w:t>
      </w:r>
      <w:r w:rsidRPr="009D52DA">
        <w:t xml:space="preserve"> </w:t>
      </w:r>
      <w:r>
        <w:t>pressing</w:t>
      </w:r>
      <w:r w:rsidRPr="00AF745B">
        <w:t xml:space="preserve"> </w:t>
      </w:r>
      <w:r w:rsidRPr="00F87AB9">
        <w:t xml:space="preserve">F1=Help </w:t>
      </w:r>
      <w:r>
        <w:t>on</w:t>
      </w:r>
      <w:r w:rsidRPr="00AF745B">
        <w:t xml:space="preserve"> </w:t>
      </w:r>
      <w:r>
        <w:t>the</w:t>
      </w:r>
      <w:r w:rsidRPr="00AF745B">
        <w:t xml:space="preserve"> </w:t>
      </w:r>
      <w:r>
        <w:t>application</w:t>
      </w:r>
      <w:r w:rsidRPr="00AF745B">
        <w:t xml:space="preserve"> </w:t>
      </w:r>
      <w:r>
        <w:t>page,</w:t>
      </w:r>
      <w:r w:rsidRPr="009D52DA">
        <w:t xml:space="preserve"> </w:t>
      </w:r>
      <w:r>
        <w:t>clicking</w:t>
      </w:r>
      <w:r w:rsidRPr="00AF745B">
        <w:t xml:space="preserve"> </w:t>
      </w:r>
      <w:r>
        <w:t>the</w:t>
      </w:r>
      <w:r w:rsidRPr="00AF745B">
        <w:t xml:space="preserve"> </w:t>
      </w:r>
      <w:r>
        <w:t>icon on the Distribution</w:t>
      </w:r>
      <w:r w:rsidRPr="00F87AB9">
        <w:t xml:space="preserve"> </w:t>
      </w:r>
      <w:r>
        <w:t>A+ WEB Toolbar or through the Settings icon.</w:t>
      </w:r>
    </w:p>
    <w:p w14:paraId="5E8D70E2" w14:textId="77777777" w:rsidR="009E14BA" w:rsidRDefault="009E14BA" w:rsidP="009E14BA">
      <w:pPr>
        <w:pStyle w:val="Heading1"/>
      </w:pPr>
      <w:bookmarkStart w:id="209" w:name="_Toc181676897"/>
      <w:bookmarkStart w:id="210" w:name="_Toc205377143"/>
      <w:r>
        <w:t>Using</w:t>
      </w:r>
      <w:r w:rsidRPr="00C4063A">
        <w:t xml:space="preserve"> </w:t>
      </w:r>
      <w:r>
        <w:t>the</w:t>
      </w:r>
      <w:r w:rsidRPr="00C4063A">
        <w:t xml:space="preserve"> </w:t>
      </w:r>
      <w:r>
        <w:t>MaxRecall</w:t>
      </w:r>
      <w:r w:rsidRPr="00C4063A">
        <w:t xml:space="preserve"> </w:t>
      </w:r>
      <w:r>
        <w:t>Document</w:t>
      </w:r>
      <w:r w:rsidRPr="00C4063A">
        <w:t xml:space="preserve"> </w:t>
      </w:r>
      <w:bookmarkStart w:id="211" w:name="_bookmark124"/>
      <w:bookmarkEnd w:id="211"/>
      <w:r w:rsidRPr="00C4063A">
        <w:t>Interface</w:t>
      </w:r>
      <w:bookmarkEnd w:id="209"/>
      <w:bookmarkEnd w:id="210"/>
    </w:p>
    <w:p w14:paraId="733066D0" w14:textId="77777777" w:rsidR="009E14BA" w:rsidRDefault="009E14BA" w:rsidP="009E14BA">
      <w:pPr>
        <w:pStyle w:val="Paragraph"/>
      </w:pPr>
      <w:r>
        <w:t>The</w:t>
      </w:r>
      <w:r w:rsidRPr="0051768E">
        <w:t xml:space="preserve"> </w:t>
      </w:r>
      <w:r>
        <w:t>Document</w:t>
      </w:r>
      <w:r w:rsidRPr="0051768E">
        <w:t xml:space="preserve"> </w:t>
      </w:r>
      <w:r>
        <w:t>Management</w:t>
      </w:r>
      <w:r w:rsidRPr="0051768E">
        <w:t xml:space="preserve"> </w:t>
      </w:r>
      <w:r>
        <w:t>application</w:t>
      </w:r>
      <w:r w:rsidRPr="00AF745B">
        <w:t xml:space="preserve"> </w:t>
      </w:r>
      <w:r>
        <w:t>navigation</w:t>
      </w:r>
      <w:r w:rsidRPr="0051768E">
        <w:t xml:space="preserve"> </w:t>
      </w:r>
      <w:r>
        <w:t>button</w:t>
      </w:r>
      <w:r w:rsidRPr="00AF745B">
        <w:t xml:space="preserve"> </w:t>
      </w:r>
      <w:r>
        <w:t>offers</w:t>
      </w:r>
      <w:r w:rsidRPr="00AF745B">
        <w:t xml:space="preserve"> </w:t>
      </w:r>
      <w:r>
        <w:t>a</w:t>
      </w:r>
      <w:r w:rsidRPr="0051768E">
        <w:t xml:space="preserve"> </w:t>
      </w:r>
      <w:r>
        <w:t>link</w:t>
      </w:r>
      <w:r w:rsidRPr="00AF745B">
        <w:t xml:space="preserve"> </w:t>
      </w:r>
      <w:r>
        <w:t>to</w:t>
      </w:r>
      <w:r w:rsidRPr="0051768E">
        <w:t xml:space="preserve"> </w:t>
      </w:r>
      <w:r>
        <w:t>the</w:t>
      </w:r>
      <w:r w:rsidRPr="0051768E">
        <w:t xml:space="preserve"> </w:t>
      </w:r>
      <w:r>
        <w:t>MaxRecall</w:t>
      </w:r>
      <w:r w:rsidRPr="00AF745B">
        <w:t xml:space="preserve"> </w:t>
      </w:r>
      <w:r>
        <w:t>menu</w:t>
      </w:r>
      <w:r w:rsidRPr="0051768E">
        <w:t xml:space="preserve"> </w:t>
      </w:r>
      <w:r>
        <w:t>options and Document Retrieval. Be aware that these options for screen capture are only available when Distribution</w:t>
      </w:r>
      <w:r w:rsidRPr="0051768E">
        <w:t xml:space="preserve"> </w:t>
      </w:r>
      <w:r>
        <w:t>A+</w:t>
      </w:r>
      <w:r w:rsidRPr="00AF745B">
        <w:t xml:space="preserve"> </w:t>
      </w:r>
      <w:r>
        <w:t>WEB</w:t>
      </w:r>
      <w:r w:rsidRPr="00AF745B">
        <w:t xml:space="preserve"> </w:t>
      </w:r>
      <w:r>
        <w:t>is</w:t>
      </w:r>
      <w:r w:rsidRPr="00AF745B">
        <w:t xml:space="preserve"> </w:t>
      </w:r>
      <w:r>
        <w:t>running</w:t>
      </w:r>
      <w:r w:rsidRPr="0051768E">
        <w:t xml:space="preserve"> </w:t>
      </w:r>
      <w:r>
        <w:t>in</w:t>
      </w:r>
      <w:r w:rsidRPr="0051768E">
        <w:t xml:space="preserve"> </w:t>
      </w:r>
      <w:r>
        <w:t>Rocket’s</w:t>
      </w:r>
      <w:r w:rsidRPr="00AF745B">
        <w:t xml:space="preserve"> </w:t>
      </w:r>
      <w:r>
        <w:t>Web</w:t>
      </w:r>
      <w:r w:rsidRPr="0051768E">
        <w:t xml:space="preserve"> </w:t>
      </w:r>
      <w:r>
        <w:t>Desktop</w:t>
      </w:r>
      <w:r w:rsidRPr="0051768E">
        <w:t xml:space="preserve"> </w:t>
      </w:r>
      <w:r>
        <w:t>Client.</w:t>
      </w:r>
      <w:r w:rsidRPr="0051768E">
        <w:t xml:space="preserve"> </w:t>
      </w:r>
      <w:proofErr w:type="spellStart"/>
      <w:r>
        <w:t>LegaSuite</w:t>
      </w:r>
      <w:proofErr w:type="spellEnd"/>
      <w:r w:rsidRPr="00AF745B">
        <w:t xml:space="preserve"> </w:t>
      </w:r>
      <w:r>
        <w:t>Web</w:t>
      </w:r>
      <w:r w:rsidRPr="0051768E">
        <w:t xml:space="preserve"> </w:t>
      </w:r>
      <w:r>
        <w:t>Desktop</w:t>
      </w:r>
      <w:r w:rsidRPr="0051768E">
        <w:t xml:space="preserve"> </w:t>
      </w:r>
      <w:r>
        <w:t>Client</w:t>
      </w:r>
      <w:r w:rsidRPr="0051768E">
        <w:t xml:space="preserve"> </w:t>
      </w:r>
      <w:r>
        <w:t>is</w:t>
      </w:r>
      <w:r w:rsidRPr="0051768E">
        <w:t xml:space="preserve"> </w:t>
      </w:r>
      <w:r>
        <w:t>an alternative</w:t>
      </w:r>
      <w:r w:rsidRPr="0051768E">
        <w:t xml:space="preserve"> </w:t>
      </w:r>
      <w:r>
        <w:t>deployment</w:t>
      </w:r>
      <w:r w:rsidRPr="00996AC8">
        <w:t xml:space="preserve"> </w:t>
      </w:r>
      <w:r>
        <w:t>option</w:t>
      </w:r>
      <w:r w:rsidRPr="0051768E">
        <w:t xml:space="preserve"> </w:t>
      </w:r>
      <w:r>
        <w:t>to</w:t>
      </w:r>
      <w:r w:rsidRPr="009D52DA">
        <w:t xml:space="preserve"> </w:t>
      </w:r>
      <w:r>
        <w:t>serve</w:t>
      </w:r>
      <w:r w:rsidRPr="0051768E">
        <w:t xml:space="preserve"> </w:t>
      </w:r>
      <w:r>
        <w:t>the</w:t>
      </w:r>
      <w:r w:rsidRPr="00820281">
        <w:t xml:space="preserve"> </w:t>
      </w:r>
      <w:r>
        <w:t>Web</w:t>
      </w:r>
      <w:r w:rsidRPr="0051768E">
        <w:t xml:space="preserve"> </w:t>
      </w:r>
      <w:r>
        <w:t>application</w:t>
      </w:r>
      <w:r w:rsidRPr="0051768E">
        <w:t xml:space="preserve"> </w:t>
      </w:r>
      <w:r>
        <w:t>to</w:t>
      </w:r>
      <w:r w:rsidRPr="0051768E">
        <w:t xml:space="preserve"> </w:t>
      </w:r>
      <w:r>
        <w:t>a</w:t>
      </w:r>
      <w:r w:rsidRPr="009D52DA">
        <w:t xml:space="preserve"> </w:t>
      </w:r>
      <w:r>
        <w:t>browser.</w:t>
      </w:r>
      <w:r w:rsidRPr="0051768E">
        <w:t xml:space="preserve"> </w:t>
      </w:r>
      <w:r>
        <w:t>The</w:t>
      </w:r>
      <w:r w:rsidRPr="00820281">
        <w:t xml:space="preserve"> </w:t>
      </w:r>
      <w:r>
        <w:t>Web</w:t>
      </w:r>
      <w:r w:rsidRPr="0051768E">
        <w:t xml:space="preserve"> </w:t>
      </w:r>
      <w:r>
        <w:t>Desktop</w:t>
      </w:r>
      <w:r w:rsidRPr="009D52DA">
        <w:t xml:space="preserve"> </w:t>
      </w:r>
      <w:r>
        <w:t>Client</w:t>
      </w:r>
      <w:r w:rsidRPr="0051768E">
        <w:t xml:space="preserve"> </w:t>
      </w:r>
      <w:r>
        <w:t>acts as a container that hosts the browser with the Web Client.</w:t>
      </w:r>
    </w:p>
    <w:p w14:paraId="22E53C2A" w14:textId="77777777" w:rsidR="009E14BA" w:rsidRDefault="009E14BA" w:rsidP="009E14BA">
      <w:pPr>
        <w:pStyle w:val="Paragraph"/>
      </w:pPr>
      <w:r>
        <w:t>Use</w:t>
      </w:r>
      <w:r w:rsidRPr="00AF745B">
        <w:t xml:space="preserve"> </w:t>
      </w:r>
      <w:r>
        <w:t>this</w:t>
      </w:r>
      <w:r w:rsidRPr="00AF745B">
        <w:t xml:space="preserve"> </w:t>
      </w:r>
      <w:r>
        <w:t>client</w:t>
      </w:r>
      <w:r w:rsidRPr="00AF745B">
        <w:t xml:space="preserve"> </w:t>
      </w:r>
      <w:r>
        <w:t>when</w:t>
      </w:r>
      <w:r w:rsidRPr="009D52DA">
        <w:t xml:space="preserve"> </w:t>
      </w:r>
      <w:r>
        <w:t>you</w:t>
      </w:r>
      <w:r w:rsidRPr="00AF745B">
        <w:t xml:space="preserve"> </w:t>
      </w:r>
      <w:r>
        <w:t>want</w:t>
      </w:r>
      <w:r w:rsidRPr="00AF745B">
        <w:t xml:space="preserve"> </w:t>
      </w:r>
      <w:r>
        <w:t>to</w:t>
      </w:r>
      <w:r w:rsidRPr="009D52DA">
        <w:t xml:space="preserve"> </w:t>
      </w:r>
      <w:r>
        <w:t>interact</w:t>
      </w:r>
      <w:r w:rsidRPr="009D52DA">
        <w:t xml:space="preserve"> </w:t>
      </w:r>
      <w:r>
        <w:t>with</w:t>
      </w:r>
      <w:r w:rsidRPr="009D52DA">
        <w:t xml:space="preserve"> </w:t>
      </w:r>
      <w:r>
        <w:t>the</w:t>
      </w:r>
      <w:r w:rsidRPr="009D52DA">
        <w:t xml:space="preserve"> </w:t>
      </w:r>
      <w:r>
        <w:t>desktop</w:t>
      </w:r>
      <w:r w:rsidRPr="009D52DA">
        <w:t xml:space="preserve"> </w:t>
      </w:r>
      <w:r>
        <w:t>environment.</w:t>
      </w:r>
      <w:r w:rsidRPr="009D52DA">
        <w:t xml:space="preserve"> </w:t>
      </w:r>
      <w:r>
        <w:t>for</w:t>
      </w:r>
      <w:r w:rsidRPr="009D52DA">
        <w:t xml:space="preserve"> </w:t>
      </w:r>
      <w:r>
        <w:t>example,</w:t>
      </w:r>
      <w:r w:rsidRPr="00AF745B">
        <w:t xml:space="preserve"> </w:t>
      </w:r>
      <w:r>
        <w:t>accessing</w:t>
      </w:r>
      <w:r w:rsidRPr="00AF745B">
        <w:t xml:space="preserve"> </w:t>
      </w:r>
      <w:r>
        <w:t>a desktop application such as Microsoft Word, Microsoft Excel, Max Recall, or with Windows.</w:t>
      </w:r>
    </w:p>
    <w:p w14:paraId="4F41E1D0" w14:textId="77777777" w:rsidR="009E14BA" w:rsidRDefault="009E14BA" w:rsidP="009E14BA">
      <w:pPr>
        <w:pStyle w:val="Heading1"/>
      </w:pPr>
      <w:bookmarkStart w:id="212" w:name="_Toc181676898"/>
      <w:bookmarkStart w:id="213" w:name="_Toc205377144"/>
      <w:r>
        <w:t>Exiting</w:t>
      </w:r>
      <w:r w:rsidRPr="00C4063A">
        <w:t xml:space="preserve"> </w:t>
      </w:r>
      <w:r>
        <w:t>Distribution</w:t>
      </w:r>
      <w:r w:rsidRPr="00C4063A">
        <w:t xml:space="preserve"> </w:t>
      </w:r>
      <w:r>
        <w:t>A+</w:t>
      </w:r>
      <w:r w:rsidRPr="00C4063A">
        <w:t xml:space="preserve"> </w:t>
      </w:r>
      <w:bookmarkStart w:id="214" w:name="_bookmark126"/>
      <w:bookmarkEnd w:id="214"/>
      <w:r w:rsidRPr="00C4063A">
        <w:t>WEB</w:t>
      </w:r>
      <w:bookmarkEnd w:id="212"/>
      <w:bookmarkEnd w:id="213"/>
    </w:p>
    <w:p w14:paraId="2D80B823" w14:textId="77777777" w:rsidR="009E14BA" w:rsidRPr="00AF745B" w:rsidRDefault="009E14BA" w:rsidP="00820281">
      <w:pPr>
        <w:pStyle w:val="Paragraph"/>
      </w:pPr>
      <w:bookmarkStart w:id="215" w:name="_bookmark127"/>
      <w:bookmarkEnd w:id="215"/>
      <w:r>
        <w:t>You</w:t>
      </w:r>
      <w:r w:rsidRPr="00042871">
        <w:t xml:space="preserve"> </w:t>
      </w:r>
      <w:r>
        <w:t>must</w:t>
      </w:r>
      <w:r w:rsidRPr="00AF745B">
        <w:t xml:space="preserve"> </w:t>
      </w:r>
      <w:r>
        <w:t>sign</w:t>
      </w:r>
      <w:r w:rsidRPr="00AF745B">
        <w:t xml:space="preserve"> </w:t>
      </w:r>
      <w:r>
        <w:t>out</w:t>
      </w:r>
      <w:r w:rsidRPr="00AF745B">
        <w:t xml:space="preserve"> </w:t>
      </w:r>
      <w:r>
        <w:t>of</w:t>
      </w:r>
      <w:r w:rsidRPr="00AF745B">
        <w:t xml:space="preserve"> </w:t>
      </w:r>
      <w:r>
        <w:t>Distribution</w:t>
      </w:r>
      <w:r w:rsidRPr="00AF745B">
        <w:t xml:space="preserve"> </w:t>
      </w:r>
      <w:r>
        <w:t>A+</w:t>
      </w:r>
      <w:r w:rsidRPr="00AF745B">
        <w:t xml:space="preserve"> </w:t>
      </w:r>
      <w:r>
        <w:t>before</w:t>
      </w:r>
      <w:r w:rsidRPr="00AF745B">
        <w:t xml:space="preserve"> </w:t>
      </w:r>
      <w:r>
        <w:t>you</w:t>
      </w:r>
      <w:r w:rsidRPr="00AF745B">
        <w:t xml:space="preserve"> </w:t>
      </w:r>
      <w:r>
        <w:t>exit</w:t>
      </w:r>
      <w:r w:rsidRPr="00AF745B">
        <w:t xml:space="preserve"> </w:t>
      </w:r>
      <w:r>
        <w:t>Distribution</w:t>
      </w:r>
      <w:r w:rsidRPr="00AF745B">
        <w:t xml:space="preserve"> </w:t>
      </w:r>
      <w:r>
        <w:t>A+</w:t>
      </w:r>
      <w:r w:rsidRPr="00820281">
        <w:t xml:space="preserve"> </w:t>
      </w:r>
      <w:r>
        <w:t>WEB.</w:t>
      </w:r>
      <w:r w:rsidRPr="00AF745B">
        <w:t xml:space="preserve"> </w:t>
      </w:r>
      <w:r>
        <w:t>If</w:t>
      </w:r>
      <w:r w:rsidRPr="00820281">
        <w:t xml:space="preserve"> </w:t>
      </w:r>
      <w:r>
        <w:t>you</w:t>
      </w:r>
      <w:r w:rsidRPr="00820281">
        <w:t xml:space="preserve"> </w:t>
      </w:r>
      <w:r>
        <w:t>do</w:t>
      </w:r>
      <w:r w:rsidRPr="00AF745B">
        <w:t xml:space="preserve"> </w:t>
      </w:r>
      <w:r>
        <w:t>not</w:t>
      </w:r>
      <w:r w:rsidRPr="00AF745B">
        <w:t xml:space="preserve"> </w:t>
      </w:r>
      <w:r>
        <w:t>sign</w:t>
      </w:r>
      <w:r w:rsidRPr="00AF745B">
        <w:t xml:space="preserve"> </w:t>
      </w:r>
      <w:r>
        <w:t>out, your</w:t>
      </w:r>
      <w:r w:rsidRPr="00042871">
        <w:t xml:space="preserve"> </w:t>
      </w:r>
      <w:r>
        <w:t>session</w:t>
      </w:r>
      <w:r w:rsidRPr="00042871">
        <w:t xml:space="preserve"> </w:t>
      </w:r>
      <w:r>
        <w:t>will</w:t>
      </w:r>
      <w:r w:rsidRPr="00820281">
        <w:t xml:space="preserve"> </w:t>
      </w:r>
      <w:r>
        <w:t>not</w:t>
      </w:r>
      <w:r w:rsidRPr="003921D3">
        <w:t xml:space="preserve"> </w:t>
      </w:r>
      <w:proofErr w:type="gramStart"/>
      <w:r>
        <w:t>be</w:t>
      </w:r>
      <w:r w:rsidRPr="003921D3">
        <w:t xml:space="preserve"> </w:t>
      </w:r>
      <w:r>
        <w:t>properly</w:t>
      </w:r>
      <w:r w:rsidRPr="00820281">
        <w:t xml:space="preserve"> </w:t>
      </w:r>
      <w:r>
        <w:t>ended</w:t>
      </w:r>
      <w:proofErr w:type="gramEnd"/>
      <w:r w:rsidRPr="003921D3">
        <w:t xml:space="preserve"> </w:t>
      </w:r>
      <w:r>
        <w:t>on</w:t>
      </w:r>
      <w:r w:rsidRPr="003921D3">
        <w:t xml:space="preserve"> </w:t>
      </w:r>
      <w:r>
        <w:t>the</w:t>
      </w:r>
      <w:r w:rsidRPr="00820281">
        <w:t xml:space="preserve"> </w:t>
      </w:r>
      <w:r>
        <w:t>IBM</w:t>
      </w:r>
      <w:r w:rsidRPr="003921D3">
        <w:t xml:space="preserve"> </w:t>
      </w:r>
      <w:proofErr w:type="spellStart"/>
      <w:r>
        <w:t>i</w:t>
      </w:r>
      <w:proofErr w:type="spellEnd"/>
      <w:r w:rsidRPr="003921D3">
        <w:t xml:space="preserve"> </w:t>
      </w:r>
      <w:r>
        <w:t>application.</w:t>
      </w:r>
      <w:r w:rsidRPr="00AF745B">
        <w:t xml:space="preserve"> </w:t>
      </w:r>
      <w:r>
        <w:t>You</w:t>
      </w:r>
      <w:r w:rsidRPr="00820281">
        <w:t xml:space="preserve"> </w:t>
      </w:r>
      <w:r>
        <w:t>may</w:t>
      </w:r>
      <w:r w:rsidRPr="003921D3">
        <w:t xml:space="preserve"> </w:t>
      </w:r>
      <w:r>
        <w:t>click</w:t>
      </w:r>
      <w:r w:rsidRPr="003921D3">
        <w:t xml:space="preserve"> </w:t>
      </w:r>
      <w:r>
        <w:t>the</w:t>
      </w:r>
      <w:r w:rsidRPr="00820281">
        <w:t xml:space="preserve"> </w:t>
      </w:r>
      <w:r w:rsidRPr="006A1FB1">
        <w:rPr>
          <w:rStyle w:val="FieldText"/>
        </w:rPr>
        <w:t>Sign Out</w:t>
      </w:r>
      <w:r w:rsidRPr="00297B0A">
        <w:t xml:space="preserve"> </w:t>
      </w:r>
      <w:r w:rsidRPr="00AF745B">
        <w:t xml:space="preserve">link </w:t>
      </w:r>
      <w:r>
        <w:t>within</w:t>
      </w:r>
      <w:r w:rsidRPr="00820281">
        <w:t xml:space="preserve"> </w:t>
      </w:r>
      <w:r>
        <w:t>the</w:t>
      </w:r>
      <w:r w:rsidRPr="00820281">
        <w:t xml:space="preserve"> </w:t>
      </w:r>
      <w:r>
        <w:t>Settings</w:t>
      </w:r>
      <w:r w:rsidRPr="00820281">
        <w:t xml:space="preserve"> </w:t>
      </w:r>
      <w:r>
        <w:t>icon</w:t>
      </w:r>
      <w:r w:rsidRPr="003921D3">
        <w:t xml:space="preserve"> </w:t>
      </w:r>
      <w:r>
        <w:t>from</w:t>
      </w:r>
      <w:r w:rsidRPr="00AF745B">
        <w:t xml:space="preserve"> </w:t>
      </w:r>
      <w:r>
        <w:t>any</w:t>
      </w:r>
      <w:r w:rsidRPr="00820281">
        <w:t xml:space="preserve"> </w:t>
      </w:r>
      <w:r>
        <w:t>menu</w:t>
      </w:r>
      <w:r w:rsidRPr="00820281">
        <w:t xml:space="preserve"> </w:t>
      </w:r>
      <w:r>
        <w:t>to</w:t>
      </w:r>
      <w:r w:rsidRPr="00AF745B">
        <w:t xml:space="preserve"> </w:t>
      </w:r>
      <w:r>
        <w:t>exit</w:t>
      </w:r>
      <w:r w:rsidRPr="00820281">
        <w:t xml:space="preserve"> </w:t>
      </w:r>
      <w:r>
        <w:t>Distribution</w:t>
      </w:r>
      <w:r w:rsidRPr="00AF745B">
        <w:t xml:space="preserve"> </w:t>
      </w:r>
      <w:r>
        <w:t>A+</w:t>
      </w:r>
      <w:r w:rsidRPr="00820281">
        <w:t xml:space="preserve"> </w:t>
      </w:r>
      <w:r w:rsidRPr="00AF745B">
        <w:t>WEB.</w:t>
      </w:r>
    </w:p>
    <w:p w14:paraId="299D8FBA" w14:textId="619E3136" w:rsidR="009E14BA" w:rsidRDefault="009A4E8E" w:rsidP="00820281">
      <w:pPr>
        <w:pStyle w:val="Paragraph"/>
      </w:pPr>
      <w:r>
        <w:rPr>
          <w:rStyle w:val="BoldFirstWord"/>
        </w:rPr>
        <w:t xml:space="preserve">Important: </w:t>
      </w:r>
      <w:r w:rsidR="009E14BA">
        <w:t>To</w:t>
      </w:r>
      <w:r w:rsidR="009E14BA" w:rsidRPr="00820281">
        <w:t xml:space="preserve"> </w:t>
      </w:r>
      <w:r w:rsidR="009E14BA">
        <w:t>prevent</w:t>
      </w:r>
      <w:r w:rsidR="009E14BA" w:rsidRPr="00AF745B">
        <w:t xml:space="preserve"> </w:t>
      </w:r>
      <w:r w:rsidR="009E14BA">
        <w:t>stranded</w:t>
      </w:r>
      <w:r w:rsidR="009E14BA" w:rsidRPr="003921D3">
        <w:t xml:space="preserve"> </w:t>
      </w:r>
      <w:r w:rsidR="009E14BA">
        <w:t>records</w:t>
      </w:r>
      <w:r w:rsidR="009E14BA" w:rsidRPr="00820281">
        <w:t xml:space="preserve"> </w:t>
      </w:r>
      <w:r w:rsidR="009E14BA">
        <w:t>from</w:t>
      </w:r>
      <w:r w:rsidR="009E14BA" w:rsidRPr="00820281">
        <w:t xml:space="preserve"> </w:t>
      </w:r>
      <w:proofErr w:type="gramStart"/>
      <w:r w:rsidR="009E14BA">
        <w:t>being</w:t>
      </w:r>
      <w:r w:rsidR="009E14BA" w:rsidRPr="00820281">
        <w:t xml:space="preserve"> </w:t>
      </w:r>
      <w:r w:rsidR="009E14BA">
        <w:t>left</w:t>
      </w:r>
      <w:proofErr w:type="gramEnd"/>
      <w:r w:rsidR="009E14BA" w:rsidRPr="00820281">
        <w:t xml:space="preserve"> </w:t>
      </w:r>
      <w:r w:rsidR="009E14BA">
        <w:t>in</w:t>
      </w:r>
      <w:r w:rsidR="009E14BA" w:rsidRPr="00996AC8">
        <w:t xml:space="preserve"> </w:t>
      </w:r>
      <w:r w:rsidR="009E14BA">
        <w:t>Distribution</w:t>
      </w:r>
      <w:r w:rsidR="009E14BA" w:rsidRPr="00AF745B">
        <w:t xml:space="preserve"> </w:t>
      </w:r>
      <w:r w:rsidR="009E14BA">
        <w:t>A+,</w:t>
      </w:r>
      <w:r w:rsidR="009E14BA" w:rsidRPr="00AF745B">
        <w:t xml:space="preserve"> </w:t>
      </w:r>
      <w:r w:rsidR="009E14BA">
        <w:t>you</w:t>
      </w:r>
      <w:r w:rsidR="009E14BA" w:rsidRPr="00AF745B">
        <w:t xml:space="preserve"> </w:t>
      </w:r>
      <w:r w:rsidR="009E14BA">
        <w:t>must</w:t>
      </w:r>
      <w:r w:rsidR="009E14BA" w:rsidRPr="00820281">
        <w:t xml:space="preserve"> </w:t>
      </w:r>
      <w:r w:rsidR="009E14BA">
        <w:t>sign</w:t>
      </w:r>
      <w:r w:rsidR="009E14BA" w:rsidRPr="00820281">
        <w:t xml:space="preserve"> </w:t>
      </w:r>
      <w:r w:rsidR="009E14BA">
        <w:t>out</w:t>
      </w:r>
      <w:r w:rsidR="009E14BA" w:rsidRPr="00820281">
        <w:t xml:space="preserve"> </w:t>
      </w:r>
      <w:r w:rsidR="009E14BA">
        <w:t>of</w:t>
      </w:r>
      <w:r w:rsidR="009E14BA" w:rsidRPr="00820281">
        <w:t xml:space="preserve"> </w:t>
      </w:r>
      <w:r w:rsidR="009E14BA">
        <w:t>Distribution</w:t>
      </w:r>
      <w:r w:rsidR="009E14BA" w:rsidRPr="00820281">
        <w:t xml:space="preserve"> </w:t>
      </w:r>
      <w:r w:rsidR="009E14BA">
        <w:t xml:space="preserve">A+ before you close the </w:t>
      </w:r>
      <w:r w:rsidR="009E14BA" w:rsidRPr="00297B0A">
        <w:t xml:space="preserve">a </w:t>
      </w:r>
      <w:r w:rsidR="009E14BA">
        <w:t>Distribution</w:t>
      </w:r>
      <w:r w:rsidR="009E14BA" w:rsidRPr="00820281">
        <w:t xml:space="preserve"> </w:t>
      </w:r>
      <w:r w:rsidR="009E14BA">
        <w:t xml:space="preserve">A+ WEB </w:t>
      </w:r>
      <w:proofErr w:type="spellStart"/>
      <w:r w:rsidR="009E14BA">
        <w:t>web</w:t>
      </w:r>
      <w:proofErr w:type="spellEnd"/>
      <w:r w:rsidR="009E14BA">
        <w:t xml:space="preserve"> page. If you do not sign out, you may create a stranded</w:t>
      </w:r>
      <w:r w:rsidR="009E14BA" w:rsidRPr="00F87AB9">
        <w:t xml:space="preserve"> </w:t>
      </w:r>
      <w:r w:rsidR="009E14BA">
        <w:t>IBM</w:t>
      </w:r>
      <w:r w:rsidR="009E14BA" w:rsidRPr="00F87AB9">
        <w:t xml:space="preserve"> </w:t>
      </w:r>
      <w:proofErr w:type="spellStart"/>
      <w:r w:rsidR="009E14BA">
        <w:t>i</w:t>
      </w:r>
      <w:proofErr w:type="spellEnd"/>
      <w:r w:rsidR="009E14BA" w:rsidRPr="00F87AB9">
        <w:t xml:space="preserve"> </w:t>
      </w:r>
      <w:r w:rsidR="009E14BA">
        <w:t>session</w:t>
      </w:r>
      <w:r w:rsidR="009E14BA" w:rsidRPr="00F87AB9">
        <w:t xml:space="preserve"> </w:t>
      </w:r>
      <w:r w:rsidR="009E14BA">
        <w:t>which may prevent you from initializing a new session.</w:t>
      </w:r>
    </w:p>
    <w:p w14:paraId="1C9F93D6" w14:textId="77777777" w:rsidR="009E14BA" w:rsidRDefault="009E14BA" w:rsidP="009E14BA">
      <w:pPr>
        <w:pStyle w:val="Paragraph"/>
      </w:pPr>
      <w:r>
        <w:t>To</w:t>
      </w:r>
      <w:r w:rsidRPr="0051768E">
        <w:t xml:space="preserve"> </w:t>
      </w:r>
      <w:r>
        <w:t>sign</w:t>
      </w:r>
      <w:r w:rsidRPr="0051768E">
        <w:t xml:space="preserve"> </w:t>
      </w:r>
      <w:r w:rsidRPr="00AF745B">
        <w:t>out:</w:t>
      </w:r>
    </w:p>
    <w:p w14:paraId="30F7343D" w14:textId="77777777" w:rsidR="009E14BA" w:rsidRDefault="009E14BA" w:rsidP="00F2366D">
      <w:pPr>
        <w:pStyle w:val="NumberedList"/>
        <w:numPr>
          <w:ilvl w:val="0"/>
          <w:numId w:val="13"/>
        </w:numPr>
      </w:pPr>
      <w:r>
        <w:t>If</w:t>
      </w:r>
      <w:r w:rsidRPr="00BC22D5">
        <w:t xml:space="preserve"> </w:t>
      </w:r>
      <w:r>
        <w:t>you</w:t>
      </w:r>
      <w:r w:rsidRPr="00BC22D5">
        <w:t xml:space="preserve"> </w:t>
      </w:r>
      <w:r>
        <w:t>are</w:t>
      </w:r>
      <w:r w:rsidRPr="00BC22D5">
        <w:t xml:space="preserve"> </w:t>
      </w:r>
      <w:r>
        <w:t>in</w:t>
      </w:r>
      <w:r w:rsidRPr="00BC22D5">
        <w:t xml:space="preserve"> </w:t>
      </w:r>
      <w:r>
        <w:t>an</w:t>
      </w:r>
      <w:r w:rsidRPr="00BC22D5">
        <w:t xml:space="preserve"> </w:t>
      </w:r>
      <w:r>
        <w:t>option,</w:t>
      </w:r>
      <w:r w:rsidRPr="00BC22D5">
        <w:t xml:space="preserve"> </w:t>
      </w:r>
      <w:r>
        <w:t>exit</w:t>
      </w:r>
      <w:r w:rsidRPr="00BC22D5">
        <w:t xml:space="preserve"> </w:t>
      </w:r>
      <w:r>
        <w:t>the</w:t>
      </w:r>
      <w:r w:rsidRPr="003C7BDE">
        <w:t xml:space="preserve"> </w:t>
      </w:r>
      <w:r>
        <w:t>option</w:t>
      </w:r>
      <w:r w:rsidRPr="00BC22D5">
        <w:t xml:space="preserve"> </w:t>
      </w:r>
      <w:r>
        <w:t>so</w:t>
      </w:r>
      <w:r w:rsidRPr="00BC22D5">
        <w:t xml:space="preserve"> </w:t>
      </w:r>
      <w:r>
        <w:t>that</w:t>
      </w:r>
      <w:r w:rsidRPr="00BC22D5">
        <w:t xml:space="preserve"> </w:t>
      </w:r>
      <w:r>
        <w:t>you</w:t>
      </w:r>
      <w:r w:rsidRPr="00BC22D5">
        <w:t xml:space="preserve"> </w:t>
      </w:r>
      <w:proofErr w:type="gramStart"/>
      <w:r>
        <w:t>are</w:t>
      </w:r>
      <w:r w:rsidRPr="00BC22D5">
        <w:t xml:space="preserve"> </w:t>
      </w:r>
      <w:r>
        <w:t>returned</w:t>
      </w:r>
      <w:proofErr w:type="gramEnd"/>
      <w:r w:rsidRPr="00BC22D5">
        <w:t xml:space="preserve"> </w:t>
      </w:r>
      <w:r>
        <w:t>to</w:t>
      </w:r>
      <w:r w:rsidRPr="00BC22D5">
        <w:t xml:space="preserve"> </w:t>
      </w:r>
      <w:r>
        <w:t>a</w:t>
      </w:r>
      <w:r w:rsidRPr="00BC22D5">
        <w:t xml:space="preserve"> </w:t>
      </w:r>
      <w:r>
        <w:t>menu</w:t>
      </w:r>
      <w:r w:rsidRPr="00BC22D5">
        <w:t xml:space="preserve"> </w:t>
      </w:r>
      <w:r>
        <w:t>with</w:t>
      </w:r>
      <w:r w:rsidRPr="00BC22D5">
        <w:t xml:space="preserve"> </w:t>
      </w:r>
      <w:r>
        <w:t>a</w:t>
      </w:r>
      <w:r w:rsidRPr="003C7BDE">
        <w:t xml:space="preserve"> </w:t>
      </w:r>
      <w:r>
        <w:t>command</w:t>
      </w:r>
      <w:r w:rsidRPr="00BC22D5">
        <w:t xml:space="preserve"> </w:t>
      </w:r>
      <w:r w:rsidRPr="003C7BDE">
        <w:t>line.</w:t>
      </w:r>
    </w:p>
    <w:p w14:paraId="25819155" w14:textId="1BBC389F" w:rsidR="00003B6D" w:rsidRDefault="009E14BA" w:rsidP="009E14BA">
      <w:pPr>
        <w:pStyle w:val="NumberedList"/>
      </w:pPr>
      <w:r>
        <w:t>I</w:t>
      </w:r>
      <w:r w:rsidRPr="009E14BA">
        <w:t xml:space="preserve">n the command line, key </w:t>
      </w:r>
      <w:r w:rsidRPr="006A1FB1">
        <w:rPr>
          <w:rStyle w:val="FieldText"/>
        </w:rPr>
        <w:t>signoff</w:t>
      </w:r>
      <w:r w:rsidRPr="009E14BA">
        <w:t xml:space="preserve"> and press or click </w:t>
      </w:r>
      <w:r w:rsidRPr="006A1FB1">
        <w:rPr>
          <w:rStyle w:val="Button"/>
        </w:rPr>
        <w:t>Enter</w:t>
      </w:r>
      <w:r w:rsidRPr="009E14BA">
        <w:t xml:space="preserve"> or select the Settings icon and click the Sign Out link. The Sign On web page appears. You can now close the Distribution A+ WEB </w:t>
      </w:r>
      <w:proofErr w:type="spellStart"/>
      <w:r w:rsidRPr="009E14BA">
        <w:t>web</w:t>
      </w:r>
      <w:proofErr w:type="spellEnd"/>
      <w:r w:rsidRPr="009E14BA">
        <w:t xml:space="preserve"> page by closing your browser page.</w:t>
      </w:r>
    </w:p>
    <w:p w14:paraId="2B461FD0" w14:textId="77777777" w:rsidR="00003B6D" w:rsidRDefault="00003B6D" w:rsidP="00003B6D">
      <w:pPr>
        <w:pStyle w:val="Paragraph"/>
        <w:sectPr w:rsidR="00003B6D" w:rsidSect="00003B6D">
          <w:headerReference w:type="even" r:id="rId54"/>
          <w:headerReference w:type="default" r:id="rId55"/>
          <w:footerReference w:type="even" r:id="rId56"/>
          <w:footerReference w:type="default" r:id="rId57"/>
          <w:headerReference w:type="first" r:id="rId58"/>
          <w:pgSz w:w="12240" w:h="15840" w:code="1"/>
          <w:pgMar w:top="1800" w:right="1440" w:bottom="1440" w:left="1440" w:header="720" w:footer="720" w:gutter="0"/>
          <w:cols w:space="720"/>
          <w:docGrid w:linePitch="360"/>
        </w:sectPr>
      </w:pPr>
      <w:r>
        <w:br w:type="page"/>
      </w:r>
    </w:p>
    <w:p w14:paraId="019F215E" w14:textId="7F954177" w:rsidR="009E14BA" w:rsidRDefault="009E14BA" w:rsidP="003F2E6F">
      <w:pPr>
        <w:pStyle w:val="Heading7"/>
      </w:pPr>
      <w:bookmarkStart w:id="216" w:name="_Toc205377145"/>
      <w:r>
        <w:t>Glossary</w:t>
      </w:r>
      <w:bookmarkEnd w:id="216"/>
    </w:p>
    <w:tbl>
      <w:tblPr>
        <w:tblW w:w="5000" w:type="pct"/>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2873"/>
        <w:gridCol w:w="6703"/>
      </w:tblGrid>
      <w:tr w:rsidR="00F2366D" w:rsidRPr="00751343" w14:paraId="2008C33B" w14:textId="77777777" w:rsidTr="005245CE">
        <w:trPr>
          <w:cantSplit/>
        </w:trPr>
        <w:tc>
          <w:tcPr>
            <w:tcW w:w="1500" w:type="pct"/>
          </w:tcPr>
          <w:p w14:paraId="19B2F62B" w14:textId="2CEAEE20" w:rsidR="00F2366D" w:rsidRPr="00FB73AC" w:rsidRDefault="00F2366D" w:rsidP="00F2366D">
            <w:pPr>
              <w:pStyle w:val="TableText"/>
            </w:pPr>
            <w:r>
              <w:t>Browser</w:t>
            </w:r>
          </w:p>
        </w:tc>
        <w:tc>
          <w:tcPr>
            <w:tcW w:w="3500" w:type="pct"/>
          </w:tcPr>
          <w:p w14:paraId="019A85B9" w14:textId="5F04048C" w:rsidR="00F2366D" w:rsidRPr="00FB73AC" w:rsidRDefault="00F2366D" w:rsidP="00F2366D">
            <w:pPr>
              <w:pStyle w:val="TableText"/>
            </w:pPr>
            <w:bookmarkStart w:id="217" w:name="_Hlk181675752"/>
            <w:r w:rsidRPr="00751343">
              <w:t>An application that interfaces with web servers to display and allow interaction with Internet content or a web-enabled application, such as Distribution A+ WEB. Microsoft Internet Explorer or Mozilla Firefox are common browser applications.</w:t>
            </w:r>
            <w:bookmarkEnd w:id="217"/>
          </w:p>
        </w:tc>
      </w:tr>
      <w:tr w:rsidR="005245CE" w:rsidRPr="00751343" w14:paraId="7C3A6797" w14:textId="77777777" w:rsidTr="005245CE">
        <w:trPr>
          <w:cantSplit/>
        </w:trPr>
        <w:tc>
          <w:tcPr>
            <w:tcW w:w="1500" w:type="pct"/>
          </w:tcPr>
          <w:p w14:paraId="32BCDE4E" w14:textId="13E2BC15" w:rsidR="005245CE" w:rsidRPr="00751343" w:rsidRDefault="005245CE" w:rsidP="00F2366D">
            <w:pPr>
              <w:pStyle w:val="TableText"/>
            </w:pPr>
            <w:r w:rsidRPr="00FB73AC">
              <w:t>Calendar Icon</w:t>
            </w:r>
          </w:p>
        </w:tc>
        <w:tc>
          <w:tcPr>
            <w:tcW w:w="3500" w:type="pct"/>
          </w:tcPr>
          <w:p w14:paraId="12A91940" w14:textId="7C563C7B" w:rsidR="005245CE" w:rsidRPr="00751343" w:rsidRDefault="005245CE" w:rsidP="00F2366D">
            <w:pPr>
              <w:pStyle w:val="TableText"/>
            </w:pPr>
            <w:r w:rsidRPr="00FB73AC">
              <w:t>An icon on a customized screen that displays for all date fields. Clicking the icon displays a calendar from which you can navigate to and select the desired date.</w:t>
            </w:r>
          </w:p>
        </w:tc>
      </w:tr>
      <w:tr w:rsidR="00751343" w:rsidRPr="00751343" w14:paraId="2CDE68B6" w14:textId="77777777" w:rsidTr="005245CE">
        <w:trPr>
          <w:cantSplit/>
        </w:trPr>
        <w:tc>
          <w:tcPr>
            <w:tcW w:w="1500" w:type="pct"/>
          </w:tcPr>
          <w:p w14:paraId="0D633C7D" w14:textId="77777777" w:rsidR="00751343" w:rsidRPr="00751343" w:rsidRDefault="00751343" w:rsidP="00F2366D">
            <w:pPr>
              <w:pStyle w:val="TableText"/>
            </w:pPr>
            <w:r w:rsidRPr="00751343">
              <w:t>Client</w:t>
            </w:r>
          </w:p>
        </w:tc>
        <w:tc>
          <w:tcPr>
            <w:tcW w:w="3500" w:type="pct"/>
          </w:tcPr>
          <w:p w14:paraId="33144D18" w14:textId="77777777" w:rsidR="00751343" w:rsidRPr="00751343" w:rsidRDefault="00751343" w:rsidP="00F2366D">
            <w:pPr>
              <w:pStyle w:val="TableText"/>
            </w:pPr>
            <w:r w:rsidRPr="00751343">
              <w:t xml:space="preserve">The program that requests information from a server. For Distribution A+ WEB, </w:t>
            </w:r>
            <w:proofErr w:type="spellStart"/>
            <w:r w:rsidRPr="00751343">
              <w:t>LegaSuite</w:t>
            </w:r>
            <w:proofErr w:type="spellEnd"/>
            <w:r w:rsidRPr="00751343">
              <w:t xml:space="preserve"> Web is the client program.</w:t>
            </w:r>
          </w:p>
        </w:tc>
      </w:tr>
      <w:tr w:rsidR="00751343" w:rsidRPr="00751343" w14:paraId="581625C3" w14:textId="77777777" w:rsidTr="005245CE">
        <w:trPr>
          <w:cantSplit/>
        </w:trPr>
        <w:tc>
          <w:tcPr>
            <w:tcW w:w="1500" w:type="pct"/>
          </w:tcPr>
          <w:p w14:paraId="6B63E388" w14:textId="77777777" w:rsidR="00751343" w:rsidRPr="00751343" w:rsidRDefault="00751343" w:rsidP="00F2366D">
            <w:pPr>
              <w:pStyle w:val="TableText"/>
            </w:pPr>
            <w:proofErr w:type="spellStart"/>
            <w:r w:rsidRPr="00751343">
              <w:t>LegaSuite</w:t>
            </w:r>
            <w:proofErr w:type="spellEnd"/>
            <w:r w:rsidRPr="00751343">
              <w:t xml:space="preserve"> We</w:t>
            </w:r>
            <w:bookmarkStart w:id="218" w:name="_bookmark131"/>
            <w:bookmarkEnd w:id="218"/>
            <w:r w:rsidRPr="00751343">
              <w:t>b</w:t>
            </w:r>
          </w:p>
        </w:tc>
        <w:tc>
          <w:tcPr>
            <w:tcW w:w="3500" w:type="pct"/>
          </w:tcPr>
          <w:p w14:paraId="721CDB4E" w14:textId="77777777" w:rsidR="00751343" w:rsidRPr="00751343" w:rsidRDefault="00751343" w:rsidP="00F2366D">
            <w:pPr>
              <w:pStyle w:val="TableText"/>
            </w:pPr>
            <w:r w:rsidRPr="00751343">
              <w:t>The third-party software product used to create and deploy Distribution A+ WEB.</w:t>
            </w:r>
          </w:p>
        </w:tc>
      </w:tr>
      <w:tr w:rsidR="00751343" w:rsidRPr="00751343" w14:paraId="46B8ED6F" w14:textId="77777777" w:rsidTr="005245CE">
        <w:trPr>
          <w:cantSplit/>
        </w:trPr>
        <w:tc>
          <w:tcPr>
            <w:tcW w:w="1500" w:type="pct"/>
          </w:tcPr>
          <w:p w14:paraId="64B38F5E" w14:textId="77777777" w:rsidR="00751343" w:rsidRPr="00751343" w:rsidRDefault="00751343" w:rsidP="00F2366D">
            <w:pPr>
              <w:pStyle w:val="TableText"/>
            </w:pPr>
            <w:r w:rsidRPr="00751343">
              <w:t>Mouse-over</w:t>
            </w:r>
          </w:p>
        </w:tc>
        <w:tc>
          <w:tcPr>
            <w:tcW w:w="3500" w:type="pct"/>
          </w:tcPr>
          <w:p w14:paraId="578FE7B5" w14:textId="77777777" w:rsidR="00751343" w:rsidRPr="00751343" w:rsidRDefault="00751343" w:rsidP="00F2366D">
            <w:pPr>
              <w:pStyle w:val="TableText"/>
            </w:pPr>
            <w:r w:rsidRPr="00751343">
              <w:t xml:space="preserve">An effect that </w:t>
            </w:r>
            <w:proofErr w:type="gramStart"/>
            <w:r w:rsidRPr="00751343">
              <w:t>is activated</w:t>
            </w:r>
            <w:proofErr w:type="gramEnd"/>
            <w:r w:rsidRPr="00751343">
              <w:t xml:space="preserve"> when the mouse </w:t>
            </w:r>
            <w:proofErr w:type="gramStart"/>
            <w:r w:rsidRPr="00751343">
              <w:t>is used</w:t>
            </w:r>
            <w:proofErr w:type="gramEnd"/>
            <w:r w:rsidRPr="00751343">
              <w:t xml:space="preserve"> to place the cursor over an item. For example, buttons on the toolbar display a text description of their use.</w:t>
            </w:r>
          </w:p>
        </w:tc>
      </w:tr>
      <w:tr w:rsidR="00751343" w:rsidRPr="00751343" w14:paraId="38D56A7F" w14:textId="77777777" w:rsidTr="005245CE">
        <w:trPr>
          <w:cantSplit/>
        </w:trPr>
        <w:tc>
          <w:tcPr>
            <w:tcW w:w="1500" w:type="pct"/>
          </w:tcPr>
          <w:p w14:paraId="3F799DA1" w14:textId="77777777" w:rsidR="00751343" w:rsidRPr="00751343" w:rsidRDefault="00751343" w:rsidP="00F2366D">
            <w:pPr>
              <w:pStyle w:val="TableText"/>
            </w:pPr>
            <w:r w:rsidRPr="00751343">
              <w:t>Question Mark Field</w:t>
            </w:r>
          </w:p>
        </w:tc>
        <w:tc>
          <w:tcPr>
            <w:tcW w:w="3500" w:type="pct"/>
          </w:tcPr>
          <w:p w14:paraId="37A10F51" w14:textId="77777777" w:rsidR="00751343" w:rsidRPr="00751343" w:rsidRDefault="00751343" w:rsidP="00F2366D">
            <w:pPr>
              <w:pStyle w:val="TableText"/>
            </w:pPr>
            <w:r w:rsidRPr="00751343">
              <w:t xml:space="preserve">Any field that has a list of valid values that the system can display and from which you can select. On dynamically built web pages, fields that end with a question mark (?) instead of a colon (:) are question mark fields. On customized web pages, fields with the spyglass icon are question mark fields. Search fields, such as those for customers and items, </w:t>
            </w:r>
            <w:proofErr w:type="gramStart"/>
            <w:r w:rsidRPr="00751343">
              <w:t>are also considered</w:t>
            </w:r>
            <w:proofErr w:type="gramEnd"/>
            <w:r w:rsidRPr="00751343">
              <w:t xml:space="preserve"> question mark fields.</w:t>
            </w:r>
          </w:p>
        </w:tc>
      </w:tr>
      <w:tr w:rsidR="00751343" w:rsidRPr="00751343" w14:paraId="6C256D50" w14:textId="77777777" w:rsidTr="005245CE">
        <w:trPr>
          <w:cantSplit/>
        </w:trPr>
        <w:tc>
          <w:tcPr>
            <w:tcW w:w="1500" w:type="pct"/>
          </w:tcPr>
          <w:p w14:paraId="6E635C55" w14:textId="77777777" w:rsidR="00751343" w:rsidRPr="00751343" w:rsidRDefault="00751343" w:rsidP="00F2366D">
            <w:pPr>
              <w:pStyle w:val="TableText"/>
            </w:pPr>
            <w:r w:rsidRPr="00751343">
              <w:t>Quick Key</w:t>
            </w:r>
          </w:p>
        </w:tc>
        <w:tc>
          <w:tcPr>
            <w:tcW w:w="3500" w:type="pct"/>
          </w:tcPr>
          <w:p w14:paraId="74DA0CAE" w14:textId="77777777" w:rsidR="00751343" w:rsidRPr="00751343" w:rsidRDefault="00751343" w:rsidP="00F2366D">
            <w:pPr>
              <w:pStyle w:val="TableText"/>
            </w:pPr>
            <w:r w:rsidRPr="00751343">
              <w:t xml:space="preserve">An abbreviation that can </w:t>
            </w:r>
            <w:proofErr w:type="gramStart"/>
            <w:r w:rsidRPr="00751343">
              <w:t>be keyed</w:t>
            </w:r>
            <w:proofErr w:type="gramEnd"/>
            <w:r w:rsidRPr="00751343">
              <w:t xml:space="preserve"> in the </w:t>
            </w:r>
            <w:r w:rsidRPr="00EA18B6">
              <w:rPr>
                <w:rStyle w:val="FieldText"/>
              </w:rPr>
              <w:t>Quick Key</w:t>
            </w:r>
            <w:r w:rsidRPr="00751343">
              <w:t xml:space="preserve"> field to access the function associated with the abbreviation without returning to (or going to) a menu and selecting the associated option. The </w:t>
            </w:r>
            <w:r w:rsidRPr="00EA18B6">
              <w:rPr>
                <w:rStyle w:val="FieldText"/>
              </w:rPr>
              <w:t>Quick Key</w:t>
            </w:r>
            <w:r w:rsidRPr="00751343">
              <w:t xml:space="preserve"> field displays in the links panel on customized Distribution A+ web pages and on the Task Selection web pages.</w:t>
            </w:r>
          </w:p>
        </w:tc>
      </w:tr>
      <w:tr w:rsidR="00751343" w:rsidRPr="00751343" w14:paraId="1041BCD5" w14:textId="77777777" w:rsidTr="005245CE">
        <w:trPr>
          <w:cantSplit/>
        </w:trPr>
        <w:tc>
          <w:tcPr>
            <w:tcW w:w="1500" w:type="pct"/>
          </w:tcPr>
          <w:p w14:paraId="72DF8ADF" w14:textId="77777777" w:rsidR="00751343" w:rsidRPr="00751343" w:rsidRDefault="00751343" w:rsidP="00F2366D">
            <w:pPr>
              <w:pStyle w:val="TableText"/>
            </w:pPr>
            <w:r w:rsidRPr="00751343">
              <w:t>Roll Screens</w:t>
            </w:r>
          </w:p>
        </w:tc>
        <w:tc>
          <w:tcPr>
            <w:tcW w:w="3500" w:type="pct"/>
          </w:tcPr>
          <w:p w14:paraId="04DF941D" w14:textId="77777777" w:rsidR="00751343" w:rsidRPr="00751343" w:rsidRDefault="00751343" w:rsidP="00F2366D">
            <w:pPr>
              <w:pStyle w:val="TableText"/>
            </w:pPr>
            <w:r w:rsidRPr="00751343">
              <w:t xml:space="preserve">A web page that displays a list of data that does not fit on one display of the grid on the web page. You can page through the data list to see the next set of data. </w:t>
            </w:r>
            <w:r w:rsidRPr="00EA18B6">
              <w:rPr>
                <w:rStyle w:val="FieldText"/>
              </w:rPr>
              <w:t>More</w:t>
            </w:r>
            <w:r w:rsidRPr="00751343">
              <w:t xml:space="preserve">... appears at the bottom of the data list to indicate that more data is available. </w:t>
            </w:r>
            <w:r w:rsidRPr="00EA18B6">
              <w:rPr>
                <w:rStyle w:val="FieldText"/>
              </w:rPr>
              <w:t>Last</w:t>
            </w:r>
            <w:r w:rsidRPr="00751343">
              <w:t xml:space="preserve"> appears at the bottom of the data list when the last of the data </w:t>
            </w:r>
            <w:proofErr w:type="gramStart"/>
            <w:r w:rsidRPr="00751343">
              <w:t>is shown</w:t>
            </w:r>
            <w:proofErr w:type="gramEnd"/>
            <w:r w:rsidRPr="00751343">
              <w:t>.</w:t>
            </w:r>
          </w:p>
        </w:tc>
      </w:tr>
      <w:tr w:rsidR="00751343" w:rsidRPr="00751343" w14:paraId="5C216FC0" w14:textId="77777777" w:rsidTr="005245CE">
        <w:trPr>
          <w:cantSplit/>
        </w:trPr>
        <w:tc>
          <w:tcPr>
            <w:tcW w:w="1500" w:type="pct"/>
          </w:tcPr>
          <w:p w14:paraId="44F5F5DE" w14:textId="77777777" w:rsidR="00751343" w:rsidRPr="00751343" w:rsidRDefault="00751343" w:rsidP="00F2366D">
            <w:pPr>
              <w:pStyle w:val="TableText"/>
            </w:pPr>
            <w:r w:rsidRPr="00751343">
              <w:t>Rocket Software</w:t>
            </w:r>
          </w:p>
        </w:tc>
        <w:tc>
          <w:tcPr>
            <w:tcW w:w="3500" w:type="pct"/>
          </w:tcPr>
          <w:p w14:paraId="2AE63239" w14:textId="77777777" w:rsidR="00751343" w:rsidRPr="00751343" w:rsidRDefault="00751343" w:rsidP="00F2366D">
            <w:pPr>
              <w:pStyle w:val="TableText"/>
            </w:pPr>
            <w:r w:rsidRPr="00751343">
              <w:t xml:space="preserve">The company that owns the third-party software package, </w:t>
            </w:r>
            <w:proofErr w:type="spellStart"/>
            <w:r w:rsidRPr="00751343">
              <w:t>LegaSuite</w:t>
            </w:r>
            <w:proofErr w:type="spellEnd"/>
            <w:r w:rsidRPr="00751343">
              <w:t xml:space="preserve"> Web, used to create Distribution A+ WEB.</w:t>
            </w:r>
          </w:p>
        </w:tc>
      </w:tr>
      <w:tr w:rsidR="00751343" w:rsidRPr="00751343" w14:paraId="6B5A3E69" w14:textId="77777777" w:rsidTr="005245CE">
        <w:trPr>
          <w:cantSplit/>
        </w:trPr>
        <w:tc>
          <w:tcPr>
            <w:tcW w:w="1500" w:type="pct"/>
          </w:tcPr>
          <w:p w14:paraId="09C8F7B0" w14:textId="77777777" w:rsidR="00751343" w:rsidRPr="00751343" w:rsidRDefault="00751343" w:rsidP="00F2366D">
            <w:pPr>
              <w:pStyle w:val="TableText"/>
            </w:pPr>
            <w:r w:rsidRPr="00751343">
              <w:t>Spyglass Icon</w:t>
            </w:r>
          </w:p>
        </w:tc>
        <w:tc>
          <w:tcPr>
            <w:tcW w:w="3500" w:type="pct"/>
          </w:tcPr>
          <w:p w14:paraId="1C11A100" w14:textId="60452CFA" w:rsidR="00751343" w:rsidRPr="00751343" w:rsidRDefault="00751343" w:rsidP="00F2366D">
            <w:pPr>
              <w:pStyle w:val="TableText"/>
            </w:pPr>
            <w:r w:rsidRPr="00751343">
              <w:t xml:space="preserve">An icon on a customized web page that </w:t>
            </w:r>
            <w:r w:rsidR="000F118F" w:rsidRPr="00751343">
              <w:t>displays</w:t>
            </w:r>
            <w:r w:rsidRPr="00751343">
              <w:t xml:space="preserve"> all question mark fields.</w:t>
            </w:r>
            <w:r w:rsidR="00EA18B6">
              <w:t xml:space="preserve"> </w:t>
            </w:r>
            <w:r w:rsidRPr="00751343">
              <w:t>Clicking the icon displays the question mark window.</w:t>
            </w:r>
          </w:p>
        </w:tc>
      </w:tr>
    </w:tbl>
    <w:p w14:paraId="69163620" w14:textId="77777777" w:rsidR="009E14BA" w:rsidRPr="009E14BA" w:rsidRDefault="009E14BA" w:rsidP="0079176C">
      <w:pPr>
        <w:pStyle w:val="Paragraph"/>
      </w:pPr>
    </w:p>
    <w:sectPr w:rsidR="009E14BA" w:rsidRPr="009E14BA" w:rsidSect="003F2D62">
      <w:headerReference w:type="even" r:id="rId59"/>
      <w:headerReference w:type="default" r:id="rId60"/>
      <w:headerReference w:type="first" r:id="rId61"/>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E52A5" w14:textId="77777777" w:rsidR="008E1734" w:rsidRDefault="008E1734">
      <w:r>
        <w:separator/>
      </w:r>
    </w:p>
    <w:p w14:paraId="38555204" w14:textId="77777777" w:rsidR="008E1734" w:rsidRDefault="008E1734"/>
  </w:endnote>
  <w:endnote w:type="continuationSeparator" w:id="0">
    <w:p w14:paraId="5620E612" w14:textId="77777777" w:rsidR="008E1734" w:rsidRDefault="008E1734">
      <w:r>
        <w:continuationSeparator/>
      </w:r>
    </w:p>
    <w:p w14:paraId="472720AC" w14:textId="77777777" w:rsidR="008E1734" w:rsidRDefault="008E1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B0F86" w14:textId="77777777" w:rsidR="00717D66" w:rsidRDefault="00717D6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A4A17" w14:textId="50C22C1C" w:rsidR="00003B6D" w:rsidRDefault="00003B6D" w:rsidP="00003B6D">
    <w:pPr>
      <w:pStyle w:val="Footer"/>
      <w:jc w:val="right"/>
    </w:pPr>
    <w:r>
      <w:t xml:space="preserve"> </w:t>
    </w:r>
    <w:fldSimple w:instr=" SUBJECT   \* MERGEFORMAT ">
      <w:r w:rsidR="00E46F58">
        <w:t>Infor Distribution A+</w:t>
      </w:r>
    </w:fldSimple>
    <w:r>
      <w:t xml:space="preserve"> </w:t>
    </w:r>
    <w:fldSimple w:instr=" TITLE   \* MERGEFORMAT ">
      <w:r w:rsidR="00E46F58">
        <w:t>Web User Guide</w:t>
      </w:r>
    </w:fldSimple>
    <w:r>
      <w:t xml:space="preserve">  | </w:t>
    </w:r>
    <w:r>
      <w:fldChar w:fldCharType="begin"/>
    </w:r>
    <w:r>
      <w:instrText xml:space="preserve"> PAGE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8461E" w14:textId="77777777" w:rsidR="00A7510A" w:rsidRDefault="00A7510A" w:rsidP="000418C1">
    <w:pPr>
      <w:pStyle w:val="Paragraph"/>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56366" w14:textId="77777777" w:rsidR="00717D66" w:rsidRDefault="00717D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5CF2" w14:textId="77777777" w:rsidR="00A7510A" w:rsidRDefault="00A7510A">
    <w:pPr>
      <w:pStyle w:val="Foo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0AF55" w14:textId="77777777" w:rsidR="00A7510A" w:rsidRDefault="00A7510A">
    <w:pPr>
      <w:pStyle w:val="Footer"/>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C034" w14:textId="24BD4FF4" w:rsidR="00A7510A" w:rsidRDefault="00A7510A">
    <w:pPr>
      <w:pStyle w:val="Footer"/>
    </w:pPr>
    <w:r>
      <w:fldChar w:fldCharType="begin"/>
    </w:r>
    <w:r>
      <w:instrText xml:space="preserve"> PAGE  \* Arabic  \* MERGEFORMAT </w:instrText>
    </w:r>
    <w:r>
      <w:fldChar w:fldCharType="separate"/>
    </w:r>
    <w:r w:rsidR="00586D50">
      <w:rPr>
        <w:noProof/>
      </w:rPr>
      <w:t>14</w:t>
    </w:r>
    <w:r>
      <w:fldChar w:fldCharType="end"/>
    </w:r>
    <w:r>
      <w:t xml:space="preserve"> | </w:t>
    </w:r>
    <w:fldSimple w:instr=" SUBJECT   \* MERGEFORMAT ">
      <w:r w:rsidR="00E46F58">
        <w:t>Infor Distribution A+</w:t>
      </w:r>
    </w:fldSimple>
    <w:r>
      <w:t xml:space="preserve"> </w:t>
    </w:r>
    <w:fldSimple w:instr=" TITLE   \* MERGEFORMAT ">
      <w:r w:rsidR="00E46F58">
        <w:t>Web User Guide</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05710" w14:textId="392EF314" w:rsidR="00A7510A" w:rsidRDefault="009E14BA" w:rsidP="008F500C">
    <w:pPr>
      <w:pStyle w:val="Footer"/>
      <w:jc w:val="right"/>
    </w:pPr>
    <w:fldSimple w:instr=" SUBJECT   \* MERGEFORMAT ">
      <w:r w:rsidR="00E46F58">
        <w:t>Infor Distribution A+</w:t>
      </w:r>
    </w:fldSimple>
    <w:r w:rsidR="00A7510A">
      <w:t xml:space="preserve"> </w:t>
    </w:r>
    <w:fldSimple w:instr=" TITLE   \* MERGEFORMAT ">
      <w:r w:rsidR="00E46F58">
        <w:t>Web User Guide</w:t>
      </w:r>
    </w:fldSimple>
    <w:r w:rsidR="00A7510A">
      <w:t xml:space="preserve">  | </w:t>
    </w:r>
    <w:r w:rsidR="00A7510A">
      <w:fldChar w:fldCharType="begin"/>
    </w:r>
    <w:r w:rsidR="00A7510A">
      <w:instrText xml:space="preserve"> PAGE   \* MERGEFORMAT </w:instrText>
    </w:r>
    <w:r w:rsidR="00A7510A">
      <w:fldChar w:fldCharType="separate"/>
    </w:r>
    <w:r w:rsidR="00586D50">
      <w:rPr>
        <w:noProof/>
      </w:rPr>
      <w:t>13</w:t>
    </w:r>
    <w:r w:rsidR="00A7510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B990" w14:textId="26697161" w:rsidR="00A7510A" w:rsidRDefault="009E14BA" w:rsidP="0061799B">
    <w:pPr>
      <w:pStyle w:val="FooterText-Evenpage"/>
    </w:pPr>
    <w:fldSimple w:instr=" SUBJECT   \* MERGEFORMAT ">
      <w:r w:rsidR="00E46F58">
        <w:t>Infor Distribution A+</w:t>
      </w:r>
    </w:fldSimple>
    <w:r w:rsidR="00A7510A">
      <w:t xml:space="preserve"> </w:t>
    </w:r>
    <w:fldSimple w:instr=" TITLE   \* MERGEFORMAT ">
      <w:r w:rsidR="00E46F58">
        <w:t>Web User Guide</w:t>
      </w:r>
    </w:fldSimple>
    <w:r w:rsidR="00A7510A">
      <w:t xml:space="preserve"> | </w:t>
    </w:r>
    <w:r w:rsidR="00A7510A">
      <w:fldChar w:fldCharType="begin"/>
    </w:r>
    <w:r w:rsidR="00A7510A">
      <w:instrText xml:space="preserve"> PAGE  \* Arabic  \* MERGEFORMAT </w:instrText>
    </w:r>
    <w:r w:rsidR="00A7510A">
      <w:fldChar w:fldCharType="separate"/>
    </w:r>
    <w:r w:rsidR="00586D50">
      <w:rPr>
        <w:noProof/>
      </w:rPr>
      <w:t>12</w:t>
    </w:r>
    <w:r w:rsidR="00A7510A">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07913" w14:textId="36C71E34" w:rsidR="00003B6D" w:rsidRDefault="00003B6D" w:rsidP="00003B6D">
    <w:pPr>
      <w:pStyle w:val="Footer"/>
    </w:pPr>
    <w:r>
      <w:t xml:space="preserve"> </w:t>
    </w:r>
    <w:r>
      <w:fldChar w:fldCharType="begin"/>
    </w:r>
    <w:r>
      <w:instrText xml:space="preserve"> PAGE  \* Arabic  \* MERGEFORMAT </w:instrText>
    </w:r>
    <w:r>
      <w:fldChar w:fldCharType="separate"/>
    </w:r>
    <w:r>
      <w:t>4</w:t>
    </w:r>
    <w:r>
      <w:fldChar w:fldCharType="end"/>
    </w:r>
    <w:r>
      <w:t xml:space="preserve"> | </w:t>
    </w:r>
    <w:fldSimple w:instr=" SUBJECT   \* MERGEFORMAT ">
      <w:r w:rsidR="00E46F58">
        <w:t>Infor Distribution A+</w:t>
      </w:r>
    </w:fldSimple>
    <w:r>
      <w:t xml:space="preserve"> </w:t>
    </w:r>
    <w:fldSimple w:instr=" TITLE   \* MERGEFORMAT ">
      <w:r w:rsidR="00E46F58">
        <w:t>Web User Guide</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0CECB" w14:textId="77777777" w:rsidR="008E1734" w:rsidRDefault="008E1734">
      <w:r>
        <w:separator/>
      </w:r>
    </w:p>
    <w:p w14:paraId="51DA17C3" w14:textId="77777777" w:rsidR="008E1734" w:rsidRDefault="008E1734"/>
  </w:footnote>
  <w:footnote w:type="continuationSeparator" w:id="0">
    <w:p w14:paraId="2B54DB3A" w14:textId="77777777" w:rsidR="008E1734" w:rsidRDefault="008E1734">
      <w:r>
        <w:continuationSeparator/>
      </w:r>
    </w:p>
    <w:p w14:paraId="716AFB30" w14:textId="77777777" w:rsidR="008E1734" w:rsidRDefault="008E1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100F" w14:textId="547C09AC" w:rsidR="00717D66" w:rsidRDefault="00717D6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B3A71" w14:textId="54110AC4" w:rsidR="00A7510A" w:rsidRPr="00E627C0" w:rsidRDefault="009E14BA" w:rsidP="008F500C">
    <w:pPr>
      <w:pStyle w:val="Header-EvenPage"/>
    </w:pPr>
    <w:fldSimple w:instr=" STYLEREF  &quot;Heading 7,Single Heading&quot;  \* MERGEFORMAT ">
      <w:r w:rsidR="00E46F58">
        <w:rPr>
          <w:noProof/>
        </w:rPr>
        <w:t>About this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D7F4F" w14:textId="3329C83D" w:rsidR="00A7510A" w:rsidRPr="00E627C0" w:rsidRDefault="0038358B" w:rsidP="008F500C">
    <w:pPr>
      <w:pStyle w:val="Header-OddPage"/>
    </w:pPr>
    <w:fldSimple w:instr=" STYLEREF  &quot;Heading 7,Single Heading&quot;  \* MERGEFORMAT ">
      <w:r w:rsidR="00E46F58">
        <w:rPr>
          <w:noProof/>
        </w:rPr>
        <w:t>About this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E7B2" w14:textId="75DA934B" w:rsidR="00A7510A" w:rsidRPr="00B03FB0" w:rsidRDefault="00A7510A" w:rsidP="00B03FB0">
    <w:pPr>
      <w:pStyle w:val="HeaderFirstPag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D3279" w14:textId="34790324" w:rsidR="00003B6D" w:rsidRDefault="0038358B" w:rsidP="00003B6D">
    <w:pPr>
      <w:pStyle w:val="Header-EvenPage"/>
    </w:pPr>
    <w:fldSimple w:instr=" STYLEREF  &quot;Heading 6&quot;  \* MERGEFORMAT ">
      <w:r w:rsidR="00E46F58">
        <w:rPr>
          <w:noProof/>
        </w:rPr>
        <w:t>Navigating Distribution A+ WEB</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28B7" w14:textId="6D250B34" w:rsidR="00003B6D" w:rsidRDefault="0038358B" w:rsidP="00003B6D">
    <w:pPr>
      <w:pStyle w:val="Header-OddPage"/>
    </w:pPr>
    <w:fldSimple w:instr=" STYLEREF  &quot;Heading 6&quot;  \* MERGEFORMAT ">
      <w:r w:rsidR="00E46F58">
        <w:rPr>
          <w:noProof/>
        </w:rPr>
        <w:t>Navigating Distribution A+ WEB</w:t>
      </w:r>
    </w:fldSimple>
    <w:r w:rsidR="00003B6D">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623BB" w14:textId="4751E8B6" w:rsidR="00003B6D" w:rsidRDefault="00003B6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E6040" w14:textId="0F84066E" w:rsidR="0061799B" w:rsidRPr="00297119" w:rsidRDefault="00DB2703" w:rsidP="008F500C">
    <w:pPr>
      <w:pStyle w:val="Header-EvenPage"/>
    </w:pPr>
    <w:fldSimple w:instr=" STYLEREF  &quot;Heading 6&quot;  \* MERGEFORMAT ">
      <w:r w:rsidR="00E46F58">
        <w:rPr>
          <w:noProof/>
        </w:rPr>
        <w:t>Using Distribution A+ WEB</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56D9" w14:textId="4ECCEED2" w:rsidR="00B57408" w:rsidRPr="00297119" w:rsidRDefault="00ED0963" w:rsidP="008F500C">
    <w:pPr>
      <w:pStyle w:val="Header-OddPage"/>
    </w:pPr>
    <w:fldSimple w:instr=" STYLEREF  &quot;Heading 7,Single Heading&quot;  \* MERGEFORMAT ">
      <w:r w:rsidR="00E46F58">
        <w:rPr>
          <w:noProof/>
        </w:rPr>
        <w:t>Glossary</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EAFEE" w14:textId="1D5249EA" w:rsidR="00B57408" w:rsidRPr="00297119" w:rsidRDefault="0038358B" w:rsidP="0061799B">
    <w:pPr>
      <w:pStyle w:val="Header-EvenPage"/>
    </w:pPr>
    <w:fldSimple w:instr=" STYLEREF  &quot;Heading 7,Single Heading&quot;  \* MERGEFORMAT ">
      <w:r w:rsidR="00E46F58">
        <w:rPr>
          <w:noProof/>
        </w:rPr>
        <w:t>Glossary</w:t>
      </w:r>
    </w:fldSimple>
    <w:r w:rsidR="00B57408" w:rsidRPr="00297119">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2A11" w14:textId="695801D9" w:rsidR="00717D66" w:rsidRDefault="00717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054FD" w14:textId="16457207" w:rsidR="00717D66" w:rsidRDefault="00717D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E3B04" w14:textId="7B5B7025" w:rsidR="00A7510A" w:rsidRDefault="00A7510A" w:rsidP="000418C1">
    <w:pPr>
      <w:pStyle w:val="Header-EvenPage"/>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FD4C" w14:textId="5097BB91" w:rsidR="00A7510A" w:rsidRDefault="00A7510A" w:rsidP="00E11349">
    <w:pPr>
      <w:pStyle w:val="HeaderFirstPage"/>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D50B4" w14:textId="1D301CF2" w:rsidR="00A7510A" w:rsidRDefault="00A7510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103F" w14:textId="07836775" w:rsidR="00A7510A" w:rsidRDefault="0038358B" w:rsidP="008F500C">
    <w:pPr>
      <w:pStyle w:val="Header-EvenPage"/>
    </w:pPr>
    <w:fldSimple w:instr=" STYLEREF  &quot;TOC - Heading&quot;  \* MERGEFORMAT ">
      <w:r w:rsidR="00E46F58">
        <w:rPr>
          <w:noProof/>
        </w:rPr>
        <w:t>Contents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AE1B" w14:textId="4E3BC5E5" w:rsidR="00A7510A" w:rsidRDefault="0038358B" w:rsidP="008F500C">
    <w:pPr>
      <w:pStyle w:val="Header-OddPage"/>
    </w:pPr>
    <w:fldSimple w:instr=" STYLEREF  &quot;TOC - Heading&quot;  \* MERGEFORMAT ">
      <w:r w:rsidR="00E46F58">
        <w:rPr>
          <w:noProof/>
        </w:rPr>
        <w:t>Contents</w:t>
      </w:r>
    </w:fldSimple>
    <w:r w:rsidR="00A7510A">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071F" w14:textId="22C5E617" w:rsidR="00A7510A" w:rsidRDefault="009E14BA" w:rsidP="000418C1">
    <w:pPr>
      <w:pStyle w:val="HeaderFirstPage"/>
    </w:pPr>
    <w:fldSimple w:instr=" STYLEREF  &quot;TOC - Heading&quot;  \* MERGEFORMAT ">
      <w:r w:rsidR="00E46F58">
        <w:rPr>
          <w:noProof/>
        </w:rPr>
        <w:t>Contents</w:t>
      </w:r>
    </w:fldSimple>
    <w:r w:rsidR="00A7510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9D"/>
    <w:multiLevelType w:val="hybridMultilevel"/>
    <w:tmpl w:val="5E820F1C"/>
    <w:lvl w:ilvl="0" w:tplc="8B9A2E7E">
      <w:start w:val="1"/>
      <w:numFmt w:val="bullet"/>
      <w:lvlText w:val=""/>
      <w:lvlJc w:val="left"/>
      <w:pPr>
        <w:tabs>
          <w:tab w:val="num" w:pos="0"/>
        </w:tabs>
        <w:ind w:left="0" w:hanging="720"/>
      </w:pPr>
      <w:rPr>
        <w:rFonts w:ascii="Webdings" w:hAnsi="Webdings" w:hint="default"/>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B456A"/>
    <w:multiLevelType w:val="hybridMultilevel"/>
    <w:tmpl w:val="910ACDA8"/>
    <w:lvl w:ilvl="0" w:tplc="05002486">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625BE"/>
    <w:multiLevelType w:val="hybridMultilevel"/>
    <w:tmpl w:val="BEF677D2"/>
    <w:lvl w:ilvl="0" w:tplc="49C0DECC">
      <w:start w:val="1"/>
      <w:numFmt w:val="upperLetter"/>
      <w:pStyle w:val="Heading9"/>
      <w:lvlText w:val="Appendix %1"/>
      <w:lvlJc w:val="left"/>
      <w:pPr>
        <w:ind w:left="720" w:hanging="360"/>
      </w:pPr>
      <w:rPr>
        <w:rFonts w:ascii="Arial" w:hAnsi="Arial" w:hint="default"/>
        <w:color w:val="13A3F7"/>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D6AE7"/>
    <w:multiLevelType w:val="hybridMultilevel"/>
    <w:tmpl w:val="DAD845D8"/>
    <w:lvl w:ilvl="0" w:tplc="DFF2C392">
      <w:start w:val="1"/>
      <w:numFmt w:val="bullet"/>
      <w:pStyle w:val="BulletList2"/>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67363"/>
    <w:multiLevelType w:val="multilevel"/>
    <w:tmpl w:val="A662B114"/>
    <w:lvl w:ilvl="0">
      <w:start w:val="1"/>
      <w:numFmt w:val="decimal"/>
      <w:pStyle w:val="NumberedList"/>
      <w:lvlText w:val="%1"/>
      <w:lvlJc w:val="left"/>
      <w:pPr>
        <w:tabs>
          <w:tab w:val="num" w:pos="360"/>
        </w:tabs>
        <w:ind w:left="360" w:hanging="360"/>
      </w:pPr>
      <w:rPr>
        <w:rFonts w:ascii="Arial Unicode MS" w:eastAsia="Arial Unicode MS" w:hAnsi="Arial Unicode MS" w:hint="eastAsia"/>
        <w:b/>
        <w:i w:val="0"/>
        <w:sz w:val="20"/>
      </w:rPr>
    </w:lvl>
    <w:lvl w:ilvl="1">
      <w:start w:val="1"/>
      <w:numFmt w:val="lowerLetter"/>
      <w:lvlText w:val="%2"/>
      <w:lvlJc w:val="left"/>
      <w:pPr>
        <w:tabs>
          <w:tab w:val="num" w:pos="720"/>
        </w:tabs>
        <w:ind w:left="720" w:hanging="360"/>
      </w:pPr>
      <w:rPr>
        <w:rFonts w:ascii="Arial Unicode MS" w:eastAsia="Arial Unicode MS" w:hAnsi="Arial Unicode MS" w:hint="eastAsia"/>
        <w:b/>
        <w:i w:val="0"/>
        <w:sz w:val="20"/>
      </w:rPr>
    </w:lvl>
    <w:lvl w:ilvl="2">
      <w:start w:val="1"/>
      <w:numFmt w:val="lowerRoman"/>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 w15:restartNumberingAfterBreak="0">
    <w:nsid w:val="1A3A6825"/>
    <w:multiLevelType w:val="multilevel"/>
    <w:tmpl w:val="05E817EE"/>
    <w:lvl w:ilvl="0">
      <w:start w:val="1"/>
      <w:numFmt w:val="none"/>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Chapter %6"/>
      <w:lvlJc w:val="left"/>
      <w:pPr>
        <w:tabs>
          <w:tab w:val="num" w:pos="0"/>
        </w:tabs>
        <w:ind w:left="0" w:firstLine="0"/>
      </w:pPr>
      <w:rPr>
        <w:rFonts w:ascii="Arial Unicode MS" w:eastAsia="Arial Unicode MS" w:hAnsi="Arial Unicode MS" w:hint="eastAsia"/>
        <w:color w:val="0B90DC"/>
      </w:rPr>
    </w:lvl>
    <w:lvl w:ilvl="6">
      <w:start w:val="1"/>
      <w:numFmt w:val="none"/>
      <w:suff w:val="nothing"/>
      <w:lvlText w:val=""/>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upperLetter"/>
      <w:lvlText w:val="Appendix %9"/>
      <w:lvlJc w:val="left"/>
      <w:pPr>
        <w:tabs>
          <w:tab w:val="num" w:pos="1320"/>
        </w:tabs>
        <w:ind w:left="1320" w:firstLine="0"/>
      </w:pPr>
      <w:rPr>
        <w:rFonts w:ascii="Arial Unicode MS" w:eastAsia="Arial Unicode MS" w:hAnsi="Arial Unicode MS" w:hint="eastAsia"/>
        <w:color w:val="0B90DC"/>
      </w:rPr>
    </w:lvl>
  </w:abstractNum>
  <w:abstractNum w:abstractNumId="6" w15:restartNumberingAfterBreak="0">
    <w:nsid w:val="2063349C"/>
    <w:multiLevelType w:val="hybridMultilevel"/>
    <w:tmpl w:val="FE70A46A"/>
    <w:lvl w:ilvl="0" w:tplc="0C2EC322">
      <w:start w:val="1"/>
      <w:numFmt w:val="bullet"/>
      <w:pStyle w:val="BulletList3"/>
      <w:lvlText w:val=""/>
      <w:lvlJc w:val="left"/>
      <w:pPr>
        <w:tabs>
          <w:tab w:val="num" w:pos="36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77B3B"/>
    <w:multiLevelType w:val="hybridMultilevel"/>
    <w:tmpl w:val="DE7E0340"/>
    <w:lvl w:ilvl="0" w:tplc="272054D2">
      <w:start w:val="1"/>
      <w:numFmt w:val="decimal"/>
      <w:pStyle w:val="Heading6"/>
      <w:lvlText w:val="Chapter %1"/>
      <w:lvlJc w:val="left"/>
      <w:pPr>
        <w:ind w:left="720" w:hanging="360"/>
      </w:pPr>
      <w:rPr>
        <w:rFonts w:ascii="Arial" w:hAnsi="Arial" w:hint="default"/>
        <w:color w:val="13A3F7"/>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97AEA"/>
    <w:multiLevelType w:val="hybridMultilevel"/>
    <w:tmpl w:val="F2880066"/>
    <w:lvl w:ilvl="0" w:tplc="9B14ED64">
      <w:start w:val="1"/>
      <w:numFmt w:val="decimal"/>
      <w:pStyle w:val="ChapterNumber"/>
      <w:lvlText w:val="%1"/>
      <w:lvlJc w:val="center"/>
      <w:pPr>
        <w:tabs>
          <w:tab w:val="num" w:pos="1620"/>
        </w:tabs>
        <w:ind w:left="1620" w:firstLine="0"/>
      </w:pPr>
      <w:rPr>
        <w:rFonts w:hint="default"/>
        <w:color w:val="0B90DC"/>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9" w15:restartNumberingAfterBreak="0">
    <w:nsid w:val="2EFA5F25"/>
    <w:multiLevelType w:val="hybridMultilevel"/>
    <w:tmpl w:val="4114F944"/>
    <w:lvl w:ilvl="0" w:tplc="5484C860">
      <w:start w:val="1"/>
      <w:numFmt w:val="upperLetter"/>
      <w:pStyle w:val="AppendixNumber"/>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9465D9"/>
    <w:multiLevelType w:val="multilevel"/>
    <w:tmpl w:val="E106449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F7F3761"/>
    <w:multiLevelType w:val="multilevel"/>
    <w:tmpl w:val="2AB26E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87C7DC3"/>
    <w:multiLevelType w:val="hybridMultilevel"/>
    <w:tmpl w:val="E4B0F30C"/>
    <w:lvl w:ilvl="0" w:tplc="EAD6C094">
      <w:start w:val="1"/>
      <w:numFmt w:val="bullet"/>
      <w:pStyle w:val="BulletLis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880979"/>
    <w:multiLevelType w:val="hybridMultilevel"/>
    <w:tmpl w:val="4E768938"/>
    <w:lvl w:ilvl="0" w:tplc="7A7EC78A">
      <w:start w:val="1"/>
      <w:numFmt w:val="decimal"/>
      <w:lvlText w:val="Chapter %1"/>
      <w:lvlJc w:val="left"/>
      <w:pPr>
        <w:ind w:left="720" w:hanging="360"/>
      </w:pPr>
      <w:rPr>
        <w:rFonts w:ascii="Arial" w:hAnsi="Arial" w:hint="default"/>
        <w:color w:val="73737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156F2"/>
    <w:multiLevelType w:val="hybridMultilevel"/>
    <w:tmpl w:val="468E12A4"/>
    <w:lvl w:ilvl="0" w:tplc="24E4C900">
      <w:start w:val="1"/>
      <w:numFmt w:val="decimal"/>
      <w:lvlText w:val="Chapter %1"/>
      <w:lvlJc w:val="left"/>
      <w:pPr>
        <w:ind w:left="59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15" w15:restartNumberingAfterBreak="0">
    <w:nsid w:val="533E4ADA"/>
    <w:multiLevelType w:val="multilevel"/>
    <w:tmpl w:val="D012D95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D942F60"/>
    <w:multiLevelType w:val="hybridMultilevel"/>
    <w:tmpl w:val="832A4C4E"/>
    <w:lvl w:ilvl="0" w:tplc="FA30C43C">
      <w:start w:val="1"/>
      <w:numFmt w:val="upperLetter"/>
      <w:lvlText w:val="Appendix %1"/>
      <w:lvlJc w:val="left"/>
      <w:pPr>
        <w:ind w:left="720" w:hanging="360"/>
      </w:pPr>
      <w:rPr>
        <w:rFonts w:ascii="Arial" w:hAnsi="Arial" w:hint="default"/>
        <w:color w:val="0B90DC"/>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F4431"/>
    <w:multiLevelType w:val="hybridMultilevel"/>
    <w:tmpl w:val="1B223CE6"/>
    <w:lvl w:ilvl="0" w:tplc="8CDA2370">
      <w:start w:val="1"/>
      <w:numFmt w:val="bullet"/>
      <w:pStyle w:val="Checkbox"/>
      <w:lvlText w:val="□"/>
      <w:lvlJc w:val="left"/>
      <w:pPr>
        <w:tabs>
          <w:tab w:val="num" w:pos="360"/>
        </w:tabs>
        <w:ind w:left="360" w:hanging="360"/>
      </w:pPr>
      <w:rPr>
        <w:rFonts w:ascii="Arial" w:hAnsi="Arial"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721085"/>
    <w:multiLevelType w:val="hybridMultilevel"/>
    <w:tmpl w:val="DB0844FC"/>
    <w:lvl w:ilvl="0" w:tplc="E4F64154">
      <w:start w:val="1"/>
      <w:numFmt w:val="bullet"/>
      <w:lvlText w:val=""/>
      <w:lvlJc w:val="left"/>
      <w:pPr>
        <w:tabs>
          <w:tab w:val="num" w:pos="1080"/>
        </w:tabs>
        <w:ind w:left="1080" w:hanging="360"/>
      </w:pPr>
      <w:rPr>
        <w:rFonts w:ascii="Symbol" w:hAnsi="Symbol" w:hint="default"/>
        <w:b w:val="0"/>
        <w:i w:val="0"/>
        <w:color w:val="auto"/>
        <w:position w:val="2"/>
        <w:sz w:val="20"/>
        <w:szCs w:val="12"/>
      </w:rPr>
    </w:lvl>
    <w:lvl w:ilvl="1" w:tplc="04090019" w:tentative="1">
      <w:start w:val="1"/>
      <w:numFmt w:val="bullet"/>
      <w:lvlText w:val="o"/>
      <w:lvlJc w:val="left"/>
      <w:pPr>
        <w:tabs>
          <w:tab w:val="num" w:pos="1931"/>
        </w:tabs>
        <w:ind w:left="1931" w:hanging="360"/>
      </w:pPr>
      <w:rPr>
        <w:rFonts w:ascii="Courier New" w:hAnsi="Courier New" w:hint="default"/>
      </w:rPr>
    </w:lvl>
    <w:lvl w:ilvl="2" w:tplc="0409001B" w:tentative="1">
      <w:start w:val="1"/>
      <w:numFmt w:val="bullet"/>
      <w:lvlText w:val=""/>
      <w:lvlJc w:val="left"/>
      <w:pPr>
        <w:tabs>
          <w:tab w:val="num" w:pos="2651"/>
        </w:tabs>
        <w:ind w:left="2651" w:hanging="360"/>
      </w:pPr>
      <w:rPr>
        <w:rFonts w:ascii="Wingdings" w:hAnsi="Wingdings" w:hint="default"/>
      </w:rPr>
    </w:lvl>
    <w:lvl w:ilvl="3" w:tplc="0409000F" w:tentative="1">
      <w:start w:val="1"/>
      <w:numFmt w:val="bullet"/>
      <w:lvlText w:val=""/>
      <w:lvlJc w:val="left"/>
      <w:pPr>
        <w:tabs>
          <w:tab w:val="num" w:pos="3371"/>
        </w:tabs>
        <w:ind w:left="3371" w:hanging="360"/>
      </w:pPr>
      <w:rPr>
        <w:rFonts w:ascii="Symbol" w:hAnsi="Symbol" w:hint="default"/>
      </w:rPr>
    </w:lvl>
    <w:lvl w:ilvl="4" w:tplc="04090019" w:tentative="1">
      <w:start w:val="1"/>
      <w:numFmt w:val="bullet"/>
      <w:lvlText w:val="o"/>
      <w:lvlJc w:val="left"/>
      <w:pPr>
        <w:tabs>
          <w:tab w:val="num" w:pos="4091"/>
        </w:tabs>
        <w:ind w:left="4091" w:hanging="360"/>
      </w:pPr>
      <w:rPr>
        <w:rFonts w:ascii="Courier New" w:hAnsi="Courier New" w:hint="default"/>
      </w:rPr>
    </w:lvl>
    <w:lvl w:ilvl="5" w:tplc="0409001B" w:tentative="1">
      <w:start w:val="1"/>
      <w:numFmt w:val="bullet"/>
      <w:lvlText w:val=""/>
      <w:lvlJc w:val="left"/>
      <w:pPr>
        <w:tabs>
          <w:tab w:val="num" w:pos="4811"/>
        </w:tabs>
        <w:ind w:left="4811" w:hanging="360"/>
      </w:pPr>
      <w:rPr>
        <w:rFonts w:ascii="Wingdings" w:hAnsi="Wingdings" w:hint="default"/>
      </w:rPr>
    </w:lvl>
    <w:lvl w:ilvl="6" w:tplc="0409000F" w:tentative="1">
      <w:start w:val="1"/>
      <w:numFmt w:val="bullet"/>
      <w:lvlText w:val=""/>
      <w:lvlJc w:val="left"/>
      <w:pPr>
        <w:tabs>
          <w:tab w:val="num" w:pos="5531"/>
        </w:tabs>
        <w:ind w:left="5531" w:hanging="360"/>
      </w:pPr>
      <w:rPr>
        <w:rFonts w:ascii="Symbol" w:hAnsi="Symbol" w:hint="default"/>
      </w:rPr>
    </w:lvl>
    <w:lvl w:ilvl="7" w:tplc="04090019" w:tentative="1">
      <w:start w:val="1"/>
      <w:numFmt w:val="bullet"/>
      <w:lvlText w:val="o"/>
      <w:lvlJc w:val="left"/>
      <w:pPr>
        <w:tabs>
          <w:tab w:val="num" w:pos="6251"/>
        </w:tabs>
        <w:ind w:left="6251" w:hanging="360"/>
      </w:pPr>
      <w:rPr>
        <w:rFonts w:ascii="Courier New" w:hAnsi="Courier New" w:hint="default"/>
      </w:rPr>
    </w:lvl>
    <w:lvl w:ilvl="8" w:tplc="0409001B"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790C07B6"/>
    <w:multiLevelType w:val="hybridMultilevel"/>
    <w:tmpl w:val="F83C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10F95"/>
    <w:multiLevelType w:val="hybridMultilevel"/>
    <w:tmpl w:val="C4A43B2C"/>
    <w:lvl w:ilvl="0" w:tplc="39F01346">
      <w:start w:val="1"/>
      <w:numFmt w:val="bullet"/>
      <w:lvlText w:val=""/>
      <w:lvlJc w:val="left"/>
      <w:pPr>
        <w:tabs>
          <w:tab w:val="num" w:pos="720"/>
        </w:tabs>
        <w:ind w:left="720" w:hanging="360"/>
      </w:pPr>
      <w:rPr>
        <w:rFonts w:ascii="Symbol" w:hAnsi="Symbol" w:hint="default"/>
        <w:b w:val="0"/>
        <w:i w:val="0"/>
        <w:color w:val="auto"/>
        <w:position w:val="2"/>
        <w:sz w:val="20"/>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99936973">
    <w:abstractNumId w:val="9"/>
  </w:num>
  <w:num w:numId="2" w16cid:durableId="386496007">
    <w:abstractNumId w:val="8"/>
  </w:num>
  <w:num w:numId="3" w16cid:durableId="957025121">
    <w:abstractNumId w:val="4"/>
  </w:num>
  <w:num w:numId="4" w16cid:durableId="284695156">
    <w:abstractNumId w:val="12"/>
  </w:num>
  <w:num w:numId="5" w16cid:durableId="1482649345">
    <w:abstractNumId w:val="3"/>
  </w:num>
  <w:num w:numId="6" w16cid:durableId="2062754138">
    <w:abstractNumId w:val="12"/>
  </w:num>
  <w:num w:numId="7" w16cid:durableId="609357964">
    <w:abstractNumId w:val="3"/>
  </w:num>
  <w:num w:numId="8" w16cid:durableId="1899322877">
    <w:abstractNumId w:val="6"/>
  </w:num>
  <w:num w:numId="9" w16cid:durableId="688142178">
    <w:abstractNumId w:val="17"/>
  </w:num>
  <w:num w:numId="10" w16cid:durableId="355928211">
    <w:abstractNumId w:val="15"/>
  </w:num>
  <w:num w:numId="11" w16cid:durableId="442186898">
    <w:abstractNumId w:val="7"/>
  </w:num>
  <w:num w:numId="12" w16cid:durableId="2134977365">
    <w:abstractNumId w:val="2"/>
  </w:num>
  <w:num w:numId="13" w16cid:durableId="902332175">
    <w:abstractNumId w:val="4"/>
    <w:lvlOverride w:ilvl="0">
      <w:startOverride w:val="1"/>
    </w:lvlOverride>
  </w:num>
  <w:num w:numId="14" w16cid:durableId="3824887">
    <w:abstractNumId w:val="4"/>
    <w:lvlOverride w:ilvl="0">
      <w:startOverride w:val="1"/>
    </w:lvlOverride>
  </w:num>
  <w:num w:numId="15" w16cid:durableId="1023701360">
    <w:abstractNumId w:val="4"/>
    <w:lvlOverride w:ilvl="0">
      <w:startOverride w:val="1"/>
    </w:lvlOverride>
  </w:num>
  <w:num w:numId="16" w16cid:durableId="902834222">
    <w:abstractNumId w:val="4"/>
    <w:lvlOverride w:ilvl="0">
      <w:startOverride w:val="1"/>
    </w:lvlOverride>
  </w:num>
  <w:num w:numId="17" w16cid:durableId="1671787499">
    <w:abstractNumId w:val="4"/>
    <w:lvlOverride w:ilvl="0">
      <w:startOverride w:val="1"/>
    </w:lvlOverride>
  </w:num>
  <w:num w:numId="18" w16cid:durableId="2119830394">
    <w:abstractNumId w:val="1"/>
  </w:num>
  <w:num w:numId="19" w16cid:durableId="19673072">
    <w:abstractNumId w:val="5"/>
  </w:num>
  <w:num w:numId="20" w16cid:durableId="435559136">
    <w:abstractNumId w:val="20"/>
  </w:num>
  <w:num w:numId="21" w16cid:durableId="415981270">
    <w:abstractNumId w:val="18"/>
  </w:num>
  <w:num w:numId="22" w16cid:durableId="1473861104">
    <w:abstractNumId w:val="0"/>
  </w:num>
  <w:num w:numId="23" w16cid:durableId="1801652666">
    <w:abstractNumId w:val="10"/>
  </w:num>
  <w:num w:numId="24" w16cid:durableId="1581016602">
    <w:abstractNumId w:val="14"/>
  </w:num>
  <w:num w:numId="25" w16cid:durableId="278533284">
    <w:abstractNumId w:val="16"/>
  </w:num>
  <w:num w:numId="26" w16cid:durableId="1133863828">
    <w:abstractNumId w:val="11"/>
  </w:num>
  <w:num w:numId="27" w16cid:durableId="1746108106">
    <w:abstractNumId w:val="13"/>
  </w:num>
  <w:num w:numId="28" w16cid:durableId="85072508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105"/>
  <w:displayHorizontalDrawingGridEvery w:val="2"/>
  <w:characterSpacingControl w:val="doNotCompress"/>
  <w:savePreviewPicture/>
  <w:hdrShapeDefaults>
    <o:shapedefaults v:ext="edit" spidmax="2050" style="mso-position-horizontal:center;mso-position-horizontal-relative:margin;mso-position-vertical:center;mso-position-vertical-relative:margin" o:allowincell="f" fillcolor="#404040" stroke="f">
      <v:fill color="#404040" opacity=".5"/>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14BA"/>
    <w:rsid w:val="00003B6D"/>
    <w:rsid w:val="00006EC0"/>
    <w:rsid w:val="00012383"/>
    <w:rsid w:val="0001661E"/>
    <w:rsid w:val="00023C33"/>
    <w:rsid w:val="0002549D"/>
    <w:rsid w:val="00026F50"/>
    <w:rsid w:val="00034EE4"/>
    <w:rsid w:val="000364B9"/>
    <w:rsid w:val="000418C1"/>
    <w:rsid w:val="00041932"/>
    <w:rsid w:val="00041FEB"/>
    <w:rsid w:val="00042871"/>
    <w:rsid w:val="000428CF"/>
    <w:rsid w:val="00047BA7"/>
    <w:rsid w:val="00047D93"/>
    <w:rsid w:val="00052AEA"/>
    <w:rsid w:val="00052F99"/>
    <w:rsid w:val="0005696A"/>
    <w:rsid w:val="00060B9F"/>
    <w:rsid w:val="0006187B"/>
    <w:rsid w:val="000635D1"/>
    <w:rsid w:val="00066761"/>
    <w:rsid w:val="0006730A"/>
    <w:rsid w:val="00074F2B"/>
    <w:rsid w:val="00075A08"/>
    <w:rsid w:val="000834C6"/>
    <w:rsid w:val="00086B9E"/>
    <w:rsid w:val="0008780E"/>
    <w:rsid w:val="00091AEE"/>
    <w:rsid w:val="00093E8D"/>
    <w:rsid w:val="00096B40"/>
    <w:rsid w:val="00096B50"/>
    <w:rsid w:val="000A4713"/>
    <w:rsid w:val="000A6E6D"/>
    <w:rsid w:val="000B0002"/>
    <w:rsid w:val="000B0782"/>
    <w:rsid w:val="000B5B51"/>
    <w:rsid w:val="000B761C"/>
    <w:rsid w:val="000C080B"/>
    <w:rsid w:val="000C6568"/>
    <w:rsid w:val="000C7C9D"/>
    <w:rsid w:val="000C7DA4"/>
    <w:rsid w:val="000D17D9"/>
    <w:rsid w:val="000D2967"/>
    <w:rsid w:val="000E11F5"/>
    <w:rsid w:val="000E1CA0"/>
    <w:rsid w:val="000E4FA1"/>
    <w:rsid w:val="000F0B25"/>
    <w:rsid w:val="000F118F"/>
    <w:rsid w:val="000F3C28"/>
    <w:rsid w:val="000F5731"/>
    <w:rsid w:val="001041CF"/>
    <w:rsid w:val="0010531E"/>
    <w:rsid w:val="00105927"/>
    <w:rsid w:val="00107E96"/>
    <w:rsid w:val="00110BD7"/>
    <w:rsid w:val="001121B1"/>
    <w:rsid w:val="00114EEE"/>
    <w:rsid w:val="001178F6"/>
    <w:rsid w:val="00123FF6"/>
    <w:rsid w:val="001245C5"/>
    <w:rsid w:val="00132124"/>
    <w:rsid w:val="00132260"/>
    <w:rsid w:val="001350E4"/>
    <w:rsid w:val="00135E2D"/>
    <w:rsid w:val="00141C47"/>
    <w:rsid w:val="00142E39"/>
    <w:rsid w:val="001432C5"/>
    <w:rsid w:val="0014625F"/>
    <w:rsid w:val="00147444"/>
    <w:rsid w:val="00153C67"/>
    <w:rsid w:val="00153D64"/>
    <w:rsid w:val="00155B8D"/>
    <w:rsid w:val="0015662B"/>
    <w:rsid w:val="0015689E"/>
    <w:rsid w:val="00166E65"/>
    <w:rsid w:val="00167316"/>
    <w:rsid w:val="00170CFE"/>
    <w:rsid w:val="00171571"/>
    <w:rsid w:val="00175207"/>
    <w:rsid w:val="001777DD"/>
    <w:rsid w:val="00180EC3"/>
    <w:rsid w:val="00181F0B"/>
    <w:rsid w:val="00181F44"/>
    <w:rsid w:val="00184DD5"/>
    <w:rsid w:val="00195A8A"/>
    <w:rsid w:val="001979D9"/>
    <w:rsid w:val="001A0189"/>
    <w:rsid w:val="001A0445"/>
    <w:rsid w:val="001A1FBB"/>
    <w:rsid w:val="001A342A"/>
    <w:rsid w:val="001A36A5"/>
    <w:rsid w:val="001A5248"/>
    <w:rsid w:val="001A59B8"/>
    <w:rsid w:val="001A6EA9"/>
    <w:rsid w:val="001B21DB"/>
    <w:rsid w:val="001B29EB"/>
    <w:rsid w:val="001B2A4C"/>
    <w:rsid w:val="001B6394"/>
    <w:rsid w:val="001C59F2"/>
    <w:rsid w:val="001C6148"/>
    <w:rsid w:val="001C6DB6"/>
    <w:rsid w:val="001C70AF"/>
    <w:rsid w:val="001D3D7E"/>
    <w:rsid w:val="001D4DC6"/>
    <w:rsid w:val="001E01D1"/>
    <w:rsid w:val="001E18F0"/>
    <w:rsid w:val="001E1B6B"/>
    <w:rsid w:val="001E565C"/>
    <w:rsid w:val="001E58D4"/>
    <w:rsid w:val="001E7F27"/>
    <w:rsid w:val="001F1F9E"/>
    <w:rsid w:val="001F3AF4"/>
    <w:rsid w:val="00203CEB"/>
    <w:rsid w:val="00207B41"/>
    <w:rsid w:val="002127E9"/>
    <w:rsid w:val="002129BC"/>
    <w:rsid w:val="002131E5"/>
    <w:rsid w:val="00216AF3"/>
    <w:rsid w:val="00223F1A"/>
    <w:rsid w:val="002259FA"/>
    <w:rsid w:val="00225CA2"/>
    <w:rsid w:val="00231091"/>
    <w:rsid w:val="0023452E"/>
    <w:rsid w:val="00234DB6"/>
    <w:rsid w:val="002375F7"/>
    <w:rsid w:val="00241126"/>
    <w:rsid w:val="0024157E"/>
    <w:rsid w:val="00242F96"/>
    <w:rsid w:val="00247A22"/>
    <w:rsid w:val="00251296"/>
    <w:rsid w:val="00251684"/>
    <w:rsid w:val="00255532"/>
    <w:rsid w:val="0025687A"/>
    <w:rsid w:val="00256BFC"/>
    <w:rsid w:val="00260BE0"/>
    <w:rsid w:val="00274E1D"/>
    <w:rsid w:val="00275DE2"/>
    <w:rsid w:val="00276291"/>
    <w:rsid w:val="00277471"/>
    <w:rsid w:val="00283E89"/>
    <w:rsid w:val="00291914"/>
    <w:rsid w:val="00292342"/>
    <w:rsid w:val="00297119"/>
    <w:rsid w:val="00297B0A"/>
    <w:rsid w:val="002A247B"/>
    <w:rsid w:val="002A27B2"/>
    <w:rsid w:val="002A2875"/>
    <w:rsid w:val="002A437A"/>
    <w:rsid w:val="002B65E3"/>
    <w:rsid w:val="002C534B"/>
    <w:rsid w:val="002C54D8"/>
    <w:rsid w:val="002C5AB3"/>
    <w:rsid w:val="002C7A7A"/>
    <w:rsid w:val="002D328D"/>
    <w:rsid w:val="002D4E9A"/>
    <w:rsid w:val="002F4D20"/>
    <w:rsid w:val="00312096"/>
    <w:rsid w:val="00314686"/>
    <w:rsid w:val="00317C6A"/>
    <w:rsid w:val="00320934"/>
    <w:rsid w:val="003215C7"/>
    <w:rsid w:val="0032285E"/>
    <w:rsid w:val="00322AA6"/>
    <w:rsid w:val="00322BCF"/>
    <w:rsid w:val="00332FCD"/>
    <w:rsid w:val="00335617"/>
    <w:rsid w:val="00337F64"/>
    <w:rsid w:val="0035510E"/>
    <w:rsid w:val="00356143"/>
    <w:rsid w:val="00361172"/>
    <w:rsid w:val="0036279C"/>
    <w:rsid w:val="00376EE1"/>
    <w:rsid w:val="00377A0F"/>
    <w:rsid w:val="0038358B"/>
    <w:rsid w:val="00383705"/>
    <w:rsid w:val="00386FAF"/>
    <w:rsid w:val="0039185E"/>
    <w:rsid w:val="003921D3"/>
    <w:rsid w:val="003A537C"/>
    <w:rsid w:val="003A7959"/>
    <w:rsid w:val="003B1309"/>
    <w:rsid w:val="003B2D2E"/>
    <w:rsid w:val="003C1964"/>
    <w:rsid w:val="003C4A5A"/>
    <w:rsid w:val="003C7AB0"/>
    <w:rsid w:val="003C7BDE"/>
    <w:rsid w:val="003D00D6"/>
    <w:rsid w:val="003D3FCF"/>
    <w:rsid w:val="003D48E3"/>
    <w:rsid w:val="003E3D91"/>
    <w:rsid w:val="003F19AE"/>
    <w:rsid w:val="003F2D62"/>
    <w:rsid w:val="003F2E6F"/>
    <w:rsid w:val="003F3D63"/>
    <w:rsid w:val="003F52EF"/>
    <w:rsid w:val="003F5B54"/>
    <w:rsid w:val="003F6F15"/>
    <w:rsid w:val="00401921"/>
    <w:rsid w:val="00402D9E"/>
    <w:rsid w:val="004046A8"/>
    <w:rsid w:val="00406CA7"/>
    <w:rsid w:val="00407851"/>
    <w:rsid w:val="00413BBA"/>
    <w:rsid w:val="00416375"/>
    <w:rsid w:val="00425F0E"/>
    <w:rsid w:val="00431265"/>
    <w:rsid w:val="004316D2"/>
    <w:rsid w:val="00431772"/>
    <w:rsid w:val="00433493"/>
    <w:rsid w:val="00433758"/>
    <w:rsid w:val="0044168C"/>
    <w:rsid w:val="004433F3"/>
    <w:rsid w:val="00455A3C"/>
    <w:rsid w:val="00457EF7"/>
    <w:rsid w:val="00464178"/>
    <w:rsid w:val="00470607"/>
    <w:rsid w:val="00471C9A"/>
    <w:rsid w:val="0047577A"/>
    <w:rsid w:val="004763A9"/>
    <w:rsid w:val="004815F3"/>
    <w:rsid w:val="0048688C"/>
    <w:rsid w:val="004870D9"/>
    <w:rsid w:val="00491492"/>
    <w:rsid w:val="004928BC"/>
    <w:rsid w:val="0049352C"/>
    <w:rsid w:val="00494028"/>
    <w:rsid w:val="00497803"/>
    <w:rsid w:val="00497804"/>
    <w:rsid w:val="00497B45"/>
    <w:rsid w:val="004A26C5"/>
    <w:rsid w:val="004B544C"/>
    <w:rsid w:val="004B6C85"/>
    <w:rsid w:val="004C1B4A"/>
    <w:rsid w:val="004C6083"/>
    <w:rsid w:val="004C7380"/>
    <w:rsid w:val="004D2259"/>
    <w:rsid w:val="004D72D0"/>
    <w:rsid w:val="004E020D"/>
    <w:rsid w:val="004E12B6"/>
    <w:rsid w:val="004F3036"/>
    <w:rsid w:val="004F3344"/>
    <w:rsid w:val="0050319E"/>
    <w:rsid w:val="00506F6D"/>
    <w:rsid w:val="005101E8"/>
    <w:rsid w:val="0051768E"/>
    <w:rsid w:val="005245CE"/>
    <w:rsid w:val="00530DD1"/>
    <w:rsid w:val="00536989"/>
    <w:rsid w:val="0054122D"/>
    <w:rsid w:val="005474D0"/>
    <w:rsid w:val="005570FD"/>
    <w:rsid w:val="00560FF2"/>
    <w:rsid w:val="00562E85"/>
    <w:rsid w:val="00572D81"/>
    <w:rsid w:val="00573DEA"/>
    <w:rsid w:val="00575FFE"/>
    <w:rsid w:val="00580063"/>
    <w:rsid w:val="005823F6"/>
    <w:rsid w:val="005869E7"/>
    <w:rsid w:val="00586D50"/>
    <w:rsid w:val="0059040C"/>
    <w:rsid w:val="00590DA1"/>
    <w:rsid w:val="00591C39"/>
    <w:rsid w:val="00594F15"/>
    <w:rsid w:val="00596F6C"/>
    <w:rsid w:val="005A2E69"/>
    <w:rsid w:val="005A3B0F"/>
    <w:rsid w:val="005A563F"/>
    <w:rsid w:val="005A6D7B"/>
    <w:rsid w:val="005B3595"/>
    <w:rsid w:val="005B6103"/>
    <w:rsid w:val="005C3D1A"/>
    <w:rsid w:val="005D0748"/>
    <w:rsid w:val="005D3436"/>
    <w:rsid w:val="005D43CC"/>
    <w:rsid w:val="005E11B4"/>
    <w:rsid w:val="005E1CAA"/>
    <w:rsid w:val="005E22D0"/>
    <w:rsid w:val="005E2611"/>
    <w:rsid w:val="005E2954"/>
    <w:rsid w:val="005F047B"/>
    <w:rsid w:val="005F11F7"/>
    <w:rsid w:val="005F2920"/>
    <w:rsid w:val="005F2DE2"/>
    <w:rsid w:val="00605564"/>
    <w:rsid w:val="00607B68"/>
    <w:rsid w:val="00610978"/>
    <w:rsid w:val="00610C60"/>
    <w:rsid w:val="00615F62"/>
    <w:rsid w:val="0061626F"/>
    <w:rsid w:val="0061799B"/>
    <w:rsid w:val="00621B2D"/>
    <w:rsid w:val="00623C0C"/>
    <w:rsid w:val="00627945"/>
    <w:rsid w:val="006303D7"/>
    <w:rsid w:val="00645B83"/>
    <w:rsid w:val="006518EA"/>
    <w:rsid w:val="00653FDC"/>
    <w:rsid w:val="006674FB"/>
    <w:rsid w:val="00673C1E"/>
    <w:rsid w:val="00677FC4"/>
    <w:rsid w:val="0068053E"/>
    <w:rsid w:val="006816DD"/>
    <w:rsid w:val="006817B5"/>
    <w:rsid w:val="006832CB"/>
    <w:rsid w:val="00685CE8"/>
    <w:rsid w:val="006A1FB1"/>
    <w:rsid w:val="006A35AB"/>
    <w:rsid w:val="006A3909"/>
    <w:rsid w:val="006B0183"/>
    <w:rsid w:val="006B69A8"/>
    <w:rsid w:val="006C0A04"/>
    <w:rsid w:val="006C2420"/>
    <w:rsid w:val="006C2A08"/>
    <w:rsid w:val="006C369B"/>
    <w:rsid w:val="006C489E"/>
    <w:rsid w:val="006C529A"/>
    <w:rsid w:val="006C621A"/>
    <w:rsid w:val="006C66BC"/>
    <w:rsid w:val="006D0CBA"/>
    <w:rsid w:val="006D1554"/>
    <w:rsid w:val="006D5AC6"/>
    <w:rsid w:val="006D5FED"/>
    <w:rsid w:val="006E5BAA"/>
    <w:rsid w:val="006F18EB"/>
    <w:rsid w:val="006F37A3"/>
    <w:rsid w:val="006F3C38"/>
    <w:rsid w:val="006F6015"/>
    <w:rsid w:val="00700CB2"/>
    <w:rsid w:val="00701B1C"/>
    <w:rsid w:val="00712D1F"/>
    <w:rsid w:val="007130DE"/>
    <w:rsid w:val="00713765"/>
    <w:rsid w:val="0071780C"/>
    <w:rsid w:val="00717D66"/>
    <w:rsid w:val="00730138"/>
    <w:rsid w:val="007305B6"/>
    <w:rsid w:val="007317F2"/>
    <w:rsid w:val="007329C8"/>
    <w:rsid w:val="00733FD5"/>
    <w:rsid w:val="00734E5C"/>
    <w:rsid w:val="00735DC6"/>
    <w:rsid w:val="007409A7"/>
    <w:rsid w:val="00741473"/>
    <w:rsid w:val="0074531B"/>
    <w:rsid w:val="0074657E"/>
    <w:rsid w:val="00746E4A"/>
    <w:rsid w:val="00751343"/>
    <w:rsid w:val="00752188"/>
    <w:rsid w:val="0075548A"/>
    <w:rsid w:val="007557CA"/>
    <w:rsid w:val="00755EEA"/>
    <w:rsid w:val="00756AA6"/>
    <w:rsid w:val="00757BF8"/>
    <w:rsid w:val="00757D97"/>
    <w:rsid w:val="00762EF6"/>
    <w:rsid w:val="007638C6"/>
    <w:rsid w:val="00770E28"/>
    <w:rsid w:val="00774D0A"/>
    <w:rsid w:val="00777A74"/>
    <w:rsid w:val="00780A19"/>
    <w:rsid w:val="00781759"/>
    <w:rsid w:val="00784055"/>
    <w:rsid w:val="00784C3B"/>
    <w:rsid w:val="00786FD1"/>
    <w:rsid w:val="0079176C"/>
    <w:rsid w:val="00791F67"/>
    <w:rsid w:val="00796F21"/>
    <w:rsid w:val="007A33CD"/>
    <w:rsid w:val="007A5553"/>
    <w:rsid w:val="007B4C9C"/>
    <w:rsid w:val="007B624E"/>
    <w:rsid w:val="007C3D97"/>
    <w:rsid w:val="007C6631"/>
    <w:rsid w:val="007C738D"/>
    <w:rsid w:val="007C767E"/>
    <w:rsid w:val="007D06C0"/>
    <w:rsid w:val="007D55A5"/>
    <w:rsid w:val="007E5559"/>
    <w:rsid w:val="007E6A78"/>
    <w:rsid w:val="007F3B49"/>
    <w:rsid w:val="007F4FBF"/>
    <w:rsid w:val="007F7D70"/>
    <w:rsid w:val="0080285F"/>
    <w:rsid w:val="00803D00"/>
    <w:rsid w:val="00805AA5"/>
    <w:rsid w:val="00806C34"/>
    <w:rsid w:val="00807F67"/>
    <w:rsid w:val="00813469"/>
    <w:rsid w:val="00820281"/>
    <w:rsid w:val="00822C0E"/>
    <w:rsid w:val="00824B03"/>
    <w:rsid w:val="008255B2"/>
    <w:rsid w:val="008340E2"/>
    <w:rsid w:val="00834D94"/>
    <w:rsid w:val="00843948"/>
    <w:rsid w:val="00844A03"/>
    <w:rsid w:val="00850481"/>
    <w:rsid w:val="008541EA"/>
    <w:rsid w:val="00855B2D"/>
    <w:rsid w:val="008610C8"/>
    <w:rsid w:val="008647B8"/>
    <w:rsid w:val="00867EF6"/>
    <w:rsid w:val="008700E5"/>
    <w:rsid w:val="00877D9F"/>
    <w:rsid w:val="00882793"/>
    <w:rsid w:val="00882B82"/>
    <w:rsid w:val="00883313"/>
    <w:rsid w:val="00887FA5"/>
    <w:rsid w:val="00890C1E"/>
    <w:rsid w:val="0089569D"/>
    <w:rsid w:val="00895B5A"/>
    <w:rsid w:val="00895C9C"/>
    <w:rsid w:val="00896549"/>
    <w:rsid w:val="008A5A81"/>
    <w:rsid w:val="008B0740"/>
    <w:rsid w:val="008B0CD9"/>
    <w:rsid w:val="008B1656"/>
    <w:rsid w:val="008C1900"/>
    <w:rsid w:val="008C48F6"/>
    <w:rsid w:val="008D04DB"/>
    <w:rsid w:val="008D1397"/>
    <w:rsid w:val="008D2B2E"/>
    <w:rsid w:val="008D76D3"/>
    <w:rsid w:val="008E1734"/>
    <w:rsid w:val="008E2FD4"/>
    <w:rsid w:val="008E3E8E"/>
    <w:rsid w:val="008F0D36"/>
    <w:rsid w:val="008F3760"/>
    <w:rsid w:val="008F500C"/>
    <w:rsid w:val="008F6741"/>
    <w:rsid w:val="008F6D06"/>
    <w:rsid w:val="008F7D93"/>
    <w:rsid w:val="00900441"/>
    <w:rsid w:val="00900464"/>
    <w:rsid w:val="00901E60"/>
    <w:rsid w:val="00905149"/>
    <w:rsid w:val="0091215A"/>
    <w:rsid w:val="00921D12"/>
    <w:rsid w:val="00923A39"/>
    <w:rsid w:val="00927EB4"/>
    <w:rsid w:val="00933EF4"/>
    <w:rsid w:val="00934726"/>
    <w:rsid w:val="00934DEC"/>
    <w:rsid w:val="00936826"/>
    <w:rsid w:val="00941656"/>
    <w:rsid w:val="009447AF"/>
    <w:rsid w:val="00957DE6"/>
    <w:rsid w:val="0096534A"/>
    <w:rsid w:val="0097079E"/>
    <w:rsid w:val="00977A31"/>
    <w:rsid w:val="0098177F"/>
    <w:rsid w:val="00981840"/>
    <w:rsid w:val="0098717C"/>
    <w:rsid w:val="00987E40"/>
    <w:rsid w:val="0099048F"/>
    <w:rsid w:val="00993466"/>
    <w:rsid w:val="00993799"/>
    <w:rsid w:val="009945CC"/>
    <w:rsid w:val="00996AC8"/>
    <w:rsid w:val="0099715C"/>
    <w:rsid w:val="00997271"/>
    <w:rsid w:val="009A01F7"/>
    <w:rsid w:val="009A25E1"/>
    <w:rsid w:val="009A41C7"/>
    <w:rsid w:val="009A4E8E"/>
    <w:rsid w:val="009B0C5D"/>
    <w:rsid w:val="009B4C7D"/>
    <w:rsid w:val="009B6573"/>
    <w:rsid w:val="009B6CDB"/>
    <w:rsid w:val="009B7815"/>
    <w:rsid w:val="009C1300"/>
    <w:rsid w:val="009C1BBD"/>
    <w:rsid w:val="009C7B6C"/>
    <w:rsid w:val="009C7D4C"/>
    <w:rsid w:val="009D1FFD"/>
    <w:rsid w:val="009D20CC"/>
    <w:rsid w:val="009D47CF"/>
    <w:rsid w:val="009D4C56"/>
    <w:rsid w:val="009D52DA"/>
    <w:rsid w:val="009D5A68"/>
    <w:rsid w:val="009D70F4"/>
    <w:rsid w:val="009E0D6D"/>
    <w:rsid w:val="009E14BA"/>
    <w:rsid w:val="009E2EF3"/>
    <w:rsid w:val="009E5067"/>
    <w:rsid w:val="009F369F"/>
    <w:rsid w:val="009F378E"/>
    <w:rsid w:val="009F3CAE"/>
    <w:rsid w:val="009F6AB9"/>
    <w:rsid w:val="00A0519C"/>
    <w:rsid w:val="00A06F98"/>
    <w:rsid w:val="00A202A4"/>
    <w:rsid w:val="00A20B76"/>
    <w:rsid w:val="00A2200A"/>
    <w:rsid w:val="00A2404A"/>
    <w:rsid w:val="00A25D5A"/>
    <w:rsid w:val="00A313F5"/>
    <w:rsid w:val="00A31CA3"/>
    <w:rsid w:val="00A32AC8"/>
    <w:rsid w:val="00A3437C"/>
    <w:rsid w:val="00A35242"/>
    <w:rsid w:val="00A36A9B"/>
    <w:rsid w:val="00A40D47"/>
    <w:rsid w:val="00A41867"/>
    <w:rsid w:val="00A458E0"/>
    <w:rsid w:val="00A475E5"/>
    <w:rsid w:val="00A5577E"/>
    <w:rsid w:val="00A57B34"/>
    <w:rsid w:val="00A63D86"/>
    <w:rsid w:val="00A66DAE"/>
    <w:rsid w:val="00A7218E"/>
    <w:rsid w:val="00A73033"/>
    <w:rsid w:val="00A7510A"/>
    <w:rsid w:val="00A76C42"/>
    <w:rsid w:val="00A86B90"/>
    <w:rsid w:val="00A94EC2"/>
    <w:rsid w:val="00AA4C2D"/>
    <w:rsid w:val="00AB40F1"/>
    <w:rsid w:val="00AB4265"/>
    <w:rsid w:val="00AB46E5"/>
    <w:rsid w:val="00AC5D9E"/>
    <w:rsid w:val="00AD243E"/>
    <w:rsid w:val="00AD2AF6"/>
    <w:rsid w:val="00AE021E"/>
    <w:rsid w:val="00AE10FA"/>
    <w:rsid w:val="00AE2B21"/>
    <w:rsid w:val="00AE35AC"/>
    <w:rsid w:val="00AE6CCD"/>
    <w:rsid w:val="00AF2436"/>
    <w:rsid w:val="00AF745B"/>
    <w:rsid w:val="00B00304"/>
    <w:rsid w:val="00B03D0A"/>
    <w:rsid w:val="00B03FB0"/>
    <w:rsid w:val="00B06E7F"/>
    <w:rsid w:val="00B13CB6"/>
    <w:rsid w:val="00B151A9"/>
    <w:rsid w:val="00B162E7"/>
    <w:rsid w:val="00B209BF"/>
    <w:rsid w:val="00B20C06"/>
    <w:rsid w:val="00B239E9"/>
    <w:rsid w:val="00B322DE"/>
    <w:rsid w:val="00B32B7D"/>
    <w:rsid w:val="00B37460"/>
    <w:rsid w:val="00B43BC2"/>
    <w:rsid w:val="00B5011E"/>
    <w:rsid w:val="00B57112"/>
    <w:rsid w:val="00B57408"/>
    <w:rsid w:val="00B63413"/>
    <w:rsid w:val="00B63724"/>
    <w:rsid w:val="00B660EA"/>
    <w:rsid w:val="00B66501"/>
    <w:rsid w:val="00B66C64"/>
    <w:rsid w:val="00B72452"/>
    <w:rsid w:val="00B75D60"/>
    <w:rsid w:val="00B76BF2"/>
    <w:rsid w:val="00B76D33"/>
    <w:rsid w:val="00B80923"/>
    <w:rsid w:val="00B937DC"/>
    <w:rsid w:val="00B9393D"/>
    <w:rsid w:val="00B955DA"/>
    <w:rsid w:val="00BA58A6"/>
    <w:rsid w:val="00BB0FA8"/>
    <w:rsid w:val="00BB1601"/>
    <w:rsid w:val="00BB1B5F"/>
    <w:rsid w:val="00BB1C21"/>
    <w:rsid w:val="00BC22D5"/>
    <w:rsid w:val="00BD07C2"/>
    <w:rsid w:val="00BE1110"/>
    <w:rsid w:val="00BE3868"/>
    <w:rsid w:val="00BE6B57"/>
    <w:rsid w:val="00BE6F97"/>
    <w:rsid w:val="00BF013A"/>
    <w:rsid w:val="00BF156E"/>
    <w:rsid w:val="00BF282F"/>
    <w:rsid w:val="00C042E8"/>
    <w:rsid w:val="00C04350"/>
    <w:rsid w:val="00C065F2"/>
    <w:rsid w:val="00C231D7"/>
    <w:rsid w:val="00C2592E"/>
    <w:rsid w:val="00C26962"/>
    <w:rsid w:val="00C333B9"/>
    <w:rsid w:val="00C4063A"/>
    <w:rsid w:val="00C4113B"/>
    <w:rsid w:val="00C438B7"/>
    <w:rsid w:val="00C44E75"/>
    <w:rsid w:val="00C47ACC"/>
    <w:rsid w:val="00C525B4"/>
    <w:rsid w:val="00C54D52"/>
    <w:rsid w:val="00C56A9F"/>
    <w:rsid w:val="00C600FB"/>
    <w:rsid w:val="00C61A38"/>
    <w:rsid w:val="00C65765"/>
    <w:rsid w:val="00C74B1D"/>
    <w:rsid w:val="00C74F96"/>
    <w:rsid w:val="00C84316"/>
    <w:rsid w:val="00C8631B"/>
    <w:rsid w:val="00C86DF5"/>
    <w:rsid w:val="00C95652"/>
    <w:rsid w:val="00CB08B9"/>
    <w:rsid w:val="00CB186A"/>
    <w:rsid w:val="00CB2A3A"/>
    <w:rsid w:val="00CB2C47"/>
    <w:rsid w:val="00CB37D7"/>
    <w:rsid w:val="00CB4E1B"/>
    <w:rsid w:val="00CC24EA"/>
    <w:rsid w:val="00CD3D13"/>
    <w:rsid w:val="00CD5569"/>
    <w:rsid w:val="00CE0AD3"/>
    <w:rsid w:val="00CE530E"/>
    <w:rsid w:val="00CF1064"/>
    <w:rsid w:val="00CF3BD4"/>
    <w:rsid w:val="00CF3D32"/>
    <w:rsid w:val="00CF6239"/>
    <w:rsid w:val="00CF75C0"/>
    <w:rsid w:val="00D0138B"/>
    <w:rsid w:val="00D03C21"/>
    <w:rsid w:val="00D12AE8"/>
    <w:rsid w:val="00D148C9"/>
    <w:rsid w:val="00D1798A"/>
    <w:rsid w:val="00D25E8C"/>
    <w:rsid w:val="00D26932"/>
    <w:rsid w:val="00D3010E"/>
    <w:rsid w:val="00D31E22"/>
    <w:rsid w:val="00D440F6"/>
    <w:rsid w:val="00D4468B"/>
    <w:rsid w:val="00D470F3"/>
    <w:rsid w:val="00D53193"/>
    <w:rsid w:val="00D53ECE"/>
    <w:rsid w:val="00D5613C"/>
    <w:rsid w:val="00D561D6"/>
    <w:rsid w:val="00D57C10"/>
    <w:rsid w:val="00D65751"/>
    <w:rsid w:val="00D67416"/>
    <w:rsid w:val="00D7152A"/>
    <w:rsid w:val="00D72AC5"/>
    <w:rsid w:val="00D7478F"/>
    <w:rsid w:val="00D75710"/>
    <w:rsid w:val="00D75F64"/>
    <w:rsid w:val="00D85BF1"/>
    <w:rsid w:val="00D861DB"/>
    <w:rsid w:val="00D90FC9"/>
    <w:rsid w:val="00D92F56"/>
    <w:rsid w:val="00D93831"/>
    <w:rsid w:val="00D947CA"/>
    <w:rsid w:val="00DA5EB5"/>
    <w:rsid w:val="00DA5F02"/>
    <w:rsid w:val="00DB0327"/>
    <w:rsid w:val="00DB2703"/>
    <w:rsid w:val="00DB444C"/>
    <w:rsid w:val="00DB4F70"/>
    <w:rsid w:val="00DB5768"/>
    <w:rsid w:val="00DC07E8"/>
    <w:rsid w:val="00DC1C7D"/>
    <w:rsid w:val="00DC5C7E"/>
    <w:rsid w:val="00DC606E"/>
    <w:rsid w:val="00DD0F1E"/>
    <w:rsid w:val="00DD1B07"/>
    <w:rsid w:val="00DD521B"/>
    <w:rsid w:val="00DD7E0C"/>
    <w:rsid w:val="00DE1095"/>
    <w:rsid w:val="00DE24D5"/>
    <w:rsid w:val="00DE5927"/>
    <w:rsid w:val="00DE6580"/>
    <w:rsid w:val="00DF0119"/>
    <w:rsid w:val="00DF5BF4"/>
    <w:rsid w:val="00E01CA7"/>
    <w:rsid w:val="00E11349"/>
    <w:rsid w:val="00E120DC"/>
    <w:rsid w:val="00E12841"/>
    <w:rsid w:val="00E17AC4"/>
    <w:rsid w:val="00E2524B"/>
    <w:rsid w:val="00E312D7"/>
    <w:rsid w:val="00E31F19"/>
    <w:rsid w:val="00E352DF"/>
    <w:rsid w:val="00E354D3"/>
    <w:rsid w:val="00E35F3A"/>
    <w:rsid w:val="00E373BB"/>
    <w:rsid w:val="00E447A6"/>
    <w:rsid w:val="00E46F58"/>
    <w:rsid w:val="00E4797A"/>
    <w:rsid w:val="00E55B01"/>
    <w:rsid w:val="00E564EB"/>
    <w:rsid w:val="00E56ABE"/>
    <w:rsid w:val="00E60569"/>
    <w:rsid w:val="00E627C0"/>
    <w:rsid w:val="00E65A1C"/>
    <w:rsid w:val="00E70EBE"/>
    <w:rsid w:val="00E72BC7"/>
    <w:rsid w:val="00E72F83"/>
    <w:rsid w:val="00E76BA4"/>
    <w:rsid w:val="00E85595"/>
    <w:rsid w:val="00E85AAA"/>
    <w:rsid w:val="00E90229"/>
    <w:rsid w:val="00E906BE"/>
    <w:rsid w:val="00E90B62"/>
    <w:rsid w:val="00E94126"/>
    <w:rsid w:val="00E952ED"/>
    <w:rsid w:val="00E97BD0"/>
    <w:rsid w:val="00EA1570"/>
    <w:rsid w:val="00EA18B6"/>
    <w:rsid w:val="00EA558B"/>
    <w:rsid w:val="00EA5625"/>
    <w:rsid w:val="00EB210D"/>
    <w:rsid w:val="00EB6E11"/>
    <w:rsid w:val="00EB750F"/>
    <w:rsid w:val="00EC47F7"/>
    <w:rsid w:val="00EC5D45"/>
    <w:rsid w:val="00EC7409"/>
    <w:rsid w:val="00ED0963"/>
    <w:rsid w:val="00ED3ED3"/>
    <w:rsid w:val="00EE792B"/>
    <w:rsid w:val="00EF19EC"/>
    <w:rsid w:val="00EF307F"/>
    <w:rsid w:val="00EF3FAA"/>
    <w:rsid w:val="00EF4404"/>
    <w:rsid w:val="00EF7F8E"/>
    <w:rsid w:val="00F0557E"/>
    <w:rsid w:val="00F05C2F"/>
    <w:rsid w:val="00F05CB4"/>
    <w:rsid w:val="00F06393"/>
    <w:rsid w:val="00F1456E"/>
    <w:rsid w:val="00F16A40"/>
    <w:rsid w:val="00F23435"/>
    <w:rsid w:val="00F234C6"/>
    <w:rsid w:val="00F2366D"/>
    <w:rsid w:val="00F25F98"/>
    <w:rsid w:val="00F263DD"/>
    <w:rsid w:val="00F2746C"/>
    <w:rsid w:val="00F340AF"/>
    <w:rsid w:val="00F34286"/>
    <w:rsid w:val="00F37DA0"/>
    <w:rsid w:val="00F414E7"/>
    <w:rsid w:val="00F63E58"/>
    <w:rsid w:val="00F63EE1"/>
    <w:rsid w:val="00F7438C"/>
    <w:rsid w:val="00F82ACF"/>
    <w:rsid w:val="00F8371E"/>
    <w:rsid w:val="00F87AB9"/>
    <w:rsid w:val="00F90548"/>
    <w:rsid w:val="00F90748"/>
    <w:rsid w:val="00F97AC3"/>
    <w:rsid w:val="00FA1ADB"/>
    <w:rsid w:val="00FA2C89"/>
    <w:rsid w:val="00FA4D65"/>
    <w:rsid w:val="00FA6C88"/>
    <w:rsid w:val="00FB315D"/>
    <w:rsid w:val="00FB4BFC"/>
    <w:rsid w:val="00FB624B"/>
    <w:rsid w:val="00FB7D4D"/>
    <w:rsid w:val="00FC120A"/>
    <w:rsid w:val="00FC5059"/>
    <w:rsid w:val="00FC601C"/>
    <w:rsid w:val="00FD3F7E"/>
    <w:rsid w:val="00FD4077"/>
    <w:rsid w:val="00FD5640"/>
    <w:rsid w:val="00FE2475"/>
    <w:rsid w:val="00FE696A"/>
    <w:rsid w:val="00FE726A"/>
    <w:rsid w:val="00FF18A1"/>
    <w:rsid w:val="00FF58C5"/>
    <w:rsid w:val="00FF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mso-position-horizontal-relative:margin;mso-position-vertical:center;mso-position-vertical-relative:margin" o:allowincell="f" fillcolor="#404040" stroke="f">
      <v:fill color="#404040" opacity=".5"/>
      <v:stroke on="f"/>
    </o:shapedefaults>
    <o:shapelayout v:ext="edit">
      <o:idmap v:ext="edit" data="2"/>
    </o:shapelayout>
  </w:shapeDefaults>
  <w:decimalSymbol w:val="."/>
  <w:listSeparator w:val=","/>
  <w14:docId w14:val="1DF6884F"/>
  <w15:docId w15:val="{819ABAE0-9393-490D-B736-1207DD4E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611"/>
    <w:pPr>
      <w:spacing w:before="120" w:after="120"/>
      <w:ind w:left="360"/>
    </w:pPr>
    <w:rPr>
      <w:rFonts w:ascii="Arial" w:eastAsia="Arial Unicode MS" w:hAnsi="Arial"/>
      <w:sz w:val="21"/>
      <w:szCs w:val="24"/>
    </w:rPr>
  </w:style>
  <w:style w:type="paragraph" w:styleId="Heading1">
    <w:name w:val="heading 1"/>
    <w:basedOn w:val="Paragraph"/>
    <w:next w:val="Paragraph"/>
    <w:qFormat/>
    <w:rsid w:val="005E2611"/>
    <w:pPr>
      <w:keepNext/>
      <w:spacing w:before="1010" w:after="70" w:line="455" w:lineRule="exact"/>
      <w:outlineLvl w:val="0"/>
    </w:pPr>
    <w:rPr>
      <w:color w:val="737373"/>
      <w:sz w:val="40"/>
    </w:rPr>
  </w:style>
  <w:style w:type="paragraph" w:styleId="Heading2">
    <w:name w:val="heading 2"/>
    <w:basedOn w:val="Heading1"/>
    <w:next w:val="Paragraph"/>
    <w:qFormat/>
    <w:rsid w:val="005E2611"/>
    <w:pPr>
      <w:numPr>
        <w:ilvl w:val="1"/>
      </w:numPr>
      <w:spacing w:before="790" w:after="110" w:line="430" w:lineRule="exact"/>
      <w:outlineLvl w:val="1"/>
    </w:pPr>
    <w:rPr>
      <w:sz w:val="36"/>
    </w:rPr>
  </w:style>
  <w:style w:type="paragraph" w:styleId="Heading3">
    <w:name w:val="heading 3"/>
    <w:basedOn w:val="Heading2"/>
    <w:next w:val="Paragraph"/>
    <w:qFormat/>
    <w:rsid w:val="005E2611"/>
    <w:pPr>
      <w:numPr>
        <w:ilvl w:val="2"/>
      </w:numPr>
      <w:spacing w:before="650" w:line="390" w:lineRule="exact"/>
      <w:outlineLvl w:val="2"/>
    </w:pPr>
    <w:rPr>
      <w:sz w:val="32"/>
      <w:szCs w:val="36"/>
    </w:rPr>
  </w:style>
  <w:style w:type="paragraph" w:styleId="Heading4">
    <w:name w:val="heading 4"/>
    <w:basedOn w:val="Heading3"/>
    <w:next w:val="Paragraph"/>
    <w:qFormat/>
    <w:rsid w:val="005E2611"/>
    <w:pPr>
      <w:numPr>
        <w:ilvl w:val="3"/>
      </w:numPr>
      <w:spacing w:before="590" w:after="130" w:line="325" w:lineRule="exact"/>
      <w:outlineLvl w:val="3"/>
    </w:pPr>
    <w:rPr>
      <w:bCs/>
      <w:sz w:val="28"/>
      <w:szCs w:val="28"/>
    </w:rPr>
  </w:style>
  <w:style w:type="paragraph" w:styleId="Heading5">
    <w:name w:val="heading 5"/>
    <w:basedOn w:val="Heading4"/>
    <w:next w:val="Paragraph"/>
    <w:qFormat/>
    <w:rsid w:val="005E2611"/>
    <w:pPr>
      <w:numPr>
        <w:ilvl w:val="4"/>
      </w:numPr>
      <w:spacing w:before="390" w:line="260" w:lineRule="exact"/>
      <w:outlineLvl w:val="4"/>
    </w:pPr>
    <w:rPr>
      <w:b/>
      <w:bCs w:val="0"/>
      <w:iCs/>
      <w:sz w:val="22"/>
      <w:szCs w:val="26"/>
    </w:rPr>
  </w:style>
  <w:style w:type="paragraph" w:styleId="Heading6">
    <w:name w:val="heading 6"/>
    <w:basedOn w:val="Heading1"/>
    <w:next w:val="Paragraph"/>
    <w:qFormat/>
    <w:rsid w:val="005E2611"/>
    <w:pPr>
      <w:pageBreakBefore/>
      <w:numPr>
        <w:numId w:val="11"/>
      </w:numPr>
      <w:tabs>
        <w:tab w:val="left" w:pos="2160"/>
      </w:tabs>
      <w:spacing w:before="0" w:after="2160" w:line="480" w:lineRule="exact"/>
      <w:ind w:left="0" w:firstLine="0"/>
      <w:outlineLvl w:val="5"/>
    </w:pPr>
    <w:rPr>
      <w:bCs/>
      <w:color w:val="13A3F7"/>
    </w:rPr>
  </w:style>
  <w:style w:type="paragraph" w:styleId="Heading7">
    <w:name w:val="heading 7"/>
    <w:aliases w:val="Single Heading"/>
    <w:basedOn w:val="Heading1"/>
    <w:next w:val="Paragraph"/>
    <w:rsid w:val="005E2611"/>
    <w:pPr>
      <w:pageBreakBefore/>
      <w:numPr>
        <w:ilvl w:val="6"/>
      </w:numPr>
      <w:spacing w:before="240" w:after="2160" w:line="480" w:lineRule="exact"/>
      <w:outlineLvl w:val="6"/>
    </w:pPr>
    <w:rPr>
      <w:color w:val="13A3F7"/>
    </w:rPr>
  </w:style>
  <w:style w:type="paragraph" w:styleId="Heading8">
    <w:name w:val="heading 8"/>
    <w:basedOn w:val="Normal"/>
    <w:next w:val="Normal"/>
    <w:qFormat/>
    <w:rsid w:val="005E2611"/>
    <w:pPr>
      <w:numPr>
        <w:ilvl w:val="7"/>
        <w:numId w:val="10"/>
      </w:numPr>
      <w:spacing w:before="240" w:after="60"/>
      <w:outlineLvl w:val="7"/>
    </w:pPr>
    <w:rPr>
      <w:rFonts w:eastAsia="Times New Roman"/>
      <w:iCs/>
      <w:color w:val="13A3F7"/>
    </w:rPr>
  </w:style>
  <w:style w:type="paragraph" w:styleId="Heading9">
    <w:name w:val="heading 9"/>
    <w:basedOn w:val="Heading6"/>
    <w:next w:val="Paragraph"/>
    <w:qFormat/>
    <w:rsid w:val="005E2611"/>
    <w:pPr>
      <w:numPr>
        <w:numId w:val="12"/>
      </w:numPr>
      <w:ind w:left="0" w:firstLine="0"/>
      <w:outlineLvl w:val="8"/>
    </w:pPr>
  </w:style>
  <w:style w:type="character" w:default="1" w:styleId="DefaultParagraphFont">
    <w:name w:val="Default Paragraph Font"/>
    <w:uiPriority w:val="1"/>
    <w:semiHidden/>
    <w:unhideWhenUsed/>
    <w:rsid w:val="005E2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2611"/>
  </w:style>
  <w:style w:type="paragraph" w:customStyle="1" w:styleId="Paragraph">
    <w:name w:val="Paragraph"/>
    <w:rsid w:val="005E2611"/>
    <w:pPr>
      <w:spacing w:before="130" w:after="130" w:line="260" w:lineRule="exact"/>
    </w:pPr>
    <w:rPr>
      <w:rFonts w:ascii="Arial" w:eastAsia="Arial Unicode MS" w:hAnsi="Arial"/>
      <w:sz w:val="21"/>
      <w:szCs w:val="22"/>
    </w:rPr>
  </w:style>
  <w:style w:type="paragraph" w:customStyle="1" w:styleId="NumberedList">
    <w:name w:val="Numbered List"/>
    <w:basedOn w:val="Paragraph"/>
    <w:rsid w:val="005E2611"/>
    <w:pPr>
      <w:numPr>
        <w:numId w:val="3"/>
      </w:numPr>
    </w:pPr>
  </w:style>
  <w:style w:type="paragraph" w:customStyle="1" w:styleId="List-1">
    <w:name w:val="List-1"/>
    <w:basedOn w:val="Paragraph"/>
    <w:rsid w:val="005E2611"/>
    <w:pPr>
      <w:ind w:left="360"/>
    </w:pPr>
    <w:rPr>
      <w:szCs w:val="21"/>
    </w:rPr>
  </w:style>
  <w:style w:type="paragraph" w:styleId="TOC1">
    <w:name w:val="toc 1"/>
    <w:basedOn w:val="Paragraph"/>
    <w:uiPriority w:val="39"/>
    <w:rsid w:val="005E2611"/>
    <w:pPr>
      <w:tabs>
        <w:tab w:val="left" w:leader="dot" w:pos="-792"/>
        <w:tab w:val="right" w:leader="dot" w:pos="9360"/>
      </w:tabs>
      <w:spacing w:after="65"/>
      <w:ind w:left="360"/>
    </w:pPr>
    <w:rPr>
      <w:noProof/>
      <w:szCs w:val="21"/>
    </w:rPr>
  </w:style>
  <w:style w:type="paragraph" w:styleId="TOC2">
    <w:name w:val="toc 2"/>
    <w:basedOn w:val="TOC1"/>
    <w:uiPriority w:val="39"/>
    <w:rsid w:val="005E2611"/>
    <w:pPr>
      <w:tabs>
        <w:tab w:val="clear" w:pos="-792"/>
      </w:tabs>
      <w:spacing w:before="65"/>
      <w:ind w:left="720"/>
    </w:pPr>
    <w:rPr>
      <w:color w:val="000000" w:themeColor="text1"/>
    </w:rPr>
  </w:style>
  <w:style w:type="paragraph" w:styleId="TOC3">
    <w:name w:val="toc 3"/>
    <w:basedOn w:val="TOC2"/>
    <w:uiPriority w:val="39"/>
    <w:rsid w:val="005E2611"/>
    <w:pPr>
      <w:ind w:left="1080"/>
    </w:pPr>
  </w:style>
  <w:style w:type="character" w:styleId="Hyperlink">
    <w:name w:val="Hyperlink"/>
    <w:rsid w:val="005E2611"/>
    <w:rPr>
      <w:color w:val="13A3F7"/>
      <w:u w:val="single"/>
    </w:rPr>
  </w:style>
  <w:style w:type="paragraph" w:customStyle="1" w:styleId="Appendix">
    <w:name w:val="Appendix"/>
    <w:next w:val="Paragraph"/>
    <w:rsid w:val="005E2611"/>
    <w:pPr>
      <w:tabs>
        <w:tab w:val="num" w:pos="360"/>
        <w:tab w:val="left" w:pos="2520"/>
      </w:tabs>
      <w:spacing w:line="480" w:lineRule="exact"/>
    </w:pPr>
    <w:rPr>
      <w:rFonts w:ascii="Arial" w:eastAsia="Arial Unicode MS" w:hAnsi="Arial"/>
      <w:color w:val="0B90DC"/>
      <w:sz w:val="40"/>
      <w:szCs w:val="40"/>
    </w:rPr>
  </w:style>
  <w:style w:type="character" w:customStyle="1" w:styleId="BoldFirstWord">
    <w:name w:val="Bold First Word"/>
    <w:rsid w:val="005E2611"/>
    <w:rPr>
      <w:rFonts w:ascii="Arial" w:hAnsi="Arial"/>
      <w:b/>
      <w:color w:val="auto"/>
      <w:sz w:val="21"/>
      <w:szCs w:val="21"/>
    </w:rPr>
  </w:style>
  <w:style w:type="paragraph" w:customStyle="1" w:styleId="BulletList1">
    <w:name w:val="Bullet List 1"/>
    <w:basedOn w:val="Paragraph"/>
    <w:rsid w:val="005E2611"/>
    <w:pPr>
      <w:numPr>
        <w:numId w:val="6"/>
      </w:numPr>
      <w:spacing w:before="65" w:after="65"/>
    </w:pPr>
    <w:rPr>
      <w:szCs w:val="21"/>
    </w:rPr>
  </w:style>
  <w:style w:type="paragraph" w:customStyle="1" w:styleId="BulletList2">
    <w:name w:val="Bullet List 2"/>
    <w:basedOn w:val="BulletList1"/>
    <w:rsid w:val="005E2611"/>
    <w:pPr>
      <w:numPr>
        <w:numId w:val="7"/>
      </w:numPr>
    </w:pPr>
  </w:style>
  <w:style w:type="paragraph" w:customStyle="1" w:styleId="BulletList3">
    <w:name w:val="Bullet List 3"/>
    <w:basedOn w:val="BulletList2"/>
    <w:rsid w:val="005E2611"/>
    <w:pPr>
      <w:numPr>
        <w:numId w:val="8"/>
      </w:numPr>
    </w:pPr>
  </w:style>
  <w:style w:type="character" w:customStyle="1" w:styleId="Button">
    <w:name w:val="Button"/>
    <w:rsid w:val="005E2611"/>
    <w:rPr>
      <w:rFonts w:ascii="Arial" w:hAnsi="Arial"/>
      <w:b/>
    </w:rPr>
  </w:style>
  <w:style w:type="paragraph" w:customStyle="1" w:styleId="Caution">
    <w:name w:val="Caution"/>
    <w:basedOn w:val="Paragraph"/>
    <w:next w:val="Paragraph"/>
    <w:rsid w:val="005E2611"/>
    <w:pPr>
      <w:pBdr>
        <w:top w:val="single" w:sz="4" w:space="1" w:color="FFAA00"/>
        <w:left w:val="single" w:sz="4" w:space="4" w:color="FFAA00"/>
        <w:bottom w:val="single" w:sz="4" w:space="1" w:color="FFAA00"/>
        <w:right w:val="single" w:sz="4" w:space="4" w:color="FFAA00"/>
      </w:pBdr>
      <w:shd w:val="clear" w:color="auto" w:fill="FFF199"/>
      <w:ind w:left="936" w:hanging="936"/>
    </w:pPr>
  </w:style>
  <w:style w:type="paragraph" w:customStyle="1" w:styleId="ChapterLine">
    <w:name w:val="Chapter Line"/>
    <w:basedOn w:val="Paragraph"/>
    <w:next w:val="Paragraph"/>
    <w:rsid w:val="005E2611"/>
    <w:pPr>
      <w:spacing w:before="0" w:after="720"/>
    </w:pPr>
    <w:rPr>
      <w:sz w:val="16"/>
    </w:rPr>
  </w:style>
  <w:style w:type="paragraph" w:customStyle="1" w:styleId="Checkbox">
    <w:name w:val="Checkbox"/>
    <w:basedOn w:val="Paragraph"/>
    <w:next w:val="Paragraph"/>
    <w:rsid w:val="005E2611"/>
    <w:pPr>
      <w:numPr>
        <w:numId w:val="9"/>
      </w:numPr>
      <w:ind w:left="720" w:hanging="720"/>
    </w:pPr>
    <w:rPr>
      <w:szCs w:val="21"/>
    </w:rPr>
  </w:style>
  <w:style w:type="character" w:customStyle="1" w:styleId="Cite">
    <w:name w:val="Cite"/>
    <w:rsid w:val="005E2611"/>
    <w:rPr>
      <w:i/>
    </w:rPr>
  </w:style>
  <w:style w:type="paragraph" w:customStyle="1" w:styleId="Code">
    <w:name w:val="Code"/>
    <w:basedOn w:val="Paragraph"/>
    <w:rsid w:val="005E2611"/>
    <w:pPr>
      <w:spacing w:after="0"/>
    </w:pPr>
    <w:rPr>
      <w:rFonts w:ascii="Courier" w:hAnsi="Courier"/>
      <w:sz w:val="20"/>
    </w:rPr>
  </w:style>
  <w:style w:type="character" w:customStyle="1" w:styleId="CodeBold">
    <w:name w:val="Code Bold"/>
    <w:rsid w:val="005E2611"/>
    <w:rPr>
      <w:b/>
    </w:rPr>
  </w:style>
  <w:style w:type="paragraph" w:customStyle="1" w:styleId="CodeEnd">
    <w:name w:val="Code End"/>
    <w:basedOn w:val="Code"/>
    <w:rsid w:val="005E2611"/>
    <w:pPr>
      <w:spacing w:after="130"/>
    </w:pPr>
  </w:style>
  <w:style w:type="character" w:customStyle="1" w:styleId="Variable">
    <w:name w:val="Variable"/>
    <w:rsid w:val="005E2611"/>
    <w:rPr>
      <w:i/>
    </w:rPr>
  </w:style>
  <w:style w:type="paragraph" w:customStyle="1" w:styleId="Copyright">
    <w:name w:val="Copyright"/>
    <w:basedOn w:val="Paragraph"/>
    <w:rsid w:val="005E2611"/>
    <w:rPr>
      <w:b/>
      <w:sz w:val="16"/>
    </w:rPr>
  </w:style>
  <w:style w:type="paragraph" w:customStyle="1" w:styleId="CopyrightText">
    <w:name w:val="Copyright Text"/>
    <w:basedOn w:val="Paragraph"/>
    <w:rsid w:val="005E2611"/>
    <w:pPr>
      <w:spacing w:before="70" w:after="70"/>
    </w:pPr>
    <w:rPr>
      <w:sz w:val="18"/>
      <w:szCs w:val="21"/>
    </w:rPr>
  </w:style>
  <w:style w:type="character" w:customStyle="1" w:styleId="Courier">
    <w:name w:val="Courier"/>
    <w:rsid w:val="005E2611"/>
    <w:rPr>
      <w:rFonts w:ascii="Courier" w:hAnsi="Courier"/>
      <w:sz w:val="20"/>
      <w:szCs w:val="20"/>
    </w:rPr>
  </w:style>
  <w:style w:type="character" w:customStyle="1" w:styleId="CourierBold">
    <w:name w:val="Courier Bold"/>
    <w:rsid w:val="005E2611"/>
    <w:rPr>
      <w:rFonts w:ascii="Courier" w:hAnsi="Courier"/>
      <w:b/>
      <w:color w:val="auto"/>
      <w:sz w:val="21"/>
      <w:szCs w:val="20"/>
    </w:rPr>
  </w:style>
  <w:style w:type="character" w:customStyle="1" w:styleId="ErrorMessage">
    <w:name w:val="Error Message"/>
    <w:rsid w:val="005E2611"/>
    <w:rPr>
      <w:rFonts w:ascii="Century Gothic" w:hAnsi="Century Gothic"/>
      <w:b/>
      <w:color w:val="auto"/>
      <w:sz w:val="20"/>
      <w:szCs w:val="20"/>
    </w:rPr>
  </w:style>
  <w:style w:type="paragraph" w:customStyle="1" w:styleId="FieldName">
    <w:name w:val="Field Name"/>
    <w:basedOn w:val="Paragraph"/>
    <w:next w:val="List-1"/>
    <w:rsid w:val="005E2611"/>
    <w:pPr>
      <w:keepNext/>
      <w:spacing w:after="70"/>
      <w:ind w:left="720" w:hanging="360"/>
    </w:pPr>
    <w:rPr>
      <w:b/>
    </w:rPr>
  </w:style>
  <w:style w:type="character" w:customStyle="1" w:styleId="FieldText">
    <w:name w:val="Field Text"/>
    <w:rsid w:val="005E2611"/>
    <w:rPr>
      <w:rFonts w:ascii="Arial" w:hAnsi="Arial"/>
      <w:b/>
    </w:rPr>
  </w:style>
  <w:style w:type="paragraph" w:styleId="Footer">
    <w:name w:val="footer"/>
    <w:basedOn w:val="Paragraph"/>
    <w:link w:val="FooterChar"/>
    <w:rsid w:val="005E2611"/>
    <w:pPr>
      <w:pBdr>
        <w:top w:val="single" w:sz="6" w:space="1" w:color="808080"/>
      </w:pBdr>
    </w:pPr>
    <w:rPr>
      <w:sz w:val="16"/>
      <w:szCs w:val="21"/>
    </w:rPr>
  </w:style>
  <w:style w:type="paragraph" w:customStyle="1" w:styleId="FooterText-Evenpage">
    <w:name w:val="Footer Text - Even page"/>
    <w:basedOn w:val="Footer"/>
    <w:rsid w:val="005E2611"/>
  </w:style>
  <w:style w:type="paragraph" w:customStyle="1" w:styleId="FooterText-Oddpage">
    <w:name w:val="Footer Text - Odd page"/>
    <w:basedOn w:val="Footer"/>
    <w:rsid w:val="005E2611"/>
    <w:pPr>
      <w:jc w:val="right"/>
    </w:pPr>
  </w:style>
  <w:style w:type="paragraph" w:customStyle="1" w:styleId="FrameDiagram">
    <w:name w:val="Frame Diagram"/>
    <w:basedOn w:val="Paragraph"/>
    <w:next w:val="Paragraph"/>
    <w:rsid w:val="005E2611"/>
    <w:pPr>
      <w:keepNext/>
      <w:keepLines/>
      <w:framePr w:wrap="notBeside" w:vAnchor="text" w:hAnchor="text" w:y="1"/>
      <w:spacing w:line="240" w:lineRule="auto"/>
      <w:jc w:val="center"/>
    </w:pPr>
    <w:rPr>
      <w:sz w:val="18"/>
    </w:rPr>
  </w:style>
  <w:style w:type="paragraph" w:customStyle="1" w:styleId="GlossaryDefinition">
    <w:name w:val="Glossary Definition"/>
    <w:basedOn w:val="Paragraph"/>
    <w:rsid w:val="005E2611"/>
    <w:pPr>
      <w:spacing w:before="0"/>
    </w:pPr>
  </w:style>
  <w:style w:type="paragraph" w:customStyle="1" w:styleId="GlossaryTerm">
    <w:name w:val="Glossary Term"/>
    <w:basedOn w:val="Paragraph"/>
    <w:next w:val="GlossaryDefinition"/>
    <w:rsid w:val="005E2611"/>
    <w:pPr>
      <w:keepNext/>
      <w:keepLines/>
      <w:spacing w:after="60"/>
    </w:pPr>
    <w:rPr>
      <w:b/>
    </w:rPr>
  </w:style>
  <w:style w:type="paragraph" w:customStyle="1" w:styleId="GuideSubtitle">
    <w:name w:val="Guide Subtitle"/>
    <w:basedOn w:val="Paragraph"/>
    <w:next w:val="Paragraph"/>
    <w:rsid w:val="005E2611"/>
    <w:pPr>
      <w:spacing w:before="480" w:after="0" w:line="240" w:lineRule="auto"/>
    </w:pPr>
    <w:rPr>
      <w:color w:val="808284"/>
      <w:sz w:val="32"/>
    </w:rPr>
  </w:style>
  <w:style w:type="paragraph" w:customStyle="1" w:styleId="GuideTitle">
    <w:name w:val="Guide Title"/>
    <w:basedOn w:val="Paragraph"/>
    <w:next w:val="GuideSubtitle"/>
    <w:rsid w:val="005E2611"/>
    <w:pPr>
      <w:spacing w:before="0" w:after="0" w:line="240" w:lineRule="auto"/>
    </w:pPr>
    <w:rPr>
      <w:color w:val="808284"/>
      <w:sz w:val="44"/>
    </w:rPr>
  </w:style>
  <w:style w:type="paragraph" w:customStyle="1" w:styleId="HalfSpace">
    <w:name w:val="Half Space"/>
    <w:basedOn w:val="Paragraph"/>
    <w:next w:val="Paragraph"/>
    <w:rsid w:val="005E2611"/>
    <w:pPr>
      <w:spacing w:before="0" w:after="0" w:line="130" w:lineRule="exact"/>
    </w:pPr>
    <w:rPr>
      <w:szCs w:val="21"/>
    </w:rPr>
  </w:style>
  <w:style w:type="paragraph" w:styleId="Header">
    <w:name w:val="header"/>
    <w:basedOn w:val="Paragraph"/>
    <w:link w:val="HeaderChar"/>
    <w:rsid w:val="005E2611"/>
    <w:pPr>
      <w:tabs>
        <w:tab w:val="center" w:pos="4320"/>
        <w:tab w:val="right" w:pos="8640"/>
      </w:tabs>
    </w:pPr>
    <w:rPr>
      <w:sz w:val="16"/>
      <w:szCs w:val="21"/>
    </w:rPr>
  </w:style>
  <w:style w:type="paragraph" w:customStyle="1" w:styleId="Header-EvenPage">
    <w:name w:val="Header - Even Page"/>
    <w:basedOn w:val="Paragraph"/>
    <w:rsid w:val="005E2611"/>
    <w:pPr>
      <w:pBdr>
        <w:bottom w:val="single" w:sz="4" w:space="1" w:color="808080"/>
      </w:pBdr>
      <w:tabs>
        <w:tab w:val="center" w:pos="4320"/>
        <w:tab w:val="right" w:pos="8640"/>
      </w:tabs>
      <w:spacing w:before="573" w:after="0"/>
    </w:pPr>
    <w:rPr>
      <w:sz w:val="16"/>
    </w:rPr>
  </w:style>
  <w:style w:type="paragraph" w:customStyle="1" w:styleId="Header-LandscapeEven">
    <w:name w:val="Header - Landscape Even"/>
    <w:basedOn w:val="Header-EvenPage"/>
    <w:rsid w:val="005E2611"/>
    <w:pPr>
      <w:spacing w:before="400"/>
    </w:pPr>
    <w:rPr>
      <w:szCs w:val="18"/>
    </w:rPr>
  </w:style>
  <w:style w:type="paragraph" w:customStyle="1" w:styleId="Header-OddPage">
    <w:name w:val="Header - Odd Page"/>
    <w:basedOn w:val="Paragraph"/>
    <w:rsid w:val="005E2611"/>
    <w:pPr>
      <w:pBdr>
        <w:bottom w:val="single" w:sz="4" w:space="1" w:color="808080"/>
      </w:pBdr>
      <w:tabs>
        <w:tab w:val="center" w:pos="4320"/>
        <w:tab w:val="right" w:pos="8640"/>
      </w:tabs>
      <w:spacing w:before="573" w:after="0" w:line="240" w:lineRule="auto"/>
      <w:jc w:val="right"/>
    </w:pPr>
    <w:rPr>
      <w:sz w:val="16"/>
      <w:szCs w:val="24"/>
    </w:rPr>
  </w:style>
  <w:style w:type="paragraph" w:customStyle="1" w:styleId="Header-LandscapeOdd">
    <w:name w:val="Header - Landscape Odd"/>
    <w:basedOn w:val="Header-OddPage"/>
    <w:rsid w:val="005E2611"/>
    <w:pPr>
      <w:spacing w:before="200"/>
    </w:pPr>
  </w:style>
  <w:style w:type="paragraph" w:customStyle="1" w:styleId="HeaderFirstPage">
    <w:name w:val="Header First Page"/>
    <w:basedOn w:val="Paragraph"/>
    <w:rsid w:val="005E2611"/>
    <w:pPr>
      <w:pBdr>
        <w:bottom w:val="single" w:sz="4" w:space="1" w:color="808080"/>
      </w:pBdr>
      <w:tabs>
        <w:tab w:val="center" w:pos="4320"/>
        <w:tab w:val="right" w:pos="8640"/>
      </w:tabs>
      <w:spacing w:before="600" w:after="0" w:line="240" w:lineRule="auto"/>
      <w:jc w:val="right"/>
    </w:pPr>
    <w:rPr>
      <w:sz w:val="16"/>
      <w:szCs w:val="21"/>
    </w:rPr>
  </w:style>
  <w:style w:type="paragraph" w:customStyle="1" w:styleId="Heading2-NoTOC">
    <w:name w:val="Heading 2 - No TOC"/>
    <w:basedOn w:val="Heading2"/>
    <w:next w:val="Paragraph"/>
    <w:rsid w:val="005E2611"/>
    <w:pPr>
      <w:outlineLvl w:val="9"/>
    </w:pPr>
    <w:rPr>
      <w:szCs w:val="32"/>
    </w:rPr>
  </w:style>
  <w:style w:type="paragraph" w:customStyle="1" w:styleId="Heading3-NoTOC">
    <w:name w:val="Heading 3 - No TOC"/>
    <w:basedOn w:val="Heading3"/>
    <w:next w:val="Paragraph"/>
    <w:rsid w:val="005E2611"/>
    <w:pPr>
      <w:outlineLvl w:val="9"/>
    </w:pPr>
    <w:rPr>
      <w:szCs w:val="24"/>
    </w:rPr>
  </w:style>
  <w:style w:type="paragraph" w:customStyle="1" w:styleId="HeadingCopyright">
    <w:name w:val="Heading Copyright"/>
    <w:basedOn w:val="Heading2"/>
    <w:next w:val="CopyrightText"/>
    <w:rsid w:val="005E2611"/>
    <w:pPr>
      <w:keepLines/>
      <w:numPr>
        <w:ilvl w:val="0"/>
      </w:numPr>
      <w:spacing w:before="65" w:after="65" w:line="260" w:lineRule="exact"/>
      <w:outlineLvl w:val="9"/>
    </w:pPr>
    <w:rPr>
      <w:b/>
      <w:bCs/>
      <w:sz w:val="21"/>
    </w:rPr>
  </w:style>
  <w:style w:type="character" w:customStyle="1" w:styleId="HiddenText">
    <w:name w:val="Hidden Text"/>
    <w:rsid w:val="005E2611"/>
    <w:rPr>
      <w:rFonts w:ascii="Arial Unicode MS" w:hAnsi="Arial Unicode MS"/>
      <w:vanish/>
      <w:color w:val="FF0000"/>
      <w:sz w:val="20"/>
    </w:rPr>
  </w:style>
  <w:style w:type="paragraph" w:styleId="Index1">
    <w:name w:val="index 1"/>
    <w:basedOn w:val="Paragraph"/>
    <w:next w:val="Paragraph"/>
    <w:rsid w:val="005E2611"/>
    <w:pPr>
      <w:ind w:left="210" w:hanging="210"/>
    </w:pPr>
    <w:rPr>
      <w:szCs w:val="21"/>
    </w:rPr>
  </w:style>
  <w:style w:type="paragraph" w:styleId="Index2">
    <w:name w:val="index 2"/>
    <w:basedOn w:val="Paragraph"/>
    <w:next w:val="Paragraph"/>
    <w:rsid w:val="005E2611"/>
    <w:pPr>
      <w:ind w:left="420" w:hanging="210"/>
    </w:pPr>
    <w:rPr>
      <w:szCs w:val="21"/>
    </w:rPr>
  </w:style>
  <w:style w:type="paragraph" w:styleId="Index3">
    <w:name w:val="index 3"/>
    <w:basedOn w:val="Paragraph"/>
    <w:next w:val="Paragraph"/>
    <w:rsid w:val="005E2611"/>
    <w:pPr>
      <w:ind w:left="630" w:hanging="210"/>
    </w:pPr>
    <w:rPr>
      <w:szCs w:val="21"/>
    </w:rPr>
  </w:style>
  <w:style w:type="paragraph" w:styleId="Index4">
    <w:name w:val="index 4"/>
    <w:basedOn w:val="Index3"/>
    <w:rsid w:val="005E2611"/>
    <w:pPr>
      <w:keepLines/>
      <w:spacing w:before="0" w:after="0"/>
      <w:ind w:left="900" w:hanging="360"/>
    </w:pPr>
    <w:rPr>
      <w:sz w:val="18"/>
      <w:szCs w:val="18"/>
    </w:rPr>
  </w:style>
  <w:style w:type="paragraph" w:styleId="IndexHeading">
    <w:name w:val="index heading"/>
    <w:basedOn w:val="Heading7"/>
    <w:next w:val="Paragraph"/>
    <w:rsid w:val="005E2611"/>
  </w:style>
  <w:style w:type="paragraph" w:customStyle="1" w:styleId="Landscape">
    <w:name w:val="Landscape"/>
    <w:basedOn w:val="Paragraph"/>
    <w:rsid w:val="005E2611"/>
    <w:pPr>
      <w:spacing w:line="195" w:lineRule="exact"/>
    </w:pPr>
    <w:rPr>
      <w:rFonts w:ascii="Courier" w:hAnsi="Courier"/>
      <w:sz w:val="16"/>
    </w:rPr>
  </w:style>
  <w:style w:type="paragraph" w:customStyle="1" w:styleId="List-2">
    <w:name w:val="List-2"/>
    <w:basedOn w:val="List-1"/>
    <w:rsid w:val="005E2611"/>
    <w:pPr>
      <w:ind w:left="720"/>
    </w:pPr>
  </w:style>
  <w:style w:type="character" w:customStyle="1" w:styleId="Menu">
    <w:name w:val="Menu"/>
    <w:rsid w:val="005E2611"/>
    <w:rPr>
      <w:rFonts w:ascii="Arial" w:hAnsi="Arial"/>
      <w:b/>
    </w:rPr>
  </w:style>
  <w:style w:type="paragraph" w:customStyle="1" w:styleId="ProductName">
    <w:name w:val="Product Name"/>
    <w:basedOn w:val="Paragraph"/>
    <w:rsid w:val="005E2611"/>
    <w:pPr>
      <w:spacing w:before="0" w:after="0" w:line="240" w:lineRule="auto"/>
    </w:pPr>
    <w:rPr>
      <w:color w:val="808284"/>
      <w:sz w:val="44"/>
      <w:szCs w:val="24"/>
    </w:rPr>
  </w:style>
  <w:style w:type="paragraph" w:customStyle="1" w:styleId="Report">
    <w:name w:val="Report"/>
    <w:basedOn w:val="Paragraph"/>
    <w:rsid w:val="005E2611"/>
    <w:pPr>
      <w:spacing w:before="0" w:after="0" w:line="195" w:lineRule="exact"/>
    </w:pPr>
    <w:rPr>
      <w:rFonts w:ascii="Courier" w:hAnsi="Courier"/>
      <w:sz w:val="12"/>
      <w:szCs w:val="21"/>
    </w:rPr>
  </w:style>
  <w:style w:type="paragraph" w:customStyle="1" w:styleId="Screen">
    <w:name w:val="Screen"/>
    <w:next w:val="Paragraph"/>
    <w:rsid w:val="005E2611"/>
    <w:pPr>
      <w:keepNext/>
      <w:keepLines/>
      <w:framePr w:w="6480" w:h="4680" w:hRule="exact" w:hSpace="216" w:wrap="notBeside" w:vAnchor="text" w:hAnchor="text" w:y="1"/>
      <w:pBdr>
        <w:top w:val="single" w:sz="2" w:space="2" w:color="999999"/>
        <w:left w:val="single" w:sz="2" w:space="2" w:color="999999"/>
        <w:bottom w:val="single" w:sz="2" w:space="2" w:color="999999"/>
        <w:right w:val="single" w:sz="2" w:space="2" w:color="999999"/>
      </w:pBdr>
      <w:ind w:left="130"/>
      <w:jc w:val="center"/>
    </w:pPr>
    <w:rPr>
      <w:rFonts w:ascii="Arial" w:eastAsia="Arial Unicode MS" w:hAnsi="Arial"/>
      <w:sz w:val="21"/>
      <w:szCs w:val="21"/>
    </w:rPr>
  </w:style>
  <w:style w:type="paragraph" w:customStyle="1" w:styleId="Screen-NoBorder">
    <w:name w:val="Screen - No Border"/>
    <w:basedOn w:val="FrameDiagram"/>
    <w:next w:val="Paragraph"/>
    <w:rsid w:val="005E2611"/>
    <w:pPr>
      <w:framePr w:wrap="notBeside"/>
      <w:jc w:val="left"/>
    </w:pPr>
  </w:style>
  <w:style w:type="paragraph" w:customStyle="1" w:styleId="ScreenText">
    <w:name w:val="Screen Text"/>
    <w:basedOn w:val="Paragraph"/>
    <w:rsid w:val="005E2611"/>
    <w:pPr>
      <w:keepNext/>
      <w:keepLines/>
      <w:pBdr>
        <w:top w:val="single" w:sz="4" w:space="4" w:color="333333"/>
        <w:left w:val="single" w:sz="4" w:space="4" w:color="333333"/>
        <w:bottom w:val="single" w:sz="4" w:space="4" w:color="333333"/>
        <w:right w:val="single" w:sz="4" w:space="4" w:color="333333"/>
      </w:pBdr>
      <w:spacing w:before="0" w:after="70" w:line="140" w:lineRule="exact"/>
      <w:ind w:left="144" w:right="144"/>
    </w:pPr>
    <w:rPr>
      <w:rFonts w:ascii="Courier" w:hAnsi="Courier"/>
      <w:b/>
      <w:sz w:val="14"/>
      <w:szCs w:val="14"/>
    </w:rPr>
  </w:style>
  <w:style w:type="character" w:customStyle="1" w:styleId="Tab">
    <w:name w:val="Tab"/>
    <w:rsid w:val="005E2611"/>
    <w:rPr>
      <w:rFonts w:ascii="Arial" w:hAnsi="Arial"/>
      <w:b/>
    </w:rPr>
  </w:style>
  <w:style w:type="paragraph" w:customStyle="1" w:styleId="TableText">
    <w:name w:val="Table Text"/>
    <w:basedOn w:val="Paragraph"/>
    <w:link w:val="TableTextChar"/>
    <w:rsid w:val="005E2611"/>
    <w:pPr>
      <w:spacing w:before="65" w:after="65"/>
    </w:pPr>
    <w:rPr>
      <w:szCs w:val="21"/>
    </w:rPr>
  </w:style>
  <w:style w:type="paragraph" w:customStyle="1" w:styleId="TableText-Metadata">
    <w:name w:val="Table Text - Metadata"/>
    <w:basedOn w:val="Normal"/>
    <w:rsid w:val="005E2611"/>
    <w:pPr>
      <w:spacing w:before="20" w:after="60" w:line="260" w:lineRule="exact"/>
      <w:ind w:left="0"/>
    </w:pPr>
    <w:rPr>
      <w:rFonts w:ascii="Arial Unicode MS" w:hAnsi="Arial Unicode MS"/>
      <w:sz w:val="16"/>
      <w:szCs w:val="21"/>
    </w:rPr>
  </w:style>
  <w:style w:type="paragraph" w:customStyle="1" w:styleId="TOC-Heading">
    <w:name w:val="TOC - Heading"/>
    <w:basedOn w:val="Heading1"/>
    <w:next w:val="TOC1"/>
    <w:rsid w:val="005E2611"/>
    <w:pPr>
      <w:keepNext w:val="0"/>
      <w:tabs>
        <w:tab w:val="right" w:pos="8364"/>
      </w:tabs>
      <w:spacing w:before="120" w:after="2160"/>
      <w:outlineLvl w:val="9"/>
    </w:pPr>
    <w:rPr>
      <w:color w:val="13A3F7"/>
      <w:szCs w:val="40"/>
    </w:rPr>
  </w:style>
  <w:style w:type="paragraph" w:styleId="TOC4">
    <w:name w:val="toc 4"/>
    <w:basedOn w:val="TOC3"/>
    <w:uiPriority w:val="39"/>
    <w:rsid w:val="005E2611"/>
    <w:pPr>
      <w:ind w:left="1440"/>
    </w:pPr>
  </w:style>
  <w:style w:type="paragraph" w:styleId="TOC5">
    <w:name w:val="toc 5"/>
    <w:basedOn w:val="TOC4"/>
    <w:uiPriority w:val="39"/>
    <w:rsid w:val="005E2611"/>
    <w:pPr>
      <w:keepNext/>
      <w:keepLines/>
    </w:pPr>
  </w:style>
  <w:style w:type="paragraph" w:styleId="TOC6">
    <w:name w:val="toc 6"/>
    <w:basedOn w:val="TOC7"/>
    <w:next w:val="TOC2"/>
    <w:uiPriority w:val="39"/>
    <w:rsid w:val="005E2611"/>
    <w:pPr>
      <w:tabs>
        <w:tab w:val="left" w:pos="1260"/>
        <w:tab w:val="right" w:pos="9504"/>
      </w:tabs>
    </w:pPr>
    <w:rPr>
      <w:rFonts w:cs="Arial Unicode MS"/>
      <w:szCs w:val="24"/>
    </w:rPr>
  </w:style>
  <w:style w:type="paragraph" w:styleId="TOC7">
    <w:name w:val="toc 7"/>
    <w:basedOn w:val="TOC1"/>
    <w:next w:val="TOC2"/>
    <w:uiPriority w:val="39"/>
    <w:rsid w:val="005E2611"/>
    <w:pPr>
      <w:spacing w:before="260"/>
      <w:ind w:left="0"/>
    </w:pPr>
    <w:rPr>
      <w:b/>
    </w:rPr>
  </w:style>
  <w:style w:type="paragraph" w:styleId="TOC8">
    <w:name w:val="toc 8"/>
    <w:basedOn w:val="TOC1"/>
    <w:next w:val="Normal"/>
    <w:semiHidden/>
    <w:rsid w:val="005E2611"/>
    <w:pPr>
      <w:ind w:left="0"/>
    </w:pPr>
    <w:rPr>
      <w:b/>
    </w:rPr>
  </w:style>
  <w:style w:type="paragraph" w:styleId="TOC9">
    <w:name w:val="toc 9"/>
    <w:basedOn w:val="TOC7"/>
    <w:next w:val="TOC2"/>
    <w:uiPriority w:val="39"/>
    <w:rsid w:val="005E2611"/>
  </w:style>
  <w:style w:type="character" w:customStyle="1" w:styleId="UserEntry">
    <w:name w:val="User Entry"/>
    <w:rsid w:val="005E2611"/>
    <w:rPr>
      <w:rFonts w:ascii="Courier New" w:hAnsi="Courier New"/>
      <w:b/>
      <w:color w:val="auto"/>
      <w:sz w:val="21"/>
      <w:szCs w:val="21"/>
    </w:rPr>
  </w:style>
  <w:style w:type="paragraph" w:customStyle="1" w:styleId="Value">
    <w:name w:val="Value"/>
    <w:basedOn w:val="Paragraph"/>
    <w:rsid w:val="005E2611"/>
    <w:pPr>
      <w:spacing w:before="70" w:after="70"/>
      <w:ind w:right="360"/>
    </w:pPr>
    <w:rPr>
      <w:rFonts w:ascii="Courier New" w:hAnsi="Courier New"/>
      <w:b/>
    </w:rPr>
  </w:style>
  <w:style w:type="paragraph" w:customStyle="1" w:styleId="ValueDescription">
    <w:name w:val="Value Description"/>
    <w:basedOn w:val="Paragraph"/>
    <w:rsid w:val="005E2611"/>
    <w:pPr>
      <w:spacing w:before="70" w:after="70"/>
      <w:ind w:right="360"/>
    </w:pPr>
    <w:rPr>
      <w:szCs w:val="21"/>
    </w:rPr>
  </w:style>
  <w:style w:type="paragraph" w:customStyle="1" w:styleId="WebCode">
    <w:name w:val="Web Code"/>
    <w:basedOn w:val="Paragraph"/>
    <w:rsid w:val="005E2611"/>
    <w:pPr>
      <w:spacing w:before="65" w:after="65"/>
      <w:ind w:left="360" w:right="360"/>
    </w:pPr>
    <w:rPr>
      <w:rFonts w:ascii="Verdana" w:hAnsi="Verdana"/>
      <w:sz w:val="16"/>
      <w:szCs w:val="21"/>
    </w:rPr>
  </w:style>
  <w:style w:type="paragraph" w:customStyle="1" w:styleId="List-3">
    <w:name w:val="List-3"/>
    <w:basedOn w:val="List-2"/>
    <w:rsid w:val="005E2611"/>
    <w:pPr>
      <w:ind w:left="1080"/>
    </w:pPr>
  </w:style>
  <w:style w:type="paragraph" w:customStyle="1" w:styleId="WritersNote">
    <w:name w:val="Writer's Note"/>
    <w:basedOn w:val="Paragraph"/>
    <w:next w:val="Paragraph"/>
    <w:rsid w:val="005E2611"/>
    <w:rPr>
      <w:vanish/>
      <w:color w:val="0000FF"/>
      <w:sz w:val="20"/>
      <w:szCs w:val="20"/>
    </w:rPr>
  </w:style>
  <w:style w:type="paragraph" w:customStyle="1" w:styleId="zInlinePicture">
    <w:name w:val="z_Inline Picture"/>
    <w:basedOn w:val="FrameDiagram"/>
    <w:rsid w:val="005E2611"/>
    <w:pPr>
      <w:framePr w:wrap="auto" w:vAnchor="margin" w:yAlign="inline"/>
    </w:pPr>
  </w:style>
  <w:style w:type="paragraph" w:customStyle="1" w:styleId="ChapterNumber">
    <w:name w:val="Chapter Number"/>
    <w:basedOn w:val="Paragraph"/>
    <w:next w:val="Paragraph"/>
    <w:rsid w:val="005E2611"/>
    <w:pPr>
      <w:framePr w:hSpace="181" w:vSpace="181" w:wrap="around" w:hAnchor="text" w:xAlign="center" w:yAlign="center"/>
      <w:numPr>
        <w:numId w:val="2"/>
      </w:numPr>
      <w:spacing w:before="0" w:after="0" w:line="240" w:lineRule="auto"/>
      <w:jc w:val="right"/>
    </w:pPr>
    <w:rPr>
      <w:rFonts w:eastAsia="Batang"/>
      <w:color w:val="FFFFFF"/>
      <w:sz w:val="72"/>
      <w:szCs w:val="96"/>
    </w:rPr>
  </w:style>
  <w:style w:type="paragraph" w:customStyle="1" w:styleId="AppendixNumber">
    <w:name w:val="Appendix Number"/>
    <w:basedOn w:val="ChapterNumber"/>
    <w:rsid w:val="005E2611"/>
    <w:pPr>
      <w:framePr w:wrap="around"/>
      <w:numPr>
        <w:numId w:val="1"/>
      </w:numPr>
    </w:pPr>
  </w:style>
  <w:style w:type="paragraph" w:styleId="Salutation">
    <w:name w:val="Salutation"/>
    <w:basedOn w:val="Normal"/>
    <w:next w:val="Normal"/>
    <w:semiHidden/>
    <w:rsid w:val="005E2611"/>
  </w:style>
  <w:style w:type="paragraph" w:customStyle="1" w:styleId="TableHeading">
    <w:name w:val="Table Heading"/>
    <w:basedOn w:val="Paragraph"/>
    <w:next w:val="Normal"/>
    <w:rsid w:val="005E2611"/>
    <w:pPr>
      <w:keepNext/>
      <w:spacing w:after="65"/>
    </w:pPr>
    <w:rPr>
      <w:b/>
      <w:color w:val="13A3F7"/>
      <w:sz w:val="20"/>
      <w:szCs w:val="21"/>
    </w:rPr>
  </w:style>
  <w:style w:type="character" w:customStyle="1" w:styleId="TableTextChar">
    <w:name w:val="Table Text Char"/>
    <w:link w:val="TableText"/>
    <w:rsid w:val="005E2611"/>
    <w:rPr>
      <w:rFonts w:ascii="Arial" w:eastAsia="Arial Unicode MS" w:hAnsi="Arial"/>
      <w:sz w:val="21"/>
      <w:szCs w:val="21"/>
    </w:rPr>
  </w:style>
  <w:style w:type="table" w:styleId="TableGrid">
    <w:name w:val="Table Grid"/>
    <w:basedOn w:val="TableNormal"/>
    <w:rsid w:val="005E2611"/>
    <w:pPr>
      <w:spacing w:before="120" w:after="120"/>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E2611"/>
    <w:pPr>
      <w:spacing w:before="0" w:after="0"/>
    </w:pPr>
    <w:rPr>
      <w:rFonts w:ascii="Tahoma" w:hAnsi="Tahoma" w:cs="Tahoma"/>
      <w:sz w:val="16"/>
      <w:szCs w:val="16"/>
    </w:rPr>
  </w:style>
  <w:style w:type="character" w:customStyle="1" w:styleId="BalloonTextChar">
    <w:name w:val="Balloon Text Char"/>
    <w:basedOn w:val="DefaultParagraphFont"/>
    <w:link w:val="BalloonText"/>
    <w:rsid w:val="005E2611"/>
    <w:rPr>
      <w:rFonts w:ascii="Tahoma" w:eastAsia="Arial Unicode MS" w:hAnsi="Tahoma" w:cs="Tahoma"/>
      <w:sz w:val="16"/>
      <w:szCs w:val="16"/>
    </w:rPr>
  </w:style>
  <w:style w:type="paragraph" w:customStyle="1" w:styleId="GuideSubtitle2">
    <w:name w:val="Guide Subtitle 2"/>
    <w:basedOn w:val="GuideSubtitle"/>
    <w:qFormat/>
    <w:rsid w:val="005E2611"/>
    <w:rPr>
      <w:sz w:val="28"/>
      <w:szCs w:val="28"/>
    </w:rPr>
  </w:style>
  <w:style w:type="character" w:customStyle="1" w:styleId="HeaderNumber">
    <w:name w:val="Header Number"/>
    <w:basedOn w:val="DefaultParagraphFont"/>
    <w:rsid w:val="005E2611"/>
    <w:rPr>
      <w:rFonts w:ascii="Arial" w:hAnsi="Arial"/>
      <w:color w:val="787878"/>
      <w:sz w:val="24"/>
      <w:szCs w:val="24"/>
    </w:rPr>
  </w:style>
  <w:style w:type="character" w:customStyle="1" w:styleId="Wintitle">
    <w:name w:val="Wintitle"/>
    <w:basedOn w:val="DefaultParagraphFont"/>
    <w:uiPriority w:val="1"/>
    <w:qFormat/>
    <w:rsid w:val="005E2611"/>
    <w:rPr>
      <w:b/>
    </w:rPr>
  </w:style>
  <w:style w:type="paragraph" w:styleId="NormalWeb">
    <w:name w:val="Normal (Web)"/>
    <w:basedOn w:val="Normal"/>
    <w:uiPriority w:val="99"/>
    <w:semiHidden/>
    <w:unhideWhenUsed/>
    <w:rsid w:val="005E2611"/>
    <w:pPr>
      <w:spacing w:before="100" w:beforeAutospacing="1" w:after="100" w:afterAutospacing="1"/>
      <w:ind w:left="0"/>
    </w:pPr>
    <w:rPr>
      <w:rFonts w:ascii="Times New Roman" w:eastAsiaTheme="minorEastAsia" w:hAnsi="Times New Roman"/>
      <w:sz w:val="24"/>
    </w:rPr>
  </w:style>
  <w:style w:type="character" w:styleId="UnresolvedMention">
    <w:name w:val="Unresolved Mention"/>
    <w:basedOn w:val="DefaultParagraphFont"/>
    <w:uiPriority w:val="99"/>
    <w:semiHidden/>
    <w:unhideWhenUsed/>
    <w:rsid w:val="005E2611"/>
    <w:rPr>
      <w:color w:val="605E5C"/>
      <w:shd w:val="clear" w:color="auto" w:fill="E1DFDD"/>
    </w:rPr>
  </w:style>
  <w:style w:type="character" w:styleId="HTMLCode">
    <w:name w:val="HTML Code"/>
    <w:basedOn w:val="DefaultParagraphFont"/>
    <w:uiPriority w:val="99"/>
    <w:semiHidden/>
    <w:unhideWhenUsed/>
    <w:rsid w:val="005E2611"/>
    <w:rPr>
      <w:rFonts w:ascii="Courier New" w:eastAsia="Times New Roman" w:hAnsi="Courier New" w:cs="Courier New"/>
      <w:sz w:val="20"/>
      <w:szCs w:val="20"/>
    </w:rPr>
  </w:style>
  <w:style w:type="paragraph" w:styleId="Caption">
    <w:name w:val="caption"/>
    <w:basedOn w:val="Normal"/>
    <w:next w:val="Normal"/>
    <w:autoRedefine/>
    <w:unhideWhenUsed/>
    <w:qFormat/>
    <w:rsid w:val="003F6F15"/>
    <w:pPr>
      <w:keepNext/>
      <w:spacing w:before="0" w:after="200"/>
    </w:pPr>
    <w:rPr>
      <w:b/>
      <w:bCs/>
      <w:color w:val="000000" w:themeColor="text1"/>
      <w:sz w:val="20"/>
      <w:szCs w:val="20"/>
    </w:rPr>
  </w:style>
  <w:style w:type="paragraph" w:customStyle="1" w:styleId="FieldNameTemp">
    <w:name w:val="Field Name_Temp"/>
    <w:basedOn w:val="Paragraph"/>
    <w:autoRedefine/>
    <w:qFormat/>
    <w:rsid w:val="005E2611"/>
    <w:rPr>
      <w:b/>
    </w:rPr>
  </w:style>
  <w:style w:type="paragraph" w:styleId="BodyText">
    <w:name w:val="Body Text"/>
    <w:basedOn w:val="Normal"/>
    <w:link w:val="BodyTextChar"/>
    <w:uiPriority w:val="1"/>
    <w:qFormat/>
    <w:rsid w:val="009E14BA"/>
    <w:pPr>
      <w:widowControl w:val="0"/>
      <w:autoSpaceDE w:val="0"/>
      <w:autoSpaceDN w:val="0"/>
      <w:spacing w:before="0" w:after="0"/>
      <w:ind w:left="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9E14BA"/>
    <w:rPr>
      <w:sz w:val="22"/>
      <w:szCs w:val="22"/>
    </w:rPr>
  </w:style>
  <w:style w:type="paragraph" w:styleId="ListParagraph">
    <w:name w:val="List Paragraph"/>
    <w:basedOn w:val="Normal"/>
    <w:uiPriority w:val="1"/>
    <w:qFormat/>
    <w:rsid w:val="009E14BA"/>
    <w:pPr>
      <w:widowControl w:val="0"/>
      <w:autoSpaceDE w:val="0"/>
      <w:autoSpaceDN w:val="0"/>
      <w:spacing w:before="67" w:after="0"/>
      <w:ind w:left="2074" w:hanging="274"/>
    </w:pPr>
    <w:rPr>
      <w:rFonts w:ascii="Times New Roman" w:eastAsia="Times New Roman" w:hAnsi="Times New Roman"/>
      <w:sz w:val="22"/>
      <w:szCs w:val="22"/>
    </w:rPr>
  </w:style>
  <w:style w:type="character" w:customStyle="1" w:styleId="FooterChar">
    <w:name w:val="Footer Char"/>
    <w:basedOn w:val="DefaultParagraphFont"/>
    <w:link w:val="Footer"/>
    <w:rsid w:val="00003B6D"/>
    <w:rPr>
      <w:rFonts w:ascii="Arial" w:eastAsia="Arial Unicode MS" w:hAnsi="Arial"/>
      <w:sz w:val="16"/>
      <w:szCs w:val="21"/>
    </w:rPr>
  </w:style>
  <w:style w:type="character" w:customStyle="1" w:styleId="HeaderChar">
    <w:name w:val="Header Char"/>
    <w:basedOn w:val="DefaultParagraphFont"/>
    <w:link w:val="Header"/>
    <w:rsid w:val="00003B6D"/>
    <w:rPr>
      <w:rFonts w:ascii="Arial" w:eastAsia="Arial Unicode MS" w:hAnsi="Arial"/>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1227">
      <w:bodyDiv w:val="1"/>
      <w:marLeft w:val="0"/>
      <w:marRight w:val="0"/>
      <w:marTop w:val="0"/>
      <w:marBottom w:val="0"/>
      <w:divBdr>
        <w:top w:val="none" w:sz="0" w:space="0" w:color="auto"/>
        <w:left w:val="none" w:sz="0" w:space="0" w:color="auto"/>
        <w:bottom w:val="none" w:sz="0" w:space="0" w:color="auto"/>
        <w:right w:val="none" w:sz="0" w:space="0" w:color="auto"/>
      </w:divBdr>
    </w:div>
    <w:div w:id="360594363">
      <w:bodyDiv w:val="1"/>
      <w:marLeft w:val="0"/>
      <w:marRight w:val="0"/>
      <w:marTop w:val="0"/>
      <w:marBottom w:val="0"/>
      <w:divBdr>
        <w:top w:val="none" w:sz="0" w:space="0" w:color="auto"/>
        <w:left w:val="none" w:sz="0" w:space="0" w:color="auto"/>
        <w:bottom w:val="none" w:sz="0" w:space="0" w:color="auto"/>
        <w:right w:val="none" w:sz="0" w:space="0" w:color="auto"/>
      </w:divBdr>
    </w:div>
    <w:div w:id="1360742699">
      <w:bodyDiv w:val="1"/>
      <w:marLeft w:val="0"/>
      <w:marRight w:val="0"/>
      <w:marTop w:val="0"/>
      <w:marBottom w:val="0"/>
      <w:divBdr>
        <w:top w:val="none" w:sz="0" w:space="0" w:color="auto"/>
        <w:left w:val="none" w:sz="0" w:space="0" w:color="auto"/>
        <w:bottom w:val="none" w:sz="0" w:space="0" w:color="auto"/>
        <w:right w:val="none" w:sz="0" w:space="0" w:color="auto"/>
      </w:divBdr>
    </w:div>
    <w:div w:id="1670595041">
      <w:bodyDiv w:val="1"/>
      <w:marLeft w:val="0"/>
      <w:marRight w:val="0"/>
      <w:marTop w:val="0"/>
      <w:marBottom w:val="0"/>
      <w:divBdr>
        <w:top w:val="none" w:sz="0" w:space="0" w:color="auto"/>
        <w:left w:val="none" w:sz="0" w:space="0" w:color="auto"/>
        <w:bottom w:val="none" w:sz="0" w:space="0" w:color="auto"/>
        <w:right w:val="none" w:sz="0" w:space="0" w:color="auto"/>
      </w:divBdr>
    </w:div>
    <w:div w:id="1795054225">
      <w:bodyDiv w:val="1"/>
      <w:marLeft w:val="0"/>
      <w:marRight w:val="0"/>
      <w:marTop w:val="0"/>
      <w:marBottom w:val="0"/>
      <w:divBdr>
        <w:top w:val="none" w:sz="0" w:space="0" w:color="auto"/>
        <w:left w:val="none" w:sz="0" w:space="0" w:color="auto"/>
        <w:bottom w:val="none" w:sz="0" w:space="0" w:color="auto"/>
        <w:right w:val="none" w:sz="0" w:space="0" w:color="auto"/>
      </w:divBdr>
    </w:div>
    <w:div w:id="21123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concierge.infor.com/" TargetMode="External"/><Relationship Id="rId39" Type="http://schemas.openxmlformats.org/officeDocument/2006/relationships/image" Target="media/image9.png"/><Relationship Id="rId21" Type="http://schemas.openxmlformats.org/officeDocument/2006/relationships/header" Target="header8.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eader" Target="header1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header" Target="header15.xml"/><Relationship Id="rId5" Type="http://schemas.openxmlformats.org/officeDocument/2006/relationships/webSettings" Target="webSettings.xml"/><Relationship Id="rId61" Type="http://schemas.openxmlformats.org/officeDocument/2006/relationships/header" Target="header18.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s://docs.infor.com" TargetMode="External"/><Relationship Id="rId30" Type="http://schemas.openxmlformats.org/officeDocument/2006/relationships/header" Target="header11.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7.png"/><Relationship Id="rId56"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www.inforxtreme.com/" TargetMode="External"/><Relationship Id="rId59" Type="http://schemas.openxmlformats.org/officeDocument/2006/relationships/header" Target="header16.xml"/><Relationship Id="rId20" Type="http://schemas.openxmlformats.org/officeDocument/2006/relationships/header" Target="header7.xml"/><Relationship Id="rId41" Type="http://schemas.openxmlformats.org/officeDocument/2006/relationships/image" Target="media/image11.png"/><Relationship Id="rId54" Type="http://schemas.openxmlformats.org/officeDocument/2006/relationships/header" Target="header1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mailto:documentation@infor.com" TargetMode="External"/><Relationship Id="rId36" Type="http://schemas.openxmlformats.org/officeDocument/2006/relationships/image" Target="media/image6.png"/><Relationship Id="rId49" Type="http://schemas.openxmlformats.org/officeDocument/2006/relationships/image" Target="media/image18.png"/><Relationship Id="rId57" Type="http://schemas.openxmlformats.org/officeDocument/2006/relationships/footer" Target="footer10.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image" Target="media/image14.png"/><Relationship Id="rId52" Type="http://schemas.openxmlformats.org/officeDocument/2006/relationships/image" Target="media/image21.png"/><Relationship Id="rId60"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ndasiri\AppData\Roaming\Microsoft\Templates\Doc_Chapter_guide_02_202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2056-80C4-48CB-9DEB-D0CC4DDB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Doc_Chapter_guide_02_2025.dotm</Template>
  <TotalTime>150</TotalTime>
  <Pages>33</Pages>
  <Words>6572</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Guide Title</vt:lpstr>
    </vt:vector>
  </TitlesOfParts>
  <Company>Infor</Company>
  <LinksUpToDate>false</LinksUpToDate>
  <CharactersWithSpaces>43946</CharactersWithSpaces>
  <SharedDoc>false</SharedDoc>
  <HLinks>
    <vt:vector size="12" baseType="variant">
      <vt:variant>
        <vt:i4>7536730</vt:i4>
      </vt:variant>
      <vt:variant>
        <vt:i4>48</vt:i4>
      </vt:variant>
      <vt:variant>
        <vt:i4>0</vt:i4>
      </vt:variant>
      <vt:variant>
        <vt:i4>5</vt:i4>
      </vt:variant>
      <vt:variant>
        <vt:lpwstr>mailto:documentation@infor.com</vt:lpwstr>
      </vt:variant>
      <vt:variant>
        <vt:lpwstr/>
      </vt:variant>
      <vt:variant>
        <vt:i4>5308505</vt:i4>
      </vt:variant>
      <vt:variant>
        <vt:i4>45</vt:i4>
      </vt:variant>
      <vt:variant>
        <vt:i4>0</vt:i4>
      </vt:variant>
      <vt:variant>
        <vt:i4>5</vt:i4>
      </vt:variant>
      <vt:variant>
        <vt:lpwstr>http://www.infor.com/inforxtreme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User Guide</dc:title>
  <dc:subject>Infor Distribution A+</dc:subject>
  <dc:creator>Simarpreet Khalsa</dc:creator>
  <cp:keywords>OPTIONAL: document code</cp:keywords>
  <dc:description>Release level</dc:description>
  <cp:lastModifiedBy>Akhil Gandasiri</cp:lastModifiedBy>
  <cp:revision>92</cp:revision>
  <cp:lastPrinted>2025-09-20T10:31:00Z</cp:lastPrinted>
  <dcterms:created xsi:type="dcterms:W3CDTF">2025-04-10T09:59:00Z</dcterms:created>
  <dcterms:modified xsi:type="dcterms:W3CDTF">2025-09-20T10:31:00Z</dcterms:modified>
</cp:coreProperties>
</file>