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Problem Statement</w:t>
      </w:r>
    </w:p>
    <w:p/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Problem: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Currently, for roof top rain water harvesting, people install water storage tanks individually per building/apartment which results in high cost for individuals/groups.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  <w:lang w:val="en-US"/>
        </w:rPr>
        <w:t xml:space="preserve">Research Gap: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  <w:t>No mechanism/application is available to find out where such installations are beneficial, which installations can share storage tanks and what would be the required capacity of these shared tanks.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  <w:t xml:space="preserve">Given map and housing data, optimize the location of centralized tanks for rain-water harvesting.The following data should be sufficient to design and implement a model to solve the problem: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Estimating rainwater harvesting capacity: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Rainfall estimation: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Historical data from rainfall gauges at different places in the target area.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{Mainak}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Catchment area: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Master plan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of the city to estimate the catchment area available, e.g open areas like rooftop, courtyard, etc.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{Akhil}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Optimizing Water tank placement: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Water demand/Use capacity: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Water supply data can be used to estimate the consumption of harvested rainwater for non-drinking purposes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Underground map: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Underground map with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stability study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to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identify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locations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where the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shared tank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can be built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The system should provide the following output from its analysis: 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</w:rPr>
        <w:t xml:space="preserve">Plan for laying out the underground tanks with input and output points defined 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</w:rPr>
        <w:t xml:space="preserve">Cost-benefit analysis justifying the plan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3. Plan for distribution of build and maintenance cost of a tank for the parties involved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DA6C9"/>
    <w:multiLevelType w:val="multilevel"/>
    <w:tmpl w:val="BB8DA6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156DA"/>
    <w:rsid w:val="3DB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2019-03-02T05:49:00Z</dcterms:created>
  <dc:creator>Administrator</dc:creator>
  <cp:lastModifiedBy>Administrator</cp:lastModifiedBy>
  <dcterms:modified xsi:type="dcterms:W3CDTF">2019-03-02T05:51:45Z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