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6A66" w14:textId="2F8F1833" w:rsidR="0003129D" w:rsidRPr="0003129D" w:rsidRDefault="0003129D" w:rsidP="0003129D">
      <w:pPr>
        <w:rPr>
          <w:b/>
          <w:bCs/>
        </w:rPr>
      </w:pPr>
      <w:proofErr w:type="gramStart"/>
      <w:r w:rsidRPr="0003129D">
        <w:rPr>
          <w:b/>
          <w:bCs/>
        </w:rPr>
        <w:t>Name :</w:t>
      </w:r>
      <w:proofErr w:type="gramEnd"/>
      <w:r w:rsidRPr="0003129D">
        <w:rPr>
          <w:b/>
          <w:bCs/>
        </w:rPr>
        <w:t xml:space="preserve"> </w:t>
      </w:r>
      <w:r w:rsidR="00E07CAD">
        <w:rPr>
          <w:b/>
          <w:bCs/>
        </w:rPr>
        <w:t>AKHIL C</w:t>
      </w:r>
    </w:p>
    <w:p w14:paraId="46EAC2CA" w14:textId="42A312E2" w:rsidR="0003129D" w:rsidRPr="0003129D" w:rsidRDefault="0003129D" w:rsidP="0003129D">
      <w:pPr>
        <w:rPr>
          <w:b/>
          <w:bCs/>
        </w:rPr>
      </w:pPr>
      <w:r w:rsidRPr="0003129D">
        <w:rPr>
          <w:b/>
          <w:bCs/>
        </w:rPr>
        <w:t xml:space="preserve">Roll </w:t>
      </w:r>
      <w:proofErr w:type="gramStart"/>
      <w:r w:rsidRPr="0003129D">
        <w:rPr>
          <w:b/>
          <w:bCs/>
        </w:rPr>
        <w:t>no :</w:t>
      </w:r>
      <w:proofErr w:type="gramEnd"/>
      <w:r w:rsidRPr="0003129D">
        <w:rPr>
          <w:b/>
          <w:bCs/>
        </w:rPr>
        <w:t xml:space="preserve"> 24BAD0</w:t>
      </w:r>
      <w:r w:rsidR="00E07CAD">
        <w:rPr>
          <w:b/>
          <w:bCs/>
        </w:rPr>
        <w:t>07</w:t>
      </w:r>
    </w:p>
    <w:tbl>
      <w:tblPr>
        <w:tblStyle w:val="TableGrid"/>
        <w:tblpPr w:leftFromText="180" w:rightFromText="180" w:vertAnchor="text" w:horzAnchor="margin" w:tblpY="-15"/>
        <w:tblW w:w="9018" w:type="dxa"/>
        <w:tblInd w:w="0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03129D" w14:paraId="10207DC5" w14:textId="77777777" w:rsidTr="0003129D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7C0E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EXPT NO:5 </w:t>
            </w:r>
          </w:p>
        </w:tc>
        <w:tc>
          <w:tcPr>
            <w:tcW w:w="6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1050" w14:textId="77777777" w:rsidR="0003129D" w:rsidRDefault="0003129D" w:rsidP="0003129D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 INTERACTIVE DASHBOARDS FOR DYNAMIC DATA EXPLORATION USING </w:t>
            </w:r>
            <w:proofErr w:type="gramStart"/>
            <w:r>
              <w:rPr>
                <w:rFonts w:ascii="Cambria" w:eastAsia="Cambria" w:hAnsi="Cambria" w:cs="Cambria"/>
                <w:b/>
              </w:rPr>
              <w:t>TABLEAU  AND</w:t>
            </w:r>
            <w:proofErr w:type="gramEnd"/>
            <w:r>
              <w:rPr>
                <w:rFonts w:ascii="Cambria" w:eastAsia="Cambria" w:hAnsi="Cambria" w:cs="Cambria"/>
                <w:b/>
              </w:rPr>
              <w:t xml:space="preserve"> POWERBI </w:t>
            </w:r>
          </w:p>
        </w:tc>
      </w:tr>
      <w:tr w:rsidR="0003129D" w14:paraId="7AF1F6CA" w14:textId="77777777" w:rsidTr="0003129D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A497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DATE: 24.07.2026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0D46" w14:textId="77777777" w:rsidR="0003129D" w:rsidRDefault="0003129D" w:rsidP="0003129D"/>
        </w:tc>
      </w:tr>
    </w:tbl>
    <w:p w14:paraId="69B2EB77" w14:textId="77777777" w:rsidR="0003129D" w:rsidRDefault="0003129D" w:rsidP="0003129D">
      <w:pPr>
        <w:spacing w:after="1" w:line="258" w:lineRule="auto"/>
        <w:rPr>
          <w:rFonts w:ascii="Cambria" w:eastAsia="Cambria" w:hAnsi="Cambria" w:cs="Cambria"/>
          <w:b/>
        </w:rPr>
      </w:pPr>
    </w:p>
    <w:p w14:paraId="6F18C66A" w14:textId="18F202A6" w:rsidR="0003129D" w:rsidRDefault="00000000">
      <w:pPr>
        <w:spacing w:after="1" w:line="258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PRE-LAB QUESTIONS </w:t>
      </w:r>
    </w:p>
    <w:p w14:paraId="35E63146" w14:textId="3B816BFE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 </w:t>
      </w:r>
    </w:p>
    <w:p w14:paraId="5AFD125C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dynamic data exploration in BI tools, and why is it important? </w:t>
      </w:r>
    </w:p>
    <w:p w14:paraId="14C6BE3F" w14:textId="2FB15C13" w:rsidR="0075760A" w:rsidRPr="0003129D" w:rsidRDefault="00000000" w:rsidP="0003129D">
      <w:pPr>
        <w:spacing w:after="158"/>
        <w:ind w:left="720" w:firstLine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Dynamic data exploration allows users to interact with data by applying filters, slicers, and drill-down options. It helps users quickly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data, discover trends, and make better business decisions.</w:t>
      </w:r>
    </w:p>
    <w:p w14:paraId="277D3E12" w14:textId="77777777" w:rsidR="0075760A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0AC301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are slicers and filters, and how do they enhance dashboard interactivity? </w:t>
      </w:r>
    </w:p>
    <w:p w14:paraId="761B4223" w14:textId="5AA40CF3" w:rsidR="0075760A" w:rsidRPr="0003129D" w:rsidRDefault="00000000">
      <w:pPr>
        <w:spacing w:after="158"/>
        <w:ind w:left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>
        <w:rPr>
          <w:rFonts w:ascii="Cambria" w:eastAsia="Cambria" w:hAnsi="Cambria" w:cs="Cambria"/>
          <w:b/>
        </w:rPr>
        <w:tab/>
      </w:r>
      <w:r w:rsidR="0003129D" w:rsidRPr="0003129D">
        <w:rPr>
          <w:rFonts w:ascii="Cambria" w:eastAsia="Cambria" w:hAnsi="Cambria" w:cs="Cambria"/>
          <w:bCs/>
        </w:rPr>
        <w:t>Slicers and filters allow users to display only the required data based on selected conditions. They make dashboards interactive by enabling users to view and compare specific information easily.</w:t>
      </w:r>
    </w:p>
    <w:p w14:paraId="38608DD7" w14:textId="473D6152" w:rsidR="0075760A" w:rsidRDefault="0075760A" w:rsidP="0003129D">
      <w:pPr>
        <w:spacing w:after="158"/>
      </w:pPr>
    </w:p>
    <w:p w14:paraId="6B2E510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How do Tableau and Power BI support drill-down and drill-through features? </w:t>
      </w:r>
    </w:p>
    <w:p w14:paraId="6AE6CD1C" w14:textId="7C97FD4D" w:rsidR="0075760A" w:rsidRDefault="00000000" w:rsidP="0003129D">
      <w:pPr>
        <w:spacing w:after="158"/>
        <w:ind w:left="720" w:firstLine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Tableau and Power BI allow users to drill down from summary data to detailed data using hierarchies. Drill-through lets users navigate to another report page for more detailed analysis of a selected item.</w:t>
      </w:r>
    </w:p>
    <w:p w14:paraId="4F747912" w14:textId="77777777" w:rsidR="0003129D" w:rsidRPr="0003129D" w:rsidRDefault="0003129D" w:rsidP="0003129D">
      <w:pPr>
        <w:spacing w:after="158"/>
        <w:ind w:left="720" w:firstLine="720"/>
        <w:rPr>
          <w:bCs/>
        </w:rPr>
      </w:pPr>
    </w:p>
    <w:p w14:paraId="0374EDF7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the role of parameters in creating interactive dashboards? </w:t>
      </w:r>
    </w:p>
    <w:p w14:paraId="0C1F7A51" w14:textId="183ED681" w:rsidR="0075760A" w:rsidRPr="0003129D" w:rsidRDefault="00000000" w:rsidP="0003129D">
      <w:pPr>
        <w:spacing w:after="158"/>
        <w:ind w:left="720"/>
        <w:rPr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>
        <w:rPr>
          <w:rFonts w:ascii="Cambria" w:eastAsia="Cambria" w:hAnsi="Cambria" w:cs="Cambria"/>
          <w:bCs/>
        </w:rPr>
        <w:tab/>
      </w:r>
      <w:r w:rsidR="0003129D" w:rsidRPr="0003129D">
        <w:rPr>
          <w:rFonts w:ascii="Cambria" w:eastAsia="Cambria" w:hAnsi="Cambria" w:cs="Cambria"/>
          <w:bCs/>
        </w:rPr>
        <w:t>Parameters allow users to change values dynamically, such as selecting a metric or adjusting calculations. They make dashboards more flexible and interactive.</w:t>
      </w:r>
    </w:p>
    <w:p w14:paraId="2EA42B4D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6B1DF3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Name some advanced interactivity features in Tableau and Power BI. </w:t>
      </w:r>
    </w:p>
    <w:p w14:paraId="62A763EA" w14:textId="77777777" w:rsidR="0003129D" w:rsidRPr="0003129D" w:rsidRDefault="00000000" w:rsidP="0003129D">
      <w:pPr>
        <w:spacing w:after="158"/>
        <w:ind w:left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Some advanced interactivity features include:</w:t>
      </w:r>
    </w:p>
    <w:p w14:paraId="4AB0FFD1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Drill-down and Drill-through </w:t>
      </w:r>
    </w:p>
    <w:p w14:paraId="0352DFC7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Parameters </w:t>
      </w:r>
    </w:p>
    <w:p w14:paraId="1D5F8985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Slicers and Filters </w:t>
      </w:r>
    </w:p>
    <w:p w14:paraId="752B7DF2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Tooltips </w:t>
      </w:r>
    </w:p>
    <w:p w14:paraId="208B9A76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Actions (Filter, Highlight, URL) </w:t>
      </w:r>
    </w:p>
    <w:p w14:paraId="26B169ED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Bookmarks (Power BI) </w:t>
      </w:r>
    </w:p>
    <w:p w14:paraId="7F396064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>Dynamic Titles and KPI Selection</w:t>
      </w:r>
    </w:p>
    <w:p w14:paraId="1BC684DE" w14:textId="77777777" w:rsidR="0003129D" w:rsidRDefault="0003129D" w:rsidP="0003129D">
      <w:pPr>
        <w:spacing w:after="155"/>
      </w:pPr>
    </w:p>
    <w:p w14:paraId="434755B6" w14:textId="324BAA06" w:rsidR="0075760A" w:rsidRDefault="00000000" w:rsidP="0003129D">
      <w:pPr>
        <w:spacing w:after="155"/>
      </w:pPr>
      <w:r>
        <w:rPr>
          <w:rFonts w:ascii="Cambria" w:eastAsia="Cambria" w:hAnsi="Cambria" w:cs="Cambria"/>
          <w:b/>
        </w:rPr>
        <w:lastRenderedPageBreak/>
        <w:t xml:space="preserve">IN-LAB EXERCISE: </w:t>
      </w:r>
    </w:p>
    <w:p w14:paraId="22B0005C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550A89B6" w14:textId="77777777" w:rsidR="0075760A" w:rsidRDefault="00000000">
      <w:pPr>
        <w:spacing w:after="163" w:line="264" w:lineRule="auto"/>
        <w:ind w:left="10" w:hanging="10"/>
      </w:pPr>
      <w:r>
        <w:rPr>
          <w:rFonts w:ascii="Cambria" w:eastAsia="Cambria" w:hAnsi="Cambria" w:cs="Cambria"/>
        </w:rPr>
        <w:t xml:space="preserve">To design and develop interactive dashboards in Tableau and Power BI for dynamic data exploration, enabling users to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, filter, and drill down into data for deeper insights. </w:t>
      </w:r>
    </w:p>
    <w:p w14:paraId="1051DF1D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2FE926C4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1E80EEC5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Import datasets from sources such as Excel, CSV, SQL Server, or online APIs. </w:t>
      </w:r>
    </w:p>
    <w:p w14:paraId="5354AC92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Dataset: </w:t>
      </w: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</w:rPr>
        <w:t xml:space="preserve"> with fields such as Order Date, Region, Product Category, Sales, Profit, Quantity. </w:t>
      </w:r>
    </w:p>
    <w:p w14:paraId="726D2EEF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61AE751E" w14:textId="77777777" w:rsidR="0075760A" w:rsidRDefault="00000000">
      <w:pPr>
        <w:numPr>
          <w:ilvl w:val="2"/>
          <w:numId w:val="7"/>
        </w:numPr>
        <w:spacing w:after="0" w:line="414" w:lineRule="auto"/>
        <w:ind w:right="1270" w:hanging="360"/>
      </w:pPr>
      <w:r>
        <w:rPr>
          <w:rFonts w:ascii="Cambria" w:eastAsia="Cambria" w:hAnsi="Cambria" w:cs="Cambria"/>
        </w:rPr>
        <w:t xml:space="preserve">Ensure proper date formats for time-based analysis.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Handle missing or incorrect values. </w:t>
      </w:r>
    </w:p>
    <w:p w14:paraId="7CCFE81F" w14:textId="77777777" w:rsidR="0075760A" w:rsidRDefault="00000000">
      <w:pPr>
        <w:numPr>
          <w:ilvl w:val="2"/>
          <w:numId w:val="7"/>
        </w:numPr>
        <w:spacing w:after="163" w:line="264" w:lineRule="auto"/>
        <w:ind w:right="1270" w:hanging="360"/>
      </w:pPr>
      <w:r>
        <w:rPr>
          <w:rFonts w:ascii="Cambria" w:eastAsia="Cambria" w:hAnsi="Cambria" w:cs="Cambria"/>
        </w:rPr>
        <w:t xml:space="preserve">Create calculated fields (e.g., Profit Margin %, Sales Growth %, Year-to-Date Sales). </w:t>
      </w:r>
    </w:p>
    <w:p w14:paraId="4F08E08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Aggregation and Hierarchies:</w:t>
      </w:r>
      <w:r>
        <w:rPr>
          <w:rFonts w:ascii="Cambria" w:eastAsia="Cambria" w:hAnsi="Cambria" w:cs="Cambria"/>
        </w:rPr>
        <w:t xml:space="preserve"> </w:t>
      </w:r>
    </w:p>
    <w:p w14:paraId="2299766D" w14:textId="77777777" w:rsidR="0075760A" w:rsidRDefault="00000000">
      <w:pPr>
        <w:numPr>
          <w:ilvl w:val="2"/>
          <w:numId w:val="6"/>
        </w:numPr>
        <w:spacing w:after="170"/>
        <w:ind w:hanging="360"/>
      </w:pPr>
      <w:r>
        <w:rPr>
          <w:rFonts w:ascii="Cambria" w:eastAsia="Cambria" w:hAnsi="Cambria" w:cs="Cambria"/>
        </w:rPr>
        <w:t xml:space="preserve">Create hierarchies (e.g., Year → Quarter → Month → Day). </w:t>
      </w:r>
    </w:p>
    <w:p w14:paraId="74610AF6" w14:textId="77777777" w:rsidR="0075760A" w:rsidRDefault="00000000">
      <w:pPr>
        <w:numPr>
          <w:ilvl w:val="2"/>
          <w:numId w:val="6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Aggregate data by region, product category, or customer segment. </w:t>
      </w:r>
    </w:p>
    <w:p w14:paraId="49EE77A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Designing Interactive Elements:</w:t>
      </w:r>
      <w:r>
        <w:rPr>
          <w:rFonts w:ascii="Cambria" w:eastAsia="Cambria" w:hAnsi="Cambria" w:cs="Cambria"/>
        </w:rPr>
        <w:t xml:space="preserve"> </w:t>
      </w:r>
    </w:p>
    <w:p w14:paraId="5C70237E" w14:textId="77777777" w:rsidR="0075760A" w:rsidRDefault="00000000">
      <w:pPr>
        <w:numPr>
          <w:ilvl w:val="2"/>
          <w:numId w:val="4"/>
        </w:numPr>
        <w:spacing w:after="1" w:line="414" w:lineRule="auto"/>
        <w:ind w:right="257" w:hanging="360"/>
      </w:pPr>
      <w:r>
        <w:rPr>
          <w:rFonts w:ascii="Cambria" w:eastAsia="Cambria" w:hAnsi="Cambria" w:cs="Cambria"/>
          <w:b/>
        </w:rPr>
        <w:t>Filters &amp; Slicers:</w:t>
      </w:r>
      <w:r>
        <w:rPr>
          <w:rFonts w:ascii="Cambria" w:eastAsia="Cambria" w:hAnsi="Cambria" w:cs="Cambria"/>
        </w:rPr>
        <w:t xml:space="preserve"> Allow filtering by product category, date range, or region.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Parameters:</w:t>
      </w:r>
      <w:r>
        <w:rPr>
          <w:rFonts w:ascii="Cambria" w:eastAsia="Cambria" w:hAnsi="Cambria" w:cs="Cambria"/>
        </w:rPr>
        <w:t xml:space="preserve"> Let users switch between KPIs (e.g., Sales vs. Profit).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Drill-down:</w:t>
      </w:r>
      <w:r>
        <w:rPr>
          <w:rFonts w:ascii="Cambria" w:eastAsia="Cambria" w:hAnsi="Cambria" w:cs="Cambria"/>
        </w:rPr>
        <w:t xml:space="preserve"> Enable users to explore data from summary to detail. </w:t>
      </w:r>
    </w:p>
    <w:p w14:paraId="550E87F7" w14:textId="77777777" w:rsidR="0075760A" w:rsidRDefault="00000000">
      <w:pPr>
        <w:numPr>
          <w:ilvl w:val="2"/>
          <w:numId w:val="4"/>
        </w:numPr>
        <w:spacing w:after="163" w:line="264" w:lineRule="auto"/>
        <w:ind w:right="257" w:hanging="360"/>
      </w:pPr>
      <w:r>
        <w:rPr>
          <w:rFonts w:ascii="Cambria" w:eastAsia="Cambria" w:hAnsi="Cambria" w:cs="Cambria"/>
          <w:b/>
        </w:rPr>
        <w:t>Tooltips:</w:t>
      </w:r>
      <w:r>
        <w:rPr>
          <w:rFonts w:ascii="Cambria" w:eastAsia="Cambria" w:hAnsi="Cambria" w:cs="Cambria"/>
        </w:rPr>
        <w:t xml:space="preserve"> Add contextual details when hovering over data points. </w:t>
      </w:r>
    </w:p>
    <w:p w14:paraId="2982FDDA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Dashboard Development:</w:t>
      </w:r>
      <w:r>
        <w:rPr>
          <w:rFonts w:ascii="Cambria" w:eastAsia="Cambria" w:hAnsi="Cambria" w:cs="Cambria"/>
        </w:rPr>
        <w:t xml:space="preserve"> </w:t>
      </w:r>
    </w:p>
    <w:p w14:paraId="215155FC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Use interactive filters, parameter controls, and highlight actions. </w:t>
      </w:r>
    </w:p>
    <w:p w14:paraId="485C6A74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slicers, bookmarks, and drill-through pages. </w:t>
      </w:r>
    </w:p>
    <w:p w14:paraId="1C6CD00A" w14:textId="77777777" w:rsidR="0075760A" w:rsidRDefault="00000000">
      <w:pPr>
        <w:numPr>
          <w:ilvl w:val="2"/>
          <w:numId w:val="3"/>
        </w:numPr>
        <w:spacing w:after="71" w:line="339" w:lineRule="auto"/>
        <w:ind w:hanging="360"/>
      </w:pPr>
      <w:r>
        <w:rPr>
          <w:rFonts w:ascii="Cambria" w:eastAsia="Cambria" w:hAnsi="Cambria" w:cs="Cambria"/>
        </w:rPr>
        <w:t xml:space="preserve">Add KPI cards for key metrics like </w:t>
      </w:r>
      <w:r>
        <w:rPr>
          <w:rFonts w:ascii="Cambria" w:eastAsia="Cambria" w:hAnsi="Cambria" w:cs="Cambria"/>
          <w:i/>
        </w:rPr>
        <w:t>Total Sales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Total Profit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Top Selling Product</w:t>
      </w:r>
      <w:r>
        <w:rPr>
          <w:rFonts w:ascii="Cambria" w:eastAsia="Cambria" w:hAnsi="Cambria" w:cs="Cambria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Use maps for regional sales analysis, line charts for trends, and bar charts for category comparisons. </w:t>
      </w:r>
    </w:p>
    <w:p w14:paraId="1575D8B1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Testing Interactivity:</w:t>
      </w:r>
      <w:r>
        <w:rPr>
          <w:rFonts w:ascii="Cambria" w:eastAsia="Cambria" w:hAnsi="Cambria" w:cs="Cambria"/>
        </w:rPr>
        <w:t xml:space="preserve"> </w:t>
      </w:r>
    </w:p>
    <w:p w14:paraId="6506B599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Ensure slicers and filters update all relevant visuals dynamically. </w:t>
      </w:r>
    </w:p>
    <w:p w14:paraId="4D718A5E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Test drill-down and drill-through functionality for accuracy. </w:t>
      </w:r>
    </w:p>
    <w:p w14:paraId="17D6258C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0D6B26D5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on Tableau Public or Tableau Server. </w:t>
      </w:r>
    </w:p>
    <w:p w14:paraId="62BD6AFB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 via workspace access or public link. </w:t>
      </w:r>
    </w:p>
    <w:p w14:paraId="32B204CA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35EC6A7A" w14:textId="77777777" w:rsidR="00D01DFB" w:rsidRDefault="00D01DFB" w:rsidP="00D01DFB">
      <w:pPr>
        <w:spacing w:after="158"/>
        <w:rPr>
          <w:rFonts w:ascii="Cambria" w:eastAsia="Cambria" w:hAnsi="Cambria" w:cs="Cambria"/>
          <w:b/>
          <w:bCs/>
        </w:rPr>
      </w:pPr>
      <w:r w:rsidRPr="00D01DFB">
        <w:rPr>
          <w:rFonts w:ascii="Cambria" w:eastAsia="Cambria" w:hAnsi="Cambria" w:cs="Cambria"/>
          <w:b/>
          <w:bCs/>
        </w:rPr>
        <w:t xml:space="preserve">Screenshots of </w:t>
      </w:r>
      <w:proofErr w:type="gramStart"/>
      <w:r w:rsidRPr="00D01DFB">
        <w:rPr>
          <w:rFonts w:ascii="Cambria" w:eastAsia="Cambria" w:hAnsi="Cambria" w:cs="Cambria"/>
          <w:b/>
          <w:bCs/>
        </w:rPr>
        <w:t>Tableau :</w:t>
      </w:r>
      <w:proofErr w:type="gramEnd"/>
      <w:r w:rsidRPr="00D01DFB">
        <w:rPr>
          <w:rFonts w:ascii="Cambria" w:eastAsia="Cambria" w:hAnsi="Cambria" w:cs="Cambria"/>
          <w:b/>
          <w:bCs/>
        </w:rPr>
        <w:t xml:space="preserve"> </w:t>
      </w:r>
    </w:p>
    <w:p w14:paraId="3F3C344F" w14:textId="5958C0C5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70DF3D36" wp14:editId="6D449888">
            <wp:extent cx="5733415" cy="1510665"/>
            <wp:effectExtent l="0" t="0" r="635" b="0"/>
            <wp:docPr id="99777503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2AFB" w14:textId="2C80CC27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7DC98C8E" wp14:editId="00648CF9">
            <wp:extent cx="5733415" cy="1938655"/>
            <wp:effectExtent l="0" t="0" r="635" b="4445"/>
            <wp:docPr id="63631210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9A78" w14:textId="22A8CD53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14B51E14" wp14:editId="5E0FE3F3">
            <wp:extent cx="5733415" cy="1983105"/>
            <wp:effectExtent l="0" t="0" r="635" b="0"/>
            <wp:docPr id="53425073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F36" w14:textId="6F1C77AD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2C5C24D0" wp14:editId="27908A75">
            <wp:extent cx="5733415" cy="1943100"/>
            <wp:effectExtent l="0" t="0" r="635" b="0"/>
            <wp:docPr id="143455770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5A31" w14:textId="77777777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b/>
          <w:bCs/>
          <w:noProof/>
        </w:rPr>
        <w:drawing>
          <wp:inline distT="0" distB="0" distL="0" distR="0" wp14:anchorId="725B0D9C" wp14:editId="24A8C26F">
            <wp:extent cx="5733415" cy="432435"/>
            <wp:effectExtent l="0" t="0" r="635" b="5715"/>
            <wp:docPr id="14162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79EBEF" w14:textId="50323A4E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6A481F4A" wp14:editId="0E9B0CBE">
            <wp:extent cx="2872740" cy="3415535"/>
            <wp:effectExtent l="0" t="0" r="3810" b="0"/>
            <wp:docPr id="538596393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26" cy="34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24DEEEBF" wp14:editId="5E467638">
            <wp:extent cx="5733415" cy="1895475"/>
            <wp:effectExtent l="0" t="0" r="635" b="9525"/>
            <wp:docPr id="103958997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5463" w14:textId="3B5CDB6F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BDD0BA5" w14:textId="77777777" w:rsidR="0003129D" w:rsidRDefault="00D01DFB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2E748272" wp14:editId="63A43290">
            <wp:extent cx="4335780" cy="3319865"/>
            <wp:effectExtent l="0" t="0" r="7620" b="0"/>
            <wp:docPr id="1889642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13" cy="332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B46FCD" w14:textId="77777777" w:rsidR="0003129D" w:rsidRDefault="0003129D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3A4BA" w14:textId="5A149567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4CCA2754" wp14:editId="051841A5">
            <wp:extent cx="6134558" cy="3185160"/>
            <wp:effectExtent l="0" t="0" r="0" b="0"/>
            <wp:docPr id="98272533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853" cy="318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0FDA" w14:textId="5DE31390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FF9A0E8" w14:textId="3D25552D" w:rsidR="00D01DFB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t xml:space="preserve">Screenshots of </w:t>
      </w:r>
      <w:proofErr w:type="spellStart"/>
      <w:proofErr w:type="gramStart"/>
      <w:r w:rsidRPr="0003129D">
        <w:rPr>
          <w:rFonts w:eastAsia="Times New Roman"/>
          <w:b/>
          <w:bCs/>
          <w:kern w:val="0"/>
          <w14:ligatures w14:val="none"/>
        </w:rPr>
        <w:t>PowerBI</w:t>
      </w:r>
      <w:proofErr w:type="spellEnd"/>
      <w:r w:rsidRPr="0003129D">
        <w:rPr>
          <w:rFonts w:eastAsia="Times New Roman"/>
          <w:b/>
          <w:bCs/>
          <w:kern w:val="0"/>
          <w14:ligatures w14:val="none"/>
        </w:rPr>
        <w:t xml:space="preserve"> :</w:t>
      </w:r>
      <w:proofErr w:type="gramEnd"/>
      <w:r w:rsidRPr="0003129D">
        <w:rPr>
          <w:rFonts w:eastAsia="Times New Roman"/>
          <w:b/>
          <w:bCs/>
          <w:kern w:val="0"/>
          <w14:ligatures w14:val="none"/>
        </w:rPr>
        <w:t xml:space="preserve"> </w:t>
      </w:r>
    </w:p>
    <w:p w14:paraId="292C6FF6" w14:textId="6E70A770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281C2B81" wp14:editId="395EF8DA">
            <wp:extent cx="4640580" cy="3493927"/>
            <wp:effectExtent l="0" t="0" r="7620" b="0"/>
            <wp:docPr id="3472793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50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6CF25ED1" wp14:editId="51F2E60F">
            <wp:extent cx="5733415" cy="836930"/>
            <wp:effectExtent l="0" t="0" r="635" b="1270"/>
            <wp:docPr id="12876972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8671" w14:textId="57DD6988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7B2633D6" wp14:editId="003DA486">
            <wp:extent cx="4267200" cy="685800"/>
            <wp:effectExtent l="0" t="0" r="0" b="0"/>
            <wp:docPr id="92253912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99A8" w14:textId="13C0C269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3D2CB14D" wp14:editId="5925A1E5">
            <wp:extent cx="4198620" cy="640080"/>
            <wp:effectExtent l="0" t="0" r="0" b="7620"/>
            <wp:docPr id="2039875018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5C12" w14:textId="5650D69E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47DEBC0F" wp14:editId="25916809">
            <wp:extent cx="4632960" cy="563880"/>
            <wp:effectExtent l="0" t="0" r="0" b="7620"/>
            <wp:docPr id="70649368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6EAC" w14:textId="1EFED4D1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061B7BD6" wp14:editId="1396E5E9">
            <wp:extent cx="4937760" cy="685800"/>
            <wp:effectExtent l="0" t="0" r="0" b="0"/>
            <wp:docPr id="131217096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B11E" w14:textId="7A6FB5B2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7B009A69" wp14:editId="4C8737AD">
            <wp:extent cx="4831080" cy="1257300"/>
            <wp:effectExtent l="0" t="0" r="7620" b="0"/>
            <wp:docPr id="167013716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AABC" w14:textId="3121C103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57444BBE" wp14:editId="7C2BA339">
            <wp:extent cx="5733415" cy="2614295"/>
            <wp:effectExtent l="0" t="0" r="635" b="0"/>
            <wp:docPr id="69479901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80A9" w14:textId="064E878B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0BCB886D" wp14:editId="6A241BE1">
            <wp:extent cx="5733415" cy="5516245"/>
            <wp:effectExtent l="0" t="0" r="635" b="8255"/>
            <wp:docPr id="140025305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AC0F" w14:textId="29975C35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2EB93239" wp14:editId="4BA2994E">
            <wp:extent cx="5733415" cy="3265170"/>
            <wp:effectExtent l="0" t="0" r="635" b="0"/>
            <wp:docPr id="2940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36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61CF" w14:textId="77777777" w:rsidR="0003129D" w:rsidRPr="0003129D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B7A33CB" w14:textId="57E3597E" w:rsidR="00D01DFB" w:rsidRPr="00D01DFB" w:rsidRDefault="00D01DFB" w:rsidP="00D01DFB">
      <w:pPr>
        <w:spacing w:after="158"/>
        <w:rPr>
          <w:b/>
          <w:bCs/>
        </w:rPr>
      </w:pPr>
    </w:p>
    <w:p w14:paraId="1837F631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17BE0277" w14:textId="726E9ADD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Experiment Dataset: </w:t>
      </w:r>
    </w:p>
    <w:p w14:paraId="6F715C8E" w14:textId="77777777" w:rsidR="0075760A" w:rsidRDefault="00000000">
      <w:pPr>
        <w:spacing w:after="158"/>
      </w:pP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  <w:b/>
        </w:rPr>
        <w:t xml:space="preserve"> </w:t>
      </w:r>
    </w:p>
    <w:p w14:paraId="6AF89ECE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Fields Used: </w:t>
      </w:r>
    </w:p>
    <w:p w14:paraId="5EF1425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Order Date – Date of the order </w:t>
      </w:r>
    </w:p>
    <w:p w14:paraId="688AE708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Region – Sales region </w:t>
      </w:r>
    </w:p>
    <w:p w14:paraId="33CE1F89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Product Category – Category of product sold </w:t>
      </w:r>
    </w:p>
    <w:p w14:paraId="059C8764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Sales – Sales revenue </w:t>
      </w:r>
    </w:p>
    <w:p w14:paraId="6102B8C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Profit – Net profit from the order </w:t>
      </w:r>
    </w:p>
    <w:p w14:paraId="4077A600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Quantity – Units sold </w:t>
      </w:r>
    </w:p>
    <w:p w14:paraId="49282391" w14:textId="77777777" w:rsidR="0075760A" w:rsidRDefault="00000000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2E5A5E49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3609E525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23E95C27" w14:textId="5BDFDC0E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POST-LAB QUESTIONS  </w:t>
      </w:r>
    </w:p>
    <w:p w14:paraId="4A80FBEA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did interactivity improve the analysis experience in your dashboard? </w:t>
      </w:r>
    </w:p>
    <w:p w14:paraId="16B46232" w14:textId="09A9B961" w:rsidR="0075760A" w:rsidRPr="0003129D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  <w:r w:rsidR="0003129D">
        <w:tab/>
      </w: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Interactivity allowed users to filter data, explore different views, and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trends easily. It made the dashboard more user-friendly and helped in gaining deeper insights quickly.</w:t>
      </w:r>
    </w:p>
    <w:p w14:paraId="38EDE98F" w14:textId="3BFCF10F" w:rsidR="0075760A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 </w:t>
      </w:r>
    </w:p>
    <w:p w14:paraId="1A25E5A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3AE8BF57" w14:textId="77777777" w:rsidR="0075760A" w:rsidRDefault="00000000">
      <w:pPr>
        <w:numPr>
          <w:ilvl w:val="0"/>
          <w:numId w:val="10"/>
        </w:numPr>
        <w:spacing w:after="0" w:line="258" w:lineRule="auto"/>
        <w:ind w:hanging="427"/>
      </w:pPr>
      <w:r>
        <w:rPr>
          <w:rFonts w:ascii="Cambria" w:eastAsia="Cambria" w:hAnsi="Cambria" w:cs="Cambria"/>
          <w:b/>
        </w:rPr>
        <w:t xml:space="preserve">Which interactive feature (filters, drill-down, parameters, etc.) was most useful and why? </w:t>
      </w:r>
    </w:p>
    <w:p w14:paraId="0E014DDE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6314E848" w14:textId="51062E76" w:rsidR="0075760A" w:rsidRPr="00A70D59" w:rsidRDefault="00000000">
      <w:pPr>
        <w:spacing w:after="0"/>
        <w:ind w:left="427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A70D59">
        <w:rPr>
          <w:rFonts w:ascii="Cambria" w:eastAsia="Cambria" w:hAnsi="Cambria" w:cs="Cambria"/>
          <w:bCs/>
        </w:rPr>
        <w:tab/>
      </w:r>
      <w:r w:rsidR="0003129D" w:rsidRPr="00A70D59">
        <w:rPr>
          <w:rFonts w:ascii="Cambria" w:eastAsia="Cambria" w:hAnsi="Cambria" w:cs="Cambria"/>
          <w:bCs/>
        </w:rPr>
        <w:t>The drill-down feature was the most useful because it allowed analysis from Year → Quarter → Month → Day, providing detailed insights without creating multiple charts.</w:t>
      </w:r>
    </w:p>
    <w:p w14:paraId="174DC449" w14:textId="4FFAC2C3" w:rsidR="0075760A" w:rsidRDefault="00000000" w:rsidP="00A70D59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D6FD8AC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What challenges did you face while implementing drill-down or dynamic filters? </w:t>
      </w:r>
    </w:p>
    <w:p w14:paraId="66D80225" w14:textId="029213EC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The main challenge was ensuring that filters and drill-down actions worked correctly across all visuals. This was resolved by properly configuring interactions and hierarchies. </w:t>
      </w:r>
    </w:p>
    <w:p w14:paraId="07D7201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2A74118A" w14:textId="151CD22C" w:rsidR="0075760A" w:rsidRDefault="0075760A" w:rsidP="00A70D59">
      <w:pPr>
        <w:spacing w:after="0"/>
        <w:ind w:left="427"/>
      </w:pPr>
    </w:p>
    <w:p w14:paraId="238BD7FA" w14:textId="4335C7E7" w:rsidR="0075760A" w:rsidRDefault="00000000" w:rsidP="00A70D59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do tooltips contribute to better dashboard storytelling? </w:t>
      </w:r>
    </w:p>
    <w:p w14:paraId="46E96477" w14:textId="4508654E" w:rsidR="0075760A" w:rsidRPr="00A70D59" w:rsidRDefault="00000000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03129D" w:rsidRPr="00A70D59">
        <w:rPr>
          <w:rFonts w:ascii="Cambria" w:eastAsia="Cambria" w:hAnsi="Cambria" w:cs="Cambria"/>
          <w:bCs/>
        </w:rPr>
        <w:t>Tooltips provide additional information when users hover over a data point, making the dashboard more informative without overcrowding the visuals.</w:t>
      </w:r>
    </w:p>
    <w:p w14:paraId="02C0107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4858641" w14:textId="39469748" w:rsidR="0075760A" w:rsidRDefault="0075760A" w:rsidP="00A70D59">
      <w:pPr>
        <w:spacing w:after="0"/>
        <w:ind w:left="427"/>
      </w:pPr>
    </w:p>
    <w:p w14:paraId="617C1DBD" w14:textId="77777777" w:rsidR="0075760A" w:rsidRDefault="00000000">
      <w:pPr>
        <w:numPr>
          <w:ilvl w:val="0"/>
          <w:numId w:val="10"/>
        </w:numPr>
        <w:spacing w:after="159" w:line="258" w:lineRule="auto"/>
        <w:ind w:hanging="427"/>
      </w:pPr>
      <w:r>
        <w:rPr>
          <w:rFonts w:ascii="Cambria" w:eastAsia="Cambria" w:hAnsi="Cambria" w:cs="Cambria"/>
          <w:b/>
        </w:rPr>
        <w:t xml:space="preserve">What additional features would you add to make the dashboard more insightful? </w:t>
      </w:r>
    </w:p>
    <w:p w14:paraId="718DD4DB" w14:textId="294EA90D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>I would add forecasting, sales target comparison, customer segmentation, and advanced</w:t>
      </w:r>
      <w:r w:rsidR="00A70D59">
        <w:rPr>
          <w:rFonts w:ascii="Cambria" w:eastAsia="Cambria" w:hAnsi="Cambria" w:cs="Cambria"/>
          <w:bCs/>
        </w:rPr>
        <w:t xml:space="preserve"> </w:t>
      </w:r>
      <w:r w:rsidRPr="00A70D59">
        <w:rPr>
          <w:rFonts w:ascii="Cambria" w:eastAsia="Cambria" w:hAnsi="Cambria" w:cs="Cambria"/>
          <w:bCs/>
        </w:rPr>
        <w:t>KPI indicators to provide deeper business insights and improve decision-making.</w:t>
      </w:r>
    </w:p>
    <w:p w14:paraId="692BBB02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DB239D5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9616EC1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39E2BBCE" w14:textId="77777777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4A4B9192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01C6FAC" w14:textId="77777777" w:rsidR="0075760A" w:rsidRDefault="00000000">
      <w:pPr>
        <w:spacing w:after="1" w:line="238" w:lineRule="auto"/>
        <w:jc w:val="both"/>
      </w:pPr>
      <w:r>
        <w:rPr>
          <w:rFonts w:ascii="Cambria" w:eastAsia="Cambria" w:hAnsi="Cambria" w:cs="Cambria"/>
        </w:rPr>
        <w:t xml:space="preserve">The retail sales dataset was successfully transformed, aggregated, and visualized into interactive dashboards in Tableau and Power BI. Filters, slicers, </w:t>
      </w:r>
      <w:proofErr w:type="gramStart"/>
      <w:r>
        <w:rPr>
          <w:rFonts w:ascii="Cambria" w:eastAsia="Cambria" w:hAnsi="Cambria" w:cs="Cambria"/>
        </w:rPr>
        <w:t>drill-downs</w:t>
      </w:r>
      <w:proofErr w:type="gramEnd"/>
      <w:r>
        <w:rPr>
          <w:rFonts w:ascii="Cambria" w:eastAsia="Cambria" w:hAnsi="Cambria" w:cs="Cambria"/>
        </w:rPr>
        <w:t xml:space="preserve">, and parameters enabled dynamic exploration of sales and profit trends by region, product category, and </w:t>
      </w:r>
      <w:proofErr w:type="gramStart"/>
      <w:r>
        <w:rPr>
          <w:rFonts w:ascii="Cambria" w:eastAsia="Cambria" w:hAnsi="Cambria" w:cs="Cambria"/>
        </w:rPr>
        <w:t>time period</w:t>
      </w:r>
      <w:proofErr w:type="gramEnd"/>
      <w:r>
        <w:rPr>
          <w:rFonts w:ascii="Cambria" w:eastAsia="Cambria" w:hAnsi="Cambria" w:cs="Cambria"/>
        </w:rPr>
        <w:t>. The resulting dashboards allowed for quick insights and deeper analysis, enhancing decision-making capabilities.</w:t>
      </w:r>
      <w:r>
        <w:rPr>
          <w:rFonts w:ascii="Cambria" w:eastAsia="Cambria" w:hAnsi="Cambria" w:cs="Cambria"/>
          <w:b/>
        </w:rPr>
        <w:t xml:space="preserve"> </w:t>
      </w:r>
    </w:p>
    <w:p w14:paraId="6DF4E6F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74D3E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956A0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B4B02A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7B0F47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A9F5D7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ED2396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1F04E8D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024AE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200EF1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E1176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E4BA05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653D060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6DBC6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4E0B65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C0376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819E6F8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4BEAAA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1A5E4D1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448147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C45302E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5563B9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38D265" w14:textId="77777777" w:rsidR="0075760A" w:rsidRDefault="00000000">
      <w:pPr>
        <w:spacing w:after="0"/>
        <w:ind w:right="2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26EC2B8F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6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75760A" w14:paraId="12870A98" w14:textId="77777777">
        <w:trPr>
          <w:trHeight w:val="547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4FCFA3" w14:textId="77777777" w:rsidR="0075760A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9DD6D05" w14:textId="77777777" w:rsidR="0075760A" w:rsidRDefault="0075760A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AC1344" w14:textId="77777777" w:rsidR="0075760A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6BBEE3" w14:textId="77777777" w:rsidR="0075760A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75760A" w14:paraId="204EB505" w14:textId="77777777">
        <w:trPr>
          <w:trHeight w:val="36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1AE3412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1081FC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78C84" w14:textId="77777777" w:rsidR="0075760A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B69A6A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534ADC04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683327F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234F60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F0D62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41544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42DAA6D7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9E77671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FB7C9F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CB8E0E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155E98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B889FDC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3F53BB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D7C0DAA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51FB4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E1A6C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CB6E6BF" w14:textId="77777777">
        <w:trPr>
          <w:trHeight w:val="446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369BA13" w14:textId="77777777" w:rsidR="0075760A" w:rsidRDefault="0075760A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A144E2F" w14:textId="77777777" w:rsidR="0075760A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82E7A" w14:textId="77777777" w:rsidR="0075760A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BCA2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7529233C" w14:textId="77777777">
        <w:trPr>
          <w:trHeight w:val="701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BF3083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24B4E6A3" w14:textId="77777777" w:rsidR="0075760A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0B4E9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639B7C5" w14:textId="77777777" w:rsidR="0075760A" w:rsidRDefault="00000000">
      <w:pPr>
        <w:spacing w:after="0"/>
      </w:pPr>
      <w:r>
        <w:t xml:space="preserve"> </w:t>
      </w:r>
    </w:p>
    <w:sectPr w:rsidR="0075760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5" w:right="1437" w:bottom="15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74F4" w14:textId="77777777" w:rsidR="00C2395E" w:rsidRDefault="00C2395E">
      <w:pPr>
        <w:spacing w:after="0" w:line="240" w:lineRule="auto"/>
      </w:pPr>
      <w:r>
        <w:separator/>
      </w:r>
    </w:p>
  </w:endnote>
  <w:endnote w:type="continuationSeparator" w:id="0">
    <w:p w14:paraId="64730F42" w14:textId="77777777" w:rsidR="00C2395E" w:rsidRDefault="00C23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4BE4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B4E474" wp14:editId="4EAD1C5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75" name="Group 6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71" name="Shape 697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3" name="Shape 697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4" name="Shape 697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7" name="Shape 697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8" name="Shape 697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9" name="Shape 697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0" name="Shape 698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1" name="Shape 698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2" name="Shape 698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3" name="Shape 698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75" style="width:547.44pt;height:1.44pt;position:absolute;mso-position-horizontal-relative:page;mso-position-horizontal:absolute;margin-left:24pt;mso-position-vertical-relative:page;margin-top:816.6pt;" coordsize="69524,182">
              <v:shape id="Shape 698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8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8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8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8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8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9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9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9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9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9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EF2F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252C84" wp14:editId="4729A7E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32" name="Group 6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45" name="Shape 694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0" name="Shape 69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1" name="Shape 695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2" name="Shape 695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3" name="Shape 695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4" name="Shape 695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5" name="Shape 695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32" style="width:547.44pt;height:1.44pt;position:absolute;mso-position-horizontal-relative:page;mso-position-horizontal:absolute;margin-left:24pt;mso-position-vertical-relative:page;margin-top:816.6pt;" coordsize="69524,182">
              <v:shape id="Shape 695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5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6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6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7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82CD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AB664F" wp14:editId="1580B5E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489" name="Group 6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3" name="Shape 692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4" name="Shape 69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0" name="Shape 693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1" name="Shape 693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489" style="width:547.44pt;height:1.44pt;position:absolute;mso-position-horizontal-relative:page;mso-position-horizontal:absolute;margin-left:24pt;mso-position-vertical-relative:page;margin-top:816.6pt;" coordsize="69524,182">
              <v:shape id="Shape 693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3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3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3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3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3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3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4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4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BC82" w14:textId="77777777" w:rsidR="00C2395E" w:rsidRDefault="00C2395E">
      <w:pPr>
        <w:spacing w:after="0" w:line="240" w:lineRule="auto"/>
      </w:pPr>
      <w:r>
        <w:separator/>
      </w:r>
    </w:p>
  </w:footnote>
  <w:footnote w:type="continuationSeparator" w:id="0">
    <w:p w14:paraId="179CA4D3" w14:textId="77777777" w:rsidR="00C2395E" w:rsidRDefault="00C23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6511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5C1DA9" wp14:editId="35EAB8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50" name="Group 6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81" name="Shape 688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2" name="Shape 688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5" name="Shape 688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6" name="Shape 68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7" name="Shape 6887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8" name="Shape 688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0" name="Shape 6890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1" name="Shape 6891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" name="Shape 689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3" name="Shape 6893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50" style="width:547.44pt;height:1.44pt;position:absolute;mso-position-horizontal-relative:page;mso-position-horizontal:absolute;margin-left:24pt;mso-position-vertical-relative:page;margin-top:24pt;" coordsize="69524,182">
              <v:shape id="Shape 689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9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9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9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0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90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0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0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0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F6FD3E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B42998" wp14:editId="02AC56B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64" name="Group 6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0" name="Shape 6910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1" name="Shape 6911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2" name="Shape 6912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913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5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6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8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08EE" w14:textId="7DE009BB" w:rsidR="0003129D" w:rsidRDefault="00000000" w:rsidP="0003129D">
    <w:pPr>
      <w:spacing w:after="0"/>
      <w:ind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8710DB" wp14:editId="609E76C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07" name="Group 6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43" name="Shape 6843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" name="Shape 6844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5" name="Shape 6845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6" name="Shape 6846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" name="Shape 6847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" name="Shape 684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" name="Shape 6849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1" name="Shape 6851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" name="Shape 6852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3" name="Shape 6853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4" name="Shape 685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5" name="Shape 6855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07" style="width:547.44pt;height:1.44pt;position:absolute;mso-position-horizontal-relative:page;mso-position-horizontal:absolute;margin-left:24pt;mso-position-vertical-relative:page;margin-top:24pt;" coordsize="69524,182">
              <v:shape id="Shape 685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5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5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5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6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4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65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66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6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8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A3EA8C0" wp14:editId="10DC910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21" name="Group 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69" name="Shape 6869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0" name="Shape 6870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1" name="Shape 6871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2" name="Shape 6872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3" name="Shape 6873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4" name="Shape 6874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5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75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6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77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8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9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80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  <w:p w14:paraId="14CD017E" w14:textId="62A3A490" w:rsidR="0003129D" w:rsidRDefault="000312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2E2B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1B54F6" wp14:editId="479727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464" name="Group 6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05" name="Shape 680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0" name="Shape 68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1" name="Shape 681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2" name="Shape 681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3" name="Shape 681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4" name="Shape 681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5" name="Shape 681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6" name="Shape 681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7" name="Shape 681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464" style="width:547.44pt;height:1.44pt;position:absolute;mso-position-horizontal-relative:page;mso-position-horizontal:absolute;margin-left:24pt;mso-position-vertical-relative:page;margin-top:24pt;" coordsize="69524,182">
              <v:shape id="Shape 681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1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2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2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2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3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37CD3B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CD333F1" wp14:editId="1D7C613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478" name="Group 6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31" name="Shape 683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2" name="Shape 683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3" name="Shape 683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4" name="Shape 683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5" name="Shape 683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6" name="Shape 683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647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3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3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3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4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07A"/>
    <w:multiLevelType w:val="hybridMultilevel"/>
    <w:tmpl w:val="56A8EEDC"/>
    <w:lvl w:ilvl="0" w:tplc="1F428FF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F0355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A8E3A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68BE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CE274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862C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8220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4BBC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72ACE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618E"/>
    <w:multiLevelType w:val="hybridMultilevel"/>
    <w:tmpl w:val="BEC2BBD4"/>
    <w:lvl w:ilvl="0" w:tplc="35F66E6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7EA06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7E5E36">
      <w:start w:val="1"/>
      <w:numFmt w:val="bullet"/>
      <w:lvlRestart w:val="0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8C23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9A874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207D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6829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6476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C35C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7BDF"/>
    <w:multiLevelType w:val="multilevel"/>
    <w:tmpl w:val="E0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5929"/>
    <w:multiLevelType w:val="hybridMultilevel"/>
    <w:tmpl w:val="29DC2B9E"/>
    <w:lvl w:ilvl="0" w:tplc="A6B60C9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EAFF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631D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847E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45D0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0D72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FAE43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62C9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6D32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86452"/>
    <w:multiLevelType w:val="hybridMultilevel"/>
    <w:tmpl w:val="C436DEA6"/>
    <w:lvl w:ilvl="0" w:tplc="24924C2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0AE25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2631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644F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41DD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8DFD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4B10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6E5C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2EC42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C80204"/>
    <w:multiLevelType w:val="hybridMultilevel"/>
    <w:tmpl w:val="ED0806C6"/>
    <w:lvl w:ilvl="0" w:tplc="5B94BAE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28C67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2DB0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A720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829D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CC2B6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AC20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06D7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92344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EC422C"/>
    <w:multiLevelType w:val="hybridMultilevel"/>
    <w:tmpl w:val="9D7298CE"/>
    <w:lvl w:ilvl="0" w:tplc="A0C8BC3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D0B58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E4E9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8F7A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0DA1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749FC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E70E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62C9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1E799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53CA4"/>
    <w:multiLevelType w:val="hybridMultilevel"/>
    <w:tmpl w:val="2C94A7D2"/>
    <w:lvl w:ilvl="0" w:tplc="D3DAD07E">
      <w:start w:val="1"/>
      <w:numFmt w:val="decimal"/>
      <w:lvlText w:val="%1."/>
      <w:lvlJc w:val="left"/>
      <w:pPr>
        <w:ind w:left="4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A564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00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069B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B0E7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8493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4CE9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C93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C6BD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C87CC5"/>
    <w:multiLevelType w:val="hybridMultilevel"/>
    <w:tmpl w:val="BF689CEC"/>
    <w:lvl w:ilvl="0" w:tplc="88628DE6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4CF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43F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CCE4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C0EF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E26F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A3C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6AEA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6C2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3475E0"/>
    <w:multiLevelType w:val="hybridMultilevel"/>
    <w:tmpl w:val="C7BE6D64"/>
    <w:lvl w:ilvl="0" w:tplc="0C72AC8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C21C7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046F90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6F35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E026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F2690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82B1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DC83C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C74E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AD6E6F"/>
    <w:multiLevelType w:val="hybridMultilevel"/>
    <w:tmpl w:val="CF50B4A8"/>
    <w:lvl w:ilvl="0" w:tplc="1D84DB0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AD13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8362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CEAF1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2673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686B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B96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5EB8E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D258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07000">
    <w:abstractNumId w:val="3"/>
  </w:num>
  <w:num w:numId="2" w16cid:durableId="1827548135">
    <w:abstractNumId w:val="8"/>
  </w:num>
  <w:num w:numId="3" w16cid:durableId="1907839547">
    <w:abstractNumId w:val="0"/>
  </w:num>
  <w:num w:numId="4" w16cid:durableId="308436430">
    <w:abstractNumId w:val="10"/>
  </w:num>
  <w:num w:numId="5" w16cid:durableId="1124156396">
    <w:abstractNumId w:val="6"/>
  </w:num>
  <w:num w:numId="6" w16cid:durableId="1498954740">
    <w:abstractNumId w:val="1"/>
  </w:num>
  <w:num w:numId="7" w16cid:durableId="1522356242">
    <w:abstractNumId w:val="9"/>
  </w:num>
  <w:num w:numId="8" w16cid:durableId="1999726621">
    <w:abstractNumId w:val="5"/>
  </w:num>
  <w:num w:numId="9" w16cid:durableId="541330632">
    <w:abstractNumId w:val="4"/>
  </w:num>
  <w:num w:numId="10" w16cid:durableId="1243179012">
    <w:abstractNumId w:val="7"/>
  </w:num>
  <w:num w:numId="11" w16cid:durableId="1054889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0A"/>
    <w:rsid w:val="0003129D"/>
    <w:rsid w:val="000B4F42"/>
    <w:rsid w:val="00195DF1"/>
    <w:rsid w:val="001E4C9F"/>
    <w:rsid w:val="005312AD"/>
    <w:rsid w:val="00735566"/>
    <w:rsid w:val="0075760A"/>
    <w:rsid w:val="007D1CCB"/>
    <w:rsid w:val="00A70D59"/>
    <w:rsid w:val="00C2395E"/>
    <w:rsid w:val="00D01DFB"/>
    <w:rsid w:val="00E0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77CD"/>
  <w15:docId w15:val="{A0879827-1164-4128-986A-C55CC1CE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1DF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Akhil C 24BAD007</cp:lastModifiedBy>
  <cp:revision>2</cp:revision>
  <dcterms:created xsi:type="dcterms:W3CDTF">2026-07-30T15:57:00Z</dcterms:created>
  <dcterms:modified xsi:type="dcterms:W3CDTF">2026-07-30T15:57:00Z</dcterms:modified>
</cp:coreProperties>
</file>