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</w:t>
      </w:r>
    </w:p>
    <w:p>
      <w:pPr>
        <w:jc w:val="center"/>
      </w:pPr>
      <w:r>
        <w:rPr>
          <w:b/>
          <w:sz w:val="32"/>
        </w:rPr>
        <w:t>Student No-Dues &amp; Transfer Certificate Generator</w:t>
      </w:r>
    </w:p>
    <w:p>
      <w:pPr>
        <w:jc w:val="center"/>
      </w:pPr>
      <w:r>
        <w:t>Real-Time Web Application | Version 1.1 | August 2026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Software Requirements Specification</w:t>
            </w:r>
          </w:p>
        </w:tc>
      </w:tr>
      <w:tr>
        <w:tc>
          <w:tcPr>
            <w:tcW w:type="dxa" w:w="5040"/>
          </w:tcPr>
          <w:p>
            <w:r>
              <w:t>System</w:t>
            </w:r>
          </w:p>
        </w:tc>
        <w:tc>
          <w:tcPr>
            <w:tcW w:type="dxa" w:w="5040"/>
          </w:tcPr>
          <w:p>
            <w:r>
              <w:t>Student No-Dues &amp; Transfer Certificate Generator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1.1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GitHub Pages + Render Web Service + Render PostgreSQL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specifies a real-time, browser-based college system for managing student No-Dues clearance, department-wise approvals, certificate data verification, and generation of the Transfer Certificate (TC) and Study &amp; Conduct Certificate. It is intended for actual deployment and use rather than only local demonstration.</w:t>
      </w:r>
    </w:p>
    <w:p>
      <w:pPr>
        <w:pStyle w:val="Heading2"/>
      </w:pPr>
      <w:r>
        <w:t>1.2 Scope</w:t>
      </w:r>
    </w:p>
    <w:p>
      <w:r>
        <w:t>The system has three roles: Student, Faculty/Department Incharge, and Clerk. Student master records are imported by the Clerk from Excel into PostgreSQL. Students register against an existing imported record, submit No-Dues requests, monitor live/current status, and view certificate information read-only. Online departments process requests through faculty accounts. Physical departments are completed physically and recorded by the Clerk. After No-Dues completion, the Clerk verifies and locks certificate data and generates certificates.</w:t>
      </w:r>
    </w:p>
    <w:p>
      <w:pPr>
        <w:pStyle w:val="Heading2"/>
      </w:pPr>
      <w:r>
        <w:t>1.3 Technology and Deployment</w:t>
      </w:r>
    </w:p>
    <w:p>
      <w:r>
        <w:t>Production deployment is explicitly defined as: GitHub Pages hosts the static frontend; Render Web Service runs the Node.js + Express.js backend/API; and Render PostgreSQL stores application data. The frontend never connects directly to PostgreSQL. All database access occurs through the backend API.</w:t>
      </w:r>
    </w:p>
    <w:p>
      <w:pPr>
        <w:pStyle w:val="Heading2"/>
      </w:pPr>
      <w:r>
        <w:t>1.4 Definitions</w:t>
      </w:r>
    </w:p>
    <w:p>
      <w:r>
        <w:rPr>
          <w:b/>
        </w:rPr>
        <w:t xml:space="preserve">PIN: </w:t>
      </w:r>
      <w:r>
        <w:t>Unique student identifier and primary key, e.g. 24018-CM-044.</w:t>
      </w:r>
    </w:p>
    <w:p>
      <w:r>
        <w:rPr>
          <w:b/>
        </w:rPr>
        <w:t xml:space="preserve">T. No.: </w:t>
      </w:r>
      <w:r>
        <w:t>Last three PIN characters with leading zeros removed.</w:t>
      </w:r>
    </w:p>
    <w:p>
      <w:r>
        <w:rPr>
          <w:b/>
        </w:rPr>
        <w:t xml:space="preserve">No-Dues: </w:t>
      </w:r>
      <w:r>
        <w:t>Department-wise clearance process before certificate generation.</w:t>
      </w:r>
    </w:p>
    <w:p>
      <w:r>
        <w:rPr>
          <w:b/>
        </w:rPr>
        <w:t xml:space="preserve">Clerk: </w:t>
      </w:r>
      <w:r>
        <w:t>Single administrative role with full system permissions.</w:t>
      </w:r>
    </w:p>
    <w:p>
      <w:r>
        <w:rPr>
          <w:b/>
        </w:rPr>
        <w:t xml:space="preserve">Faculty Incharge: </w:t>
      </w:r>
      <w:r>
        <w:t>Single active account responsible for one department's online No-Dues processing.</w:t>
      </w:r>
    </w:p>
    <w:p>
      <w:r>
        <w:rPr>
          <w:b/>
        </w:rPr>
        <w:t xml:space="preserve">Physical Department: </w:t>
      </w:r>
      <w:r>
        <w:t>Department whose approval is completed physically and recorded by the Clerk.</w:t>
      </w:r>
    </w:p>
    <w:p>
      <w:r>
        <w:rPr>
          <w:b/>
        </w:rPr>
        <w:t xml:space="preserve">Final Verification: </w:t>
      </w:r>
      <w:r>
        <w:t>Clerk review after which certificate data is locked.</w:t>
      </w:r>
    </w:p>
    <w:p>
      <w:r>
        <w:rPr>
          <w:b/>
        </w:rPr>
        <w:t xml:space="preserve">Certificate Version: </w:t>
      </w:r>
      <w:r>
        <w:t>A generated certificate revision; superseded versions remain internal records.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User Roles</w:t>
      </w:r>
    </w:p>
    <w:p>
      <w:r>
        <w:rPr>
          <w:b/>
        </w:rPr>
        <w:t xml:space="preserve">Student: </w:t>
      </w:r>
      <w:r>
        <w:t>Registers with Name + PIN + Department; logs in with Name + PIN; submits No-Dues; monitors department status; views certificate fields read-only.</w:t>
      </w:r>
    </w:p>
    <w:p>
      <w:r>
        <w:rPr>
          <w:b/>
        </w:rPr>
        <w:t xml:space="preserve">Faculty Incharge: </w:t>
      </w:r>
      <w:r>
        <w:t>Receives department requests/notifications; sees necessary student information; adds, clears and approves department dues/No-Dues.</w:t>
      </w:r>
    </w:p>
    <w:p>
      <w:r>
        <w:rPr>
          <w:b/>
        </w:rPr>
        <w:t xml:space="preserve">Clerk: </w:t>
      </w:r>
      <w:r>
        <w:t>Full administrative access to Excel import, student records, faculty accounts, departments, physical approvals, certificate correction, final verification, locking, generation and version records.</w:t>
      </w:r>
    </w:p>
    <w:p>
      <w:pPr>
        <w:pStyle w:val="Heading2"/>
      </w:pPr>
      <w:r>
        <w:t>2.2 Initial Departments</w:t>
      </w:r>
    </w:p>
    <w:p>
      <w:pPr>
        <w:pStyle w:val="ListBullet"/>
      </w:pPr>
      <w:r>
        <w:t>Computer Lab</w:t>
      </w:r>
    </w:p>
    <w:p>
      <w:pPr>
        <w:pStyle w:val="ListBullet"/>
      </w:pPr>
      <w:r>
        <w:t>IT Lab</w:t>
      </w:r>
    </w:p>
    <w:p>
      <w:pPr>
        <w:pStyle w:val="ListBullet"/>
      </w:pPr>
      <w:r>
        <w:t>Library</w:t>
      </w:r>
    </w:p>
    <w:p>
      <w:pPr>
        <w:pStyle w:val="ListBullet"/>
      </w:pPr>
      <w:r>
        <w:t>Accounts</w:t>
      </w:r>
    </w:p>
    <w:p>
      <w:pPr>
        <w:pStyle w:val="ListBullet"/>
      </w:pPr>
      <w:r>
        <w:t>Scholarship</w:t>
      </w:r>
    </w:p>
    <w:p>
      <w:pPr>
        <w:pStyle w:val="ListBullet"/>
      </w:pPr>
      <w:r>
        <w:t>Hostel</w:t>
      </w:r>
    </w:p>
    <w:p>
      <w:pPr>
        <w:pStyle w:val="ListBullet"/>
      </w:pPr>
      <w:r>
        <w:t>Physical Director</w:t>
      </w:r>
    </w:p>
    <w:p>
      <w:pPr>
        <w:pStyle w:val="ListBullet"/>
      </w:pPr>
      <w:r>
        <w:t>Physics Lab</w:t>
      </w:r>
    </w:p>
    <w:p>
      <w:pPr>
        <w:pStyle w:val="ListBullet"/>
      </w:pPr>
      <w:r>
        <w:t>Chemistry Lab</w:t>
      </w:r>
    </w:p>
    <w:p>
      <w:pPr>
        <w:pStyle w:val="ListBullet"/>
      </w:pPr>
      <w:r>
        <w:t>NSS/NCC</w:t>
      </w:r>
    </w:p>
    <w:p>
      <w:pPr>
        <w:pStyle w:val="ListBullet"/>
      </w:pPr>
      <w:r>
        <w:t>DE Lab</w:t>
      </w:r>
    </w:p>
    <w:p>
      <w:r>
        <w:t>Departments are configurable. The Clerk may add departments and choose Online or Physical No-Dues handling. Library is initially configured as Physical.</w:t>
      </w:r>
    </w:p>
    <w:p>
      <w:pPr>
        <w:pStyle w:val="Heading1"/>
      </w:pPr>
      <w:r>
        <w:t>3. Functional Requirements</w:t>
      </w:r>
    </w:p>
    <w:p>
      <w:r>
        <w:rPr>
          <w:b/>
        </w:rPr>
        <w:t xml:space="preserve">FR-01: </w:t>
      </w:r>
      <w:r>
        <w:t>The Clerk shall upload student data using Excel.</w:t>
      </w:r>
    </w:p>
    <w:p>
      <w:r>
        <w:rPr>
          <w:b/>
        </w:rPr>
        <w:t xml:space="preserve">FR-02: </w:t>
      </w:r>
      <w:r>
        <w:t>The system shall validate every Excel row before modifying the database.</w:t>
      </w:r>
    </w:p>
    <w:p>
      <w:r>
        <w:rPr>
          <w:b/>
        </w:rPr>
        <w:t xml:space="preserve">FR-03: </w:t>
      </w:r>
      <w:r>
        <w:t>All mandatory fields required by the actual TC shall be present in valid imported rows.</w:t>
      </w:r>
    </w:p>
    <w:p>
      <w:r>
        <w:rPr>
          <w:b/>
        </w:rPr>
        <w:t xml:space="preserve">FR-04: </w:t>
      </w:r>
      <w:r>
        <w:t>An empty or invalid mandatory field rejects the entire row; partial records shall not be saved.</w:t>
      </w:r>
    </w:p>
    <w:p>
      <w:r>
        <w:rPr>
          <w:b/>
        </w:rPr>
        <w:t xml:space="preserve">FR-05: </w:t>
      </w:r>
      <w:r>
        <w:t>The validation preview shall show total, valid, rejected, new and existing/update rows.</w:t>
      </w:r>
    </w:p>
    <w:p>
      <w:r>
        <w:rPr>
          <w:b/>
        </w:rPr>
        <w:t xml:space="preserve">FR-06: </w:t>
      </w:r>
      <w:r>
        <w:t>After Clerk confirmation, valid rows shall be inserted or updated; an existing PIN identifies the existing student record.</w:t>
      </w:r>
    </w:p>
    <w:p>
      <w:r>
        <w:rPr>
          <w:b/>
        </w:rPr>
        <w:t xml:space="preserve">FR-07: </w:t>
      </w:r>
      <w:r>
        <w:t>Rejected rows and validation reasons shall be displayed on the website; no rejected-row Excel export is required.</w:t>
      </w:r>
    </w:p>
    <w:p>
      <w:r>
        <w:rPr>
          <w:b/>
        </w:rPr>
        <w:t xml:space="preserve">FR-08: </w:t>
      </w:r>
      <w:r>
        <w:t>DOB and Date of Admission shall use DD-MM-YYYY.</w:t>
      </w:r>
    </w:p>
    <w:p>
      <w:r>
        <w:rPr>
          <w:b/>
        </w:rPr>
        <w:t xml:space="preserve">FR-09: </w:t>
      </w:r>
      <w:r>
        <w:t>Date of Leaving shall be a text/string value entered by the Clerk during certificate generation, such as May/June 2026.</w:t>
      </w:r>
    </w:p>
    <w:p>
      <w:r>
        <w:rPr>
          <w:b/>
        </w:rPr>
        <w:t xml:space="preserve">FR-10: </w:t>
      </w:r>
      <w:r>
        <w:t>Any imported student may register.</w:t>
      </w:r>
    </w:p>
    <w:p>
      <w:r>
        <w:rPr>
          <w:b/>
        </w:rPr>
        <w:t xml:space="preserve">FR-11: </w:t>
      </w:r>
      <w:r>
        <w:t>Registration requires Name + PIN + Department.</w:t>
      </w:r>
    </w:p>
    <w:p>
      <w:r>
        <w:rPr>
          <w:b/>
        </w:rPr>
        <w:t xml:space="preserve">FR-12: </w:t>
      </w:r>
      <w:r>
        <w:t>The system shall verify that the PIN exists and Name and Department match the imported record.</w:t>
      </w:r>
    </w:p>
    <w:p>
      <w:r>
        <w:rPr>
          <w:b/>
        </w:rPr>
        <w:t xml:space="preserve">FR-13: </w:t>
      </w:r>
      <w:r>
        <w:t>Name matching shall be case-insensitive; PIN matching shall be exact.</w:t>
      </w:r>
    </w:p>
    <w:p>
      <w:r>
        <w:rPr>
          <w:b/>
        </w:rPr>
        <w:t xml:space="preserve">FR-14: </w:t>
      </w:r>
      <w:r>
        <w:t>Department shall be selected from a dropdown.</w:t>
      </w:r>
    </w:p>
    <w:p>
      <w:r>
        <w:rPr>
          <w:b/>
        </w:rPr>
        <w:t xml:space="preserve">FR-15: </w:t>
      </w:r>
      <w:r>
        <w:t>No student password shall be required.</w:t>
      </w:r>
    </w:p>
    <w:p>
      <w:r>
        <w:rPr>
          <w:b/>
        </w:rPr>
        <w:t xml:space="preserve">FR-16: </w:t>
      </w:r>
      <w:r>
        <w:t>Student login shall require Name + PIN.</w:t>
      </w:r>
    </w:p>
    <w:p>
      <w:r>
        <w:rPr>
          <w:b/>
        </w:rPr>
        <w:t xml:space="preserve">FR-17: </w:t>
      </w:r>
      <w:r>
        <w:t>Any registered student may submit a No-Dues request at any time.</w:t>
      </w:r>
    </w:p>
    <w:p>
      <w:r>
        <w:rPr>
          <w:b/>
        </w:rPr>
        <w:t xml:space="preserve">FR-18: </w:t>
      </w:r>
      <w:r>
        <w:t>Students shall see current department-wise No-Dues progress.</w:t>
      </w:r>
    </w:p>
    <w:p>
      <w:r>
        <w:rPr>
          <w:b/>
        </w:rPr>
        <w:t xml:space="preserve">FR-19: </w:t>
      </w:r>
      <w:r>
        <w:t>Each Online department shall have one active faculty incharge account.</w:t>
      </w:r>
    </w:p>
    <w:p>
      <w:r>
        <w:rPr>
          <w:b/>
        </w:rPr>
        <w:t xml:space="preserve">FR-20: </w:t>
      </w:r>
      <w:r>
        <w:t>Physical departments shall be completed physically and recorded by the Clerk.</w:t>
      </w:r>
    </w:p>
    <w:p>
      <w:r>
        <w:rPr>
          <w:b/>
        </w:rPr>
        <w:t xml:space="preserve">FR-21: </w:t>
      </w:r>
      <w:r>
        <w:t>When a due is found, the student shall see the department, exact reason and instruction to contact the responsible Lab Incharge physically.</w:t>
      </w:r>
    </w:p>
    <w:p>
      <w:r>
        <w:rPr>
          <w:b/>
        </w:rPr>
        <w:t xml:space="preserve">FR-22: </w:t>
      </w:r>
      <w:r>
        <w:t>Faculty shall add dues using free-text reasons.</w:t>
      </w:r>
    </w:p>
    <w:p>
      <w:r>
        <w:rPr>
          <w:b/>
        </w:rPr>
        <w:t xml:space="preserve">FR-23: </w:t>
      </w:r>
      <w:r>
        <w:t>Faculty shall be able to clear an individual due or clear all dues in their department.</w:t>
      </w:r>
    </w:p>
    <w:p>
      <w:r>
        <w:rPr>
          <w:b/>
        </w:rPr>
        <w:t xml:space="preserve">FR-24: </w:t>
      </w:r>
      <w:r>
        <w:t>After dues are cleared, the existing No-Dues request shall be re-checkable without a new request.</w:t>
      </w:r>
    </w:p>
    <w:p>
      <w:r>
        <w:rPr>
          <w:b/>
        </w:rPr>
        <w:t xml:space="preserve">FR-25: </w:t>
      </w:r>
      <w:r>
        <w:t>Faculty shall approve the department when no active due remains.</w:t>
      </w:r>
    </w:p>
    <w:p>
      <w:r>
        <w:rPr>
          <w:b/>
        </w:rPr>
        <w:t xml:space="preserve">FR-26: </w:t>
      </w:r>
      <w:r>
        <w:t>Students may re-notify a pending faculty request once every 48 hours.</w:t>
      </w:r>
    </w:p>
    <w:p>
      <w:r>
        <w:rPr>
          <w:b/>
        </w:rPr>
        <w:t xml:space="preserve">FR-27: </w:t>
      </w:r>
      <w:r>
        <w:t>No additional escalation workflow is required; the student may contact the responsible person physically.</w:t>
      </w:r>
    </w:p>
    <w:p>
      <w:r>
        <w:rPr>
          <w:b/>
        </w:rPr>
        <w:t xml:space="preserve">FR-28: </w:t>
      </w:r>
      <w:r>
        <w:t>Faculty dashboards shall show actionable information plus simple statistics such as pending requests, active dues, approved requests and cleared dues.</w:t>
      </w:r>
    </w:p>
    <w:p>
      <w:r>
        <w:rPr>
          <w:b/>
        </w:rPr>
        <w:t xml:space="preserve">FR-29: </w:t>
      </w:r>
      <w:r>
        <w:t>New requests shall create an in-dashboard notification and notification badge/count.</w:t>
      </w:r>
    </w:p>
    <w:p>
      <w:r>
        <w:rPr>
          <w:b/>
        </w:rPr>
        <w:t xml:space="preserve">FR-30: </w:t>
      </w:r>
      <w:r>
        <w:t>Faculty shall see only information necessary to process No-Dues, including Name, PIN, Admission No., Department, request status/date and department dues.</w:t>
      </w:r>
    </w:p>
    <w:p>
      <w:r>
        <w:rPr>
          <w:b/>
        </w:rPr>
        <w:t xml:space="preserve">FR-31: </w:t>
      </w:r>
      <w:r>
        <w:t>Faculty shall only act on their assigned department.</w:t>
      </w:r>
    </w:p>
    <w:p>
      <w:r>
        <w:rPr>
          <w:b/>
        </w:rPr>
        <w:t xml:space="preserve">FR-32: </w:t>
      </w:r>
      <w:r>
        <w:t>The Clerk dashboard shall show college-wide statistics and important pending actions.</w:t>
      </w:r>
    </w:p>
    <w:p>
      <w:r>
        <w:rPr>
          <w:b/>
        </w:rPr>
        <w:t xml:space="preserve">FR-33: </w:t>
      </w:r>
      <w:r>
        <w:t>There shall be one Clerk role with full Clerk permissions.</w:t>
      </w:r>
    </w:p>
    <w:p>
      <w:r>
        <w:rPr>
          <w:b/>
        </w:rPr>
        <w:t xml:space="preserve">FR-34: </w:t>
      </w:r>
      <w:r>
        <w:t>Clerk authentication shall use username + password + device biometric authentication where supported.</w:t>
      </w:r>
    </w:p>
    <w:p>
      <w:r>
        <w:rPr>
          <w:b/>
        </w:rPr>
        <w:t xml:space="preserve">FR-35: </w:t>
      </w:r>
      <w:r>
        <w:t>Raw biometric data shall not be stored; device-backed WebAuthn/passkey authentication should be used.</w:t>
      </w:r>
    </w:p>
    <w:p>
      <w:r>
        <w:rPr>
          <w:b/>
        </w:rPr>
        <w:t xml:space="preserve">FR-36: </w:t>
      </w:r>
      <w:r>
        <w:t>Clerk shall create, activate/deactivate and manage faculty accounts, including department, role, username and initial password.</w:t>
      </w:r>
    </w:p>
    <w:p>
      <w:r>
        <w:rPr>
          <w:b/>
        </w:rPr>
        <w:t xml:space="preserve">FR-37: </w:t>
      </w:r>
      <w:r>
        <w:t>Faculty usernames shall be flexible unique strings with no forced naming pattern.</w:t>
      </w:r>
    </w:p>
    <w:p>
      <w:r>
        <w:rPr>
          <w:b/>
        </w:rPr>
        <w:t xml:space="preserve">FR-38: </w:t>
      </w:r>
      <w:r>
        <w:t>Faculty password reset shall be performed by the Clerk; no self-service reset is required.</w:t>
      </w:r>
    </w:p>
    <w:p>
      <w:r>
        <w:rPr>
          <w:b/>
        </w:rPr>
        <w:t xml:space="preserve">FR-39: </w:t>
      </w:r>
      <w:r>
        <w:t>Clerk shall create/manage departments and configure Online or Physical No-Dues handling.</w:t>
      </w:r>
    </w:p>
    <w:p>
      <w:r>
        <w:rPr>
          <w:b/>
        </w:rPr>
        <w:t xml:space="preserve">FR-40: </w:t>
      </w:r>
      <w:r>
        <w:t>Department credentials represent the incharge position; a new incharge may receive the existing department credentials.</w:t>
      </w:r>
    </w:p>
    <w:p>
      <w:r>
        <w:rPr>
          <w:b/>
        </w:rPr>
        <w:t xml:space="preserve">FR-41: </w:t>
      </w:r>
      <w:r>
        <w:t>After No-Dues becomes Completed, certificate information shall become visible to the student.</w:t>
      </w:r>
    </w:p>
    <w:p>
      <w:r>
        <w:rPr>
          <w:b/>
        </w:rPr>
        <w:t xml:space="preserve">FR-42: </w:t>
      </w:r>
      <w:r>
        <w:t>Student certificate information shall be read-only.</w:t>
      </w:r>
    </w:p>
    <w:p>
      <w:r>
        <w:rPr>
          <w:b/>
        </w:rPr>
        <w:t xml:space="preserve">FR-43: </w:t>
      </w:r>
      <w:r>
        <w:t>If information is incorrect, the student shall contact the Clerk physically; no online correction-request feature is required.</w:t>
      </w:r>
    </w:p>
    <w:p>
      <w:r>
        <w:rPr>
          <w:b/>
        </w:rPr>
        <w:t xml:space="preserve">FR-44: </w:t>
      </w:r>
      <w:r>
        <w:t>Clerk shall be able to correct information before final verification.</w:t>
      </w:r>
    </w:p>
    <w:p>
      <w:r>
        <w:rPr>
          <w:b/>
        </w:rPr>
        <w:t xml:space="preserve">FR-45: </w:t>
      </w:r>
      <w:r>
        <w:t>Clerk shall perform final verification of all certificate data.</w:t>
      </w:r>
    </w:p>
    <w:p>
      <w:r>
        <w:rPr>
          <w:b/>
        </w:rPr>
        <w:t xml:space="preserve">FR-46: </w:t>
      </w:r>
      <w:r>
        <w:t>Final Verify shall lock certificate data.</w:t>
      </w:r>
    </w:p>
    <w:p>
      <w:r>
        <w:rPr>
          <w:b/>
        </w:rPr>
        <w:t xml:space="preserve">FR-47: </w:t>
      </w:r>
      <w:r>
        <w:t>An explicit Edit/Unlock action shall be required for post-verification corrections; data must be verified and locked again before generation.</w:t>
      </w:r>
    </w:p>
    <w:p>
      <w:r>
        <w:rPr>
          <w:b/>
        </w:rPr>
        <w:t xml:space="preserve">FR-48: </w:t>
      </w:r>
      <w:r>
        <w:t>Conduct &amp; Character shall be one field with values such as Good, Satisfactory and Poor, plus Other. Other permits custom Clerk wording; it is not an additional separate field.</w:t>
      </w:r>
    </w:p>
    <w:p>
      <w:r>
        <w:rPr>
          <w:b/>
        </w:rPr>
        <w:t xml:space="preserve">FR-49: </w:t>
      </w:r>
      <w:r>
        <w:t>The same Conduct &amp; Character value shall be used for TC and Study &amp; Conduct Certificate.</w:t>
      </w:r>
    </w:p>
    <w:p>
      <w:r>
        <w:rPr>
          <w:b/>
        </w:rPr>
        <w:t xml:space="preserve">FR-50: </w:t>
      </w:r>
      <w:r>
        <w:t>Fees Paid shall be a Yes/No dropdown.</w:t>
      </w:r>
    </w:p>
    <w:p>
      <w:r>
        <w:rPr>
          <w:b/>
        </w:rPr>
        <w:t xml:space="preserve">FR-51: </w:t>
      </w:r>
      <w:r>
        <w:t>Promotion/qualification status shall be a free-text field.</w:t>
      </w:r>
    </w:p>
    <w:p>
      <w:r>
        <w:rPr>
          <w:b/>
        </w:rPr>
        <w:t xml:space="preserve">FR-52: </w:t>
      </w:r>
      <w:r>
        <w:t>Only fields confirmed from the actual certificate designs shall be implemented.</w:t>
      </w:r>
    </w:p>
    <w:p>
      <w:r>
        <w:rPr>
          <w:b/>
        </w:rPr>
        <w:t xml:space="preserve">FR-53: </w:t>
      </w:r>
      <w:r>
        <w:t>Certificate generation date shall automatically be the date on which the Clerk generates the certificate.</w:t>
      </w:r>
    </w:p>
    <w:p>
      <w:r>
        <w:rPr>
          <w:b/>
        </w:rPr>
        <w:t xml:space="preserve">FR-54: </w:t>
      </w:r>
      <w:r>
        <w:t>The applicable Study &amp; Conduct certificate date shall use the same generation date.</w:t>
      </w:r>
    </w:p>
    <w:p>
      <w:r>
        <w:rPr>
          <w:b/>
        </w:rPr>
        <w:t xml:space="preserve">FR-55: </w:t>
      </w:r>
      <w:r>
        <w:t>Admission From shall use imported Date of Admission.</w:t>
      </w:r>
    </w:p>
    <w:p>
      <w:r>
        <w:rPr>
          <w:b/>
        </w:rPr>
        <w:t xml:space="preserve">FR-56: </w:t>
      </w:r>
      <w:r>
        <w:t>Admission To shall use the Clerk-entered Date of Leaving string.</w:t>
      </w:r>
    </w:p>
    <w:p>
      <w:r>
        <w:rPr>
          <w:b/>
        </w:rPr>
        <w:t xml:space="preserve">FR-57: </w:t>
      </w:r>
      <w:r>
        <w:t>T. No. shall be derived from the last three PIN characters with leading zeros removed.</w:t>
      </w:r>
    </w:p>
    <w:p>
      <w:r>
        <w:rPr>
          <w:b/>
        </w:rPr>
        <w:t xml:space="preserve">FR-58: </w:t>
      </w:r>
      <w:r>
        <w:t>TC and Study &amp; Conduct Certificate shall be generated only from final verified data.</w:t>
      </w:r>
    </w:p>
    <w:p>
      <w:r>
        <w:rPr>
          <w:b/>
        </w:rPr>
        <w:t xml:space="preserve">FR-59: </w:t>
      </w:r>
      <w:r>
        <w:t>Each generated certificate shall have a generation record, date and version.</w:t>
      </w:r>
    </w:p>
    <w:p>
      <w:r>
        <w:rPr>
          <w:b/>
        </w:rPr>
        <w:t xml:space="preserve">FR-60: </w:t>
      </w:r>
      <w:r>
        <w:t>Corrections after generation shall follow unlock → correction → final verification → new version.</w:t>
      </w:r>
    </w:p>
    <w:p>
      <w:r>
        <w:rPr>
          <w:b/>
        </w:rPr>
        <w:t xml:space="preserve">FR-61: </w:t>
      </w:r>
      <w:r>
        <w:t>Superseded certificate versions shall remain internal records only and shall not be exposed to students as current/downloadable certificates.</w:t>
      </w:r>
    </w:p>
    <w:p>
      <w:r>
        <w:rPr>
          <w:b/>
        </w:rPr>
        <w:t xml:space="preserve">FR-62: </w:t>
      </w:r>
      <w:r>
        <w:t>The latest generated version shall be the current certificate version.</w:t>
      </w:r>
    </w:p>
    <w:p>
      <w:pPr>
        <w:pStyle w:val="Heading1"/>
      </w:pPr>
      <w:r>
        <w:t>4. Data Requirements</w:t>
      </w:r>
    </w:p>
    <w:p>
      <w:pPr>
        <w:pStyle w:val="Heading2"/>
      </w:pPr>
      <w:r>
        <w:t>4.1 Confirmed Student Master Data</w:t>
      </w:r>
    </w:p>
    <w:p>
      <w:pPr>
        <w:pStyle w:val="ListBullet"/>
      </w:pPr>
      <w:r>
        <w:t>PIN (unique primary key)</w:t>
      </w:r>
    </w:p>
    <w:p>
      <w:pPr>
        <w:pStyle w:val="ListBullet"/>
      </w:pPr>
      <w:r>
        <w:t>Admission No.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Father/Guardian Name</w:t>
      </w:r>
    </w:p>
    <w:p>
      <w:pPr>
        <w:pStyle w:val="ListBullet"/>
      </w:pPr>
      <w:r>
        <w:t>Date of Birth (DD-MM-YYYY)</w:t>
      </w:r>
    </w:p>
    <w:p>
      <w:pPr>
        <w:pStyle w:val="ListBullet"/>
      </w:pPr>
      <w:r>
        <w:t>Nationality</w:t>
      </w:r>
    </w:p>
    <w:p>
      <w:pPr>
        <w:pStyle w:val="ListBullet"/>
      </w:pPr>
      <w:r>
        <w:t>Religion</w:t>
      </w:r>
    </w:p>
    <w:p>
      <w:pPr>
        <w:pStyle w:val="ListBullet"/>
      </w:pPr>
      <w:r>
        <w:t>Course/Branch</w:t>
      </w:r>
    </w:p>
    <w:p>
      <w:pPr>
        <w:pStyle w:val="ListBullet"/>
      </w:pPr>
      <w:r>
        <w:t>Date of Admission (DD-MM-YYYY)</w:t>
      </w:r>
    </w:p>
    <w:p>
      <w:r>
        <w:t>All additional fields that appear on the supplied TC and are intended as imported student/master data shall also be mandatory.</w:t>
      </w:r>
    </w:p>
    <w:p>
      <w:pPr>
        <w:pStyle w:val="Heading2"/>
      </w:pPr>
      <w:r>
        <w:t>4.2 Certificate-Time Data</w:t>
      </w:r>
    </w:p>
    <w:p>
      <w:pPr>
        <w:pStyle w:val="ListBullet"/>
      </w:pPr>
      <w:r>
        <w:t>Date of Leaving (string/text, e.g. May/June 2026)</w:t>
      </w:r>
    </w:p>
    <w:p>
      <w:pPr>
        <w:pStyle w:val="ListBullet"/>
      </w:pPr>
      <w:r>
        <w:t>Fees Paid (Yes/No)</w:t>
      </w:r>
    </w:p>
    <w:p>
      <w:pPr>
        <w:pStyle w:val="ListBullet"/>
      </w:pPr>
      <w:r>
        <w:t>Promotion/Qualification status (free text)</w:t>
      </w:r>
    </w:p>
    <w:p>
      <w:pPr>
        <w:pStyle w:val="ListBullet"/>
      </w:pPr>
      <w:r>
        <w:t>Conduct &amp; Character (single dropdown/custom-value field)</w:t>
      </w:r>
    </w:p>
    <w:p>
      <w:pPr>
        <w:pStyle w:val="Heading2"/>
      </w:pPr>
      <w:r>
        <w:t>4.3 Department Data</w:t>
      </w:r>
    </w:p>
    <w:p>
      <w:r>
        <w:t>At minimum: department name, No-Dues method (Online/Physical), active state, and assigned incharge account.</w:t>
      </w:r>
    </w:p>
    <w:p>
      <w:pPr>
        <w:pStyle w:val="Heading1"/>
      </w:pPr>
      <w:r>
        <w:t>5. Business Rules</w:t>
      </w:r>
    </w:p>
    <w:p>
      <w:pPr>
        <w:pStyle w:val="ListBullet"/>
      </w:pPr>
      <w:r>
        <w:t>PIN values are unique.</w:t>
      </w:r>
    </w:p>
    <w:p>
      <w:pPr>
        <w:pStyle w:val="ListBullet"/>
      </w:pPr>
      <w:r>
        <w:t>Invalid/incomplete imported rows are rejected as complete rows.</w:t>
      </w:r>
    </w:p>
    <w:p>
      <w:pPr>
        <w:pStyle w:val="ListBullet"/>
      </w:pPr>
      <w:r>
        <w:t>Student registration is possible only when the student already exists in imported data.</w:t>
      </w:r>
    </w:p>
    <w:p>
      <w:pPr>
        <w:pStyle w:val="ListBullet"/>
      </w:pPr>
      <w:r>
        <w:t>Registration = Name + PIN + Department; login = Name + PIN.</w:t>
      </w:r>
    </w:p>
    <w:p>
      <w:pPr>
        <w:pStyle w:val="ListBullet"/>
      </w:pPr>
      <w:r>
        <w:t>Name matching is case-insensitive; PIN matching is exact.</w:t>
      </w:r>
    </w:p>
    <w:p>
      <w:pPr>
        <w:pStyle w:val="ListBullet"/>
      </w:pPr>
      <w:r>
        <w:t>Any registered student may request No-Dues.</w:t>
      </w:r>
    </w:p>
    <w:p>
      <w:pPr>
        <w:pStyle w:val="ListBullet"/>
      </w:pPr>
      <w:r>
        <w:t>Faculty can act only for their assigned department.</w:t>
      </w:r>
    </w:p>
    <w:p>
      <w:pPr>
        <w:pStyle w:val="ListBullet"/>
      </w:pPr>
      <w:r>
        <w:t>Physical department approval is recorded by the Clerk.</w:t>
      </w:r>
    </w:p>
    <w:p>
      <w:pPr>
        <w:pStyle w:val="ListBullet"/>
      </w:pPr>
      <w:r>
        <w:t>Re-notification is available once every 48 hours while pending.</w:t>
      </w:r>
    </w:p>
    <w:p>
      <w:pPr>
        <w:pStyle w:val="ListBullet"/>
      </w:pPr>
      <w:r>
        <w:t>Students cannot directly edit official certificate data.</w:t>
      </w:r>
    </w:p>
    <w:p>
      <w:pPr>
        <w:pStyle w:val="ListBullet"/>
      </w:pPr>
      <w:r>
        <w:t>Final verification and locking are required before certificate generation.</w:t>
      </w:r>
    </w:p>
    <w:p>
      <w:pPr>
        <w:pStyle w:val="ListBullet"/>
      </w:pPr>
      <w:r>
        <w:t>Corrections after generation create a new version while retaining the old version internally.</w:t>
      </w:r>
    </w:p>
    <w:p>
      <w:pPr>
        <w:pStyle w:val="ListBullet"/>
      </w:pPr>
      <w:r>
        <w:t>Students see current/final certificate status, not superseded versions.</w:t>
      </w:r>
    </w:p>
    <w:p>
      <w:pPr>
        <w:pStyle w:val="Heading1"/>
      </w:pPr>
      <w:r>
        <w:t>6. Real-Time Deployment Architecture</w:t>
      </w:r>
    </w:p>
    <w:p>
      <w:r>
        <w:t>The production architecture shall be:</w:t>
      </w:r>
    </w:p>
    <w:p>
      <w:r>
        <w:rPr>
          <w:b/>
        </w:rPr>
        <w:t xml:space="preserve">GitHub Pages — </w:t>
      </w:r>
      <w:r>
        <w:t>Static frontend: HTML, CSS, JavaScript and frontend assets.</w:t>
      </w:r>
    </w:p>
    <w:p>
      <w:r>
        <w:rPr>
          <w:b/>
        </w:rPr>
        <w:t xml:space="preserve">Render Web Service — </w:t>
      </w:r>
      <w:r>
        <w:t>Node.js + Express.js backend, REST APIs, authentication/authorization and business logic.</w:t>
      </w:r>
    </w:p>
    <w:p>
      <w:r>
        <w:rPr>
          <w:b/>
        </w:rPr>
        <w:t xml:space="preserve">Render PostgreSQL — </w:t>
      </w:r>
      <w:r>
        <w:t>Production relational database for students, faculty, departments, No-Dues, notifications, certificate data and generation/version records.</w:t>
      </w:r>
    </w:p>
    <w:p>
      <w:r>
        <w:t>Data flow:</w:t>
      </w:r>
    </w:p>
    <w:p>
      <w:r>
        <w:rPr>
          <w:b/>
        </w:rPr>
        <w:t>Browser → GitHub Pages frontend → HTTPS API → Render Node.js/Express backend → Render PostgreSQL</w:t>
      </w:r>
    </w:p>
    <w:p>
      <w:r>
        <w:t>The browser shall never connect directly to PostgreSQL. Database credentials shall remain server-side in Render environment variables/secrets.</w:t>
      </w:r>
    </w:p>
    <w:p>
      <w:pPr>
        <w:pStyle w:val="Heading2"/>
      </w:pPr>
      <w:r>
        <w:t>6.1 Real-Time Behaviour</w:t>
      </w:r>
    </w:p>
    <w:p>
      <w:pPr>
        <w:pStyle w:val="ListBullet"/>
      </w:pPr>
      <w:r>
        <w:t>New No-Dues submissions shall become available to the responsible faculty through the backend/database workflow.</w:t>
      </w:r>
    </w:p>
    <w:p>
      <w:pPr>
        <w:pStyle w:val="ListBullet"/>
      </w:pPr>
      <w:r>
        <w:t>Faculty actions shall update the PostgreSQL record and the student's next dashboard refresh shall show the latest status.</w:t>
      </w:r>
    </w:p>
    <w:p>
      <w:pPr>
        <w:pStyle w:val="ListBullet"/>
      </w:pPr>
      <w:r>
        <w:t>Notification badges/counts shall reflect current pending requests.</w:t>
      </w:r>
    </w:p>
    <w:p>
      <w:pPr>
        <w:pStyle w:val="ListBullet"/>
      </w:pPr>
      <w:r>
        <w:t>The 48-hour Re-notify control shall be calculated from the stored request/notification timestamp.</w:t>
      </w:r>
    </w:p>
    <w:p>
      <w:pPr>
        <w:pStyle w:val="ListBullet"/>
      </w:pPr>
      <w:r>
        <w:t>Certificate generation shall use the latest verified and locked database values.</w:t>
      </w:r>
    </w:p>
    <w:p>
      <w:pPr>
        <w:pStyle w:val="Heading1"/>
      </w:pPr>
      <w:r>
        <w:t>7. Non-Functional Requirements</w:t>
      </w:r>
    </w:p>
    <w:p>
      <w:r>
        <w:rPr>
          <w:b/>
        </w:rPr>
        <w:t xml:space="preserve">Security: </w:t>
      </w:r>
      <w:r>
        <w:t>Backend-enforced role authorization, secure password hashing, HTTPS in production, protected secrets, server-side validation.</w:t>
      </w:r>
    </w:p>
    <w:p>
      <w:r>
        <w:rPr>
          <w:b/>
        </w:rPr>
        <w:t xml:space="preserve">Privacy: </w:t>
      </w:r>
      <w:r>
        <w:t>Student sees only their own records; faculty sees only necessary department-related information.</w:t>
      </w:r>
    </w:p>
    <w:p>
      <w:r>
        <w:rPr>
          <w:b/>
        </w:rPr>
        <w:t xml:space="preserve">Integrity: </w:t>
      </w:r>
      <w:r>
        <w:t>PostgreSQL constraints and backend validation protect PIN uniqueness, mandatory data and workflow state.</w:t>
      </w:r>
    </w:p>
    <w:p>
      <w:r>
        <w:rPr>
          <w:b/>
        </w:rPr>
        <w:t xml:space="preserve">Availability: </w:t>
      </w:r>
      <w:r>
        <w:t>System should remain accessible through the deployed services during normal operation.</w:t>
      </w:r>
    </w:p>
    <w:p>
      <w:r>
        <w:rPr>
          <w:b/>
        </w:rPr>
        <w:t xml:space="preserve">Performance: </w:t>
      </w:r>
      <w:r>
        <w:t>Common dashboard/API operations should respond promptly under expected college usage.</w:t>
      </w:r>
    </w:p>
    <w:p>
      <w:r>
        <w:rPr>
          <w:b/>
        </w:rPr>
        <w:t xml:space="preserve">Responsive UI: </w:t>
      </w:r>
      <w:r>
        <w:t>Support modern desktop and mobile browsers.</w:t>
      </w:r>
    </w:p>
    <w:p>
      <w:r>
        <w:rPr>
          <w:b/>
        </w:rPr>
        <w:t xml:space="preserve">Maintainability: </w:t>
      </w:r>
      <w:r>
        <w:t>Keep frontend, backend routes/controllers/services and database modules separated and maintainable.</w:t>
      </w:r>
    </w:p>
    <w:p>
      <w:r>
        <w:rPr>
          <w:b/>
        </w:rPr>
        <w:t xml:space="preserve">Auditability: </w:t>
      </w:r>
      <w:r>
        <w:t>Retain certificate generation/version records and important administrative state changes.</w:t>
      </w:r>
    </w:p>
    <w:p>
      <w:r>
        <w:rPr>
          <w:b/>
        </w:rPr>
        <w:t xml:space="preserve">Usability: </w:t>
      </w:r>
      <w:r>
        <w:t>Minimal role-focused UI; avoid unnecessary controls and avoid generic white/blue-heavy common UI styling.</w:t>
      </w:r>
    </w:p>
    <w:p>
      <w:r>
        <w:rPr>
          <w:b/>
        </w:rPr>
        <w:t xml:space="preserve">Backup/Recovery: </w:t>
      </w:r>
      <w:r>
        <w:t>Production PostgreSQL data should use the hosting platform's available backup/recovery facilities and a defined operational backup policy before real college use.</w:t>
      </w:r>
    </w:p>
    <w:p>
      <w:pPr>
        <w:pStyle w:val="Heading1"/>
      </w:pPr>
      <w:r>
        <w:t>8. Security Requirements</w:t>
      </w:r>
    </w:p>
    <w:p>
      <w:pPr>
        <w:pStyle w:val="ListBullet"/>
      </w:pPr>
      <w:r>
        <w:t>All role permissions shall be enforced on the backend.</w:t>
      </w:r>
    </w:p>
    <w:p>
      <w:pPr>
        <w:pStyle w:val="ListBullet"/>
      </w:pPr>
      <w:r>
        <w:t>Students may access only their own data.</w:t>
      </w:r>
    </w:p>
    <w:p>
      <w:pPr>
        <w:pStyle w:val="ListBullet"/>
      </w:pPr>
      <w:r>
        <w:t>Faculty may modify only dues belonging to their assigned department.</w:t>
      </w:r>
    </w:p>
    <w:p>
      <w:pPr>
        <w:pStyle w:val="ListBullet"/>
      </w:pPr>
      <w:r>
        <w:t>Clerk-only operations require Clerk authorization.</w:t>
      </w:r>
    </w:p>
    <w:p>
      <w:pPr>
        <w:pStyle w:val="ListBullet"/>
      </w:pPr>
      <w:r>
        <w:t>Passwords must never be stored in plaintext.</w:t>
      </w:r>
    </w:p>
    <w:p>
      <w:pPr>
        <w:pStyle w:val="ListBullet"/>
      </w:pPr>
      <w:r>
        <w:t>HTTPS must be used for deployed frontend/API communication.</w:t>
      </w:r>
    </w:p>
    <w:p>
      <w:pPr>
        <w:pStyle w:val="ListBullet"/>
      </w:pPr>
      <w:r>
        <w:t>Excel and API inputs must be validated server-side.</w:t>
      </w:r>
    </w:p>
    <w:p>
      <w:pPr>
        <w:pStyle w:val="ListBullet"/>
      </w:pPr>
      <w:r>
        <w:t>Use parameterized queries or safe database/ORM mechanisms.</w:t>
      </w:r>
    </w:p>
    <w:p>
      <w:pPr>
        <w:pStyle w:val="ListBullet"/>
      </w:pPr>
      <w:r>
        <w:t>Raw biometric information must not be stored.</w:t>
      </w:r>
    </w:p>
    <w:p>
      <w:pPr>
        <w:pStyle w:val="ListBullet"/>
      </w:pPr>
      <w:r>
        <w:t>Certificate generation must use verified/locked data.</w:t>
      </w:r>
    </w:p>
    <w:p>
      <w:pPr>
        <w:pStyle w:val="ListBullet"/>
      </w:pPr>
      <w:r>
        <w:t>Database connection strings and secrets must be stored as server-side environment variables, not in GitHub Pages frontend code.</w:t>
      </w:r>
    </w:p>
    <w:p>
      <w:pPr>
        <w:pStyle w:val="Heading1"/>
      </w:pPr>
      <w:r>
        <w:t>9. UI/UX Requirements</w:t>
      </w:r>
    </w:p>
    <w:p>
      <w:pPr>
        <w:pStyle w:val="ListBullet"/>
      </w:pPr>
      <w:r>
        <w:t>Design shall be minimal and role-specific rather than using a generic login/dashboard template.</w:t>
      </w:r>
    </w:p>
    <w:p>
      <w:pPr>
        <w:pStyle w:val="ListBullet"/>
      </w:pPr>
      <w:r>
        <w:t>Do not use the common white-and-blue visual combination as the default design direction.</w:t>
      </w:r>
    </w:p>
    <w:p>
      <w:pPr>
        <w:pStyle w:val="ListBullet"/>
      </w:pPr>
      <w:r>
        <w:t>College logo and college/branch picture shall use configurable placeholders.</w:t>
      </w:r>
    </w:p>
    <w:p>
      <w:pPr>
        <w:pStyle w:val="ListBullet"/>
      </w:pPr>
      <w:r>
        <w:t>Logo/picture configuration should be centralized so replacing the image once updates all pages that use it.</w:t>
      </w:r>
    </w:p>
    <w:p>
      <w:pPr>
        <w:pStyle w:val="ListBullet"/>
      </w:pPr>
      <w:r>
        <w:t>Do not repeat college imagery on every page unnecessarily.</w:t>
      </w:r>
    </w:p>
    <w:p>
      <w:pPr>
        <w:pStyle w:val="ListBullet"/>
      </w:pPr>
      <w:r>
        <w:t>Buttons and controls shall reflect the actual responsibilities of each role.</w:t>
      </w:r>
    </w:p>
    <w:p>
      <w:pPr>
        <w:pStyle w:val="ListBullet"/>
      </w:pPr>
      <w:r>
        <w:t>Student, Faculty and Clerk interfaces shall not expose controls belonging to other roles.</w:t>
      </w:r>
    </w:p>
    <w:p>
      <w:pPr>
        <w:pStyle w:val="Heading1"/>
      </w:pPr>
      <w:r>
        <w:t>10. Explicitly Out of Scope</w:t>
      </w:r>
    </w:p>
    <w:p>
      <w:pPr>
        <w:pStyle w:val="ListBullet"/>
      </w:pPr>
      <w:r>
        <w:t>Online payment or online settlement of dues.</w:t>
      </w:r>
    </w:p>
    <w:p>
      <w:pPr>
        <w:pStyle w:val="ListBullet"/>
      </w:pPr>
      <w:r>
        <w:t>Online student correction-request workflow.</w:t>
      </w:r>
    </w:p>
    <w:p>
      <w:pPr>
        <w:pStyle w:val="ListBullet"/>
      </w:pPr>
      <w:r>
        <w:t>Separate rejected-row Excel export.</w:t>
      </w:r>
    </w:p>
    <w:p>
      <w:pPr>
        <w:pStyle w:val="ListBullet"/>
      </w:pPr>
      <w:r>
        <w:t>Multiple Clerk permission levels.</w:t>
      </w:r>
    </w:p>
    <w:p>
      <w:pPr>
        <w:pStyle w:val="ListBullet"/>
      </w:pPr>
      <w:r>
        <w:t>Multiple simultaneous faculty incharges per department.</w:t>
      </w:r>
    </w:p>
    <w:p>
      <w:pPr>
        <w:pStyle w:val="ListBullet"/>
      </w:pPr>
      <w:r>
        <w:t>Student passwords.</w:t>
      </w:r>
    </w:p>
    <w:p>
      <w:pPr>
        <w:pStyle w:val="ListBullet"/>
      </w:pPr>
      <w:r>
        <w:t>Automatic escalation beyond the 48-hour re-notification/physical-contact process.</w:t>
      </w:r>
    </w:p>
    <w:p>
      <w:pPr>
        <w:pStyle w:val="ListBullet"/>
      </w:pPr>
      <w:r>
        <w:t>Student access to superseded certificate versions.</w:t>
      </w:r>
    </w:p>
    <w:p>
      <w:pPr>
        <w:pStyle w:val="ListBullet"/>
      </w:pPr>
      <w:r>
        <w:t>Inventing certificate fields not present on the actual college forms.</w:t>
      </w:r>
    </w:p>
    <w:p>
      <w:pPr>
        <w:pStyle w:val="Heading1"/>
      </w:pPr>
      <w:r>
        <w:t>11. Final Certificate Mapping</w:t>
      </w:r>
    </w:p>
    <w:p>
      <w:r>
        <w:t>The actual supplied TC, Study &amp; Conduct Certificate and No-Dues designs are the authoritative source for final field mapping. Before implementation, every certificate field shall be mapped to its display label, database field, data type, source (imported/system/Clerk), validation rule and certificate position. This prevents accidental omission or invention of fields.</w:t>
      </w:r>
    </w:p>
    <w:p>
      <w:pPr>
        <w:pStyle w:val="Heading1"/>
      </w:pPr>
      <w:r>
        <w:t>12. End-to-End Acceptance Criteria</w:t>
      </w:r>
    </w:p>
    <w:p>
      <w:pPr>
        <w:pStyle w:val="ListBullet"/>
      </w:pPr>
      <w:r>
        <w:t>Excel validation previews all rows before database modification.</w:t>
      </w:r>
    </w:p>
    <w:p>
      <w:pPr>
        <w:pStyle w:val="ListBullet"/>
      </w:pPr>
      <w:r>
        <w:t>Invalid rows are rejected completely and reasons are shown on the website.</w:t>
      </w:r>
    </w:p>
    <w:p>
      <w:pPr>
        <w:pStyle w:val="ListBullet"/>
      </w:pPr>
      <w:r>
        <w:t>Valid confirmed rows are inserted/updated in Render PostgreSQL.</w:t>
      </w:r>
    </w:p>
    <w:p>
      <w:pPr>
        <w:pStyle w:val="ListBullet"/>
      </w:pPr>
      <w:r>
        <w:t>Student registration validates Name + PIN + Department against imported data.</w:t>
      </w:r>
    </w:p>
    <w:p>
      <w:pPr>
        <w:pStyle w:val="ListBullet"/>
      </w:pPr>
      <w:r>
        <w:t>Student login works with Name + PIN using case-insensitive name matching.</w:t>
      </w:r>
    </w:p>
    <w:p>
      <w:pPr>
        <w:pStyle w:val="ListBullet"/>
      </w:pPr>
      <w:r>
        <w:t>Any registered student can submit No-Dues.</w:t>
      </w:r>
    </w:p>
    <w:p>
      <w:pPr>
        <w:pStyle w:val="ListBullet"/>
      </w:pPr>
      <w:r>
        <w:t>Faculty receives notifications and can manage only their department.</w:t>
      </w:r>
    </w:p>
    <w:p>
      <w:pPr>
        <w:pStyle w:val="ListBullet"/>
      </w:pPr>
      <w:r>
        <w:t>Due reasons are free text; individual and Clear All actions are supported.</w:t>
      </w:r>
    </w:p>
    <w:p>
      <w:pPr>
        <w:pStyle w:val="ListBullet"/>
      </w:pPr>
      <w:r>
        <w:t>Students see department, due reason and physical-contact instruction.</w:t>
      </w:r>
    </w:p>
    <w:p>
      <w:pPr>
        <w:pStyle w:val="ListBullet"/>
      </w:pPr>
      <w:r>
        <w:t>Re-notification is available every 48 hours while pending.</w:t>
      </w:r>
    </w:p>
    <w:p>
      <w:pPr>
        <w:pStyle w:val="ListBullet"/>
      </w:pPr>
      <w:r>
        <w:t>Physical department approval can be recorded by the Clerk.</w:t>
      </w:r>
    </w:p>
    <w:p>
      <w:pPr>
        <w:pStyle w:val="ListBullet"/>
      </w:pPr>
      <w:r>
        <w:t>After No-Dues completion, certificate fields become read-only for the student.</w:t>
      </w:r>
    </w:p>
    <w:p>
      <w:pPr>
        <w:pStyle w:val="ListBullet"/>
      </w:pPr>
      <w:r>
        <w:t>Clerk can correct, final-verify, lock and generate certificates.</w:t>
      </w:r>
    </w:p>
    <w:p>
      <w:pPr>
        <w:pStyle w:val="ListBullet"/>
      </w:pPr>
      <w:r>
        <w:t>Certificate generation records the current version and generation date.</w:t>
      </w:r>
    </w:p>
    <w:p>
      <w:pPr>
        <w:pStyle w:val="ListBullet"/>
      </w:pPr>
      <w:r>
        <w:t>Superseded versions remain internal records only.</w:t>
      </w:r>
    </w:p>
    <w:p>
      <w:pPr>
        <w:pStyle w:val="ListBullet"/>
      </w:pPr>
      <w:r>
        <w:t>Production communication follows GitHub Pages → Render backend → Render PostgreSQL; PostgreSQL is never exposed directly to the browser.</w:t>
      </w:r>
    </w:p>
    <w:p>
      <w:pPr>
        <w:pStyle w:val="Heading1"/>
      </w:pPr>
      <w:r>
        <w:t>13. Implementation Note</w:t>
      </w:r>
    </w:p>
    <w:p>
      <w:r>
        <w:t>This SRS is the baseline requirements document. The next implementation artifact should be a final database schema/data dictionary and API specification derived from these requirements and the exact supplied certificate forms. Any new requirement should be recorded as a controlled change rather than silently changing the workflow.</w:t>
      </w:r>
    </w:p>
    <w:p>
      <w:pPr>
        <w:jc w:val="center"/>
      </w:pPr>
      <w:r>
        <w:rPr>
          <w:b/>
        </w:rPr>
        <w:t>End of SRS — Version 1.1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