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9926E6" w14:textId="77777777" w:rsidR="00E25850" w:rsidRPr="00507E10" w:rsidRDefault="00E25850" w:rsidP="00E25850">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507E10">
        <w:rPr>
          <w:rFonts w:ascii="Open Sans" w:eastAsia="Times New Roman" w:hAnsi="Open Sans" w:cs="Open Sans"/>
          <w:b/>
          <w:bCs/>
          <w:kern w:val="36"/>
          <w:sz w:val="48"/>
          <w:szCs w:val="48"/>
          <w:lang w:eastAsia="en-IN"/>
          <w14:ligatures w14:val="none"/>
        </w:rPr>
        <w:t>NRI Property Management Services</w:t>
      </w:r>
    </w:p>
    <w:p w14:paraId="63761DE5" w14:textId="77777777" w:rsidR="00E25850" w:rsidRPr="00507E10" w:rsidRDefault="00E25850" w:rsidP="00E25850">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507E10">
        <w:rPr>
          <w:rFonts w:ascii="Open Sans" w:eastAsia="Times New Roman" w:hAnsi="Open Sans" w:cs="Open Sans"/>
          <w:b/>
          <w:bCs/>
          <w:kern w:val="0"/>
          <w:sz w:val="36"/>
          <w:szCs w:val="36"/>
          <w:lang w:eastAsia="en-IN"/>
          <w14:ligatures w14:val="none"/>
        </w:rPr>
        <w:t>Protecting, Managing &amp; Maximizing the Value of Your Property in India</w:t>
      </w:r>
    </w:p>
    <w:p w14:paraId="4565B9F3"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Owning property in India while living abroad presents unique challenges—from property monitoring and tenant management to maintenance, compliance, and safeguarding against unauthorized occupation. Managing these responsibilities remotely can be time-consuming and stressful.</w:t>
      </w:r>
    </w:p>
    <w:p w14:paraId="329871A9"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 xml:space="preserve">At </w:t>
      </w:r>
      <w:proofErr w:type="spellStart"/>
      <w:r w:rsidRPr="00507E10">
        <w:rPr>
          <w:rFonts w:ascii="Open Sans" w:eastAsia="Times New Roman" w:hAnsi="Open Sans" w:cs="Open Sans"/>
          <w:kern w:val="0"/>
          <w:sz w:val="24"/>
          <w:szCs w:val="24"/>
          <w:lang w:eastAsia="en-IN"/>
          <w14:ligatures w14:val="none"/>
        </w:rPr>
        <w:t>ConsultAvenuee</w:t>
      </w:r>
      <w:proofErr w:type="spellEnd"/>
      <w:r w:rsidRPr="00507E10">
        <w:rPr>
          <w:rFonts w:ascii="Open Sans" w:eastAsia="Times New Roman" w:hAnsi="Open Sans" w:cs="Open Sans"/>
          <w:kern w:val="0"/>
          <w:sz w:val="24"/>
          <w:szCs w:val="24"/>
          <w:lang w:eastAsia="en-IN"/>
          <w14:ligatures w14:val="none"/>
        </w:rPr>
        <w:t xml:space="preserve">, we provide comprehensive NRI Property Management Services designed to help NRIs, OCIs, and PIOs efficiently manage, protect, and optimize their residential, commercial, inherited, and investment properties across India. </w:t>
      </w:r>
    </w:p>
    <w:p w14:paraId="6A9B7E5C" w14:textId="52661DF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Acting as your trusted local representative, we ensure your property remains secure, compliant, well-maintained, and financially productive.</w:t>
      </w:r>
    </w:p>
    <w:p w14:paraId="6A4B7C84" w14:textId="77777777" w:rsidR="00E25850" w:rsidRPr="00507E10" w:rsidRDefault="00E25850" w:rsidP="00E25850">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507E10">
        <w:rPr>
          <w:rFonts w:ascii="Open Sans" w:eastAsia="Times New Roman" w:hAnsi="Open Sans" w:cs="Open Sans"/>
          <w:b/>
          <w:bCs/>
          <w:kern w:val="0"/>
          <w:sz w:val="27"/>
          <w:szCs w:val="27"/>
          <w:lang w:eastAsia="en-IN"/>
          <w14:ligatures w14:val="none"/>
        </w:rPr>
        <w:t>Our Services</w:t>
      </w:r>
    </w:p>
    <w:p w14:paraId="6CF4BFC6" w14:textId="77777777" w:rsidR="00E25850" w:rsidRPr="00507E10" w:rsidRDefault="00E25850" w:rsidP="00E25850">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Property Inspection &amp; Monitoring</w:t>
      </w:r>
    </w:p>
    <w:p w14:paraId="046DF762"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Regular monitoring helps safeguard your property and ensures timely identification of any issues.</w:t>
      </w:r>
    </w:p>
    <w:p w14:paraId="54C1C413" w14:textId="77777777" w:rsidR="00E25850" w:rsidRPr="00507E10" w:rsidRDefault="00E25850" w:rsidP="00E25850">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Property Protection &amp; Asset Security</w:t>
      </w:r>
    </w:p>
    <w:p w14:paraId="288BE7F1"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We help protect your property against misuse, encroachment, and unauthorized occupation.</w:t>
      </w:r>
    </w:p>
    <w:p w14:paraId="15206277" w14:textId="77777777" w:rsidR="00E25850" w:rsidRPr="00507E10" w:rsidRDefault="00E25850" w:rsidP="00E25850">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Tenant Management &amp; Rental Services</w:t>
      </w:r>
    </w:p>
    <w:p w14:paraId="166E3777"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Our team assists with the complete rental lifecycle, from tenant onboarding to rent management.</w:t>
      </w:r>
    </w:p>
    <w:p w14:paraId="1D52879B"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Services include:</w:t>
      </w:r>
    </w:p>
    <w:p w14:paraId="022901B4" w14:textId="77777777" w:rsidR="00E25850" w:rsidRPr="00507E10" w:rsidRDefault="00E25850" w:rsidP="00E25850">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Property Marketing and Listing Support</w:t>
      </w:r>
    </w:p>
    <w:p w14:paraId="7A33194C" w14:textId="77777777" w:rsidR="00E25850" w:rsidRPr="00507E10" w:rsidRDefault="00E25850" w:rsidP="00E25850">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Tenant Screening and Verification</w:t>
      </w:r>
    </w:p>
    <w:p w14:paraId="155E80AF" w14:textId="77777777" w:rsidR="00E25850" w:rsidRPr="00507E10" w:rsidRDefault="00E25850" w:rsidP="00E25850">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Rent Negotiation Assistance</w:t>
      </w:r>
    </w:p>
    <w:p w14:paraId="657B7EBB" w14:textId="77777777" w:rsidR="00E25850" w:rsidRPr="00507E10" w:rsidRDefault="00E25850" w:rsidP="00E25850">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Rent Agreement Documentation</w:t>
      </w:r>
    </w:p>
    <w:p w14:paraId="4DB9BEE0" w14:textId="77777777" w:rsidR="00E25850" w:rsidRPr="00507E10" w:rsidRDefault="00E25850" w:rsidP="00E25850">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Lease Renewal Coordination</w:t>
      </w:r>
    </w:p>
    <w:p w14:paraId="69DC6346" w14:textId="77777777" w:rsidR="00E25850" w:rsidRPr="00507E10" w:rsidRDefault="00E25850" w:rsidP="00E25850">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lastRenderedPageBreak/>
        <w:t>Security Deposit Management</w:t>
      </w:r>
    </w:p>
    <w:p w14:paraId="46D974B5" w14:textId="77777777" w:rsidR="00E25850" w:rsidRPr="00507E10" w:rsidRDefault="00E25850" w:rsidP="00E25850">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Tenant Exit Documentation</w:t>
      </w:r>
    </w:p>
    <w:p w14:paraId="1F5F1C65" w14:textId="77777777" w:rsidR="00E25850" w:rsidRPr="00507E10" w:rsidRDefault="00E25850" w:rsidP="00E25850">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Rental Income Monitoring and Reporting</w:t>
      </w:r>
    </w:p>
    <w:p w14:paraId="1ED123F6" w14:textId="77777777" w:rsidR="00E25850" w:rsidRPr="00507E10" w:rsidRDefault="00E25850" w:rsidP="00E25850">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Property Maintenance &amp; Upkeep</w:t>
      </w:r>
    </w:p>
    <w:p w14:paraId="585D62F7"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We coordinate routine and emergency maintenance to preserve property value and functionality.</w:t>
      </w:r>
    </w:p>
    <w:p w14:paraId="359D5BAB" w14:textId="77777777" w:rsidR="00E25850" w:rsidRPr="00507E10" w:rsidRDefault="00E25850" w:rsidP="00E25850">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Property Sale &amp; Purchase Assistance</w:t>
      </w:r>
    </w:p>
    <w:p w14:paraId="70D29159"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Whether acquiring or disposing of property, we assist with documentation and transaction management.</w:t>
      </w:r>
    </w:p>
    <w:p w14:paraId="591F088E"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Services include:</w:t>
      </w:r>
    </w:p>
    <w:p w14:paraId="169807EE" w14:textId="77777777" w:rsidR="00E25850" w:rsidRPr="00507E10" w:rsidRDefault="00E25850" w:rsidP="00E25850">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Property Due Diligence Coordination</w:t>
      </w:r>
    </w:p>
    <w:p w14:paraId="6174EEDB" w14:textId="77777777" w:rsidR="00E25850" w:rsidRPr="00507E10" w:rsidRDefault="00E25850" w:rsidP="00E25850">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Title Verification Support</w:t>
      </w:r>
    </w:p>
    <w:p w14:paraId="5DFC26A4" w14:textId="77777777" w:rsidR="00E25850" w:rsidRPr="00507E10" w:rsidRDefault="00E25850" w:rsidP="00E25850">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Property Valuation Coordination</w:t>
      </w:r>
    </w:p>
    <w:p w14:paraId="2D634EAD" w14:textId="77777777" w:rsidR="00E25850" w:rsidRPr="00507E10" w:rsidRDefault="00E25850" w:rsidP="00E25850">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Buyer and Seller Documentation Assistance</w:t>
      </w:r>
    </w:p>
    <w:p w14:paraId="55CE084E" w14:textId="77777777" w:rsidR="00E25850" w:rsidRPr="00507E10" w:rsidRDefault="00E25850" w:rsidP="00E25850">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Registration Support</w:t>
      </w:r>
    </w:p>
    <w:p w14:paraId="5C2180C9" w14:textId="77777777" w:rsidR="00E25850" w:rsidRPr="00507E10" w:rsidRDefault="00E25850" w:rsidP="00E25850">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Property Handover Coordination</w:t>
      </w:r>
    </w:p>
    <w:p w14:paraId="0C5680CE" w14:textId="77777777" w:rsidR="00E25850" w:rsidRPr="00507E10" w:rsidRDefault="00E25850" w:rsidP="00E25850">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Transaction Documentation Review</w:t>
      </w:r>
    </w:p>
    <w:p w14:paraId="05D964D2" w14:textId="77777777" w:rsidR="00E25850" w:rsidRPr="00507E10" w:rsidRDefault="00E25850" w:rsidP="00E25850">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Property Reporting &amp; Advisory</w:t>
      </w:r>
    </w:p>
    <w:p w14:paraId="7FFD7A84"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We provide transparent reporting and insights to help you make informed property decisions.</w:t>
      </w:r>
    </w:p>
    <w:p w14:paraId="6E818B48" w14:textId="77777777" w:rsidR="00E25850" w:rsidRPr="00507E10" w:rsidRDefault="00E25850" w:rsidP="00E25850">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507E10">
        <w:rPr>
          <w:rFonts w:ascii="Open Sans" w:eastAsia="Times New Roman" w:hAnsi="Open Sans" w:cs="Open Sans"/>
          <w:b/>
          <w:bCs/>
          <w:kern w:val="0"/>
          <w:sz w:val="27"/>
          <w:szCs w:val="27"/>
          <w:lang w:eastAsia="en-IN"/>
          <w14:ligatures w14:val="none"/>
        </w:rPr>
        <w:t>Documents Commonly Required</w:t>
      </w:r>
    </w:p>
    <w:p w14:paraId="7AC92B02"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Passport</w:t>
      </w:r>
    </w:p>
    <w:p w14:paraId="1283F4A0"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OCI / PIO Card (if applicable)</w:t>
      </w:r>
    </w:p>
    <w:p w14:paraId="6B4C4C34"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PAN Card</w:t>
      </w:r>
    </w:p>
    <w:p w14:paraId="69145BED"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Property Title Documents</w:t>
      </w:r>
    </w:p>
    <w:p w14:paraId="4D1788CF"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Previous Sale Deeds</w:t>
      </w:r>
    </w:p>
    <w:p w14:paraId="1AE854C1"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Property Tax Receipts</w:t>
      </w:r>
    </w:p>
    <w:p w14:paraId="5E0824A3"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Utility Records</w:t>
      </w:r>
    </w:p>
    <w:p w14:paraId="797267B7"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Existing Lease Agreements</w:t>
      </w:r>
    </w:p>
    <w:p w14:paraId="3501C3E7"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Power of Attorney (if applicable)</w:t>
      </w:r>
    </w:p>
    <w:p w14:paraId="1FC54877" w14:textId="77777777" w:rsidR="00E25850" w:rsidRPr="00507E10" w:rsidRDefault="00E25850" w:rsidP="00E25850">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Bank Account Details</w:t>
      </w:r>
    </w:p>
    <w:p w14:paraId="0DB936D1" w14:textId="77777777" w:rsidR="00E25850" w:rsidRPr="00507E10" w:rsidRDefault="00E25850" w:rsidP="00E25850">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507E10">
        <w:rPr>
          <w:rFonts w:ascii="Open Sans" w:eastAsia="Times New Roman" w:hAnsi="Open Sans" w:cs="Open Sans"/>
          <w:b/>
          <w:bCs/>
          <w:kern w:val="0"/>
          <w:sz w:val="27"/>
          <w:szCs w:val="27"/>
          <w:lang w:eastAsia="en-IN"/>
          <w14:ligatures w14:val="none"/>
        </w:rPr>
        <w:t>Our Commitment</w:t>
      </w:r>
    </w:p>
    <w:p w14:paraId="1578B28A" w14:textId="77777777" w:rsidR="00E25850" w:rsidRPr="00507E10" w:rsidRDefault="00E25850" w:rsidP="00E25850">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lastRenderedPageBreak/>
        <w:t>We act as your trusted property management partner in India, providing proactive oversight, professional coordination, and comprehensive support to protect your real estate investments. Our goal is to give NRIs complete peace of mind by ensuring their properties remain secure, compliant, well-maintained, and financially productive, regardless of where they reside in the world.</w:t>
      </w:r>
    </w:p>
    <w:p w14:paraId="5DE26CF7" w14:textId="77777777" w:rsidR="00575B32" w:rsidRPr="00507E10" w:rsidRDefault="00575B32" w:rsidP="00575B32">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507E10">
        <w:rPr>
          <w:rFonts w:ascii="Open Sans" w:eastAsia="Times New Roman" w:hAnsi="Open Sans" w:cs="Open Sans"/>
          <w:b/>
          <w:bCs/>
          <w:kern w:val="0"/>
          <w:sz w:val="27"/>
          <w:szCs w:val="27"/>
          <w:lang w:eastAsia="en-IN"/>
          <w14:ligatures w14:val="none"/>
        </w:rPr>
        <w:t>Frequently Asked Questions (FAQs)</w:t>
      </w:r>
    </w:p>
    <w:p w14:paraId="527B2110" w14:textId="77777777"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1. Who can avail NRI Property Management Services?</w:t>
      </w:r>
    </w:p>
    <w:p w14:paraId="58B03AC7"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Our services are designed for Non-Resident Indians (NRIs), Overseas Citizens of India (OCIs), Persons of Indian Origin (PIOs), and foreign citizens who own property in India.</w:t>
      </w:r>
    </w:p>
    <w:p w14:paraId="7BCBC792" w14:textId="77777777"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2. What types of properties do you manage?</w:t>
      </w:r>
    </w:p>
    <w:p w14:paraId="53B41FBA" w14:textId="2AEE63D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We manage residential apartments, villas, independent houses, commercial properties, and investment properties across India.</w:t>
      </w:r>
    </w:p>
    <w:p w14:paraId="40320DCB" w14:textId="77777777"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3. How often do you inspect the property?</w:t>
      </w:r>
    </w:p>
    <w:p w14:paraId="5B47FBD0"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Inspection frequency can be customized based on client requirements. Regular inspections may be conducted monthly, quarterly, half-yearly, or annually.</w:t>
      </w:r>
    </w:p>
    <w:p w14:paraId="739436F2" w14:textId="77777777"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4. Can you help prevent unauthorized occupation or encroachment?</w:t>
      </w:r>
    </w:p>
    <w:p w14:paraId="180CE0B2"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Yes. We conduct periodic property inspections, monitor occupancy status, coordinate with local authorities when necessary, and provide timely alerts regarding any unauthorized activity.</w:t>
      </w:r>
    </w:p>
    <w:p w14:paraId="4114CD07" w14:textId="77777777"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5. Do I need to visit India to manage my property?</w:t>
      </w:r>
    </w:p>
    <w:p w14:paraId="560A6081"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No. Most property management activities can be handled remotely through our authorized representatives and Power of Attorney arrangements, where applicable.</w:t>
      </w:r>
    </w:p>
    <w:p w14:paraId="67252255" w14:textId="77777777"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6. Can you assist in finding tenants for my property?</w:t>
      </w:r>
    </w:p>
    <w:p w14:paraId="16A2FF2F"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Yes. We assist with property marketing, tenant screening, background verification, rent agreement documentation, lease management, and tenant onboarding.</w:t>
      </w:r>
    </w:p>
    <w:p w14:paraId="06245B8F" w14:textId="77777777"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7. How do you verify prospective tenants?</w:t>
      </w:r>
    </w:p>
    <w:p w14:paraId="3BD93A3E"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lastRenderedPageBreak/>
        <w:t>We conduct identity verification, address verification, employment checks, and reference checks wherever possible before recommending a tenant.</w:t>
      </w:r>
    </w:p>
    <w:p w14:paraId="6524604A" w14:textId="6A19B537" w:rsidR="00575B32" w:rsidRPr="00507E10" w:rsidRDefault="00DD3350"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8</w:t>
      </w:r>
      <w:r w:rsidR="00575B32" w:rsidRPr="00507E10">
        <w:rPr>
          <w:rFonts w:ascii="Open Sans" w:eastAsia="Times New Roman" w:hAnsi="Open Sans" w:cs="Open Sans"/>
          <w:b/>
          <w:bCs/>
          <w:kern w:val="0"/>
          <w:sz w:val="24"/>
          <w:szCs w:val="24"/>
          <w:lang w:eastAsia="en-IN"/>
          <w14:ligatures w14:val="none"/>
        </w:rPr>
        <w:t>. Do you prepare and manage rental agreements?</w:t>
      </w:r>
    </w:p>
    <w:p w14:paraId="3F8EE806"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Yes. We coordinate the preparation, execution, renewal, and registration (where required) of rent and lease agreements.</w:t>
      </w:r>
    </w:p>
    <w:p w14:paraId="686812A8" w14:textId="06C86D58" w:rsidR="00575B32" w:rsidRPr="00507E10" w:rsidRDefault="00DD3350"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9.</w:t>
      </w:r>
      <w:r w:rsidR="00575B32" w:rsidRPr="00507E10">
        <w:rPr>
          <w:rFonts w:ascii="Open Sans" w:eastAsia="Times New Roman" w:hAnsi="Open Sans" w:cs="Open Sans"/>
          <w:b/>
          <w:bCs/>
          <w:kern w:val="0"/>
          <w:sz w:val="24"/>
          <w:szCs w:val="24"/>
          <w:lang w:eastAsia="en-IN"/>
          <w14:ligatures w14:val="none"/>
        </w:rPr>
        <w:t xml:space="preserve"> Can you coordinate property maintenance and repairs?</w:t>
      </w:r>
    </w:p>
    <w:p w14:paraId="7BA0A71F"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Yes. We arrange routine maintenance, emergency repairs, vendor coordination, utility management, and upkeep services to ensure the property remains in good condition.</w:t>
      </w:r>
    </w:p>
    <w:p w14:paraId="60D7340C" w14:textId="6BBD1FAF"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1</w:t>
      </w:r>
      <w:r w:rsidR="00DD3350" w:rsidRPr="00507E10">
        <w:rPr>
          <w:rFonts w:ascii="Open Sans" w:eastAsia="Times New Roman" w:hAnsi="Open Sans" w:cs="Open Sans"/>
          <w:b/>
          <w:bCs/>
          <w:kern w:val="0"/>
          <w:sz w:val="24"/>
          <w:szCs w:val="24"/>
          <w:lang w:eastAsia="en-IN"/>
          <w14:ligatures w14:val="none"/>
        </w:rPr>
        <w:t>0</w:t>
      </w:r>
      <w:r w:rsidRPr="00507E10">
        <w:rPr>
          <w:rFonts w:ascii="Open Sans" w:eastAsia="Times New Roman" w:hAnsi="Open Sans" w:cs="Open Sans"/>
          <w:b/>
          <w:bCs/>
          <w:kern w:val="0"/>
          <w:sz w:val="24"/>
          <w:szCs w:val="24"/>
          <w:lang w:eastAsia="en-IN"/>
          <w14:ligatures w14:val="none"/>
        </w:rPr>
        <w:t>. Can you assist in selling my property in India?</w:t>
      </w:r>
    </w:p>
    <w:p w14:paraId="3AF4943D"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Yes. We assist with documentation, title verification coordination, valuation support, buyer coordination, registration assistance, and transaction documentation.</w:t>
      </w:r>
    </w:p>
    <w:p w14:paraId="53E7C6DE" w14:textId="1FC6938C"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1</w:t>
      </w:r>
      <w:r w:rsidR="008F3550" w:rsidRPr="00507E10">
        <w:rPr>
          <w:rFonts w:ascii="Open Sans" w:eastAsia="Times New Roman" w:hAnsi="Open Sans" w:cs="Open Sans"/>
          <w:b/>
          <w:bCs/>
          <w:kern w:val="0"/>
          <w:sz w:val="24"/>
          <w:szCs w:val="24"/>
          <w:lang w:eastAsia="en-IN"/>
          <w14:ligatures w14:val="none"/>
        </w:rPr>
        <w:t>1</w:t>
      </w:r>
      <w:r w:rsidRPr="00507E10">
        <w:rPr>
          <w:rFonts w:ascii="Open Sans" w:eastAsia="Times New Roman" w:hAnsi="Open Sans" w:cs="Open Sans"/>
          <w:b/>
          <w:bCs/>
          <w:kern w:val="0"/>
          <w:sz w:val="24"/>
          <w:szCs w:val="24"/>
          <w:lang w:eastAsia="en-IN"/>
          <w14:ligatures w14:val="none"/>
        </w:rPr>
        <w:t>. Can you assist in purchasing property in India?</w:t>
      </w:r>
    </w:p>
    <w:p w14:paraId="7DC52343"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Yes. We provide support in due diligence, title verification, document review, valuation coordination, and transaction assistance.</w:t>
      </w:r>
    </w:p>
    <w:p w14:paraId="761FABB5" w14:textId="332C984D"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1</w:t>
      </w:r>
      <w:r w:rsidR="008F3550" w:rsidRPr="00507E10">
        <w:rPr>
          <w:rFonts w:ascii="Open Sans" w:eastAsia="Times New Roman" w:hAnsi="Open Sans" w:cs="Open Sans"/>
          <w:b/>
          <w:bCs/>
          <w:kern w:val="0"/>
          <w:sz w:val="24"/>
          <w:szCs w:val="24"/>
          <w:lang w:eastAsia="en-IN"/>
          <w14:ligatures w14:val="none"/>
        </w:rPr>
        <w:t>2</w:t>
      </w:r>
      <w:r w:rsidRPr="00507E10">
        <w:rPr>
          <w:rFonts w:ascii="Open Sans" w:eastAsia="Times New Roman" w:hAnsi="Open Sans" w:cs="Open Sans"/>
          <w:b/>
          <w:bCs/>
          <w:kern w:val="0"/>
          <w:sz w:val="24"/>
          <w:szCs w:val="24"/>
          <w:lang w:eastAsia="en-IN"/>
          <w14:ligatures w14:val="none"/>
        </w:rPr>
        <w:t>. Do I need to provide a Power of Attorney (POA)?</w:t>
      </w:r>
    </w:p>
    <w:p w14:paraId="380B239C"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A POA may be required for certain activities such as property transactions, legal representation, registration work, or dealing with government authorities. The requirement depends on the scope of services.</w:t>
      </w:r>
    </w:p>
    <w:p w14:paraId="1E61EC45" w14:textId="107194B7" w:rsidR="00575B32" w:rsidRPr="00507E10" w:rsidRDefault="00575B32"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1</w:t>
      </w:r>
      <w:r w:rsidR="008F3550" w:rsidRPr="00507E10">
        <w:rPr>
          <w:rFonts w:ascii="Open Sans" w:eastAsia="Times New Roman" w:hAnsi="Open Sans" w:cs="Open Sans"/>
          <w:b/>
          <w:bCs/>
          <w:kern w:val="0"/>
          <w:sz w:val="24"/>
          <w:szCs w:val="24"/>
          <w:lang w:eastAsia="en-IN"/>
          <w14:ligatures w14:val="none"/>
        </w:rPr>
        <w:t>3</w:t>
      </w:r>
      <w:r w:rsidRPr="00507E10">
        <w:rPr>
          <w:rFonts w:ascii="Open Sans" w:eastAsia="Times New Roman" w:hAnsi="Open Sans" w:cs="Open Sans"/>
          <w:b/>
          <w:bCs/>
          <w:kern w:val="0"/>
          <w:sz w:val="24"/>
          <w:szCs w:val="24"/>
          <w:lang w:eastAsia="en-IN"/>
          <w14:ligatures w14:val="none"/>
        </w:rPr>
        <w:t>. Can you assist with property tax and utility bill payments?</w:t>
      </w:r>
    </w:p>
    <w:p w14:paraId="2DB1C951"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Yes. We coordinate payment of property taxes, maintenance charges, electricity bills, water bills, and other statutory dues as authorized by the owner.</w:t>
      </w:r>
    </w:p>
    <w:p w14:paraId="578E5A1D" w14:textId="2053B733" w:rsidR="00575B32" w:rsidRPr="00507E10" w:rsidRDefault="008F3550"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14</w:t>
      </w:r>
      <w:r w:rsidR="00575B32" w:rsidRPr="00507E10">
        <w:rPr>
          <w:rFonts w:ascii="Open Sans" w:eastAsia="Times New Roman" w:hAnsi="Open Sans" w:cs="Open Sans"/>
          <w:b/>
          <w:bCs/>
          <w:kern w:val="0"/>
          <w:sz w:val="24"/>
          <w:szCs w:val="24"/>
          <w:lang w:eastAsia="en-IN"/>
          <w14:ligatures w14:val="none"/>
        </w:rPr>
        <w:t>. Why should I choose professional property management services?</w:t>
      </w:r>
    </w:p>
    <w:p w14:paraId="0B23E01B"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Professional management helps protect your property, reduce risks of misuse or encroachment, ensure timely maintenance, improve tenant management, maintain legal compliance, and provide peace of mind while you reside abroad.</w:t>
      </w:r>
    </w:p>
    <w:p w14:paraId="4A90287B" w14:textId="317306B9" w:rsidR="00575B32" w:rsidRPr="00507E10" w:rsidRDefault="008F3550"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15</w:t>
      </w:r>
      <w:r w:rsidR="00575B32" w:rsidRPr="00507E10">
        <w:rPr>
          <w:rFonts w:ascii="Open Sans" w:eastAsia="Times New Roman" w:hAnsi="Open Sans" w:cs="Open Sans"/>
          <w:b/>
          <w:bCs/>
          <w:kern w:val="0"/>
          <w:sz w:val="24"/>
          <w:szCs w:val="24"/>
          <w:lang w:eastAsia="en-IN"/>
          <w14:ligatures w14:val="none"/>
        </w:rPr>
        <w:t>. Can you represent me before housing societies and local authorities?</w:t>
      </w:r>
    </w:p>
    <w:p w14:paraId="176DD5EC"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lastRenderedPageBreak/>
        <w:t>Yes. We can coordinate with housing societies, municipal authorities, utility providers, and other local bodies for routine property-related matters, subject to authorization.</w:t>
      </w:r>
    </w:p>
    <w:p w14:paraId="6BB46D0A" w14:textId="3C699062" w:rsidR="00575B32" w:rsidRPr="00507E10" w:rsidRDefault="008F3550" w:rsidP="00575B32">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507E10">
        <w:rPr>
          <w:rFonts w:ascii="Open Sans" w:eastAsia="Times New Roman" w:hAnsi="Open Sans" w:cs="Open Sans"/>
          <w:b/>
          <w:bCs/>
          <w:kern w:val="0"/>
          <w:sz w:val="24"/>
          <w:szCs w:val="24"/>
          <w:lang w:eastAsia="en-IN"/>
          <w14:ligatures w14:val="none"/>
        </w:rPr>
        <w:t>16</w:t>
      </w:r>
      <w:r w:rsidR="00575B32" w:rsidRPr="00507E10">
        <w:rPr>
          <w:rFonts w:ascii="Open Sans" w:eastAsia="Times New Roman" w:hAnsi="Open Sans" w:cs="Open Sans"/>
          <w:b/>
          <w:bCs/>
          <w:kern w:val="0"/>
          <w:sz w:val="24"/>
          <w:szCs w:val="24"/>
          <w:lang w:eastAsia="en-IN"/>
          <w14:ligatures w14:val="none"/>
        </w:rPr>
        <w:t xml:space="preserve"> Do you provide property photo and video inspection reports?</w:t>
      </w:r>
    </w:p>
    <w:p w14:paraId="03C7FC37" w14:textId="77777777" w:rsidR="00575B32" w:rsidRPr="00507E10" w:rsidRDefault="00575B32" w:rsidP="00575B3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507E10">
        <w:rPr>
          <w:rFonts w:ascii="Open Sans" w:eastAsia="Times New Roman" w:hAnsi="Open Sans" w:cs="Open Sans"/>
          <w:kern w:val="0"/>
          <w:sz w:val="24"/>
          <w:szCs w:val="24"/>
          <w:lang w:eastAsia="en-IN"/>
          <w14:ligatures w14:val="none"/>
        </w:rPr>
        <w:t>Yes. Detailed photo and video reports can be provided after inspections to help owners monitor the property's condition remotely.</w:t>
      </w:r>
    </w:p>
    <w:sectPr w:rsidR="00575B32" w:rsidRPr="00507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82929"/>
    <w:multiLevelType w:val="multilevel"/>
    <w:tmpl w:val="8CF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319B"/>
    <w:multiLevelType w:val="multilevel"/>
    <w:tmpl w:val="A48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D0788"/>
    <w:multiLevelType w:val="multilevel"/>
    <w:tmpl w:val="5FC8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97CC0"/>
    <w:multiLevelType w:val="multilevel"/>
    <w:tmpl w:val="2B4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D1BCA"/>
    <w:multiLevelType w:val="multilevel"/>
    <w:tmpl w:val="BA68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07929"/>
    <w:multiLevelType w:val="multilevel"/>
    <w:tmpl w:val="DD6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55406"/>
    <w:multiLevelType w:val="multilevel"/>
    <w:tmpl w:val="5A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C5940"/>
    <w:multiLevelType w:val="multilevel"/>
    <w:tmpl w:val="6838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35DD4"/>
    <w:multiLevelType w:val="multilevel"/>
    <w:tmpl w:val="8F2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A1368"/>
    <w:multiLevelType w:val="multilevel"/>
    <w:tmpl w:val="482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D23EA"/>
    <w:multiLevelType w:val="multilevel"/>
    <w:tmpl w:val="F27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41575"/>
    <w:multiLevelType w:val="multilevel"/>
    <w:tmpl w:val="DEC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10"/>
  </w:num>
  <w:num w:numId="4">
    <w:abstractNumId w:val="2"/>
  </w:num>
  <w:num w:numId="5">
    <w:abstractNumId w:val="5"/>
  </w:num>
  <w:num w:numId="6">
    <w:abstractNumId w:val="7"/>
  </w:num>
  <w:num w:numId="7">
    <w:abstractNumId w:val="9"/>
  </w:num>
  <w:num w:numId="8">
    <w:abstractNumId w:val="4"/>
  </w:num>
  <w:num w:numId="9">
    <w:abstractNumId w:val="0"/>
  </w:num>
  <w:num w:numId="10">
    <w:abstractNumId w:val="6"/>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850"/>
    <w:rsid w:val="002000CC"/>
    <w:rsid w:val="003E1954"/>
    <w:rsid w:val="00507E10"/>
    <w:rsid w:val="00575B32"/>
    <w:rsid w:val="00812BD1"/>
    <w:rsid w:val="008F3550"/>
    <w:rsid w:val="00DD3350"/>
    <w:rsid w:val="00E25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8F73C"/>
  <w15:chartTrackingRefBased/>
  <w15:docId w15:val="{A2AC058B-FA17-4726-BC9D-5F781A39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58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2585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E258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E2585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85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25850"/>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E25850"/>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E25850"/>
    <w:rPr>
      <w:rFonts w:ascii="Times New Roman" w:eastAsia="Times New Roman" w:hAnsi="Times New Roman" w:cs="Times New Roman"/>
      <w:b/>
      <w:bCs/>
      <w:kern w:val="0"/>
      <w:sz w:val="24"/>
      <w:szCs w:val="24"/>
      <w:lang w:eastAsia="en-IN"/>
      <w14:ligatures w14:val="none"/>
    </w:rPr>
  </w:style>
  <w:style w:type="paragraph" w:customStyle="1" w:styleId="isselectedend">
    <w:name w:val="isselectedend"/>
    <w:basedOn w:val="Normal"/>
    <w:rsid w:val="00E258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258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575B32"/>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575B32"/>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575B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575B32"/>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575B32"/>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9402413">
      <w:bodyDiv w:val="1"/>
      <w:marLeft w:val="0"/>
      <w:marRight w:val="0"/>
      <w:marTop w:val="0"/>
      <w:marBottom w:val="0"/>
      <w:divBdr>
        <w:top w:val="none" w:sz="0" w:space="0" w:color="auto"/>
        <w:left w:val="none" w:sz="0" w:space="0" w:color="auto"/>
        <w:bottom w:val="none" w:sz="0" w:space="0" w:color="auto"/>
        <w:right w:val="none" w:sz="0" w:space="0" w:color="auto"/>
      </w:divBdr>
      <w:divsChild>
        <w:div w:id="650985070">
          <w:marLeft w:val="0"/>
          <w:marRight w:val="0"/>
          <w:marTop w:val="0"/>
          <w:marBottom w:val="0"/>
          <w:divBdr>
            <w:top w:val="none" w:sz="0" w:space="0" w:color="auto"/>
            <w:left w:val="none" w:sz="0" w:space="0" w:color="auto"/>
            <w:bottom w:val="none" w:sz="0" w:space="0" w:color="auto"/>
            <w:right w:val="none" w:sz="0" w:space="0" w:color="auto"/>
          </w:divBdr>
          <w:divsChild>
            <w:div w:id="1097408685">
              <w:marLeft w:val="0"/>
              <w:marRight w:val="0"/>
              <w:marTop w:val="0"/>
              <w:marBottom w:val="0"/>
              <w:divBdr>
                <w:top w:val="none" w:sz="0" w:space="0" w:color="auto"/>
                <w:left w:val="none" w:sz="0" w:space="0" w:color="auto"/>
                <w:bottom w:val="none" w:sz="0" w:space="0" w:color="auto"/>
                <w:right w:val="none" w:sz="0" w:space="0" w:color="auto"/>
              </w:divBdr>
              <w:divsChild>
                <w:div w:id="1150906528">
                  <w:marLeft w:val="0"/>
                  <w:marRight w:val="0"/>
                  <w:marTop w:val="0"/>
                  <w:marBottom w:val="0"/>
                  <w:divBdr>
                    <w:top w:val="none" w:sz="0" w:space="0" w:color="auto"/>
                    <w:left w:val="none" w:sz="0" w:space="0" w:color="auto"/>
                    <w:bottom w:val="none" w:sz="0" w:space="0" w:color="auto"/>
                    <w:right w:val="none" w:sz="0" w:space="0" w:color="auto"/>
                  </w:divBdr>
                  <w:divsChild>
                    <w:div w:id="1438257432">
                      <w:marLeft w:val="0"/>
                      <w:marRight w:val="0"/>
                      <w:marTop w:val="0"/>
                      <w:marBottom w:val="0"/>
                      <w:divBdr>
                        <w:top w:val="none" w:sz="0" w:space="0" w:color="auto"/>
                        <w:left w:val="none" w:sz="0" w:space="0" w:color="auto"/>
                        <w:bottom w:val="none" w:sz="0" w:space="0" w:color="auto"/>
                        <w:right w:val="none" w:sz="0" w:space="0" w:color="auto"/>
                      </w:divBdr>
                      <w:divsChild>
                        <w:div w:id="1593707016">
                          <w:marLeft w:val="0"/>
                          <w:marRight w:val="0"/>
                          <w:marTop w:val="0"/>
                          <w:marBottom w:val="0"/>
                          <w:divBdr>
                            <w:top w:val="none" w:sz="0" w:space="0" w:color="auto"/>
                            <w:left w:val="none" w:sz="0" w:space="0" w:color="auto"/>
                            <w:bottom w:val="none" w:sz="0" w:space="0" w:color="auto"/>
                            <w:right w:val="none" w:sz="0" w:space="0" w:color="auto"/>
                          </w:divBdr>
                          <w:divsChild>
                            <w:div w:id="1407067104">
                              <w:marLeft w:val="0"/>
                              <w:marRight w:val="0"/>
                              <w:marTop w:val="0"/>
                              <w:marBottom w:val="0"/>
                              <w:divBdr>
                                <w:top w:val="none" w:sz="0" w:space="0" w:color="auto"/>
                                <w:left w:val="none" w:sz="0" w:space="0" w:color="auto"/>
                                <w:bottom w:val="none" w:sz="0" w:space="0" w:color="auto"/>
                                <w:right w:val="none" w:sz="0" w:space="0" w:color="auto"/>
                              </w:divBdr>
                              <w:divsChild>
                                <w:div w:id="2076583053">
                                  <w:marLeft w:val="0"/>
                                  <w:marRight w:val="0"/>
                                  <w:marTop w:val="0"/>
                                  <w:marBottom w:val="0"/>
                                  <w:divBdr>
                                    <w:top w:val="none" w:sz="0" w:space="0" w:color="auto"/>
                                    <w:left w:val="none" w:sz="0" w:space="0" w:color="auto"/>
                                    <w:bottom w:val="none" w:sz="0" w:space="0" w:color="auto"/>
                                    <w:right w:val="none" w:sz="0" w:space="0" w:color="auto"/>
                                  </w:divBdr>
                                  <w:divsChild>
                                    <w:div w:id="2129004488">
                                      <w:marLeft w:val="0"/>
                                      <w:marRight w:val="0"/>
                                      <w:marTop w:val="0"/>
                                      <w:marBottom w:val="0"/>
                                      <w:divBdr>
                                        <w:top w:val="none" w:sz="0" w:space="0" w:color="auto"/>
                                        <w:left w:val="none" w:sz="0" w:space="0" w:color="auto"/>
                                        <w:bottom w:val="none" w:sz="0" w:space="0" w:color="auto"/>
                                        <w:right w:val="none" w:sz="0" w:space="0" w:color="auto"/>
                                      </w:divBdr>
                                      <w:divsChild>
                                        <w:div w:id="95639198">
                                          <w:marLeft w:val="0"/>
                                          <w:marRight w:val="0"/>
                                          <w:marTop w:val="0"/>
                                          <w:marBottom w:val="0"/>
                                          <w:divBdr>
                                            <w:top w:val="none" w:sz="0" w:space="0" w:color="auto"/>
                                            <w:left w:val="none" w:sz="0" w:space="0" w:color="auto"/>
                                            <w:bottom w:val="none" w:sz="0" w:space="0" w:color="auto"/>
                                            <w:right w:val="none" w:sz="0" w:space="0" w:color="auto"/>
                                          </w:divBdr>
                                          <w:divsChild>
                                            <w:div w:id="1893692304">
                                              <w:marLeft w:val="0"/>
                                              <w:marRight w:val="0"/>
                                              <w:marTop w:val="0"/>
                                              <w:marBottom w:val="0"/>
                                              <w:divBdr>
                                                <w:top w:val="none" w:sz="0" w:space="0" w:color="auto"/>
                                                <w:left w:val="none" w:sz="0" w:space="0" w:color="auto"/>
                                                <w:bottom w:val="none" w:sz="0" w:space="0" w:color="auto"/>
                                                <w:right w:val="none" w:sz="0" w:space="0" w:color="auto"/>
                                              </w:divBdr>
                                              <w:divsChild>
                                                <w:div w:id="729693768">
                                                  <w:marLeft w:val="0"/>
                                                  <w:marRight w:val="0"/>
                                                  <w:marTop w:val="0"/>
                                                  <w:marBottom w:val="0"/>
                                                  <w:divBdr>
                                                    <w:top w:val="none" w:sz="0" w:space="0" w:color="auto"/>
                                                    <w:left w:val="none" w:sz="0" w:space="0" w:color="auto"/>
                                                    <w:bottom w:val="none" w:sz="0" w:space="0" w:color="auto"/>
                                                    <w:right w:val="none" w:sz="0" w:space="0" w:color="auto"/>
                                                  </w:divBdr>
                                                  <w:divsChild>
                                                    <w:div w:id="1365643196">
                                                      <w:marLeft w:val="0"/>
                                                      <w:marRight w:val="0"/>
                                                      <w:marTop w:val="0"/>
                                                      <w:marBottom w:val="0"/>
                                                      <w:divBdr>
                                                        <w:top w:val="none" w:sz="0" w:space="0" w:color="auto"/>
                                                        <w:left w:val="none" w:sz="0" w:space="0" w:color="auto"/>
                                                        <w:bottom w:val="none" w:sz="0" w:space="0" w:color="auto"/>
                                                        <w:right w:val="none" w:sz="0" w:space="0" w:color="auto"/>
                                                      </w:divBdr>
                                                      <w:divsChild>
                                                        <w:div w:id="136608508">
                                                          <w:marLeft w:val="0"/>
                                                          <w:marRight w:val="0"/>
                                                          <w:marTop w:val="0"/>
                                                          <w:marBottom w:val="0"/>
                                                          <w:divBdr>
                                                            <w:top w:val="none" w:sz="0" w:space="0" w:color="auto"/>
                                                            <w:left w:val="none" w:sz="0" w:space="0" w:color="auto"/>
                                                            <w:bottom w:val="none" w:sz="0" w:space="0" w:color="auto"/>
                                                            <w:right w:val="none" w:sz="0" w:space="0" w:color="auto"/>
                                                          </w:divBdr>
                                                          <w:divsChild>
                                                            <w:div w:id="1114595822">
                                                              <w:marLeft w:val="0"/>
                                                              <w:marRight w:val="0"/>
                                                              <w:marTop w:val="0"/>
                                                              <w:marBottom w:val="0"/>
                                                              <w:divBdr>
                                                                <w:top w:val="none" w:sz="0" w:space="0" w:color="auto"/>
                                                                <w:left w:val="none" w:sz="0" w:space="0" w:color="auto"/>
                                                                <w:bottom w:val="none" w:sz="0" w:space="0" w:color="auto"/>
                                                                <w:right w:val="none" w:sz="0" w:space="0" w:color="auto"/>
                                                              </w:divBdr>
                                                              <w:divsChild>
                                                                <w:div w:id="1192570535">
                                                                  <w:marLeft w:val="0"/>
                                                                  <w:marRight w:val="0"/>
                                                                  <w:marTop w:val="0"/>
                                                                  <w:marBottom w:val="0"/>
                                                                  <w:divBdr>
                                                                    <w:top w:val="none" w:sz="0" w:space="0" w:color="auto"/>
                                                                    <w:left w:val="none" w:sz="0" w:space="0" w:color="auto"/>
                                                                    <w:bottom w:val="none" w:sz="0" w:space="0" w:color="auto"/>
                                                                    <w:right w:val="none" w:sz="0" w:space="0" w:color="auto"/>
                                                                  </w:divBdr>
                                                                  <w:divsChild>
                                                                    <w:div w:id="1721709844">
                                                                      <w:marLeft w:val="0"/>
                                                                      <w:marRight w:val="0"/>
                                                                      <w:marTop w:val="0"/>
                                                                      <w:marBottom w:val="0"/>
                                                                      <w:divBdr>
                                                                        <w:top w:val="none" w:sz="0" w:space="0" w:color="auto"/>
                                                                        <w:left w:val="none" w:sz="0" w:space="0" w:color="auto"/>
                                                                        <w:bottom w:val="none" w:sz="0" w:space="0" w:color="auto"/>
                                                                        <w:right w:val="none" w:sz="0" w:space="0" w:color="auto"/>
                                                                      </w:divBdr>
                                                                      <w:divsChild>
                                                                        <w:div w:id="2135252891">
                                                                          <w:marLeft w:val="0"/>
                                                                          <w:marRight w:val="0"/>
                                                                          <w:marTop w:val="0"/>
                                                                          <w:marBottom w:val="0"/>
                                                                          <w:divBdr>
                                                                            <w:top w:val="none" w:sz="0" w:space="0" w:color="auto"/>
                                                                            <w:left w:val="none" w:sz="0" w:space="0" w:color="auto"/>
                                                                            <w:bottom w:val="none" w:sz="0" w:space="0" w:color="auto"/>
                                                                            <w:right w:val="none" w:sz="0" w:space="0" w:color="auto"/>
                                                                          </w:divBdr>
                                                                          <w:divsChild>
                                                                            <w:div w:id="624433934">
                                                                              <w:marLeft w:val="0"/>
                                                                              <w:marRight w:val="0"/>
                                                                              <w:marTop w:val="0"/>
                                                                              <w:marBottom w:val="0"/>
                                                                              <w:divBdr>
                                                                                <w:top w:val="none" w:sz="0" w:space="0" w:color="auto"/>
                                                                                <w:left w:val="none" w:sz="0" w:space="0" w:color="auto"/>
                                                                                <w:bottom w:val="none" w:sz="0" w:space="0" w:color="auto"/>
                                                                                <w:right w:val="none" w:sz="0" w:space="0" w:color="auto"/>
                                                                              </w:divBdr>
                                                                              <w:divsChild>
                                                                                <w:div w:id="6146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1903075">
                                              <w:marLeft w:val="0"/>
                                              <w:marRight w:val="0"/>
                                              <w:marTop w:val="0"/>
                                              <w:marBottom w:val="0"/>
                                              <w:divBdr>
                                                <w:top w:val="none" w:sz="0" w:space="0" w:color="auto"/>
                                                <w:left w:val="none" w:sz="0" w:space="0" w:color="auto"/>
                                                <w:bottom w:val="none" w:sz="0" w:space="0" w:color="auto"/>
                                                <w:right w:val="none" w:sz="0" w:space="0" w:color="auto"/>
                                              </w:divBdr>
                                              <w:divsChild>
                                                <w:div w:id="251738407">
                                                  <w:marLeft w:val="0"/>
                                                  <w:marRight w:val="0"/>
                                                  <w:marTop w:val="0"/>
                                                  <w:marBottom w:val="0"/>
                                                  <w:divBdr>
                                                    <w:top w:val="none" w:sz="0" w:space="0" w:color="auto"/>
                                                    <w:left w:val="none" w:sz="0" w:space="0" w:color="auto"/>
                                                    <w:bottom w:val="none" w:sz="0" w:space="0" w:color="auto"/>
                                                    <w:right w:val="none" w:sz="0" w:space="0" w:color="auto"/>
                                                  </w:divBdr>
                                                  <w:divsChild>
                                                    <w:div w:id="1030566566">
                                                      <w:marLeft w:val="0"/>
                                                      <w:marRight w:val="0"/>
                                                      <w:marTop w:val="0"/>
                                                      <w:marBottom w:val="0"/>
                                                      <w:divBdr>
                                                        <w:top w:val="none" w:sz="0" w:space="0" w:color="auto"/>
                                                        <w:left w:val="none" w:sz="0" w:space="0" w:color="auto"/>
                                                        <w:bottom w:val="none" w:sz="0" w:space="0" w:color="auto"/>
                                                        <w:right w:val="none" w:sz="0" w:space="0" w:color="auto"/>
                                                      </w:divBdr>
                                                      <w:divsChild>
                                                        <w:div w:id="1603489939">
                                                          <w:marLeft w:val="0"/>
                                                          <w:marRight w:val="0"/>
                                                          <w:marTop w:val="0"/>
                                                          <w:marBottom w:val="0"/>
                                                          <w:divBdr>
                                                            <w:top w:val="none" w:sz="0" w:space="0" w:color="auto"/>
                                                            <w:left w:val="none" w:sz="0" w:space="0" w:color="auto"/>
                                                            <w:bottom w:val="none" w:sz="0" w:space="0" w:color="auto"/>
                                                            <w:right w:val="none" w:sz="0" w:space="0" w:color="auto"/>
                                                          </w:divBdr>
                                                          <w:divsChild>
                                                            <w:div w:id="180093160">
                                                              <w:marLeft w:val="0"/>
                                                              <w:marRight w:val="0"/>
                                                              <w:marTop w:val="0"/>
                                                              <w:marBottom w:val="0"/>
                                                              <w:divBdr>
                                                                <w:top w:val="none" w:sz="0" w:space="0" w:color="auto"/>
                                                                <w:left w:val="none" w:sz="0" w:space="0" w:color="auto"/>
                                                                <w:bottom w:val="none" w:sz="0" w:space="0" w:color="auto"/>
                                                                <w:right w:val="none" w:sz="0" w:space="0" w:color="auto"/>
                                                              </w:divBdr>
                                                              <w:divsChild>
                                                                <w:div w:id="1561676532">
                                                                  <w:marLeft w:val="0"/>
                                                                  <w:marRight w:val="0"/>
                                                                  <w:marTop w:val="0"/>
                                                                  <w:marBottom w:val="0"/>
                                                                  <w:divBdr>
                                                                    <w:top w:val="none" w:sz="0" w:space="0" w:color="auto"/>
                                                                    <w:left w:val="none" w:sz="0" w:space="0" w:color="auto"/>
                                                                    <w:bottom w:val="none" w:sz="0" w:space="0" w:color="auto"/>
                                                                    <w:right w:val="none" w:sz="0" w:space="0" w:color="auto"/>
                                                                  </w:divBdr>
                                                                  <w:divsChild>
                                                                    <w:div w:id="1717856853">
                                                                      <w:marLeft w:val="0"/>
                                                                      <w:marRight w:val="0"/>
                                                                      <w:marTop w:val="0"/>
                                                                      <w:marBottom w:val="0"/>
                                                                      <w:divBdr>
                                                                        <w:top w:val="none" w:sz="0" w:space="0" w:color="auto"/>
                                                                        <w:left w:val="none" w:sz="0" w:space="0" w:color="auto"/>
                                                                        <w:bottom w:val="none" w:sz="0" w:space="0" w:color="auto"/>
                                                                        <w:right w:val="none" w:sz="0" w:space="0" w:color="auto"/>
                                                                      </w:divBdr>
                                                                      <w:divsChild>
                                                                        <w:div w:id="1290895311">
                                                                          <w:marLeft w:val="0"/>
                                                                          <w:marRight w:val="0"/>
                                                                          <w:marTop w:val="0"/>
                                                                          <w:marBottom w:val="0"/>
                                                                          <w:divBdr>
                                                                            <w:top w:val="none" w:sz="0" w:space="0" w:color="auto"/>
                                                                            <w:left w:val="none" w:sz="0" w:space="0" w:color="auto"/>
                                                                            <w:bottom w:val="none" w:sz="0" w:space="0" w:color="auto"/>
                                                                            <w:right w:val="none" w:sz="0" w:space="0" w:color="auto"/>
                                                                          </w:divBdr>
                                                                          <w:divsChild>
                                                                            <w:div w:id="1325235177">
                                                                              <w:marLeft w:val="0"/>
                                                                              <w:marRight w:val="0"/>
                                                                              <w:marTop w:val="0"/>
                                                                              <w:marBottom w:val="0"/>
                                                                              <w:divBdr>
                                                                                <w:top w:val="none" w:sz="0" w:space="0" w:color="auto"/>
                                                                                <w:left w:val="none" w:sz="0" w:space="0" w:color="auto"/>
                                                                                <w:bottom w:val="none" w:sz="0" w:space="0" w:color="auto"/>
                                                                                <w:right w:val="none" w:sz="0" w:space="0" w:color="auto"/>
                                                                              </w:divBdr>
                                                                              <w:divsChild>
                                                                                <w:div w:id="1099642796">
                                                                                  <w:marLeft w:val="0"/>
                                                                                  <w:marRight w:val="0"/>
                                                                                  <w:marTop w:val="0"/>
                                                                                  <w:marBottom w:val="0"/>
                                                                                  <w:divBdr>
                                                                                    <w:top w:val="none" w:sz="0" w:space="0" w:color="auto"/>
                                                                                    <w:left w:val="none" w:sz="0" w:space="0" w:color="auto"/>
                                                                                    <w:bottom w:val="none" w:sz="0" w:space="0" w:color="auto"/>
                                                                                    <w:right w:val="none" w:sz="0" w:space="0" w:color="auto"/>
                                                                                  </w:divBdr>
                                                                                  <w:divsChild>
                                                                                    <w:div w:id="1886402626">
                                                                                      <w:marLeft w:val="0"/>
                                                                                      <w:marRight w:val="0"/>
                                                                                      <w:marTop w:val="0"/>
                                                                                      <w:marBottom w:val="0"/>
                                                                                      <w:divBdr>
                                                                                        <w:top w:val="none" w:sz="0" w:space="0" w:color="auto"/>
                                                                                        <w:left w:val="none" w:sz="0" w:space="0" w:color="auto"/>
                                                                                        <w:bottom w:val="none" w:sz="0" w:space="0" w:color="auto"/>
                                                                                        <w:right w:val="none" w:sz="0" w:space="0" w:color="auto"/>
                                                                                      </w:divBdr>
                                                                                      <w:divsChild>
                                                                                        <w:div w:id="746464889">
                                                                                          <w:marLeft w:val="0"/>
                                                                                          <w:marRight w:val="0"/>
                                                                                          <w:marTop w:val="0"/>
                                                                                          <w:marBottom w:val="0"/>
                                                                                          <w:divBdr>
                                                                                            <w:top w:val="none" w:sz="0" w:space="0" w:color="auto"/>
                                                                                            <w:left w:val="none" w:sz="0" w:space="0" w:color="auto"/>
                                                                                            <w:bottom w:val="none" w:sz="0" w:space="0" w:color="auto"/>
                                                                                            <w:right w:val="none" w:sz="0" w:space="0" w:color="auto"/>
                                                                                          </w:divBdr>
                                                                                          <w:divsChild>
                                                                                            <w:div w:id="200358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03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3</cp:revision>
  <dcterms:created xsi:type="dcterms:W3CDTF">2026-06-07T17:32:00Z</dcterms:created>
  <dcterms:modified xsi:type="dcterms:W3CDTF">2026-06-09T09:09:00Z</dcterms:modified>
</cp:coreProperties>
</file>