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F9F74E" w14:textId="77777777" w:rsidR="00977107" w:rsidRPr="002E03C9" w:rsidRDefault="00977107" w:rsidP="001D3CBB">
      <w:pPr>
        <w:shd w:val="clear" w:color="auto" w:fill="FFFFFF"/>
        <w:spacing w:after="100" w:afterAutospacing="1" w:line="360" w:lineRule="atLeast"/>
        <w:jc w:val="center"/>
        <w:rPr>
          <w:rFonts w:ascii="Open Sans" w:eastAsia="Times New Roman" w:hAnsi="Open Sans" w:cs="Open Sans"/>
          <w:b/>
          <w:bCs/>
          <w:kern w:val="0"/>
          <w:sz w:val="40"/>
          <w:szCs w:val="40"/>
          <w:lang w:eastAsia="en-IN"/>
          <w14:ligatures w14:val="none"/>
        </w:rPr>
      </w:pPr>
      <w:r w:rsidRPr="002E03C9">
        <w:rPr>
          <w:rFonts w:ascii="Open Sans" w:eastAsia="Times New Roman" w:hAnsi="Open Sans" w:cs="Open Sans"/>
          <w:b/>
          <w:bCs/>
          <w:kern w:val="0"/>
          <w:sz w:val="40"/>
          <w:szCs w:val="40"/>
          <w:lang w:eastAsia="en-IN"/>
          <w14:ligatures w14:val="none"/>
        </w:rPr>
        <w:t>Trust Registration</w:t>
      </w:r>
    </w:p>
    <w:p w14:paraId="6D911272" w14:textId="77777777" w:rsidR="00977107" w:rsidRPr="002E03C9" w:rsidRDefault="00977107" w:rsidP="001D3CBB">
      <w:pPr>
        <w:pStyle w:val="Heading4"/>
        <w:keepNext w:val="0"/>
        <w:keepLines w:val="0"/>
        <w:shd w:val="clear" w:color="auto" w:fill="FFFFFF"/>
        <w:tabs>
          <w:tab w:val="num" w:pos="720"/>
        </w:tabs>
        <w:spacing w:before="150" w:after="75" w:line="240" w:lineRule="auto"/>
        <w:ind w:hanging="360"/>
        <w:jc w:val="both"/>
        <w:rPr>
          <w:rFonts w:ascii="Open Sans" w:eastAsia="Times New Roman" w:hAnsi="Open Sans" w:cs="Open Sans"/>
          <w:b/>
          <w:bCs/>
          <w:i w:val="0"/>
          <w:iCs w:val="0"/>
          <w:color w:val="auto"/>
          <w:sz w:val="36"/>
          <w:szCs w:val="36"/>
          <w:lang w:eastAsia="en-IN"/>
        </w:rPr>
      </w:pPr>
      <w:r w:rsidRPr="002E03C9">
        <w:rPr>
          <w:rFonts w:ascii="Open Sans" w:eastAsia="Times New Roman" w:hAnsi="Open Sans" w:cs="Open Sans"/>
          <w:b/>
          <w:bCs/>
          <w:i w:val="0"/>
          <w:iCs w:val="0"/>
          <w:color w:val="auto"/>
          <w:sz w:val="36"/>
          <w:szCs w:val="36"/>
          <w:lang w:eastAsia="en-IN"/>
        </w:rPr>
        <w:t>What is a Trust?</w:t>
      </w:r>
    </w:p>
    <w:p w14:paraId="717D9893" w14:textId="77777777" w:rsidR="00977107" w:rsidRPr="002E03C9" w:rsidRDefault="00977107" w:rsidP="00D37654">
      <w:pPr>
        <w:shd w:val="clear" w:color="auto" w:fill="FFFFFF"/>
        <w:spacing w:after="100" w:afterAutospacing="1" w:line="360" w:lineRule="atLeast"/>
        <w:jc w:val="both"/>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A Trust is a legal arrangement established for charitable, religious, educational, medical, or social welfare purposes. It is created when a settlor transfers assets or property to trustees, who manage them for the benefit of beneficiaries or for achieving specific charitable objectives. Trusts are governed primarily by the Indian Trusts Act, 1882 (for private trusts) and relevant state laws governing public charitable trusts.</w:t>
      </w:r>
    </w:p>
    <w:p w14:paraId="62C81C94" w14:textId="77777777" w:rsidR="00977107" w:rsidRPr="002E03C9" w:rsidRDefault="00977107" w:rsidP="00D37654">
      <w:pPr>
        <w:pStyle w:val="Heading4"/>
        <w:keepNext w:val="0"/>
        <w:keepLines w:val="0"/>
        <w:shd w:val="clear" w:color="auto" w:fill="FFFFFF"/>
        <w:tabs>
          <w:tab w:val="num" w:pos="720"/>
        </w:tabs>
        <w:spacing w:before="150" w:after="75" w:line="240" w:lineRule="auto"/>
        <w:ind w:hanging="360"/>
        <w:jc w:val="both"/>
        <w:rPr>
          <w:rFonts w:ascii="Open Sans" w:eastAsia="Times New Roman" w:hAnsi="Open Sans" w:cs="Open Sans"/>
          <w:b/>
          <w:bCs/>
          <w:i w:val="0"/>
          <w:iCs w:val="0"/>
          <w:color w:val="auto"/>
          <w:sz w:val="36"/>
          <w:szCs w:val="36"/>
          <w:lang w:eastAsia="en-IN"/>
        </w:rPr>
      </w:pPr>
      <w:r w:rsidRPr="002E03C9">
        <w:rPr>
          <w:rFonts w:ascii="Open Sans" w:eastAsia="Times New Roman" w:hAnsi="Open Sans" w:cs="Open Sans"/>
          <w:b/>
          <w:bCs/>
          <w:i w:val="0"/>
          <w:iCs w:val="0"/>
          <w:color w:val="auto"/>
          <w:sz w:val="36"/>
          <w:szCs w:val="36"/>
          <w:lang w:eastAsia="en-IN"/>
        </w:rPr>
        <w:t>Advantages of Trust Registration</w:t>
      </w:r>
    </w:p>
    <w:p w14:paraId="31FD3302"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Establishes legal recognition and credibility.</w:t>
      </w:r>
    </w:p>
    <w:p w14:paraId="599A9404"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Suitable for charitable, educational, religious, and social welfare activities.</w:t>
      </w:r>
    </w:p>
    <w:p w14:paraId="1A2D3173"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Enables receipt of donations and grants.</w:t>
      </w:r>
    </w:p>
    <w:p w14:paraId="52CED401"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Facilitates tax exemptions subject to applicable laws.</w:t>
      </w:r>
    </w:p>
    <w:p w14:paraId="63A81249"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Provides perpetual succession and continuity.</w:t>
      </w:r>
    </w:p>
    <w:p w14:paraId="41D27840"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Enhances public trust and transparency.</w:t>
      </w:r>
    </w:p>
    <w:p w14:paraId="425C0126"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Enables ownership and management of assets in the name of the Trust.</w:t>
      </w:r>
    </w:p>
    <w:p w14:paraId="3D6F2B8E" w14:textId="77777777" w:rsidR="00977107" w:rsidRPr="002E03C9" w:rsidRDefault="00977107" w:rsidP="00977107">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2E03C9">
        <w:rPr>
          <w:rFonts w:ascii="Open Sans" w:eastAsia="Times New Roman" w:hAnsi="Open Sans" w:cs="Open Sans"/>
          <w:b/>
          <w:bCs/>
          <w:kern w:val="0"/>
          <w:sz w:val="36"/>
          <w:szCs w:val="36"/>
          <w:lang w:eastAsia="en-IN"/>
          <w14:ligatures w14:val="none"/>
        </w:rPr>
        <w:t>Minimum Requirements</w:t>
      </w:r>
    </w:p>
    <w:p w14:paraId="6CE6CE82"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Minimum 2 Trustees (may vary as per state regulations).</w:t>
      </w:r>
    </w:p>
    <w:p w14:paraId="6D8D4EF4"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Settlor (Founder) to establish the Trust.</w:t>
      </w:r>
    </w:p>
    <w:p w14:paraId="611ADF0C"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Trust Deed specifying objectives and governance structure.</w:t>
      </w:r>
    </w:p>
    <w:p w14:paraId="5EEBCBAA"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Registered office address.</w:t>
      </w:r>
    </w:p>
    <w:p w14:paraId="16F11FB6"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Identity and address proof of Settlor and Trustees.</w:t>
      </w:r>
    </w:p>
    <w:p w14:paraId="3B5A529F" w14:textId="77777777" w:rsidR="00977107" w:rsidRPr="002E03C9" w:rsidRDefault="00977107" w:rsidP="00D37654">
      <w:pPr>
        <w:pStyle w:val="ListParagraph"/>
        <w:numPr>
          <w:ilvl w:val="0"/>
          <w:numId w:val="1"/>
        </w:numPr>
        <w:shd w:val="clear" w:color="auto" w:fill="FFFFFF"/>
        <w:tabs>
          <w:tab w:val="clear" w:pos="720"/>
        </w:tabs>
        <w:spacing w:after="100" w:afterAutospacing="1" w:line="360" w:lineRule="atLeast"/>
        <w:jc w:val="both"/>
        <w:rPr>
          <w:rFonts w:ascii="Open Sans" w:eastAsia="Times New Roman" w:hAnsi="Open Sans" w:cs="Open Sans"/>
          <w:sz w:val="24"/>
          <w:szCs w:val="24"/>
          <w:lang w:eastAsia="en-IN"/>
        </w:rPr>
      </w:pPr>
      <w:r w:rsidRPr="002E03C9">
        <w:rPr>
          <w:rFonts w:ascii="Open Sans" w:eastAsia="Times New Roman" w:hAnsi="Open Sans" w:cs="Open Sans"/>
          <w:sz w:val="24"/>
          <w:szCs w:val="24"/>
          <w:lang w:eastAsia="en-IN"/>
        </w:rPr>
        <w:t>Initial Trust Property or Corpus Fund.</w:t>
      </w:r>
    </w:p>
    <w:p w14:paraId="60AFF412" w14:textId="77777777" w:rsidR="00977107" w:rsidRPr="002E03C9" w:rsidRDefault="00977107" w:rsidP="00977107">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2E03C9">
        <w:rPr>
          <w:rFonts w:ascii="Open Sans" w:eastAsia="Times New Roman" w:hAnsi="Open Sans" w:cs="Open Sans"/>
          <w:b/>
          <w:bCs/>
          <w:kern w:val="0"/>
          <w:sz w:val="36"/>
          <w:szCs w:val="36"/>
          <w:lang w:eastAsia="en-IN"/>
          <w14:ligatures w14:val="none"/>
        </w:rPr>
        <w:t>Documents Required</w:t>
      </w:r>
    </w:p>
    <w:p w14:paraId="5933462E"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For Settlor and Trustees</w:t>
      </w:r>
    </w:p>
    <w:p w14:paraId="1F184547" w14:textId="77777777" w:rsidR="00977107" w:rsidRPr="002E03C9" w:rsidRDefault="00977107" w:rsidP="0097710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PAN Card</w:t>
      </w:r>
    </w:p>
    <w:p w14:paraId="01268439" w14:textId="77777777" w:rsidR="00977107" w:rsidRPr="002E03C9" w:rsidRDefault="00977107" w:rsidP="0097710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Aadhaar Card / Passport / Voter ID / Driving License</w:t>
      </w:r>
    </w:p>
    <w:p w14:paraId="3DAB2080" w14:textId="77777777" w:rsidR="00977107" w:rsidRPr="002E03C9" w:rsidRDefault="00977107" w:rsidP="0097710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Passport-size Photographs</w:t>
      </w:r>
    </w:p>
    <w:p w14:paraId="690AA544" w14:textId="77777777" w:rsidR="00977107" w:rsidRPr="002E03C9" w:rsidRDefault="00977107" w:rsidP="0097710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Mobile Number and Email ID</w:t>
      </w:r>
    </w:p>
    <w:p w14:paraId="5873140B"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Registered Office Proof</w:t>
      </w:r>
    </w:p>
    <w:p w14:paraId="51D4CAE1" w14:textId="77777777" w:rsidR="00977107" w:rsidRPr="002E03C9" w:rsidRDefault="00977107" w:rsidP="0097710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lastRenderedPageBreak/>
        <w:t>Electricity Bill / Property Tax Receipt / Utility Bill</w:t>
      </w:r>
    </w:p>
    <w:p w14:paraId="6B77EE41" w14:textId="77777777" w:rsidR="00977107" w:rsidRPr="002E03C9" w:rsidRDefault="00977107" w:rsidP="0097710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Rent Agreement (if premises are rented)</w:t>
      </w:r>
    </w:p>
    <w:p w14:paraId="72FC2F9E" w14:textId="77777777" w:rsidR="00977107" w:rsidRPr="002E03C9" w:rsidRDefault="00977107" w:rsidP="0097710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No Objection Certificate (NOC) from the property owner</w:t>
      </w:r>
    </w:p>
    <w:p w14:paraId="4FBBB1EA"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Other Documents</w:t>
      </w:r>
    </w:p>
    <w:p w14:paraId="6EA53F0A" w14:textId="77777777" w:rsidR="00977107" w:rsidRPr="002E03C9" w:rsidRDefault="00977107" w:rsidP="00977107">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Draft Trust Deed</w:t>
      </w:r>
    </w:p>
    <w:p w14:paraId="54704516" w14:textId="77777777" w:rsidR="00977107" w:rsidRPr="002E03C9" w:rsidRDefault="00977107" w:rsidP="00977107">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Details of Trust Objectives</w:t>
      </w:r>
    </w:p>
    <w:p w14:paraId="721750E7" w14:textId="77777777" w:rsidR="00977107" w:rsidRPr="002E03C9" w:rsidRDefault="00977107" w:rsidP="00977107">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Details of Trustees and Settlor</w:t>
      </w:r>
    </w:p>
    <w:p w14:paraId="072CCD37" w14:textId="77777777" w:rsidR="00977107" w:rsidRPr="002E03C9" w:rsidRDefault="00977107" w:rsidP="00977107">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2E03C9">
        <w:rPr>
          <w:rFonts w:ascii="Open Sans" w:eastAsia="Times New Roman" w:hAnsi="Open Sans" w:cs="Open Sans"/>
          <w:b/>
          <w:bCs/>
          <w:kern w:val="0"/>
          <w:sz w:val="36"/>
          <w:szCs w:val="36"/>
          <w:lang w:eastAsia="en-IN"/>
          <w14:ligatures w14:val="none"/>
        </w:rPr>
        <w:t>Registration Process</w:t>
      </w:r>
    </w:p>
    <w:p w14:paraId="5CC97C10"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1: Consultation &amp; Documentation</w:t>
      </w:r>
    </w:p>
    <w:p w14:paraId="547FB80B"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2: Drafting of Trust Deed</w:t>
      </w:r>
    </w:p>
    <w:p w14:paraId="015EFEEF"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3: Execution of Trust Deed</w:t>
      </w:r>
    </w:p>
    <w:p w14:paraId="68D2E1F8"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4: Registration with Sub-Registrar</w:t>
      </w:r>
    </w:p>
    <w:p w14:paraId="47369EAF"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5: PAN Application</w:t>
      </w:r>
    </w:p>
    <w:p w14:paraId="6152C414"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Step 6: Tax Registration (if applicable)</w:t>
      </w:r>
    </w:p>
    <w:p w14:paraId="2134177D" w14:textId="77777777" w:rsidR="00977107" w:rsidRPr="002E03C9" w:rsidRDefault="00977107" w:rsidP="00977107">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2E03C9">
        <w:rPr>
          <w:rFonts w:ascii="Open Sans" w:eastAsia="Times New Roman" w:hAnsi="Open Sans" w:cs="Open Sans"/>
          <w:b/>
          <w:bCs/>
          <w:kern w:val="0"/>
          <w:sz w:val="36"/>
          <w:szCs w:val="36"/>
          <w:lang w:eastAsia="en-IN"/>
          <w14:ligatures w14:val="none"/>
        </w:rPr>
        <w:t>Frequently Asked Questions (FAQs)</w:t>
      </w:r>
    </w:p>
    <w:p w14:paraId="6675D799"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1. How many trustees are required to form a Trust?</w:t>
      </w:r>
    </w:p>
    <w:p w14:paraId="51DCE378"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Generally, a minimum of two trustees is required, though requirements may vary depending on the state.</w:t>
      </w:r>
    </w:p>
    <w:p w14:paraId="220F5919"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2. Is Trust Registration mandatory?</w:t>
      </w:r>
    </w:p>
    <w:p w14:paraId="41D9DA24"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While a trust can be created through a deed, registration is recommended to provide legal validity and credibility.</w:t>
      </w:r>
    </w:p>
    <w:p w14:paraId="5D926A8C"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3. Can a Trust receive donations?</w:t>
      </w:r>
    </w:p>
    <w:p w14:paraId="550E6409"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Yes. Registered trusts can receive donations and may apply for tax exemption registrations such as 12A and 80G.</w:t>
      </w:r>
    </w:p>
    <w:p w14:paraId="24208BAE"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4. Can a Trust own property?</w:t>
      </w:r>
    </w:p>
    <w:p w14:paraId="0F9B66F5"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lastRenderedPageBreak/>
        <w:t>Yes. A Trust can acquire, hold, and manage movable and immovable property in its name.</w:t>
      </w:r>
    </w:p>
    <w:p w14:paraId="57C98930"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5. How long does Trust Registration take?</w:t>
      </w:r>
    </w:p>
    <w:p w14:paraId="69A0DB83"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Typically, registration may take 7–15 working days, subject to documentation and local authority procedures.</w:t>
      </w:r>
    </w:p>
    <w:p w14:paraId="5B123211"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6. Can foreign citizens become trustees?</w:t>
      </w:r>
    </w:p>
    <w:p w14:paraId="64178B38"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Yes, subject to applicable laws and compliance requirements.</w:t>
      </w:r>
    </w:p>
    <w:p w14:paraId="7644C366"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7. What is the difference between a Trust, Society, and Section 8 Company?</w:t>
      </w:r>
    </w:p>
    <w:p w14:paraId="47091B03"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All are non-profit structures. Trusts are generally easier to form, while Societies and Section 8 Companies have different governance and compliance requirements.</w:t>
      </w:r>
    </w:p>
    <w:p w14:paraId="435E1EC7" w14:textId="77777777" w:rsidR="00977107" w:rsidRPr="002E03C9" w:rsidRDefault="00977107" w:rsidP="0097710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E03C9">
        <w:rPr>
          <w:rFonts w:ascii="Open Sans" w:eastAsia="Times New Roman" w:hAnsi="Open Sans" w:cs="Open Sans"/>
          <w:b/>
          <w:bCs/>
          <w:kern w:val="0"/>
          <w:sz w:val="27"/>
          <w:szCs w:val="27"/>
          <w:lang w:eastAsia="en-IN"/>
          <w14:ligatures w14:val="none"/>
        </w:rPr>
        <w:t>8. Can the objectives of a Trust be changed later?</w:t>
      </w:r>
    </w:p>
    <w:p w14:paraId="0CCF8639" w14:textId="77777777" w:rsidR="00977107" w:rsidRPr="002E03C9" w:rsidRDefault="00977107" w:rsidP="0097710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E03C9">
        <w:rPr>
          <w:rFonts w:ascii="Open Sans" w:eastAsia="Times New Roman" w:hAnsi="Open Sans" w:cs="Open Sans"/>
          <w:kern w:val="0"/>
          <w:sz w:val="24"/>
          <w:szCs w:val="24"/>
          <w:lang w:eastAsia="en-IN"/>
          <w14:ligatures w14:val="none"/>
        </w:rPr>
        <w:t>Changes may be possible depending on the provisions of the Trust Deed and applicable legal requirements.</w:t>
      </w:r>
    </w:p>
    <w:p w14:paraId="6078A257" w14:textId="77777777" w:rsidR="003E1954" w:rsidRPr="002E03C9" w:rsidRDefault="003E1954">
      <w:pPr>
        <w:rPr>
          <w:rFonts w:ascii="Open Sans" w:hAnsi="Open Sans" w:cs="Open Sans"/>
        </w:rPr>
      </w:pPr>
    </w:p>
    <w:sectPr w:rsidR="003E1954" w:rsidRPr="002E0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72713A"/>
    <w:multiLevelType w:val="multilevel"/>
    <w:tmpl w:val="FEE2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57CDE"/>
    <w:multiLevelType w:val="multilevel"/>
    <w:tmpl w:val="60EC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95102"/>
    <w:multiLevelType w:val="multilevel"/>
    <w:tmpl w:val="F1C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43439"/>
    <w:multiLevelType w:val="multilevel"/>
    <w:tmpl w:val="5E5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00652"/>
    <w:multiLevelType w:val="multilevel"/>
    <w:tmpl w:val="66E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07"/>
    <w:rsid w:val="000500F0"/>
    <w:rsid w:val="001D3CBB"/>
    <w:rsid w:val="002000CC"/>
    <w:rsid w:val="002E03C9"/>
    <w:rsid w:val="003E1954"/>
    <w:rsid w:val="00812BD1"/>
    <w:rsid w:val="00977107"/>
    <w:rsid w:val="00D37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0538"/>
  <w15:chartTrackingRefBased/>
  <w15:docId w15:val="{7499C99A-3A6E-4892-ACE6-0CC08BCA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71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7710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7710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1D3CBB"/>
    <w:pPr>
      <w:keepNext/>
      <w:keepLines/>
      <w:spacing w:before="40" w:after="0"/>
      <w:outlineLvl w:val="3"/>
    </w:pPr>
    <w:rPr>
      <w:rFonts w:asciiTheme="majorHAnsi" w:eastAsiaTheme="majorEastAsia" w:hAnsiTheme="majorHAnsi" w:cstheme="majorBidi"/>
      <w:i/>
      <w:iCs/>
      <w:color w:val="2F5496"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10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7710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77107"/>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9771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771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rsid w:val="001D3CBB"/>
    <w:rPr>
      <w:rFonts w:asciiTheme="majorHAnsi" w:eastAsiaTheme="majorEastAsia" w:hAnsiTheme="majorHAnsi" w:cstheme="majorBidi"/>
      <w:i/>
      <w:iCs/>
      <w:color w:val="2F5496" w:themeColor="accent1" w:themeShade="BF"/>
      <w:kern w:val="0"/>
      <w14:ligatures w14:val="none"/>
    </w:rPr>
  </w:style>
  <w:style w:type="paragraph" w:styleId="ListParagraph">
    <w:name w:val="List Paragraph"/>
    <w:basedOn w:val="Normal"/>
    <w:uiPriority w:val="34"/>
    <w:qFormat/>
    <w:rsid w:val="00D37654"/>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6404770">
      <w:bodyDiv w:val="1"/>
      <w:marLeft w:val="0"/>
      <w:marRight w:val="0"/>
      <w:marTop w:val="0"/>
      <w:marBottom w:val="0"/>
      <w:divBdr>
        <w:top w:val="none" w:sz="0" w:space="0" w:color="auto"/>
        <w:left w:val="none" w:sz="0" w:space="0" w:color="auto"/>
        <w:bottom w:val="none" w:sz="0" w:space="0" w:color="auto"/>
        <w:right w:val="none" w:sz="0" w:space="0" w:color="auto"/>
      </w:divBdr>
      <w:divsChild>
        <w:div w:id="833112598">
          <w:marLeft w:val="0"/>
          <w:marRight w:val="0"/>
          <w:marTop w:val="0"/>
          <w:marBottom w:val="0"/>
          <w:divBdr>
            <w:top w:val="none" w:sz="0" w:space="0" w:color="auto"/>
            <w:left w:val="none" w:sz="0" w:space="0" w:color="auto"/>
            <w:bottom w:val="none" w:sz="0" w:space="0" w:color="auto"/>
            <w:right w:val="none" w:sz="0" w:space="0" w:color="auto"/>
          </w:divBdr>
        </w:div>
        <w:div w:id="959185746">
          <w:marLeft w:val="0"/>
          <w:marRight w:val="0"/>
          <w:marTop w:val="0"/>
          <w:marBottom w:val="0"/>
          <w:divBdr>
            <w:top w:val="none" w:sz="0" w:space="0" w:color="auto"/>
            <w:left w:val="none" w:sz="0" w:space="0" w:color="auto"/>
            <w:bottom w:val="none" w:sz="0" w:space="0" w:color="auto"/>
            <w:right w:val="none" w:sz="0" w:space="0" w:color="auto"/>
          </w:divBdr>
        </w:div>
        <w:div w:id="712929367">
          <w:marLeft w:val="0"/>
          <w:marRight w:val="0"/>
          <w:marTop w:val="0"/>
          <w:marBottom w:val="0"/>
          <w:divBdr>
            <w:top w:val="none" w:sz="0" w:space="0" w:color="auto"/>
            <w:left w:val="none" w:sz="0" w:space="0" w:color="auto"/>
            <w:bottom w:val="none" w:sz="0" w:space="0" w:color="auto"/>
            <w:right w:val="none" w:sz="0" w:space="0" w:color="auto"/>
          </w:divBdr>
        </w:div>
        <w:div w:id="602229734">
          <w:marLeft w:val="0"/>
          <w:marRight w:val="0"/>
          <w:marTop w:val="0"/>
          <w:marBottom w:val="0"/>
          <w:divBdr>
            <w:top w:val="none" w:sz="0" w:space="0" w:color="auto"/>
            <w:left w:val="none" w:sz="0" w:space="0" w:color="auto"/>
            <w:bottom w:val="none" w:sz="0" w:space="0" w:color="auto"/>
            <w:right w:val="none" w:sz="0" w:space="0" w:color="auto"/>
          </w:divBdr>
        </w:div>
        <w:div w:id="1393581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6</cp:revision>
  <dcterms:created xsi:type="dcterms:W3CDTF">2026-06-04T07:46:00Z</dcterms:created>
  <dcterms:modified xsi:type="dcterms:W3CDTF">2026-06-05T07:20:00Z</dcterms:modified>
</cp:coreProperties>
</file>