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626D3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FSSAI Registration &amp; Food License Services</w:t>
      </w:r>
    </w:p>
    <w:p w14:paraId="5815B5D3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Grow Your Food Business with Confidence</w:t>
      </w:r>
    </w:p>
    <w:p w14:paraId="53ED45C7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Whether you are a restaurant owner, food manufacturer, cloud kitchen operator, exporter, retailer, or food </w:t>
      </w:r>
      <w:proofErr w:type="spellStart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FSSAI compliance is essential for operating legally and building customer trust.</w:t>
      </w:r>
    </w:p>
    <w:p w14:paraId="509AD33C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proofErr w:type="spellStart"/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 xml:space="preserve"> provides reliable and professional support for FSSAI Registration, Licensing, Renewals, Modifications, and Compliance Advisory, helping your business meet regulatory requirements and grow with confidence.</w:t>
      </w:r>
    </w:p>
    <w:p w14:paraId="7A1C5B2B" w14:textId="1447A531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Ensure Food Safety Compliance. Build Consumer Trust.</w:t>
      </w:r>
    </w:p>
    <w:p w14:paraId="2CE27DD4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If you are engaged in the manufacturing, processing, packaging, storage, distribution, transportation, or sale of food products, obtaining an FSSAI Registration or License is a legal requirement under the Food Safety and Standards Act, 2006.</w:t>
      </w:r>
    </w:p>
    <w:p w14:paraId="0801F593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we provide end-to-end FSSAI Registration and Licensing Services, helping food businesses obtain, renew, modify, and maintain their food licenses while ensuring compliance with applicable regulations.</w:t>
      </w:r>
    </w:p>
    <w:p w14:paraId="27817981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What is FSSAI?</w:t>
      </w:r>
    </w:p>
    <w:p w14:paraId="2D1F0967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Food Safety and Standards Authority of India (FSSAI) is the apex regulatory body established under the Ministry of Health &amp; Family Welfare, Government of India, responsible for regulating and supervising food safety standards across the country.</w:t>
      </w:r>
    </w:p>
    <w:p w14:paraId="1AB88F75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FSSAI ensures that food products manufactured, distributed, sold, or imported in India meet prescribed safety and quality standards, thereby protecting consumer health and promoting confidence in the food industry.</w:t>
      </w:r>
    </w:p>
    <w:p w14:paraId="35644995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Every Food Business Operator (FBO) is required to obtain the appropriate FSSAI Registration or License before commencing food-related business activities.</w:t>
      </w:r>
    </w:p>
    <w:p w14:paraId="18169623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lastRenderedPageBreak/>
        <w:t>Who Needs FSSAI Registration?</w:t>
      </w:r>
    </w:p>
    <w:p w14:paraId="358A767C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FSSAI Registration or License is mandatory for:</w:t>
      </w:r>
    </w:p>
    <w:p w14:paraId="1BF04E9D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Manufacturers</w:t>
      </w:r>
    </w:p>
    <w:p w14:paraId="6D048F29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Processors</w:t>
      </w:r>
    </w:p>
    <w:p w14:paraId="62F50596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Restaurants &amp; Cafés</w:t>
      </w:r>
    </w:p>
    <w:p w14:paraId="6CE448B2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Hotels &amp; Catering Businesses</w:t>
      </w:r>
    </w:p>
    <w:p w14:paraId="0CC5C283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Bakers &amp; Sweet Shops</w:t>
      </w:r>
    </w:p>
    <w:p w14:paraId="19C3DA28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Cloud Kitchens</w:t>
      </w:r>
    </w:p>
    <w:p w14:paraId="0994FDB6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Traders &amp; Distributors</w:t>
      </w:r>
    </w:p>
    <w:p w14:paraId="33D5E60A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Importers &amp; Exporters</w:t>
      </w:r>
    </w:p>
    <w:p w14:paraId="2FE6ECF1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E-commerce Food Sellers</w:t>
      </w:r>
    </w:p>
    <w:p w14:paraId="491CB530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Dairy &amp; Milk Processing Units</w:t>
      </w:r>
    </w:p>
    <w:p w14:paraId="6D5FD1E5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Meat &amp; Poultry Businesses</w:t>
      </w:r>
    </w:p>
    <w:p w14:paraId="100427C5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Storage &amp; Warehouse Operators</w:t>
      </w:r>
    </w:p>
    <w:p w14:paraId="0A766180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Transporters of Food Products</w:t>
      </w:r>
    </w:p>
    <w:p w14:paraId="7A871010" w14:textId="77777777" w:rsidR="0045099A" w:rsidRPr="006718E8" w:rsidRDefault="0045099A" w:rsidP="0045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Retail Food Businesses</w:t>
      </w:r>
    </w:p>
    <w:p w14:paraId="11942100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Types of FSSAI Licenses</w:t>
      </w:r>
    </w:p>
    <w:p w14:paraId="7AC2AE00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Basic FSSAI Registration</w:t>
      </w:r>
    </w:p>
    <w:p w14:paraId="199A2E43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Suitable for small food businesses and petty food operators.</w:t>
      </w:r>
    </w:p>
    <w:p w14:paraId="4AED8858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Eligibility</w:t>
      </w:r>
    </w:p>
    <w:p w14:paraId="1594872A" w14:textId="77777777" w:rsidR="0045099A" w:rsidRPr="006718E8" w:rsidRDefault="0045099A" w:rsidP="0045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Annual turnover up to </w:t>
      </w:r>
      <w:r w:rsidRPr="006718E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₹</w:t>
      </w: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12 Lakhs</w:t>
      </w:r>
    </w:p>
    <w:p w14:paraId="7E121F02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Validity</w:t>
      </w:r>
    </w:p>
    <w:p w14:paraId="183C9E3E" w14:textId="77777777" w:rsidR="0045099A" w:rsidRPr="006718E8" w:rsidRDefault="0045099A" w:rsidP="0045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1 to 5 Years</w:t>
      </w:r>
    </w:p>
    <w:p w14:paraId="62C50599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State FSSAI License</w:t>
      </w:r>
    </w:p>
    <w:p w14:paraId="3B74A5C2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Applicable to medium-sized food businesses operating within a state.</w:t>
      </w:r>
    </w:p>
    <w:p w14:paraId="0507E1E4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Eligibility</w:t>
      </w:r>
    </w:p>
    <w:p w14:paraId="1A719636" w14:textId="77777777" w:rsidR="0045099A" w:rsidRPr="006718E8" w:rsidRDefault="0045099A" w:rsidP="0045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Annual turnover above </w:t>
      </w:r>
      <w:r w:rsidRPr="006718E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₹</w:t>
      </w: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12 Lakhs and up to </w:t>
      </w:r>
      <w:r w:rsidRPr="006718E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₹</w:t>
      </w: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20 Crores</w:t>
      </w:r>
    </w:p>
    <w:p w14:paraId="129C59CE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Validity</w:t>
      </w:r>
    </w:p>
    <w:p w14:paraId="132DF28E" w14:textId="77777777" w:rsidR="0045099A" w:rsidRPr="006718E8" w:rsidRDefault="0045099A" w:rsidP="0045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1 to 5 Years</w:t>
      </w:r>
    </w:p>
    <w:p w14:paraId="0A97464A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Central FSSAI License</w:t>
      </w:r>
    </w:p>
    <w:p w14:paraId="68703E93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Required for large food businesses and entities involved in interstate or international operations.</w:t>
      </w:r>
    </w:p>
    <w:p w14:paraId="351D885C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Applicable For</w:t>
      </w:r>
    </w:p>
    <w:p w14:paraId="49050E08" w14:textId="77777777" w:rsidR="0045099A" w:rsidRPr="006718E8" w:rsidRDefault="0045099A" w:rsidP="0045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Importers and Exporters</w:t>
      </w:r>
    </w:p>
    <w:p w14:paraId="61F8363A" w14:textId="77777777" w:rsidR="0045099A" w:rsidRPr="006718E8" w:rsidRDefault="0045099A" w:rsidP="0045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Large Manufacturers</w:t>
      </w:r>
    </w:p>
    <w:p w14:paraId="0A452970" w14:textId="77777777" w:rsidR="0045099A" w:rsidRPr="006718E8" w:rsidRDefault="0045099A" w:rsidP="0045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Processing Units</w:t>
      </w:r>
    </w:p>
    <w:p w14:paraId="1A53636A" w14:textId="77777777" w:rsidR="0045099A" w:rsidRPr="006718E8" w:rsidRDefault="0045099A" w:rsidP="0045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100% Export Oriented Units</w:t>
      </w:r>
    </w:p>
    <w:p w14:paraId="0C19960E" w14:textId="77777777" w:rsidR="0045099A" w:rsidRPr="006718E8" w:rsidRDefault="0045099A" w:rsidP="0045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Airports, Seaports, Railways</w:t>
      </w:r>
    </w:p>
    <w:p w14:paraId="4C9E4192" w14:textId="77777777" w:rsidR="0045099A" w:rsidRPr="006718E8" w:rsidRDefault="0045099A" w:rsidP="0045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Large Food Chain Operators</w:t>
      </w:r>
    </w:p>
    <w:p w14:paraId="6E465780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Eligibility</w:t>
      </w:r>
    </w:p>
    <w:p w14:paraId="1B97C50F" w14:textId="77777777" w:rsidR="0045099A" w:rsidRPr="006718E8" w:rsidRDefault="0045099A" w:rsidP="0045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Annual turnover exceeding </w:t>
      </w:r>
      <w:r w:rsidRPr="006718E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₹</w:t>
      </w: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20 Crores (subject to applicable regulations)</w:t>
      </w:r>
    </w:p>
    <w:p w14:paraId="286F9828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Validity</w:t>
      </w:r>
    </w:p>
    <w:p w14:paraId="5C2D09DA" w14:textId="77777777" w:rsidR="0045099A" w:rsidRPr="006718E8" w:rsidRDefault="0045099A" w:rsidP="0045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1 to 5 Years</w:t>
      </w:r>
    </w:p>
    <w:p w14:paraId="123F8DFB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Benefits of FSSAI Registration</w:t>
      </w:r>
    </w:p>
    <w:p w14:paraId="2B3683D1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  <w:t>Legal Compliance</w:t>
      </w:r>
    </w:p>
    <w:p w14:paraId="6FEB2417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  <w:t>Consumer Confidence</w:t>
      </w:r>
    </w:p>
    <w:p w14:paraId="35DC120A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  <w:t>Business Credibility</w:t>
      </w:r>
    </w:p>
    <w:p w14:paraId="4107117C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  <w:t>Expansion Opportunities</w:t>
      </w:r>
    </w:p>
    <w:p w14:paraId="13329A38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  <w:t>Import &amp; Export Support</w:t>
      </w:r>
    </w:p>
    <w:p w14:paraId="6A898DFB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7"/>
          <w:szCs w:val="27"/>
          <w:lang w:eastAsia="en-IN"/>
          <w14:ligatures w14:val="none"/>
        </w:rPr>
        <w:t>Regulatory Protection</w:t>
      </w:r>
    </w:p>
    <w:p w14:paraId="0189583E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Documents Required</w:t>
      </w:r>
    </w:p>
    <w:p w14:paraId="0D0AE991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Basic FSSAI Registration</w:t>
      </w:r>
    </w:p>
    <w:p w14:paraId="76AF0523" w14:textId="77777777" w:rsidR="0045099A" w:rsidRPr="006718E8" w:rsidRDefault="0045099A" w:rsidP="0045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Passport-size Photograph</w:t>
      </w:r>
    </w:p>
    <w:p w14:paraId="33651487" w14:textId="77777777" w:rsidR="0045099A" w:rsidRPr="006718E8" w:rsidRDefault="0045099A" w:rsidP="0045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PAN Card</w:t>
      </w:r>
    </w:p>
    <w:p w14:paraId="47D14434" w14:textId="77777777" w:rsidR="0045099A" w:rsidRPr="006718E8" w:rsidRDefault="0045099A" w:rsidP="0045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Aadhaar Card or Other Identity Proof</w:t>
      </w:r>
    </w:p>
    <w:p w14:paraId="42324B78" w14:textId="77777777" w:rsidR="0045099A" w:rsidRPr="006718E8" w:rsidRDefault="0045099A" w:rsidP="0045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Address Proof</w:t>
      </w:r>
    </w:p>
    <w:p w14:paraId="1E860680" w14:textId="77777777" w:rsidR="0045099A" w:rsidRPr="006718E8" w:rsidRDefault="0045099A" w:rsidP="0045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Details of Food Business Activities</w:t>
      </w:r>
    </w:p>
    <w:p w14:paraId="16B4100E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State License</w:t>
      </w:r>
    </w:p>
    <w:p w14:paraId="14D89B5E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and Address Proof of Proprietor/Partners/Directors</w:t>
      </w:r>
    </w:p>
    <w:p w14:paraId="54CD140D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Constitution Documents</w:t>
      </w:r>
    </w:p>
    <w:p w14:paraId="5A872BAF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Address Proof of Business Premises</w:t>
      </w:r>
    </w:p>
    <w:p w14:paraId="0EA3C72C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Equipment and Machinery Details</w:t>
      </w:r>
    </w:p>
    <w:p w14:paraId="3C1C9A5B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Product Categories</w:t>
      </w:r>
    </w:p>
    <w:p w14:paraId="305A77D1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Food Safety Management System (FSMS) Plan</w:t>
      </w:r>
    </w:p>
    <w:p w14:paraId="19B34FD7" w14:textId="77777777" w:rsidR="0045099A" w:rsidRPr="006718E8" w:rsidRDefault="0045099A" w:rsidP="0045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Water Analysis Report (where applicable)</w:t>
      </w:r>
    </w:p>
    <w:p w14:paraId="0F0AA674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Central License</w:t>
      </w:r>
    </w:p>
    <w:p w14:paraId="26A05E39" w14:textId="77777777" w:rsidR="0045099A" w:rsidRPr="006718E8" w:rsidRDefault="0045099A" w:rsidP="0045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All documents required for State License</w:t>
      </w:r>
    </w:p>
    <w:p w14:paraId="714B7F61" w14:textId="77777777" w:rsidR="0045099A" w:rsidRPr="006718E8" w:rsidRDefault="0045099A" w:rsidP="0045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Import Export Code (IEC) (if applicable)</w:t>
      </w:r>
    </w:p>
    <w:p w14:paraId="7862A1CC" w14:textId="77777777" w:rsidR="0045099A" w:rsidRPr="006718E8" w:rsidRDefault="0045099A" w:rsidP="0045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Layout Plan of Processing Unit</w:t>
      </w:r>
    </w:p>
    <w:p w14:paraId="7AE60F29" w14:textId="77777777" w:rsidR="0045099A" w:rsidRPr="006718E8" w:rsidRDefault="0045099A" w:rsidP="0045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Turnover Details</w:t>
      </w:r>
    </w:p>
    <w:p w14:paraId="66E08211" w14:textId="77777777" w:rsidR="0045099A" w:rsidRPr="006718E8" w:rsidRDefault="0045099A" w:rsidP="0045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NOCs and Regulatory Approvals (where applicable)</w:t>
      </w:r>
    </w:p>
    <w:p w14:paraId="4DEAAEDA" w14:textId="77777777" w:rsidR="0045099A" w:rsidRPr="006718E8" w:rsidRDefault="0045099A" w:rsidP="0045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Transportation and Supply Chain Documents</w:t>
      </w:r>
    </w:p>
    <w:p w14:paraId="3F42B185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Additional documents may be required depending on the nature and scale of operations.</w:t>
      </w:r>
    </w:p>
    <w:p w14:paraId="491783D3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FSSAI Registration Process</w:t>
      </w:r>
    </w:p>
    <w:p w14:paraId="2629212D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1 – Business Assessment</w:t>
      </w:r>
    </w:p>
    <w:p w14:paraId="4A6D5B00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2 – License Category Determination</w:t>
      </w:r>
    </w:p>
    <w:p w14:paraId="681C31A5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3 – Documentation Support</w:t>
      </w:r>
    </w:p>
    <w:p w14:paraId="2E031001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4 – Application Filing</w:t>
      </w:r>
    </w:p>
    <w:p w14:paraId="2D61AAF5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5 – Scrutiny &amp; Verification</w:t>
      </w:r>
    </w:p>
    <w:p w14:paraId="65554CF7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6 – Approval &amp; License Issuance</w:t>
      </w:r>
    </w:p>
    <w:p w14:paraId="276A3907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FSSAI </w:t>
      </w:r>
      <w:proofErr w:type="spellStart"/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Labeling</w:t>
      </w:r>
      <w:proofErr w:type="spellEnd"/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 Requirements</w:t>
      </w:r>
    </w:p>
    <w:p w14:paraId="311A90BE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 xml:space="preserve">After obtaining registration or license, food businesses must comply with FSSAI </w:t>
      </w:r>
      <w:proofErr w:type="spellStart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labeling</w:t>
      </w:r>
      <w:proofErr w:type="spellEnd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regulations.</w:t>
      </w:r>
    </w:p>
    <w:p w14:paraId="632FA2A3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Key requirements include:</w:t>
      </w:r>
    </w:p>
    <w:p w14:paraId="357F2A59" w14:textId="77777777" w:rsidR="0045099A" w:rsidRPr="006718E8" w:rsidRDefault="0045099A" w:rsidP="0045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Display of FSSAI Logo</w:t>
      </w:r>
    </w:p>
    <w:p w14:paraId="6A8857B8" w14:textId="77777777" w:rsidR="0045099A" w:rsidRPr="006718E8" w:rsidRDefault="0045099A" w:rsidP="0045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Display of 14-digit FSSAI License Number</w:t>
      </w:r>
    </w:p>
    <w:p w14:paraId="0B9A2150" w14:textId="77777777" w:rsidR="0045099A" w:rsidRPr="006718E8" w:rsidRDefault="0045099A" w:rsidP="0045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Proper product </w:t>
      </w:r>
      <w:proofErr w:type="spellStart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labeling</w:t>
      </w:r>
      <w:proofErr w:type="spellEnd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as per FSSAI guidelines</w:t>
      </w:r>
    </w:p>
    <w:p w14:paraId="32FCAA05" w14:textId="77777777" w:rsidR="0045099A" w:rsidRPr="006718E8" w:rsidRDefault="0045099A" w:rsidP="0045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Importer details and license information on imported food products</w:t>
      </w:r>
    </w:p>
    <w:p w14:paraId="22133EE3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Compliance with </w:t>
      </w:r>
      <w:proofErr w:type="spellStart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labeling</w:t>
      </w:r>
      <w:proofErr w:type="spellEnd"/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requirements is essential to avoid penalties and ensure regulatory compliance.</w:t>
      </w:r>
    </w:p>
    <w:p w14:paraId="3E9B1C02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Frequently Asked Questions</w:t>
      </w:r>
    </w:p>
    <w:p w14:paraId="5F8E5F60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FSSAI registration mandatory?</w:t>
      </w:r>
    </w:p>
    <w:p w14:paraId="73EDE03B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Any business involved in manufacturing, processing, storage, distribution, transportation, or sale of food products is generally required to obtain FSSAI Registration or License.</w:t>
      </w:r>
    </w:p>
    <w:p w14:paraId="07C02907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How long is an FSSAI License valid?</w:t>
      </w:r>
    </w:p>
    <w:p w14:paraId="71F2B31A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FSSAI Registration and Licenses can be obtained for a period ranging from 1 to 5 years and must be renewed before expiry.</w:t>
      </w:r>
    </w:p>
    <w:p w14:paraId="06CDEA2E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I operate a food business without FSSAI registration?</w:t>
      </w:r>
    </w:p>
    <w:p w14:paraId="249D9265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No. Operating a food business without the required registration or license may attract penalties and regulatory action.</w:t>
      </w:r>
    </w:p>
    <w:p w14:paraId="4C06028F" w14:textId="77777777" w:rsidR="0045099A" w:rsidRPr="006718E8" w:rsidRDefault="0045099A" w:rsidP="0045099A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FSSAI required for cloud kitchens and home-based food businesses?</w:t>
      </w:r>
    </w:p>
    <w:p w14:paraId="1D9D07EF" w14:textId="77777777" w:rsidR="0045099A" w:rsidRPr="006718E8" w:rsidRDefault="0045099A" w:rsidP="0045099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6718E8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Depending on the scale of operations, cloud kitchens, home-based food businesses, and online food sellers are also required to obtain appropriate FSSAI registration.</w:t>
      </w:r>
    </w:p>
    <w:sectPr w:rsidR="0045099A" w:rsidRPr="0067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05457"/>
    <w:multiLevelType w:val="multilevel"/>
    <w:tmpl w:val="90A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83D"/>
    <w:multiLevelType w:val="multilevel"/>
    <w:tmpl w:val="F84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43B"/>
    <w:multiLevelType w:val="multilevel"/>
    <w:tmpl w:val="D81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64B30"/>
    <w:multiLevelType w:val="multilevel"/>
    <w:tmpl w:val="469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4CB6"/>
    <w:multiLevelType w:val="multilevel"/>
    <w:tmpl w:val="2FF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C2487"/>
    <w:multiLevelType w:val="multilevel"/>
    <w:tmpl w:val="FCC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7328A"/>
    <w:multiLevelType w:val="multilevel"/>
    <w:tmpl w:val="4AA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26B01"/>
    <w:multiLevelType w:val="multilevel"/>
    <w:tmpl w:val="A2DE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53DF0"/>
    <w:multiLevelType w:val="multilevel"/>
    <w:tmpl w:val="C82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E540A"/>
    <w:multiLevelType w:val="multilevel"/>
    <w:tmpl w:val="9E0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60FE2"/>
    <w:multiLevelType w:val="multilevel"/>
    <w:tmpl w:val="F56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9553E"/>
    <w:multiLevelType w:val="multilevel"/>
    <w:tmpl w:val="C0C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B37ED"/>
    <w:multiLevelType w:val="multilevel"/>
    <w:tmpl w:val="750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60422"/>
    <w:multiLevelType w:val="multilevel"/>
    <w:tmpl w:val="6E5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B29A6"/>
    <w:multiLevelType w:val="multilevel"/>
    <w:tmpl w:val="242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4"/>
  </w:num>
  <w:num w:numId="4">
    <w:abstractNumId w:val="1"/>
  </w:num>
  <w:num w:numId="5">
    <w:abstractNumId w:val="9"/>
  </w:num>
  <w:num w:numId="6">
    <w:abstractNumId w:val="10"/>
  </w:num>
  <w:num w:numId="7">
    <w:abstractNumId w:val="2"/>
  </w:num>
  <w:num w:numId="8">
    <w:abstractNumId w:val="6"/>
  </w:num>
  <w:num w:numId="9">
    <w:abstractNumId w:val="12"/>
  </w:num>
  <w:num w:numId="10">
    <w:abstractNumId w:val="3"/>
  </w:num>
  <w:num w:numId="11">
    <w:abstractNumId w:val="7"/>
  </w:num>
  <w:num w:numId="12">
    <w:abstractNumId w:val="0"/>
  </w:num>
  <w:num w:numId="13">
    <w:abstractNumId w:val="8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9A"/>
    <w:rsid w:val="002000CC"/>
    <w:rsid w:val="003E1954"/>
    <w:rsid w:val="0045099A"/>
    <w:rsid w:val="006718E8"/>
    <w:rsid w:val="0081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0935"/>
  <w15:chartTrackingRefBased/>
  <w15:docId w15:val="{18446105-0D98-47AB-8094-6C841D2D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50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0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099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099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45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09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2026-06-07T07:26:00Z</dcterms:created>
  <dcterms:modified xsi:type="dcterms:W3CDTF">2026-06-08T06:59:00Z</dcterms:modified>
</cp:coreProperties>
</file>