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4AD6" w14:textId="2F0CDDB1" w:rsidR="00321497" w:rsidRPr="00321497" w:rsidRDefault="009B0895" w:rsidP="00321497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b/>
          <w:sz w:val="20"/>
          <w:szCs w:val="20"/>
        </w:rPr>
        <w:t>The Problem</w:t>
      </w:r>
    </w:p>
    <w:p w14:paraId="32C145D4" w14:textId="50EA5470" w:rsidR="001C7CFF" w:rsidRDefault="001C7CFF" w:rsidP="006B6FE5">
      <w:p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 xml:space="preserve">Welcome to the 2020 State Farm Java Coding Competition. For this year’s challenge, you will be provided with a </w:t>
      </w:r>
      <w:r w:rsidR="001E15FB">
        <w:rPr>
          <w:rFonts w:asciiTheme="minorHAnsi" w:hAnsiTheme="minorHAnsi" w:cstheme="minorHAnsi"/>
          <w:sz w:val="20"/>
          <w:szCs w:val="20"/>
          <w:lang w:val="en"/>
        </w:rPr>
        <w:t xml:space="preserve">skeleton </w:t>
      </w:r>
      <w:r>
        <w:rPr>
          <w:rFonts w:asciiTheme="minorHAnsi" w:hAnsiTheme="minorHAnsi" w:cstheme="minorHAnsi"/>
          <w:sz w:val="20"/>
          <w:szCs w:val="20"/>
          <w:lang w:val="en"/>
        </w:rPr>
        <w:t>Java project with ten JUnit Tests and the stubs of their corresponding methods</w:t>
      </w:r>
      <w:r w:rsidR="001E15FB">
        <w:rPr>
          <w:rFonts w:asciiTheme="minorHAnsi" w:hAnsiTheme="minorHAnsi" w:cstheme="minorHAnsi"/>
          <w:sz w:val="20"/>
          <w:szCs w:val="20"/>
          <w:lang w:val="en"/>
        </w:rPr>
        <w:t>, as well as four sets of data:</w:t>
      </w:r>
    </w:p>
    <w:p w14:paraId="48B62D7F" w14:textId="53C61FA4" w:rsidR="001E15FB" w:rsidRDefault="001E15FB" w:rsidP="001E15F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Agents.csv – Representational data of insurance agents.</w:t>
      </w:r>
    </w:p>
    <w:p w14:paraId="758F3170" w14:textId="3B614782" w:rsidR="001E15FB" w:rsidRDefault="001E15FB" w:rsidP="001E15F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Claims.csv – Representational data of insurance claims.</w:t>
      </w:r>
    </w:p>
    <w:p w14:paraId="75E0ECA9" w14:textId="515522DB" w:rsidR="001E15FB" w:rsidRDefault="001E15FB" w:rsidP="001E15F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Customers.csv – Representational data of customers either with existing insurance policies, or seeking to start an insurance policy.</w:t>
      </w:r>
    </w:p>
    <w:p w14:paraId="34CB1744" w14:textId="508EC564" w:rsidR="001E15FB" w:rsidRDefault="001E15FB" w:rsidP="001E15F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Vendors.csv – Representational data of area vendors that can complete work related to a filed insurance claim.</w:t>
      </w:r>
    </w:p>
    <w:p w14:paraId="103765AC" w14:textId="77777777" w:rsidR="001E15FB" w:rsidRDefault="001E15FB" w:rsidP="001E15FB">
      <w:pPr>
        <w:pStyle w:val="ListParagraph"/>
        <w:ind w:left="1080"/>
        <w:rPr>
          <w:rFonts w:asciiTheme="minorHAnsi" w:hAnsiTheme="minorHAnsi" w:cstheme="minorHAnsi"/>
          <w:sz w:val="20"/>
          <w:szCs w:val="20"/>
          <w:lang w:val="en"/>
        </w:rPr>
      </w:pPr>
    </w:p>
    <w:p w14:paraId="1F036526" w14:textId="7DBD27DD" w:rsidR="001E15FB" w:rsidRPr="001E15FB" w:rsidRDefault="001E15FB" w:rsidP="001E15FB">
      <w:p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 xml:space="preserve">Your task is to complete the Java method stubs such that they pass the given JUnit tests, using the four sets of data </w:t>
      </w:r>
      <w:r w:rsidR="00206A0C">
        <w:rPr>
          <w:rFonts w:asciiTheme="minorHAnsi" w:hAnsiTheme="minorHAnsi" w:cstheme="minorHAnsi"/>
          <w:sz w:val="20"/>
          <w:szCs w:val="20"/>
          <w:lang w:val="en"/>
        </w:rPr>
        <w:t>provided</w:t>
      </w:r>
      <w:r>
        <w:rPr>
          <w:rFonts w:asciiTheme="minorHAnsi" w:hAnsiTheme="minorHAnsi" w:cstheme="minorHAnsi"/>
          <w:sz w:val="20"/>
          <w:szCs w:val="20"/>
          <w:lang w:val="en"/>
        </w:rPr>
        <w:t>. Please read the description of each method stub carefully before</w:t>
      </w:r>
      <w:r w:rsidR="00CB5BD6">
        <w:rPr>
          <w:rFonts w:asciiTheme="minorHAnsi" w:hAnsiTheme="minorHAnsi" w:cstheme="minorHAnsi"/>
          <w:sz w:val="20"/>
          <w:szCs w:val="20"/>
          <w:lang w:val="en"/>
        </w:rPr>
        <w:t xml:space="preserve"> attempting to complete it.</w:t>
      </w:r>
    </w:p>
    <w:p w14:paraId="1DDD9DDD" w14:textId="77777777" w:rsidR="001C7CFF" w:rsidRDefault="001C7CFF" w:rsidP="006B6FE5">
      <w:pPr>
        <w:rPr>
          <w:rFonts w:asciiTheme="minorHAnsi" w:hAnsiTheme="minorHAnsi" w:cstheme="minorHAnsi"/>
          <w:sz w:val="20"/>
          <w:szCs w:val="20"/>
          <w:lang w:val="en"/>
        </w:rPr>
      </w:pPr>
    </w:p>
    <w:p w14:paraId="335BF85B" w14:textId="3DE7BFF2" w:rsidR="00066520" w:rsidRDefault="00CB5BD6" w:rsidP="00066520">
      <w:pPr>
        <w:rPr>
          <w:rFonts w:asciiTheme="minorHAnsi" w:hAnsiTheme="minorHAnsi" w:cstheme="minorHAnsi"/>
          <w:sz w:val="20"/>
          <w:szCs w:val="20"/>
          <w:lang w:val="en"/>
        </w:rPr>
      </w:pPr>
      <w:r w:rsidRPr="00164A5B">
        <w:rPr>
          <w:rFonts w:asciiTheme="minorHAnsi" w:hAnsiTheme="minorHAnsi" w:cstheme="minorHAnsi"/>
          <w:i/>
          <w:sz w:val="20"/>
          <w:szCs w:val="20"/>
          <w:u w:val="single"/>
        </w:rPr>
        <w:t>Bonus “Nice to have” features</w:t>
      </w:r>
    </w:p>
    <w:p w14:paraId="070ADFC3" w14:textId="563387E8" w:rsidR="008A7062" w:rsidRDefault="008A7062" w:rsidP="00066520">
      <w:p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Once you’ve completed the above Java functions, consider implementing your version of the following extra features:</w:t>
      </w:r>
    </w:p>
    <w:p w14:paraId="2202DE8F" w14:textId="77777777" w:rsidR="00066520" w:rsidRDefault="00066520" w:rsidP="00066520">
      <w:pPr>
        <w:rPr>
          <w:rFonts w:asciiTheme="minorHAnsi" w:hAnsiTheme="minorHAnsi" w:cstheme="minorHAnsi"/>
          <w:sz w:val="20"/>
          <w:szCs w:val="20"/>
          <w:lang w:val="en"/>
        </w:rPr>
      </w:pPr>
    </w:p>
    <w:p w14:paraId="7EFB36F1" w14:textId="0BEC42B6" w:rsidR="006B6FE5" w:rsidRDefault="00CB5BD6" w:rsidP="00206A0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Create a</w:t>
      </w:r>
      <w:r w:rsidR="006B6FE5" w:rsidRPr="00066520">
        <w:rPr>
          <w:rFonts w:asciiTheme="minorHAnsi" w:hAnsiTheme="minorHAnsi" w:cstheme="minorHAnsi"/>
          <w:sz w:val="20"/>
          <w:szCs w:val="20"/>
          <w:lang w:val="en"/>
        </w:rPr>
        <w:t xml:space="preserve"> GUI </w:t>
      </w:r>
      <w:r w:rsidR="00C00D59" w:rsidRPr="00066520">
        <w:rPr>
          <w:rFonts w:asciiTheme="minorHAnsi" w:hAnsiTheme="minorHAnsi" w:cstheme="minorHAnsi"/>
          <w:sz w:val="20"/>
          <w:szCs w:val="20"/>
          <w:lang w:val="en"/>
        </w:rPr>
        <w:t>to interact with functions and display results graphically</w:t>
      </w:r>
      <w:r>
        <w:rPr>
          <w:rFonts w:asciiTheme="minorHAnsi" w:hAnsiTheme="minorHAnsi" w:cstheme="minorHAnsi"/>
          <w:sz w:val="20"/>
          <w:szCs w:val="20"/>
          <w:lang w:val="en"/>
        </w:rPr>
        <w:t xml:space="preserve"> or in another creative way of your choosing</w:t>
      </w:r>
      <w:r w:rsidR="00C00D59" w:rsidRPr="00066520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43B05E83" w14:textId="05CADBEE" w:rsidR="00066520" w:rsidRDefault="00CB5BD6" w:rsidP="00206A0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Consider</w:t>
      </w:r>
      <w:r w:rsidR="00066520">
        <w:rPr>
          <w:rFonts w:asciiTheme="minorHAnsi" w:hAnsiTheme="minorHAnsi" w:cstheme="minorHAnsi"/>
          <w:sz w:val="20"/>
          <w:szCs w:val="20"/>
          <w:lang w:val="en"/>
        </w:rPr>
        <w:t xml:space="preserve"> additional important or interesting data correlations</w:t>
      </w:r>
      <w:r>
        <w:rPr>
          <w:rFonts w:asciiTheme="minorHAnsi" w:hAnsiTheme="minorHAnsi" w:cstheme="minorHAnsi"/>
          <w:sz w:val="20"/>
          <w:szCs w:val="20"/>
          <w:lang w:val="en"/>
        </w:rPr>
        <w:t>, and demonstrate these correlations either functionally, visually or both</w:t>
      </w:r>
      <w:r w:rsidR="00066520">
        <w:rPr>
          <w:rFonts w:asciiTheme="minorHAnsi" w:hAnsiTheme="minorHAnsi" w:cstheme="minorHAnsi"/>
          <w:sz w:val="20"/>
          <w:szCs w:val="20"/>
          <w:lang w:val="en"/>
        </w:rPr>
        <w:t>.</w:t>
      </w:r>
    </w:p>
    <w:p w14:paraId="5263E3F2" w14:textId="28344299" w:rsidR="00206A0C" w:rsidRPr="00066520" w:rsidRDefault="00206A0C" w:rsidP="00206A0C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sz w:val="20"/>
          <w:szCs w:val="20"/>
          <w:lang w:val="en"/>
        </w:rPr>
        <w:t>Have a better idea for bonus features than we’ve indicated here? Go for it!</w:t>
      </w:r>
      <w:bookmarkStart w:id="0" w:name="_GoBack"/>
      <w:bookmarkEnd w:id="0"/>
    </w:p>
    <w:p w14:paraId="718B6C18" w14:textId="77777777" w:rsidR="000E41D2" w:rsidRPr="00A90B51" w:rsidRDefault="000E41D2" w:rsidP="00C3469B">
      <w:pPr>
        <w:contextualSpacing/>
        <w:rPr>
          <w:rFonts w:asciiTheme="minorHAnsi" w:hAnsiTheme="minorHAnsi" w:cstheme="minorHAnsi"/>
          <w:sz w:val="20"/>
          <w:szCs w:val="20"/>
        </w:rPr>
      </w:pPr>
    </w:p>
    <w:p w14:paraId="78BF29DC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 w:rsidRPr="00A90B51">
        <w:rPr>
          <w:rFonts w:asciiTheme="minorHAnsi" w:hAnsiTheme="minorHAnsi" w:cstheme="minorHAnsi"/>
          <w:sz w:val="20"/>
          <w:szCs w:val="20"/>
        </w:rPr>
        <w:t xml:space="preserve">                            ********* </w:t>
      </w:r>
      <w:r w:rsidRPr="00A90B51">
        <w:rPr>
          <w:rFonts w:asciiTheme="minorHAnsi" w:hAnsiTheme="minorHAnsi" w:cstheme="minorHAnsi"/>
          <w:b/>
          <w:bCs/>
          <w:sz w:val="20"/>
          <w:szCs w:val="20"/>
        </w:rPr>
        <w:t xml:space="preserve">Do not change anything in the JUnit tests! </w:t>
      </w:r>
      <w:r w:rsidRPr="00A90B51">
        <w:rPr>
          <w:rFonts w:asciiTheme="minorHAnsi" w:hAnsiTheme="minorHAnsi" w:cstheme="minorHAnsi"/>
          <w:sz w:val="20"/>
          <w:szCs w:val="20"/>
        </w:rPr>
        <w:t>**********</w:t>
      </w:r>
    </w:p>
    <w:p w14:paraId="58B5D0AF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b/>
          <w:bCs/>
          <w:sz w:val="20"/>
          <w:szCs w:val="20"/>
        </w:rPr>
        <w:t>First Actions:</w:t>
      </w:r>
    </w:p>
    <w:p w14:paraId="5213BBD7" w14:textId="77777777" w:rsidR="009B0895" w:rsidRPr="00A90B51" w:rsidRDefault="009B0895" w:rsidP="009B0895">
      <w:pPr>
        <w:numPr>
          <w:ilvl w:val="0"/>
          <w:numId w:val="1"/>
        </w:numPr>
        <w:suppressAutoHyphens/>
        <w:contextualSpacing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Import the problem statement into your IDE.</w:t>
      </w:r>
    </w:p>
    <w:p w14:paraId="5A1A0105" w14:textId="77777777" w:rsidR="009B0895" w:rsidRPr="00A90B51" w:rsidRDefault="009B0895" w:rsidP="009B0895">
      <w:pPr>
        <w:numPr>
          <w:ilvl w:val="0"/>
          <w:numId w:val="1"/>
        </w:numPr>
        <w:suppressAutoHyphens/>
        <w:contextualSpacing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We have provided Maven dependency for JUnit 4.  If you are not set up with the recommended IDE (Spring Tool Suite), you may need to add JUnit 4. </w:t>
      </w:r>
    </w:p>
    <w:p w14:paraId="32A5F575" w14:textId="77777777" w:rsidR="009B0895" w:rsidRPr="00A90B51" w:rsidRDefault="009B0895" w:rsidP="009B0895">
      <w:pPr>
        <w:numPr>
          <w:ilvl w:val="0"/>
          <w:numId w:val="1"/>
        </w:numPr>
        <w:suppressAutoHyphens/>
        <w:contextualSpacing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If you identify any additional libraries you would like to use, please add them to the pom.xml file or copy the .jar files into the resources folder </w:t>
      </w:r>
    </w:p>
    <w:p w14:paraId="23C65EC6" w14:textId="5433A1C1" w:rsidR="009B0895" w:rsidRPr="00A90B51" w:rsidRDefault="009B0895" w:rsidP="009B0895">
      <w:pPr>
        <w:numPr>
          <w:ilvl w:val="0"/>
          <w:numId w:val="1"/>
        </w:numPr>
        <w:suppressAutoHyphens/>
        <w:contextualSpacing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Run your JUnit tests, code, and repeat.  </w:t>
      </w:r>
    </w:p>
    <w:p w14:paraId="0C2EA088" w14:textId="77777777" w:rsidR="009B0895" w:rsidRPr="00A90B51" w:rsidRDefault="009B0895" w:rsidP="009B0895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3D149A2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b/>
          <w:bCs/>
          <w:sz w:val="20"/>
          <w:szCs w:val="20"/>
        </w:rPr>
        <w:t>When you are done:</w:t>
      </w:r>
    </w:p>
    <w:p w14:paraId="3F02CFF3" w14:textId="77777777" w:rsidR="009B0895" w:rsidRPr="00A90B51" w:rsidRDefault="009B0895" w:rsidP="009B0895">
      <w:pPr>
        <w:pStyle w:val="ListParagraph"/>
        <w:numPr>
          <w:ilvl w:val="0"/>
          <w:numId w:val="7"/>
        </w:numPr>
        <w:tabs>
          <w:tab w:val="num" w:pos="1080"/>
        </w:tabs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Update the feedback.txt file and include the following information:</w:t>
      </w:r>
    </w:p>
    <w:p w14:paraId="69F0801B" w14:textId="77777777" w:rsidR="009B0895" w:rsidRPr="00A90B51" w:rsidRDefault="009B0895" w:rsidP="009B0895">
      <w:pPr>
        <w:pStyle w:val="ListParagraph"/>
        <w:numPr>
          <w:ilvl w:val="1"/>
          <w:numId w:val="7"/>
        </w:numPr>
        <w:tabs>
          <w:tab w:val="num" w:pos="1800"/>
        </w:tabs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Your team – name of each individual participating.</w:t>
      </w:r>
    </w:p>
    <w:p w14:paraId="4A6F7C0D" w14:textId="77777777" w:rsidR="009B0895" w:rsidRPr="00A90B51" w:rsidRDefault="009B0895" w:rsidP="009B0895">
      <w:pPr>
        <w:pStyle w:val="ListParagraph"/>
        <w:numPr>
          <w:ilvl w:val="1"/>
          <w:numId w:val="7"/>
        </w:numPr>
        <w:tabs>
          <w:tab w:val="num" w:pos="1800"/>
        </w:tabs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How many JUnits you were able to execute successfully.</w:t>
      </w:r>
    </w:p>
    <w:p w14:paraId="31F6DC4F" w14:textId="77777777" w:rsidR="009B0895" w:rsidRPr="00A90B51" w:rsidRDefault="009B0895" w:rsidP="009B0895">
      <w:pPr>
        <w:pStyle w:val="ListParagraph"/>
        <w:numPr>
          <w:ilvl w:val="1"/>
          <w:numId w:val="7"/>
        </w:numPr>
        <w:tabs>
          <w:tab w:val="num" w:pos="1800"/>
        </w:tabs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Document and describe the additional “nice to have” features included, to help the judges properly grade your submission and explain how to properly execute new enhancements.  </w:t>
      </w:r>
    </w:p>
    <w:p w14:paraId="666E9784" w14:textId="77777777" w:rsidR="009B0895" w:rsidRPr="00A90B51" w:rsidRDefault="009B0895" w:rsidP="009B0895">
      <w:pPr>
        <w:ind w:left="1080"/>
        <w:rPr>
          <w:rFonts w:asciiTheme="minorHAnsi" w:hAnsiTheme="minorHAnsi" w:cstheme="minorHAnsi"/>
          <w:sz w:val="20"/>
          <w:szCs w:val="20"/>
        </w:rPr>
      </w:pPr>
    </w:p>
    <w:p w14:paraId="3BB79478" w14:textId="4844F4A5" w:rsidR="009B0895" w:rsidRPr="00A90B51" w:rsidRDefault="009B0895" w:rsidP="009B0895">
      <w:pPr>
        <w:pStyle w:val="ListParagraph"/>
        <w:numPr>
          <w:ilvl w:val="0"/>
          <w:numId w:val="7"/>
        </w:numPr>
        <w:tabs>
          <w:tab w:val="num" w:pos="1080"/>
        </w:tabs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Push your changes to one single branch for you and your teammate.  Open a single pull request against the main State Farm Coding Competition repository before </w:t>
      </w:r>
      <w:r w:rsidRPr="00550F2B">
        <w:rPr>
          <w:rFonts w:asciiTheme="minorHAnsi" w:hAnsiTheme="minorHAnsi" w:cstheme="minorHAnsi"/>
          <w:sz w:val="20"/>
          <w:szCs w:val="20"/>
        </w:rPr>
        <w:t xml:space="preserve">11:59PM CST on October </w:t>
      </w:r>
      <w:r w:rsidR="00913384">
        <w:rPr>
          <w:rFonts w:asciiTheme="minorHAnsi" w:hAnsiTheme="minorHAnsi" w:cstheme="minorHAnsi"/>
          <w:sz w:val="20"/>
          <w:szCs w:val="20"/>
        </w:rPr>
        <w:t>10</w:t>
      </w:r>
      <w:r w:rsidRPr="00550F2B">
        <w:rPr>
          <w:rFonts w:asciiTheme="minorHAnsi" w:hAnsiTheme="minorHAnsi" w:cstheme="minorHAnsi"/>
          <w:sz w:val="20"/>
          <w:szCs w:val="20"/>
        </w:rPr>
        <w:t>, 20</w:t>
      </w:r>
      <w:r w:rsidR="00CB5BD6">
        <w:rPr>
          <w:rFonts w:asciiTheme="minorHAnsi" w:hAnsiTheme="minorHAnsi" w:cstheme="minorHAnsi"/>
          <w:sz w:val="20"/>
          <w:szCs w:val="20"/>
        </w:rPr>
        <w:t>20</w:t>
      </w:r>
      <w:r w:rsidRPr="00A90B51">
        <w:rPr>
          <w:rFonts w:asciiTheme="minorHAnsi" w:hAnsiTheme="minorHAnsi" w:cstheme="minorHAnsi"/>
          <w:sz w:val="20"/>
          <w:szCs w:val="20"/>
        </w:rPr>
        <w:t>.</w:t>
      </w:r>
    </w:p>
    <w:p w14:paraId="0CC7A08E" w14:textId="77777777" w:rsidR="009B0895" w:rsidRPr="00A90B51" w:rsidRDefault="009B0895" w:rsidP="009B089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If you make any commits after midnight without prior approval from </w:t>
      </w:r>
      <w:hyperlink r:id="rId7" w:history="1">
        <w:r w:rsidRPr="00A90B51">
          <w:rPr>
            <w:rStyle w:val="Hyperlink"/>
            <w:rFonts w:asciiTheme="minorHAnsi" w:hAnsiTheme="minorHAnsi" w:cstheme="minorHAnsi"/>
            <w:sz w:val="20"/>
            <w:szCs w:val="20"/>
          </w:rPr>
          <w:t>codingcompetition@statefarm.com</w:t>
        </w:r>
      </w:hyperlink>
      <w:r w:rsidRPr="00A90B51">
        <w:rPr>
          <w:rFonts w:asciiTheme="minorHAnsi" w:hAnsiTheme="minorHAnsi" w:cstheme="minorHAnsi"/>
          <w:sz w:val="20"/>
          <w:szCs w:val="20"/>
        </w:rPr>
        <w:t>, your submission will be disqualified.</w:t>
      </w:r>
    </w:p>
    <w:p w14:paraId="0190A9FC" w14:textId="55320A80" w:rsidR="00CC4B63" w:rsidRPr="00DD2158" w:rsidRDefault="009B0895" w:rsidP="009B0895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If you so choose, you may open a pull request at any time during the competition and continue to update it as long as you do not make any commits after midnight.</w:t>
      </w:r>
      <w:r w:rsidR="00DD215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44E150DE" w14:textId="77777777" w:rsidR="00C84E9D" w:rsidRPr="00A90B51" w:rsidRDefault="00C84E9D" w:rsidP="009B0895">
      <w:pPr>
        <w:rPr>
          <w:rFonts w:asciiTheme="minorHAnsi" w:hAnsiTheme="minorHAnsi" w:cstheme="minorHAnsi"/>
          <w:b/>
          <w:sz w:val="20"/>
          <w:szCs w:val="20"/>
        </w:rPr>
      </w:pPr>
    </w:p>
    <w:p w14:paraId="1D3758E1" w14:textId="2C333E14" w:rsidR="009B0895" w:rsidRPr="00A90B51" w:rsidRDefault="009B0895" w:rsidP="009B0895">
      <w:pPr>
        <w:rPr>
          <w:rFonts w:asciiTheme="minorHAnsi" w:hAnsiTheme="minorHAnsi" w:cstheme="minorHAnsi"/>
          <w:b/>
          <w:sz w:val="20"/>
          <w:szCs w:val="20"/>
        </w:rPr>
      </w:pPr>
      <w:r w:rsidRPr="00A90B51">
        <w:rPr>
          <w:rFonts w:asciiTheme="minorHAnsi" w:hAnsiTheme="minorHAnsi" w:cstheme="minorHAnsi"/>
          <w:b/>
          <w:sz w:val="20"/>
          <w:szCs w:val="20"/>
        </w:rPr>
        <w:t>Rules</w:t>
      </w:r>
    </w:p>
    <w:p w14:paraId="6F5982C2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</w:p>
    <w:p w14:paraId="57FA3034" w14:textId="77777777" w:rsidR="009B0895" w:rsidRPr="00A90B51" w:rsidRDefault="009B0895" w:rsidP="009B0895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Contestants cannot seek help from individuals outside their team.</w:t>
      </w:r>
    </w:p>
    <w:p w14:paraId="3418321A" w14:textId="77777777" w:rsidR="009B0895" w:rsidRPr="00A90B51" w:rsidRDefault="009B0895" w:rsidP="009B0895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 xml:space="preserve">Teams are expected to have the necessary tools and JARs preloaded on their machines </w:t>
      </w:r>
      <w:r w:rsidRPr="00A90B51">
        <w:rPr>
          <w:rFonts w:asciiTheme="minorHAnsi" w:hAnsiTheme="minorHAnsi" w:cstheme="minorHAnsi"/>
          <w:b/>
          <w:bCs/>
          <w:sz w:val="20"/>
          <w:szCs w:val="20"/>
        </w:rPr>
        <w:t>prior</w:t>
      </w:r>
      <w:r w:rsidRPr="00A90B51">
        <w:rPr>
          <w:rFonts w:asciiTheme="minorHAnsi" w:hAnsiTheme="minorHAnsi" w:cstheme="minorHAnsi"/>
          <w:sz w:val="20"/>
          <w:szCs w:val="20"/>
        </w:rPr>
        <w:t xml:space="preserve"> to the competition.</w:t>
      </w:r>
    </w:p>
    <w:p w14:paraId="1F46E8E9" w14:textId="77777777" w:rsidR="009B0895" w:rsidRPr="00A90B51" w:rsidRDefault="009B0895" w:rsidP="009B0895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lastRenderedPageBreak/>
        <w:t>If you believe this document and the JUnit tests conflict, the JUnit tests are the highest authority.</w:t>
      </w:r>
    </w:p>
    <w:p w14:paraId="7E6207D6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</w:p>
    <w:p w14:paraId="11D38ABD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b/>
          <w:sz w:val="20"/>
          <w:szCs w:val="20"/>
        </w:rPr>
        <w:t>How you will be Graded</w:t>
      </w:r>
    </w:p>
    <w:p w14:paraId="7B7E4102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</w:p>
    <w:p w14:paraId="13F23B35" w14:textId="77777777" w:rsidR="009B0895" w:rsidRPr="00A90B51" w:rsidRDefault="009B0895" w:rsidP="009B089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100% core requirements met, including:</w:t>
      </w:r>
    </w:p>
    <w:p w14:paraId="4ED61F58" w14:textId="77777777" w:rsidR="009B0895" w:rsidRPr="00A90B51" w:rsidRDefault="009B0895" w:rsidP="009B089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Number of JUnits that pass using correct functionality in the program</w:t>
      </w:r>
    </w:p>
    <w:p w14:paraId="077D4A90" w14:textId="77777777" w:rsidR="009B0895" w:rsidRPr="00A90B51" w:rsidRDefault="009B0895" w:rsidP="009B089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Maintaining Object Oriented Programming principles</w:t>
      </w:r>
    </w:p>
    <w:p w14:paraId="6CA236C0" w14:textId="77777777" w:rsidR="009B0895" w:rsidRPr="00A90B51" w:rsidRDefault="009B0895" w:rsidP="009B089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Code documentation</w:t>
      </w:r>
    </w:p>
    <w:p w14:paraId="261B45AF" w14:textId="77777777" w:rsidR="009B0895" w:rsidRPr="00A90B51" w:rsidRDefault="009B0895" w:rsidP="009B089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Code must compile and execute</w:t>
      </w:r>
    </w:p>
    <w:p w14:paraId="7F4D0DA2" w14:textId="77777777" w:rsidR="009B0895" w:rsidRPr="00A90B51" w:rsidRDefault="009B0895" w:rsidP="009B0895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Do not complete any Bonus unless you have all the JUnit tests completed</w:t>
      </w:r>
    </w:p>
    <w:p w14:paraId="4A10EF7F" w14:textId="77777777" w:rsidR="009B0895" w:rsidRPr="00A90B51" w:rsidRDefault="009B0895" w:rsidP="009B0895">
      <w:pPr>
        <w:pStyle w:val="ListParagraph"/>
        <w:numPr>
          <w:ilvl w:val="1"/>
          <w:numId w:val="4"/>
        </w:numPr>
        <w:tabs>
          <w:tab w:val="clear" w:pos="108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Bonus credit awarded for any extra features added (up to 10%)</w:t>
      </w:r>
    </w:p>
    <w:p w14:paraId="06C0A77E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</w:p>
    <w:p w14:paraId="27E643C6" w14:textId="5BAC67E4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  <w:r w:rsidRPr="00A90B51">
        <w:rPr>
          <w:rFonts w:asciiTheme="minorHAnsi" w:hAnsiTheme="minorHAnsi" w:cstheme="minorHAnsi"/>
          <w:sz w:val="20"/>
          <w:szCs w:val="20"/>
        </w:rPr>
        <w:t>In the event of a tie, we will further judge your solution based on: code cleanliness, maintainability, and adherence to object-orientated principles.</w:t>
      </w:r>
      <w:r w:rsidRPr="00A90B51">
        <w:rPr>
          <w:rFonts w:asciiTheme="minorHAnsi" w:hAnsiTheme="minorHAnsi" w:cstheme="minorHAnsi"/>
          <w:color w:val="000000"/>
          <w:sz w:val="20"/>
          <w:szCs w:val="20"/>
        </w:rPr>
        <w:t xml:space="preserve">  </w:t>
      </w:r>
      <w:r w:rsidRPr="00A90B5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1A85DA" w14:textId="77777777" w:rsidR="00B8481A" w:rsidRPr="00A90B51" w:rsidRDefault="00B8481A" w:rsidP="009B0895">
      <w:pPr>
        <w:rPr>
          <w:rFonts w:asciiTheme="minorHAnsi" w:hAnsiTheme="minorHAnsi" w:cstheme="minorHAnsi"/>
          <w:sz w:val="20"/>
          <w:szCs w:val="20"/>
        </w:rPr>
      </w:pPr>
    </w:p>
    <w:p w14:paraId="6A840CB9" w14:textId="77777777" w:rsidR="009B0895" w:rsidRPr="00A90B51" w:rsidRDefault="009B0895" w:rsidP="009B0895">
      <w:pPr>
        <w:rPr>
          <w:rFonts w:asciiTheme="minorHAnsi" w:hAnsiTheme="minorHAnsi" w:cstheme="minorHAnsi"/>
          <w:sz w:val="20"/>
          <w:szCs w:val="20"/>
        </w:rPr>
      </w:pPr>
    </w:p>
    <w:p w14:paraId="6196D652" w14:textId="77777777" w:rsidR="00631C05" w:rsidRPr="00A90B51" w:rsidRDefault="00631C05">
      <w:pPr>
        <w:rPr>
          <w:rFonts w:asciiTheme="minorHAnsi" w:hAnsiTheme="minorHAnsi" w:cstheme="minorHAnsi"/>
          <w:sz w:val="20"/>
          <w:szCs w:val="20"/>
        </w:rPr>
      </w:pPr>
    </w:p>
    <w:sectPr w:rsidR="00631C05" w:rsidRPr="00A90B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C9608" w14:textId="77777777" w:rsidR="0037266B" w:rsidRDefault="0037266B" w:rsidP="009B0895">
      <w:r>
        <w:separator/>
      </w:r>
    </w:p>
  </w:endnote>
  <w:endnote w:type="continuationSeparator" w:id="0">
    <w:p w14:paraId="43C54849" w14:textId="77777777" w:rsidR="0037266B" w:rsidRDefault="0037266B" w:rsidP="009B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F59F7" w14:textId="77777777" w:rsidR="00FC61D7" w:rsidRDefault="00FC6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1F395" w14:textId="77777777" w:rsidR="00FC61D7" w:rsidRDefault="00FC6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844E" w14:textId="77777777" w:rsidR="00FC61D7" w:rsidRDefault="00FC6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7A1B" w14:textId="77777777" w:rsidR="0037266B" w:rsidRDefault="0037266B" w:rsidP="009B0895">
      <w:r>
        <w:separator/>
      </w:r>
    </w:p>
  </w:footnote>
  <w:footnote w:type="continuationSeparator" w:id="0">
    <w:p w14:paraId="0E7EB322" w14:textId="77777777" w:rsidR="0037266B" w:rsidRDefault="0037266B" w:rsidP="009B0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8355" w14:textId="77777777" w:rsidR="00FC61D7" w:rsidRDefault="00FC6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F2CA" w14:textId="643914EC" w:rsidR="00E323FD" w:rsidRPr="007C6493" w:rsidRDefault="00662EA6" w:rsidP="001C14A1">
    <w:pPr>
      <w:pStyle w:val="Header"/>
      <w:jc w:val="center"/>
      <w:rPr>
        <w:sz w:val="32"/>
        <w:szCs w:val="32"/>
      </w:rPr>
    </w:pPr>
    <w:r w:rsidRPr="007C6493">
      <w:rPr>
        <w:sz w:val="32"/>
        <w:szCs w:val="32"/>
      </w:rPr>
      <w:t>20</w:t>
    </w:r>
    <w:r w:rsidR="00FC61D7">
      <w:rPr>
        <w:sz w:val="32"/>
        <w:szCs w:val="32"/>
      </w:rPr>
      <w:t>20</w:t>
    </w:r>
    <w:r w:rsidRPr="007C6493">
      <w:rPr>
        <w:sz w:val="32"/>
        <w:szCs w:val="32"/>
      </w:rPr>
      <w:t xml:space="preserve"> Java Coding Competition</w:t>
    </w:r>
  </w:p>
  <w:p w14:paraId="11B72A91" w14:textId="77777777" w:rsidR="00E323FD" w:rsidRDefault="00372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E901" w14:textId="77777777" w:rsidR="00FC61D7" w:rsidRDefault="00FC6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DB1"/>
    <w:multiLevelType w:val="hybridMultilevel"/>
    <w:tmpl w:val="97C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3551"/>
    <w:multiLevelType w:val="hybridMultilevel"/>
    <w:tmpl w:val="3E0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4ACF"/>
    <w:multiLevelType w:val="hybridMultilevel"/>
    <w:tmpl w:val="CAAC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3D03"/>
    <w:multiLevelType w:val="hybridMultilevel"/>
    <w:tmpl w:val="7B723870"/>
    <w:lvl w:ilvl="0" w:tplc="2FBCC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B75A1"/>
    <w:multiLevelType w:val="hybridMultilevel"/>
    <w:tmpl w:val="EC0A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5E9C"/>
    <w:multiLevelType w:val="multilevel"/>
    <w:tmpl w:val="BDA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F0D65"/>
    <w:multiLevelType w:val="multilevel"/>
    <w:tmpl w:val="2EE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247E6"/>
    <w:multiLevelType w:val="hybridMultilevel"/>
    <w:tmpl w:val="2752F4D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5C74242C"/>
    <w:multiLevelType w:val="multilevel"/>
    <w:tmpl w:val="C7B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E4C4C"/>
    <w:multiLevelType w:val="hybridMultilevel"/>
    <w:tmpl w:val="6872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D215C"/>
    <w:multiLevelType w:val="multilevel"/>
    <w:tmpl w:val="F49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A260E"/>
    <w:multiLevelType w:val="multilevel"/>
    <w:tmpl w:val="42C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58D6"/>
    <w:multiLevelType w:val="hybridMultilevel"/>
    <w:tmpl w:val="CAAC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F40BB"/>
    <w:multiLevelType w:val="hybridMultilevel"/>
    <w:tmpl w:val="CEECE428"/>
    <w:lvl w:ilvl="0" w:tplc="BFF82F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114A0"/>
    <w:multiLevelType w:val="hybridMultilevel"/>
    <w:tmpl w:val="52B8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1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16"/>
  </w:num>
  <w:num w:numId="15">
    <w:abstractNumId w:val="17"/>
  </w:num>
  <w:num w:numId="16">
    <w:abstractNumId w:val="3"/>
  </w:num>
  <w:num w:numId="17">
    <w:abstractNumId w:val="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95"/>
    <w:rsid w:val="00066520"/>
    <w:rsid w:val="000713D2"/>
    <w:rsid w:val="000D42D7"/>
    <w:rsid w:val="000D7747"/>
    <w:rsid w:val="000E41D2"/>
    <w:rsid w:val="00126899"/>
    <w:rsid w:val="00164A5B"/>
    <w:rsid w:val="001C1D9A"/>
    <w:rsid w:val="001C7CFF"/>
    <w:rsid w:val="001E15FB"/>
    <w:rsid w:val="002044C2"/>
    <w:rsid w:val="00206A0C"/>
    <w:rsid w:val="002157DA"/>
    <w:rsid w:val="0028524D"/>
    <w:rsid w:val="002D69AA"/>
    <w:rsid w:val="00321497"/>
    <w:rsid w:val="003724CB"/>
    <w:rsid w:val="0037266B"/>
    <w:rsid w:val="003A7179"/>
    <w:rsid w:val="003D23C0"/>
    <w:rsid w:val="003F061A"/>
    <w:rsid w:val="004027E5"/>
    <w:rsid w:val="00421B06"/>
    <w:rsid w:val="00426270"/>
    <w:rsid w:val="00525B88"/>
    <w:rsid w:val="0053558B"/>
    <w:rsid w:val="00545DC7"/>
    <w:rsid w:val="00550F2B"/>
    <w:rsid w:val="0057085B"/>
    <w:rsid w:val="0057086E"/>
    <w:rsid w:val="005B7AF1"/>
    <w:rsid w:val="00622731"/>
    <w:rsid w:val="00631C05"/>
    <w:rsid w:val="00662EA6"/>
    <w:rsid w:val="006B6FE5"/>
    <w:rsid w:val="007729EA"/>
    <w:rsid w:val="007B11A5"/>
    <w:rsid w:val="008657E0"/>
    <w:rsid w:val="008A3754"/>
    <w:rsid w:val="008A7062"/>
    <w:rsid w:val="008C5F8C"/>
    <w:rsid w:val="009054FC"/>
    <w:rsid w:val="00913384"/>
    <w:rsid w:val="00937DB6"/>
    <w:rsid w:val="009602C0"/>
    <w:rsid w:val="00962602"/>
    <w:rsid w:val="00992C44"/>
    <w:rsid w:val="009B0895"/>
    <w:rsid w:val="009C4227"/>
    <w:rsid w:val="00A26887"/>
    <w:rsid w:val="00A90B51"/>
    <w:rsid w:val="00AF0384"/>
    <w:rsid w:val="00B8481A"/>
    <w:rsid w:val="00BD53F2"/>
    <w:rsid w:val="00C00D59"/>
    <w:rsid w:val="00C3469B"/>
    <w:rsid w:val="00C84E9D"/>
    <w:rsid w:val="00CB5BD6"/>
    <w:rsid w:val="00CC4B63"/>
    <w:rsid w:val="00D06DBB"/>
    <w:rsid w:val="00D250E7"/>
    <w:rsid w:val="00D34065"/>
    <w:rsid w:val="00D548A2"/>
    <w:rsid w:val="00D738C7"/>
    <w:rsid w:val="00DD2158"/>
    <w:rsid w:val="00DD682E"/>
    <w:rsid w:val="00DE1B4F"/>
    <w:rsid w:val="00E41E24"/>
    <w:rsid w:val="00E5489C"/>
    <w:rsid w:val="00E711ED"/>
    <w:rsid w:val="00E919F4"/>
    <w:rsid w:val="00EB4321"/>
    <w:rsid w:val="00EB5CAC"/>
    <w:rsid w:val="00EB6D39"/>
    <w:rsid w:val="00F21F40"/>
    <w:rsid w:val="00F27718"/>
    <w:rsid w:val="00F313C4"/>
    <w:rsid w:val="00F35B88"/>
    <w:rsid w:val="00F44B06"/>
    <w:rsid w:val="00FA3695"/>
    <w:rsid w:val="00FC61D7"/>
    <w:rsid w:val="00FE110C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7E88"/>
  <w15:chartTrackingRefBased/>
  <w15:docId w15:val="{18B5174B-7F7D-9340-99BC-6225055E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8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895"/>
    <w:rPr>
      <w:sz w:val="22"/>
      <w:szCs w:val="22"/>
    </w:rPr>
  </w:style>
  <w:style w:type="paragraph" w:styleId="ListParagraph">
    <w:name w:val="List Paragraph"/>
    <w:basedOn w:val="Normal"/>
    <w:qFormat/>
    <w:rsid w:val="009B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895"/>
    <w:rPr>
      <w:strike w:val="0"/>
      <w:dstrike w:val="0"/>
      <w:color w:val="0A70BC"/>
      <w:u w:val="none"/>
      <w:effect w:val="none"/>
    </w:rPr>
  </w:style>
  <w:style w:type="paragraph" w:styleId="Footer">
    <w:name w:val="footer"/>
    <w:basedOn w:val="Normal"/>
    <w:link w:val="FooterChar"/>
    <w:uiPriority w:val="99"/>
    <w:unhideWhenUsed/>
    <w:rsid w:val="009B0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895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1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F2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852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dingcompetition@statefarm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Abbie Brown</cp:lastModifiedBy>
  <cp:revision>2</cp:revision>
  <dcterms:created xsi:type="dcterms:W3CDTF">2020-10-06T17:46:00Z</dcterms:created>
  <dcterms:modified xsi:type="dcterms:W3CDTF">2020-10-06T17:46:00Z</dcterms:modified>
</cp:coreProperties>
</file>