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F91C7" w14:textId="77777777" w:rsidR="00714607" w:rsidRPr="00714607" w:rsidRDefault="00714607" w:rsidP="00714607">
      <w:pPr>
        <w:jc w:val="center"/>
        <w:rPr>
          <w:b/>
          <w:bCs/>
          <w:sz w:val="40"/>
          <w:szCs w:val="40"/>
        </w:rPr>
      </w:pPr>
      <w:proofErr w:type="spellStart"/>
      <w:r w:rsidRPr="00714607">
        <w:rPr>
          <w:b/>
          <w:bCs/>
          <w:sz w:val="40"/>
          <w:szCs w:val="40"/>
        </w:rPr>
        <w:t>NiFi</w:t>
      </w:r>
      <w:proofErr w:type="spellEnd"/>
      <w:r w:rsidRPr="00714607">
        <w:rPr>
          <w:b/>
          <w:bCs/>
          <w:sz w:val="40"/>
          <w:szCs w:val="40"/>
        </w:rPr>
        <w:t xml:space="preserve"> Flow Documentation</w:t>
      </w:r>
    </w:p>
    <w:p w14:paraId="39C87D53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Overview</w:t>
      </w:r>
    </w:p>
    <w:p w14:paraId="5B7CA0B5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flow is designed to automate the process of ingesting data from the Kaggle API, processing the data, and pushing it to a database. It includes logging functionality to capture each step of the execution and error handling to ensure smooth operation.</w:t>
      </w:r>
    </w:p>
    <w:p w14:paraId="572E2B80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Flow Components</w:t>
      </w:r>
    </w:p>
    <w:p w14:paraId="2147AEFC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1. GenerateFlowFile</w:t>
      </w:r>
    </w:p>
    <w:p w14:paraId="5610B916" w14:textId="77777777" w:rsidR="00714607" w:rsidRPr="00714607" w:rsidRDefault="00714607" w:rsidP="00714607">
      <w:pPr>
        <w:numPr>
          <w:ilvl w:val="0"/>
          <w:numId w:val="1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 xml:space="preserve">: To create a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that acts as the trigger for the flow. This is necessary to initiate the data fetching process from the Kaggle API.</w:t>
      </w:r>
    </w:p>
    <w:p w14:paraId="5A995C07" w14:textId="77777777" w:rsidR="00714607" w:rsidRPr="00714607" w:rsidRDefault="00714607" w:rsidP="00714607">
      <w:pPr>
        <w:numPr>
          <w:ilvl w:val="0"/>
          <w:numId w:val="1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486C6CFB" w14:textId="77777777" w:rsidR="00714607" w:rsidRPr="00714607" w:rsidRDefault="00714607" w:rsidP="00714607">
      <w:pPr>
        <w:numPr>
          <w:ilvl w:val="1"/>
          <w:numId w:val="1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Scheduling Strategy</w:t>
      </w:r>
      <w:r w:rsidRPr="00714607">
        <w:rPr>
          <w:sz w:val="24"/>
          <w:szCs w:val="24"/>
        </w:rPr>
        <w:t>: Timer-driven (configured to run every two hours).</w:t>
      </w:r>
    </w:p>
    <w:p w14:paraId="029DBD5E" w14:textId="77777777" w:rsidR="00714607" w:rsidRPr="00714607" w:rsidRDefault="00714607" w:rsidP="00714607">
      <w:pPr>
        <w:numPr>
          <w:ilvl w:val="1"/>
          <w:numId w:val="1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Custom Properties</w:t>
      </w:r>
      <w:r w:rsidRPr="00714607">
        <w:rPr>
          <w:sz w:val="24"/>
          <w:szCs w:val="24"/>
        </w:rPr>
        <w:t>: None required.</w:t>
      </w:r>
    </w:p>
    <w:p w14:paraId="78766D00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2. </w:t>
      </w:r>
      <w:proofErr w:type="spellStart"/>
      <w:r w:rsidRPr="00714607">
        <w:rPr>
          <w:b/>
          <w:bCs/>
          <w:sz w:val="24"/>
          <w:szCs w:val="24"/>
        </w:rPr>
        <w:t>ExecuteStreamCommand</w:t>
      </w:r>
      <w:proofErr w:type="spellEnd"/>
      <w:r w:rsidRPr="00714607">
        <w:rPr>
          <w:b/>
          <w:bCs/>
          <w:sz w:val="24"/>
          <w:szCs w:val="24"/>
        </w:rPr>
        <w:t xml:space="preserve"> (Kaggle API Data Fetch)</w:t>
      </w:r>
    </w:p>
    <w:p w14:paraId="72409F7F" w14:textId="77777777" w:rsidR="00714607" w:rsidRPr="00714607" w:rsidRDefault="00714607" w:rsidP="00714607">
      <w:pPr>
        <w:numPr>
          <w:ilvl w:val="0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>: To execute a Python script that interacts with the Kaggle API to fetch data.</w:t>
      </w:r>
    </w:p>
    <w:p w14:paraId="3433BDB4" w14:textId="77777777" w:rsidR="00714607" w:rsidRPr="00714607" w:rsidRDefault="00714607" w:rsidP="00714607">
      <w:pPr>
        <w:numPr>
          <w:ilvl w:val="0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400171E4" w14:textId="77777777" w:rsidR="00714607" w:rsidRPr="00714607" w:rsidRDefault="00714607" w:rsidP="00714607">
      <w:pPr>
        <w:numPr>
          <w:ilvl w:val="1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Command Path</w:t>
      </w:r>
      <w:r w:rsidRPr="00714607">
        <w:rPr>
          <w:sz w:val="24"/>
          <w:szCs w:val="24"/>
        </w:rPr>
        <w:t>: Path to the Python interpreter.</w:t>
      </w:r>
    </w:p>
    <w:p w14:paraId="127B06F5" w14:textId="77777777" w:rsidR="00714607" w:rsidRPr="00714607" w:rsidRDefault="00714607" w:rsidP="00714607">
      <w:pPr>
        <w:numPr>
          <w:ilvl w:val="1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Command Arguments</w:t>
      </w:r>
      <w:r w:rsidRPr="00714607">
        <w:rPr>
          <w:sz w:val="24"/>
          <w:szCs w:val="24"/>
        </w:rPr>
        <w:t>: Path to the kaggle_data_fetch.py script and any necessary arguments for the API request.</w:t>
      </w:r>
    </w:p>
    <w:p w14:paraId="14C6914A" w14:textId="77777777" w:rsidR="00714607" w:rsidRPr="00714607" w:rsidRDefault="00714607" w:rsidP="00714607">
      <w:pPr>
        <w:numPr>
          <w:ilvl w:val="1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Input </w:t>
      </w:r>
      <w:proofErr w:type="spellStart"/>
      <w:r w:rsidRPr="00714607">
        <w:rPr>
          <w:b/>
          <w:bCs/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: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from the GenerateFlowFile processor.</w:t>
      </w:r>
    </w:p>
    <w:p w14:paraId="20C084C6" w14:textId="77777777" w:rsidR="00714607" w:rsidRPr="00714607" w:rsidRDefault="00714607" w:rsidP="00714607">
      <w:pPr>
        <w:numPr>
          <w:ilvl w:val="1"/>
          <w:numId w:val="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Output Destination</w:t>
      </w:r>
      <w:r w:rsidRPr="00714607">
        <w:rPr>
          <w:sz w:val="24"/>
          <w:szCs w:val="24"/>
        </w:rPr>
        <w:t>: Logs the output of the command execution to a specified log file.</w:t>
      </w:r>
    </w:p>
    <w:p w14:paraId="14B25EF3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3. </w:t>
      </w:r>
      <w:proofErr w:type="spellStart"/>
      <w:r w:rsidRPr="00714607">
        <w:rPr>
          <w:b/>
          <w:bCs/>
          <w:sz w:val="24"/>
          <w:szCs w:val="24"/>
        </w:rPr>
        <w:t>ExecuteStreamCommand</w:t>
      </w:r>
      <w:proofErr w:type="spellEnd"/>
      <w:r w:rsidRPr="00714607">
        <w:rPr>
          <w:b/>
          <w:bCs/>
          <w:sz w:val="24"/>
          <w:szCs w:val="24"/>
        </w:rPr>
        <w:t xml:space="preserve"> (Data Processing)</w:t>
      </w:r>
    </w:p>
    <w:p w14:paraId="19F13A8A" w14:textId="77777777" w:rsidR="00714607" w:rsidRPr="00714607" w:rsidRDefault="00714607" w:rsidP="00714607">
      <w:pPr>
        <w:numPr>
          <w:ilvl w:val="0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>: To run a Python script that processes the fetched data and checks if the target database table exists.</w:t>
      </w:r>
    </w:p>
    <w:p w14:paraId="565F84B1" w14:textId="77777777" w:rsidR="00714607" w:rsidRPr="00714607" w:rsidRDefault="00714607" w:rsidP="00714607">
      <w:pPr>
        <w:numPr>
          <w:ilvl w:val="0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29725BDC" w14:textId="77777777" w:rsidR="00714607" w:rsidRPr="00714607" w:rsidRDefault="00714607" w:rsidP="00714607">
      <w:pPr>
        <w:numPr>
          <w:ilvl w:val="1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Command Path</w:t>
      </w:r>
      <w:r w:rsidRPr="00714607">
        <w:rPr>
          <w:sz w:val="24"/>
          <w:szCs w:val="24"/>
        </w:rPr>
        <w:t>: Path to the Python interpreter.</w:t>
      </w:r>
    </w:p>
    <w:p w14:paraId="233ACD6E" w14:textId="77777777" w:rsidR="00714607" w:rsidRPr="00714607" w:rsidRDefault="00714607" w:rsidP="00714607">
      <w:pPr>
        <w:numPr>
          <w:ilvl w:val="1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Command Arguments</w:t>
      </w:r>
      <w:r w:rsidRPr="00714607">
        <w:rPr>
          <w:sz w:val="24"/>
          <w:szCs w:val="24"/>
        </w:rPr>
        <w:t>: Path to the data_processing.py script, including parameters for the database connection and data processing.</w:t>
      </w:r>
    </w:p>
    <w:p w14:paraId="21E7CBE1" w14:textId="77777777" w:rsidR="00714607" w:rsidRPr="00714607" w:rsidRDefault="00714607" w:rsidP="00714607">
      <w:pPr>
        <w:numPr>
          <w:ilvl w:val="1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Input </w:t>
      </w:r>
      <w:proofErr w:type="spellStart"/>
      <w:r w:rsidRPr="00714607">
        <w:rPr>
          <w:b/>
          <w:bCs/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: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from the previous </w:t>
      </w:r>
      <w:proofErr w:type="spellStart"/>
      <w:r w:rsidRPr="00714607">
        <w:rPr>
          <w:sz w:val="24"/>
          <w:szCs w:val="24"/>
        </w:rPr>
        <w:t>ExecuteStreamCommand</w:t>
      </w:r>
      <w:proofErr w:type="spellEnd"/>
      <w:r w:rsidRPr="00714607">
        <w:rPr>
          <w:sz w:val="24"/>
          <w:szCs w:val="24"/>
        </w:rPr>
        <w:t xml:space="preserve"> processor.</w:t>
      </w:r>
    </w:p>
    <w:p w14:paraId="54854530" w14:textId="77777777" w:rsidR="00714607" w:rsidRPr="00714607" w:rsidRDefault="00714607" w:rsidP="00714607">
      <w:pPr>
        <w:numPr>
          <w:ilvl w:val="1"/>
          <w:numId w:val="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Output Destination</w:t>
      </w:r>
      <w:r w:rsidRPr="00714607">
        <w:rPr>
          <w:sz w:val="24"/>
          <w:szCs w:val="24"/>
        </w:rPr>
        <w:t>: Logs the output of the command execution to a specified log file.</w:t>
      </w:r>
    </w:p>
    <w:p w14:paraId="17BC2319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lastRenderedPageBreak/>
        <w:t xml:space="preserve">4. </w:t>
      </w:r>
      <w:proofErr w:type="spellStart"/>
      <w:r w:rsidRPr="00714607">
        <w:rPr>
          <w:b/>
          <w:bCs/>
          <w:sz w:val="24"/>
          <w:szCs w:val="24"/>
        </w:rPr>
        <w:t>RouteOnAttribute</w:t>
      </w:r>
      <w:proofErr w:type="spellEnd"/>
      <w:r w:rsidRPr="00714607">
        <w:rPr>
          <w:b/>
          <w:bCs/>
          <w:sz w:val="24"/>
          <w:szCs w:val="24"/>
        </w:rPr>
        <w:t xml:space="preserve"> (Unique Data Check)</w:t>
      </w:r>
    </w:p>
    <w:p w14:paraId="279B35B3" w14:textId="77777777" w:rsidR="00714607" w:rsidRPr="00714607" w:rsidRDefault="00714607" w:rsidP="00714607">
      <w:pPr>
        <w:numPr>
          <w:ilvl w:val="0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>: To determine if the data already exists in the database, enabling appropriate actions based on the existence of the data.</w:t>
      </w:r>
    </w:p>
    <w:p w14:paraId="0867CFAD" w14:textId="77777777" w:rsidR="00714607" w:rsidRPr="00714607" w:rsidRDefault="00714607" w:rsidP="00714607">
      <w:pPr>
        <w:numPr>
          <w:ilvl w:val="0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1196C371" w14:textId="77777777" w:rsidR="00714607" w:rsidRPr="00714607" w:rsidRDefault="00714607" w:rsidP="00714607">
      <w:pPr>
        <w:numPr>
          <w:ilvl w:val="1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Routing Criteria</w:t>
      </w:r>
      <w:r w:rsidRPr="00714607">
        <w:rPr>
          <w:sz w:val="24"/>
          <w:szCs w:val="24"/>
        </w:rPr>
        <w:t>: Based on attributes set by the previous processing script (e.g., checking if records exist).</w:t>
      </w:r>
    </w:p>
    <w:p w14:paraId="5FD4843D" w14:textId="77777777" w:rsidR="00714607" w:rsidRPr="00714607" w:rsidRDefault="00714607" w:rsidP="00714607">
      <w:pPr>
        <w:numPr>
          <w:ilvl w:val="1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Relationships</w:t>
      </w:r>
      <w:r w:rsidRPr="00714607">
        <w:rPr>
          <w:sz w:val="24"/>
          <w:szCs w:val="24"/>
        </w:rPr>
        <w:t>:</w:t>
      </w:r>
    </w:p>
    <w:p w14:paraId="76E20F38" w14:textId="77777777" w:rsidR="00714607" w:rsidRPr="00714607" w:rsidRDefault="00714607" w:rsidP="00714607">
      <w:pPr>
        <w:numPr>
          <w:ilvl w:val="2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Exists</w:t>
      </w:r>
      <w:r w:rsidRPr="00714607">
        <w:rPr>
          <w:sz w:val="24"/>
          <w:szCs w:val="24"/>
        </w:rPr>
        <w:t>: Route to the processor handling existing data.</w:t>
      </w:r>
    </w:p>
    <w:p w14:paraId="596EC93C" w14:textId="77777777" w:rsidR="00714607" w:rsidRPr="00714607" w:rsidRDefault="00714607" w:rsidP="00714607">
      <w:pPr>
        <w:numPr>
          <w:ilvl w:val="2"/>
          <w:numId w:val="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Not Exists</w:t>
      </w:r>
      <w:r w:rsidRPr="00714607">
        <w:rPr>
          <w:sz w:val="24"/>
          <w:szCs w:val="24"/>
        </w:rPr>
        <w:t>: Route to the processor for inserting new data.</w:t>
      </w:r>
    </w:p>
    <w:p w14:paraId="0A2AE03C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5. </w:t>
      </w:r>
      <w:proofErr w:type="spellStart"/>
      <w:r w:rsidRPr="00714607">
        <w:rPr>
          <w:b/>
          <w:bCs/>
          <w:sz w:val="24"/>
          <w:szCs w:val="24"/>
        </w:rPr>
        <w:t>LogAttribute</w:t>
      </w:r>
      <w:proofErr w:type="spellEnd"/>
      <w:r w:rsidRPr="00714607">
        <w:rPr>
          <w:b/>
          <w:bCs/>
          <w:sz w:val="24"/>
          <w:szCs w:val="24"/>
        </w:rPr>
        <w:t xml:space="preserve"> (Logging)</w:t>
      </w:r>
    </w:p>
    <w:p w14:paraId="29E924AE" w14:textId="77777777" w:rsidR="00714607" w:rsidRPr="00714607" w:rsidRDefault="00714607" w:rsidP="00714607">
      <w:pPr>
        <w:numPr>
          <w:ilvl w:val="0"/>
          <w:numId w:val="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 xml:space="preserve">: To log attributes of the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for monitoring and debugging purposes.</w:t>
      </w:r>
    </w:p>
    <w:p w14:paraId="7030FA9A" w14:textId="77777777" w:rsidR="00714607" w:rsidRPr="00714607" w:rsidRDefault="00714607" w:rsidP="00714607">
      <w:pPr>
        <w:numPr>
          <w:ilvl w:val="0"/>
          <w:numId w:val="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220AEC85" w14:textId="77777777" w:rsidR="00714607" w:rsidRPr="00714607" w:rsidRDefault="00714607" w:rsidP="00714607">
      <w:pPr>
        <w:numPr>
          <w:ilvl w:val="1"/>
          <w:numId w:val="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Log Level</w:t>
      </w:r>
      <w:r w:rsidRPr="00714607">
        <w:rPr>
          <w:sz w:val="24"/>
          <w:szCs w:val="24"/>
        </w:rPr>
        <w:t>: INFO</w:t>
      </w:r>
    </w:p>
    <w:p w14:paraId="1820667D" w14:textId="77777777" w:rsidR="00714607" w:rsidRPr="00714607" w:rsidRDefault="00714607" w:rsidP="00714607">
      <w:pPr>
        <w:numPr>
          <w:ilvl w:val="1"/>
          <w:numId w:val="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Attributes to Log</w:t>
      </w:r>
      <w:r w:rsidRPr="00714607">
        <w:rPr>
          <w:sz w:val="24"/>
          <w:szCs w:val="24"/>
        </w:rPr>
        <w:t>: Key attributes that provide insight into the processing status.</w:t>
      </w:r>
    </w:p>
    <w:p w14:paraId="2E08776B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6. </w:t>
      </w:r>
      <w:proofErr w:type="spellStart"/>
      <w:r w:rsidRPr="00714607">
        <w:rPr>
          <w:b/>
          <w:bCs/>
          <w:sz w:val="24"/>
          <w:szCs w:val="24"/>
        </w:rPr>
        <w:t>UpdateAttribute</w:t>
      </w:r>
      <w:proofErr w:type="spellEnd"/>
      <w:r w:rsidRPr="00714607">
        <w:rPr>
          <w:b/>
          <w:bCs/>
          <w:sz w:val="24"/>
          <w:szCs w:val="24"/>
        </w:rPr>
        <w:t xml:space="preserve"> (Setting Output Paths)</w:t>
      </w:r>
    </w:p>
    <w:p w14:paraId="15DA0B95" w14:textId="77777777" w:rsidR="00714607" w:rsidRPr="00714607" w:rsidRDefault="00714607" w:rsidP="00714607">
      <w:pPr>
        <w:numPr>
          <w:ilvl w:val="0"/>
          <w:numId w:val="6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 xml:space="preserve">: To modify the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attributes to include output paths for reports and logs.</w:t>
      </w:r>
    </w:p>
    <w:p w14:paraId="68FB0015" w14:textId="77777777" w:rsidR="00714607" w:rsidRPr="00714607" w:rsidRDefault="00714607" w:rsidP="00714607">
      <w:pPr>
        <w:numPr>
          <w:ilvl w:val="0"/>
          <w:numId w:val="6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003F253C" w14:textId="77777777" w:rsidR="00714607" w:rsidRPr="00714607" w:rsidRDefault="00714607" w:rsidP="00714607">
      <w:pPr>
        <w:numPr>
          <w:ilvl w:val="1"/>
          <w:numId w:val="6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Attribute Names</w:t>
      </w:r>
      <w:r w:rsidRPr="00714607">
        <w:rPr>
          <w:sz w:val="24"/>
          <w:szCs w:val="24"/>
        </w:rPr>
        <w:t xml:space="preserve">: </w:t>
      </w:r>
      <w:proofErr w:type="spellStart"/>
      <w:r w:rsidRPr="00714607">
        <w:rPr>
          <w:sz w:val="24"/>
          <w:szCs w:val="24"/>
        </w:rPr>
        <w:t>output_path</w:t>
      </w:r>
      <w:proofErr w:type="spellEnd"/>
      <w:r w:rsidRPr="00714607">
        <w:rPr>
          <w:sz w:val="24"/>
          <w:szCs w:val="24"/>
        </w:rPr>
        <w:t xml:space="preserve">, </w:t>
      </w:r>
      <w:proofErr w:type="spellStart"/>
      <w:r w:rsidRPr="00714607">
        <w:rPr>
          <w:sz w:val="24"/>
          <w:szCs w:val="24"/>
        </w:rPr>
        <w:t>log_file_path</w:t>
      </w:r>
      <w:proofErr w:type="spellEnd"/>
      <w:r w:rsidRPr="00714607">
        <w:rPr>
          <w:sz w:val="24"/>
          <w:szCs w:val="24"/>
        </w:rPr>
        <w:t>, etc.</w:t>
      </w:r>
    </w:p>
    <w:p w14:paraId="11842F17" w14:textId="77777777" w:rsidR="00714607" w:rsidRPr="00714607" w:rsidRDefault="00714607" w:rsidP="00714607">
      <w:pPr>
        <w:numPr>
          <w:ilvl w:val="1"/>
          <w:numId w:val="6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Attribute Values</w:t>
      </w:r>
      <w:r w:rsidRPr="00714607">
        <w:rPr>
          <w:sz w:val="24"/>
          <w:szCs w:val="24"/>
        </w:rPr>
        <w:t>: Derived from previous processor outputs or set dynamically.</w:t>
      </w:r>
    </w:p>
    <w:p w14:paraId="170F32FE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7. </w:t>
      </w:r>
      <w:proofErr w:type="spellStart"/>
      <w:r w:rsidRPr="00714607">
        <w:rPr>
          <w:b/>
          <w:bCs/>
          <w:sz w:val="24"/>
          <w:szCs w:val="24"/>
        </w:rPr>
        <w:t>PutDatabaseRecord</w:t>
      </w:r>
      <w:proofErr w:type="spellEnd"/>
      <w:r w:rsidRPr="00714607">
        <w:rPr>
          <w:b/>
          <w:bCs/>
          <w:sz w:val="24"/>
          <w:szCs w:val="24"/>
        </w:rPr>
        <w:t xml:space="preserve"> (Inserting Data into Database)</w:t>
      </w:r>
    </w:p>
    <w:p w14:paraId="3D23ED82" w14:textId="77777777" w:rsidR="00714607" w:rsidRPr="00714607" w:rsidRDefault="00714607" w:rsidP="00714607">
      <w:pPr>
        <w:numPr>
          <w:ilvl w:val="0"/>
          <w:numId w:val="7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>: To insert processed data into the target database.</w:t>
      </w:r>
    </w:p>
    <w:p w14:paraId="265B58D8" w14:textId="77777777" w:rsidR="00714607" w:rsidRPr="00714607" w:rsidRDefault="00714607" w:rsidP="00714607">
      <w:pPr>
        <w:numPr>
          <w:ilvl w:val="0"/>
          <w:numId w:val="7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 Settings</w:t>
      </w:r>
      <w:r w:rsidRPr="00714607">
        <w:rPr>
          <w:sz w:val="24"/>
          <w:szCs w:val="24"/>
        </w:rPr>
        <w:t>:</w:t>
      </w:r>
    </w:p>
    <w:p w14:paraId="196C2080" w14:textId="77777777" w:rsidR="00714607" w:rsidRPr="00714607" w:rsidRDefault="00714607" w:rsidP="00714607">
      <w:pPr>
        <w:numPr>
          <w:ilvl w:val="1"/>
          <w:numId w:val="7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Database Connection Pooling Service</w:t>
      </w:r>
      <w:r w:rsidRPr="00714607">
        <w:rPr>
          <w:sz w:val="24"/>
          <w:szCs w:val="24"/>
        </w:rPr>
        <w:t>: Reference to the connection pool configured for the target database.</w:t>
      </w:r>
    </w:p>
    <w:p w14:paraId="642793A8" w14:textId="77777777" w:rsidR="00714607" w:rsidRPr="00714607" w:rsidRDefault="00714607" w:rsidP="00714607">
      <w:pPr>
        <w:numPr>
          <w:ilvl w:val="1"/>
          <w:numId w:val="7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Record Reader</w:t>
      </w:r>
      <w:r w:rsidRPr="00714607">
        <w:rPr>
          <w:sz w:val="24"/>
          <w:szCs w:val="24"/>
        </w:rPr>
        <w:t xml:space="preserve">: Configuration for reading the </w:t>
      </w:r>
      <w:proofErr w:type="spellStart"/>
      <w:r w:rsidRPr="00714607">
        <w:rPr>
          <w:sz w:val="24"/>
          <w:szCs w:val="24"/>
        </w:rPr>
        <w:t>FlowFile</w:t>
      </w:r>
      <w:proofErr w:type="spellEnd"/>
      <w:r w:rsidRPr="00714607">
        <w:rPr>
          <w:sz w:val="24"/>
          <w:szCs w:val="24"/>
        </w:rPr>
        <w:t xml:space="preserve"> content.</w:t>
      </w:r>
    </w:p>
    <w:p w14:paraId="5D5886F8" w14:textId="77777777" w:rsidR="00714607" w:rsidRPr="00714607" w:rsidRDefault="00714607" w:rsidP="00714607">
      <w:pPr>
        <w:numPr>
          <w:ilvl w:val="1"/>
          <w:numId w:val="7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Table Name</w:t>
      </w:r>
      <w:r w:rsidRPr="00714607">
        <w:rPr>
          <w:sz w:val="24"/>
          <w:szCs w:val="24"/>
        </w:rPr>
        <w:t>: Name of the database table where the data will be inserted.</w:t>
      </w:r>
    </w:p>
    <w:p w14:paraId="283ECA5C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 xml:space="preserve">8. </w:t>
      </w:r>
      <w:proofErr w:type="spellStart"/>
      <w:r w:rsidRPr="00714607">
        <w:rPr>
          <w:b/>
          <w:bCs/>
          <w:sz w:val="24"/>
          <w:szCs w:val="24"/>
        </w:rPr>
        <w:t>LogMessage</w:t>
      </w:r>
      <w:proofErr w:type="spellEnd"/>
      <w:r w:rsidRPr="00714607">
        <w:rPr>
          <w:b/>
          <w:bCs/>
          <w:sz w:val="24"/>
          <w:szCs w:val="24"/>
        </w:rPr>
        <w:t xml:space="preserve"> (Completion Log)</w:t>
      </w:r>
    </w:p>
    <w:p w14:paraId="0BE60557" w14:textId="77777777" w:rsidR="00714607" w:rsidRPr="00714607" w:rsidRDefault="00714607" w:rsidP="00714607">
      <w:pPr>
        <w:numPr>
          <w:ilvl w:val="0"/>
          <w:numId w:val="8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  <w:r w:rsidRPr="00714607">
        <w:rPr>
          <w:sz w:val="24"/>
          <w:szCs w:val="24"/>
        </w:rPr>
        <w:t>: To log a message indicating the successful completion of the data processing and insertion.</w:t>
      </w:r>
    </w:p>
    <w:p w14:paraId="12678CE3" w14:textId="77777777" w:rsidR="00714607" w:rsidRPr="00714607" w:rsidRDefault="00714607" w:rsidP="00714607">
      <w:pPr>
        <w:numPr>
          <w:ilvl w:val="0"/>
          <w:numId w:val="8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lastRenderedPageBreak/>
        <w:t>Configuration Settings</w:t>
      </w:r>
      <w:r w:rsidRPr="00714607">
        <w:rPr>
          <w:sz w:val="24"/>
          <w:szCs w:val="24"/>
        </w:rPr>
        <w:t>:</w:t>
      </w:r>
    </w:p>
    <w:p w14:paraId="29948F5F" w14:textId="77777777" w:rsidR="00714607" w:rsidRPr="00714607" w:rsidRDefault="00714607" w:rsidP="00714607">
      <w:pPr>
        <w:numPr>
          <w:ilvl w:val="1"/>
          <w:numId w:val="8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Log Level</w:t>
      </w:r>
      <w:r w:rsidRPr="00714607">
        <w:rPr>
          <w:sz w:val="24"/>
          <w:szCs w:val="24"/>
        </w:rPr>
        <w:t>: INFO</w:t>
      </w:r>
    </w:p>
    <w:p w14:paraId="434CFE1D" w14:textId="77777777" w:rsidR="00714607" w:rsidRPr="00714607" w:rsidRDefault="00714607" w:rsidP="00714607">
      <w:pPr>
        <w:numPr>
          <w:ilvl w:val="1"/>
          <w:numId w:val="8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Message</w:t>
      </w:r>
      <w:r w:rsidRPr="00714607">
        <w:rPr>
          <w:sz w:val="24"/>
          <w:szCs w:val="24"/>
        </w:rPr>
        <w:t>: Custom message summarizing the results of the flow execution.</w:t>
      </w:r>
    </w:p>
    <w:p w14:paraId="7BBD66C3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Error Handling</w:t>
      </w:r>
    </w:p>
    <w:p w14:paraId="2C1C4AF1" w14:textId="77777777" w:rsidR="00714607" w:rsidRPr="00714607" w:rsidRDefault="00714607" w:rsidP="00714607">
      <w:pPr>
        <w:numPr>
          <w:ilvl w:val="0"/>
          <w:numId w:val="9"/>
        </w:numPr>
        <w:rPr>
          <w:sz w:val="24"/>
          <w:szCs w:val="24"/>
        </w:rPr>
      </w:pPr>
      <w:r w:rsidRPr="00714607">
        <w:rPr>
          <w:sz w:val="24"/>
          <w:szCs w:val="24"/>
        </w:rPr>
        <w:t>Implement error handling mechanisms, such as:</w:t>
      </w:r>
    </w:p>
    <w:p w14:paraId="5473BC04" w14:textId="77777777" w:rsidR="00714607" w:rsidRPr="00714607" w:rsidRDefault="00714607" w:rsidP="00714607">
      <w:pPr>
        <w:numPr>
          <w:ilvl w:val="1"/>
          <w:numId w:val="9"/>
        </w:numPr>
        <w:rPr>
          <w:sz w:val="24"/>
          <w:szCs w:val="24"/>
        </w:rPr>
      </w:pPr>
      <w:r w:rsidRPr="00714607">
        <w:rPr>
          <w:sz w:val="24"/>
          <w:szCs w:val="24"/>
        </w:rPr>
        <w:t>Sending notifications via email if any of the processors fail.</w:t>
      </w:r>
    </w:p>
    <w:p w14:paraId="7700D5B1" w14:textId="77777777" w:rsidR="00714607" w:rsidRPr="00714607" w:rsidRDefault="00714607" w:rsidP="00714607">
      <w:pPr>
        <w:numPr>
          <w:ilvl w:val="1"/>
          <w:numId w:val="9"/>
        </w:numPr>
        <w:rPr>
          <w:sz w:val="24"/>
          <w:szCs w:val="24"/>
        </w:rPr>
      </w:pPr>
      <w:r w:rsidRPr="00714607">
        <w:rPr>
          <w:sz w:val="24"/>
          <w:szCs w:val="24"/>
        </w:rPr>
        <w:t xml:space="preserve">Logging error messages for failed processors using the </w:t>
      </w:r>
      <w:proofErr w:type="spellStart"/>
      <w:r w:rsidRPr="00714607">
        <w:rPr>
          <w:sz w:val="24"/>
          <w:szCs w:val="24"/>
        </w:rPr>
        <w:t>LogMessage</w:t>
      </w:r>
      <w:proofErr w:type="spellEnd"/>
      <w:r w:rsidRPr="00714607">
        <w:rPr>
          <w:sz w:val="24"/>
          <w:szCs w:val="24"/>
        </w:rPr>
        <w:t xml:space="preserve"> processor.</w:t>
      </w:r>
    </w:p>
    <w:p w14:paraId="7612EB3F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Conclusion</w:t>
      </w:r>
    </w:p>
    <w:p w14:paraId="4ED7CB25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documentation provides an overview of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flow components, their purposes, and configuration settings. Maintaining thorough documentation is crucial for future maintenance and onboarding of new team members, ensuring smooth operation and understanding of the flow.</w:t>
      </w:r>
    </w:p>
    <w:p w14:paraId="33DC8F1D" w14:textId="77777777" w:rsidR="00813271" w:rsidRDefault="00813271">
      <w:pPr>
        <w:rPr>
          <w:sz w:val="24"/>
          <w:szCs w:val="24"/>
        </w:rPr>
      </w:pPr>
    </w:p>
    <w:p w14:paraId="0A8F6A9A" w14:textId="77777777" w:rsidR="00714607" w:rsidRDefault="00714607">
      <w:pPr>
        <w:rPr>
          <w:sz w:val="24"/>
          <w:szCs w:val="24"/>
        </w:rPr>
      </w:pPr>
    </w:p>
    <w:p w14:paraId="0A782DB8" w14:textId="77777777" w:rsidR="00714607" w:rsidRDefault="00714607">
      <w:pPr>
        <w:rPr>
          <w:sz w:val="24"/>
          <w:szCs w:val="24"/>
        </w:rPr>
      </w:pPr>
    </w:p>
    <w:p w14:paraId="78F7AFD8" w14:textId="77777777" w:rsidR="00714607" w:rsidRDefault="00714607">
      <w:pPr>
        <w:rPr>
          <w:sz w:val="24"/>
          <w:szCs w:val="24"/>
        </w:rPr>
      </w:pPr>
    </w:p>
    <w:p w14:paraId="1D63CF44" w14:textId="77777777" w:rsidR="00714607" w:rsidRDefault="00714607">
      <w:pPr>
        <w:rPr>
          <w:sz w:val="24"/>
          <w:szCs w:val="24"/>
        </w:rPr>
      </w:pPr>
    </w:p>
    <w:p w14:paraId="10020822" w14:textId="77777777" w:rsidR="00714607" w:rsidRDefault="00714607">
      <w:pPr>
        <w:rPr>
          <w:sz w:val="24"/>
          <w:szCs w:val="24"/>
        </w:rPr>
      </w:pPr>
    </w:p>
    <w:p w14:paraId="1CAA902F" w14:textId="77777777" w:rsidR="00714607" w:rsidRDefault="00714607">
      <w:pPr>
        <w:rPr>
          <w:sz w:val="24"/>
          <w:szCs w:val="24"/>
        </w:rPr>
      </w:pPr>
    </w:p>
    <w:p w14:paraId="3FBF91BF" w14:textId="77777777" w:rsidR="00714607" w:rsidRDefault="00714607">
      <w:pPr>
        <w:rPr>
          <w:sz w:val="24"/>
          <w:szCs w:val="24"/>
        </w:rPr>
      </w:pPr>
    </w:p>
    <w:p w14:paraId="4A30C0A6" w14:textId="77777777" w:rsidR="00714607" w:rsidRDefault="00714607">
      <w:pPr>
        <w:rPr>
          <w:sz w:val="24"/>
          <w:szCs w:val="24"/>
        </w:rPr>
      </w:pPr>
    </w:p>
    <w:p w14:paraId="1091C1CC" w14:textId="77777777" w:rsidR="00714607" w:rsidRDefault="00714607">
      <w:pPr>
        <w:rPr>
          <w:sz w:val="24"/>
          <w:szCs w:val="24"/>
        </w:rPr>
      </w:pPr>
    </w:p>
    <w:p w14:paraId="0296CB36" w14:textId="77777777" w:rsidR="00714607" w:rsidRDefault="00714607">
      <w:pPr>
        <w:rPr>
          <w:sz w:val="24"/>
          <w:szCs w:val="24"/>
        </w:rPr>
      </w:pPr>
    </w:p>
    <w:p w14:paraId="5A0A209F" w14:textId="77777777" w:rsidR="00714607" w:rsidRDefault="00714607">
      <w:pPr>
        <w:rPr>
          <w:sz w:val="24"/>
          <w:szCs w:val="24"/>
        </w:rPr>
      </w:pPr>
    </w:p>
    <w:p w14:paraId="7963A8D0" w14:textId="77777777" w:rsidR="00714607" w:rsidRDefault="00714607">
      <w:pPr>
        <w:rPr>
          <w:sz w:val="24"/>
          <w:szCs w:val="24"/>
        </w:rPr>
      </w:pPr>
    </w:p>
    <w:p w14:paraId="44996409" w14:textId="77777777" w:rsidR="00714607" w:rsidRDefault="00714607">
      <w:pPr>
        <w:rPr>
          <w:sz w:val="24"/>
          <w:szCs w:val="24"/>
        </w:rPr>
      </w:pPr>
    </w:p>
    <w:p w14:paraId="3FECE76A" w14:textId="77777777" w:rsidR="00714607" w:rsidRDefault="00714607">
      <w:pPr>
        <w:rPr>
          <w:sz w:val="24"/>
          <w:szCs w:val="24"/>
        </w:rPr>
      </w:pPr>
    </w:p>
    <w:p w14:paraId="2B49389F" w14:textId="77777777" w:rsidR="00714607" w:rsidRDefault="00714607">
      <w:pPr>
        <w:rPr>
          <w:sz w:val="24"/>
          <w:szCs w:val="24"/>
        </w:rPr>
      </w:pPr>
    </w:p>
    <w:p w14:paraId="3C6CB172" w14:textId="77777777" w:rsidR="00714607" w:rsidRDefault="00714607">
      <w:pPr>
        <w:rPr>
          <w:sz w:val="24"/>
          <w:szCs w:val="24"/>
        </w:rPr>
      </w:pPr>
    </w:p>
    <w:p w14:paraId="23AE2FB8" w14:textId="77777777" w:rsidR="00714607" w:rsidRDefault="00714607">
      <w:pPr>
        <w:rPr>
          <w:sz w:val="24"/>
          <w:szCs w:val="24"/>
        </w:rPr>
      </w:pPr>
    </w:p>
    <w:p w14:paraId="65528B3A" w14:textId="77777777" w:rsidR="00714607" w:rsidRPr="00714607" w:rsidRDefault="00714607" w:rsidP="00714607">
      <w:pPr>
        <w:jc w:val="center"/>
        <w:rPr>
          <w:b/>
          <w:bCs/>
          <w:sz w:val="40"/>
          <w:szCs w:val="40"/>
        </w:rPr>
      </w:pPr>
      <w:r w:rsidRPr="00714607">
        <w:rPr>
          <w:b/>
          <w:bCs/>
          <w:sz w:val="40"/>
          <w:szCs w:val="40"/>
        </w:rPr>
        <w:lastRenderedPageBreak/>
        <w:t>Python Script Documentation</w:t>
      </w:r>
    </w:p>
    <w:p w14:paraId="2AB420EA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Overview</w:t>
      </w:r>
    </w:p>
    <w:p w14:paraId="5B5F799D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documentation covers the Python scripts used in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flow for data ingestion from the Kaggle API and processing the retrieved data. The scripts are designed to ensure robust data handling, including fetching, processing, and inserting data into a database.</w:t>
      </w:r>
    </w:p>
    <w:p w14:paraId="78C9563F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1. kaggle_data_fetch.py</w:t>
      </w:r>
    </w:p>
    <w:p w14:paraId="5EFEA366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</w:p>
    <w:p w14:paraId="69CF6B46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>This script is responsible for interacting with the Kaggle API to fetch the required dataset.</w:t>
      </w:r>
    </w:p>
    <w:p w14:paraId="555359DC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Usage</w:t>
      </w:r>
    </w:p>
    <w:p w14:paraId="79AB294E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To run this script, it should be called by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</w:t>
      </w:r>
      <w:proofErr w:type="spellStart"/>
      <w:r w:rsidRPr="00714607">
        <w:rPr>
          <w:sz w:val="24"/>
          <w:szCs w:val="24"/>
        </w:rPr>
        <w:t>ExecuteStreamCommand</w:t>
      </w:r>
      <w:proofErr w:type="spellEnd"/>
      <w:r w:rsidRPr="00714607">
        <w:rPr>
          <w:sz w:val="24"/>
          <w:szCs w:val="24"/>
        </w:rPr>
        <w:t xml:space="preserve"> processor, passing any required arguments for authentication and dataset selection.</w:t>
      </w:r>
    </w:p>
    <w:p w14:paraId="365C941E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</w:t>
      </w:r>
    </w:p>
    <w:p w14:paraId="18AB0344" w14:textId="77777777" w:rsidR="00714607" w:rsidRPr="00714607" w:rsidRDefault="00714607" w:rsidP="00714607">
      <w:pPr>
        <w:numPr>
          <w:ilvl w:val="0"/>
          <w:numId w:val="10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Input Arguments</w:t>
      </w:r>
      <w:r w:rsidRPr="00714607">
        <w:rPr>
          <w:sz w:val="24"/>
          <w:szCs w:val="24"/>
        </w:rPr>
        <w:t>:</w:t>
      </w:r>
    </w:p>
    <w:p w14:paraId="73A8FC4D" w14:textId="77777777" w:rsidR="00714607" w:rsidRPr="00714607" w:rsidRDefault="00714607" w:rsidP="00714607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dataset_name</w:t>
      </w:r>
      <w:proofErr w:type="spellEnd"/>
      <w:r w:rsidRPr="00714607">
        <w:rPr>
          <w:sz w:val="24"/>
          <w:szCs w:val="24"/>
        </w:rPr>
        <w:t>: The name of the dataset to be fetched from Kaggle.</w:t>
      </w:r>
    </w:p>
    <w:p w14:paraId="34E40372" w14:textId="77777777" w:rsidR="00714607" w:rsidRPr="00714607" w:rsidRDefault="00714607" w:rsidP="00714607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kaggle_json_path</w:t>
      </w:r>
      <w:proofErr w:type="spellEnd"/>
      <w:r w:rsidRPr="00714607">
        <w:rPr>
          <w:sz w:val="24"/>
          <w:szCs w:val="24"/>
        </w:rPr>
        <w:t xml:space="preserve">: The path to the </w:t>
      </w:r>
      <w:proofErr w:type="spellStart"/>
      <w:r w:rsidRPr="00714607">
        <w:rPr>
          <w:sz w:val="24"/>
          <w:szCs w:val="24"/>
        </w:rPr>
        <w:t>kaggle.json</w:t>
      </w:r>
      <w:proofErr w:type="spellEnd"/>
      <w:r w:rsidRPr="00714607">
        <w:rPr>
          <w:sz w:val="24"/>
          <w:szCs w:val="24"/>
        </w:rPr>
        <w:t xml:space="preserve"> file for API authentication.</w:t>
      </w:r>
    </w:p>
    <w:p w14:paraId="2CDFE3DD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2. data_processing.py</w:t>
      </w:r>
    </w:p>
    <w:p w14:paraId="2435593F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</w:p>
    <w:p w14:paraId="2DAD9610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>This script processes the data fetched from Kaggle, checking if the relevant database table exists and preparing the data for insertion.</w:t>
      </w:r>
    </w:p>
    <w:p w14:paraId="7762A4EC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Usage</w:t>
      </w:r>
    </w:p>
    <w:p w14:paraId="1E5DEC05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The script is executed after fetching data, called by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</w:t>
      </w:r>
      <w:proofErr w:type="spellStart"/>
      <w:r w:rsidRPr="00714607">
        <w:rPr>
          <w:sz w:val="24"/>
          <w:szCs w:val="24"/>
        </w:rPr>
        <w:t>ExecuteStreamCommand</w:t>
      </w:r>
      <w:proofErr w:type="spellEnd"/>
      <w:r w:rsidRPr="00714607">
        <w:rPr>
          <w:sz w:val="24"/>
          <w:szCs w:val="24"/>
        </w:rPr>
        <w:t xml:space="preserve"> processor. It takes necessary parameters for database connection and data processing.</w:t>
      </w:r>
    </w:p>
    <w:p w14:paraId="14344014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</w:t>
      </w:r>
    </w:p>
    <w:p w14:paraId="338B04F3" w14:textId="77777777" w:rsidR="00714607" w:rsidRPr="00714607" w:rsidRDefault="00714607" w:rsidP="00714607">
      <w:pPr>
        <w:numPr>
          <w:ilvl w:val="0"/>
          <w:numId w:val="11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Input Arguments</w:t>
      </w:r>
      <w:r w:rsidRPr="00714607">
        <w:rPr>
          <w:sz w:val="24"/>
          <w:szCs w:val="24"/>
        </w:rPr>
        <w:t>:</w:t>
      </w:r>
    </w:p>
    <w:p w14:paraId="7749B544" w14:textId="77777777" w:rsidR="00714607" w:rsidRPr="00714607" w:rsidRDefault="00714607" w:rsidP="00714607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db_connection_string</w:t>
      </w:r>
      <w:proofErr w:type="spellEnd"/>
      <w:r w:rsidRPr="00714607">
        <w:rPr>
          <w:sz w:val="24"/>
          <w:szCs w:val="24"/>
        </w:rPr>
        <w:t>: Connection string for the target database.</w:t>
      </w:r>
    </w:p>
    <w:p w14:paraId="61BBED7C" w14:textId="77777777" w:rsidR="00714607" w:rsidRPr="00714607" w:rsidRDefault="00714607" w:rsidP="00714607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table_name</w:t>
      </w:r>
      <w:proofErr w:type="spellEnd"/>
      <w:r w:rsidRPr="00714607">
        <w:rPr>
          <w:sz w:val="24"/>
          <w:szCs w:val="24"/>
        </w:rPr>
        <w:t>: The name of the database table to check or insert data into.</w:t>
      </w:r>
    </w:p>
    <w:p w14:paraId="01928A96" w14:textId="0E938FE0" w:rsidR="00714607" w:rsidRDefault="00714607" w:rsidP="00714607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data_file_path</w:t>
      </w:r>
      <w:proofErr w:type="spellEnd"/>
      <w:r w:rsidRPr="00714607">
        <w:rPr>
          <w:sz w:val="24"/>
          <w:szCs w:val="24"/>
        </w:rPr>
        <w:t>: The path to the fetched data file (e.g., CSV or JSON).</w:t>
      </w:r>
      <w:r>
        <w:rPr>
          <w:sz w:val="24"/>
          <w:szCs w:val="24"/>
        </w:rPr>
        <w:t xml:space="preserve"> (This could be used during testing phase)</w:t>
      </w:r>
    </w:p>
    <w:p w14:paraId="66FF5B32" w14:textId="77777777" w:rsidR="00714607" w:rsidRDefault="00714607" w:rsidP="00714607">
      <w:pPr>
        <w:rPr>
          <w:b/>
          <w:bCs/>
          <w:sz w:val="24"/>
          <w:szCs w:val="24"/>
        </w:rPr>
      </w:pPr>
    </w:p>
    <w:p w14:paraId="45EB40F3" w14:textId="77777777" w:rsidR="00714607" w:rsidRDefault="00714607" w:rsidP="00714607">
      <w:pPr>
        <w:rPr>
          <w:b/>
          <w:bCs/>
          <w:sz w:val="24"/>
          <w:szCs w:val="24"/>
        </w:rPr>
      </w:pPr>
    </w:p>
    <w:p w14:paraId="2093FE1B" w14:textId="77777777" w:rsidR="00714607" w:rsidRDefault="00714607" w:rsidP="00714607">
      <w:pPr>
        <w:rPr>
          <w:b/>
          <w:bCs/>
          <w:sz w:val="24"/>
          <w:szCs w:val="24"/>
        </w:rPr>
      </w:pPr>
    </w:p>
    <w:p w14:paraId="6BCD4A32" w14:textId="6D2787DC" w:rsidR="00714607" w:rsidRPr="00714607" w:rsidRDefault="00714607" w:rsidP="00714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714607">
        <w:rPr>
          <w:b/>
          <w:bCs/>
          <w:sz w:val="24"/>
          <w:szCs w:val="24"/>
        </w:rPr>
        <w:t>. sql_analysis.py</w:t>
      </w:r>
    </w:p>
    <w:p w14:paraId="3DA44F22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</w:p>
    <w:p w14:paraId="637CA5A3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script executes SQL queries on the database to </w:t>
      </w:r>
      <w:proofErr w:type="spellStart"/>
      <w:r w:rsidRPr="00714607">
        <w:rPr>
          <w:sz w:val="24"/>
          <w:szCs w:val="24"/>
        </w:rPr>
        <w:t>analyze</w:t>
      </w:r>
      <w:proofErr w:type="spellEnd"/>
      <w:r w:rsidRPr="00714607">
        <w:rPr>
          <w:sz w:val="24"/>
          <w:szCs w:val="24"/>
        </w:rPr>
        <w:t xml:space="preserve"> the ingested data and produce relevant insights or summaries.</w:t>
      </w:r>
    </w:p>
    <w:p w14:paraId="3FEB59B2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Usage</w:t>
      </w:r>
    </w:p>
    <w:p w14:paraId="42DCE8B1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script is executed after data has been processed and inserted into the database, typically called by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</w:t>
      </w:r>
      <w:proofErr w:type="spellStart"/>
      <w:r w:rsidRPr="00714607">
        <w:rPr>
          <w:sz w:val="24"/>
          <w:szCs w:val="24"/>
        </w:rPr>
        <w:t>ExecuteStreamCommand</w:t>
      </w:r>
      <w:proofErr w:type="spellEnd"/>
      <w:r w:rsidRPr="00714607">
        <w:rPr>
          <w:sz w:val="24"/>
          <w:szCs w:val="24"/>
        </w:rPr>
        <w:t xml:space="preserve"> processor.</w:t>
      </w:r>
    </w:p>
    <w:p w14:paraId="2FD79EC6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</w:t>
      </w:r>
    </w:p>
    <w:p w14:paraId="7DF2EEEA" w14:textId="77777777" w:rsidR="00714607" w:rsidRPr="00714607" w:rsidRDefault="00714607" w:rsidP="00714607">
      <w:pPr>
        <w:numPr>
          <w:ilvl w:val="0"/>
          <w:numId w:val="12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Input Arguments</w:t>
      </w:r>
      <w:r w:rsidRPr="00714607">
        <w:rPr>
          <w:sz w:val="24"/>
          <w:szCs w:val="24"/>
        </w:rPr>
        <w:t>:</w:t>
      </w:r>
    </w:p>
    <w:p w14:paraId="6BC470CE" w14:textId="77777777" w:rsidR="00714607" w:rsidRPr="00714607" w:rsidRDefault="00714607" w:rsidP="00714607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db_connection_string</w:t>
      </w:r>
      <w:proofErr w:type="spellEnd"/>
      <w:r w:rsidRPr="00714607">
        <w:rPr>
          <w:sz w:val="24"/>
          <w:szCs w:val="24"/>
        </w:rPr>
        <w:t>: Connection string for the target database.</w:t>
      </w:r>
    </w:p>
    <w:p w14:paraId="6A287AF5" w14:textId="77777777" w:rsidR="00714607" w:rsidRPr="00714607" w:rsidRDefault="00714607" w:rsidP="00714607">
      <w:pPr>
        <w:numPr>
          <w:ilvl w:val="1"/>
          <w:numId w:val="12"/>
        </w:numPr>
        <w:rPr>
          <w:sz w:val="24"/>
          <w:szCs w:val="24"/>
        </w:rPr>
      </w:pPr>
      <w:r w:rsidRPr="00714607">
        <w:rPr>
          <w:sz w:val="24"/>
          <w:szCs w:val="24"/>
        </w:rPr>
        <w:t>query: The SQL query to be executed.</w:t>
      </w:r>
    </w:p>
    <w:p w14:paraId="768B0E84" w14:textId="1C95ECC9" w:rsidR="00714607" w:rsidRPr="00714607" w:rsidRDefault="00714607" w:rsidP="00714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714607">
        <w:rPr>
          <w:b/>
          <w:bCs/>
          <w:sz w:val="24"/>
          <w:szCs w:val="24"/>
        </w:rPr>
        <w:t>output_generation.py</w:t>
      </w:r>
    </w:p>
    <w:p w14:paraId="4FB8CA00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</w:p>
    <w:p w14:paraId="7F2A3923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>This script generates outputs based on the results of the SQL analysis, such as reports or summaries, and prepares them for further processing or export.</w:t>
      </w:r>
    </w:p>
    <w:p w14:paraId="11DEFD70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Usage</w:t>
      </w:r>
    </w:p>
    <w:p w14:paraId="32AD5FC5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script is executed after the SQL analysis is complete. It can be called from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to generate required output files.</w:t>
      </w:r>
    </w:p>
    <w:p w14:paraId="403FD73E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Configuration</w:t>
      </w:r>
    </w:p>
    <w:p w14:paraId="6C3134B8" w14:textId="77777777" w:rsidR="00714607" w:rsidRPr="00714607" w:rsidRDefault="00714607" w:rsidP="00714607">
      <w:pPr>
        <w:numPr>
          <w:ilvl w:val="0"/>
          <w:numId w:val="13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Input Arguments</w:t>
      </w:r>
      <w:r w:rsidRPr="00714607">
        <w:rPr>
          <w:sz w:val="24"/>
          <w:szCs w:val="24"/>
        </w:rPr>
        <w:t>:</w:t>
      </w:r>
    </w:p>
    <w:p w14:paraId="36C076D2" w14:textId="77777777" w:rsidR="00714607" w:rsidRPr="00714607" w:rsidRDefault="00714607" w:rsidP="00714607">
      <w:pPr>
        <w:numPr>
          <w:ilvl w:val="1"/>
          <w:numId w:val="13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analysis_results</w:t>
      </w:r>
      <w:proofErr w:type="spellEnd"/>
      <w:r w:rsidRPr="00714607">
        <w:rPr>
          <w:sz w:val="24"/>
          <w:szCs w:val="24"/>
        </w:rPr>
        <w:t xml:space="preserve">: Data structure (e.g., </w:t>
      </w:r>
      <w:proofErr w:type="spellStart"/>
      <w:r w:rsidRPr="00714607">
        <w:rPr>
          <w:sz w:val="24"/>
          <w:szCs w:val="24"/>
        </w:rPr>
        <w:t>DataFrame</w:t>
      </w:r>
      <w:proofErr w:type="spellEnd"/>
      <w:r w:rsidRPr="00714607">
        <w:rPr>
          <w:sz w:val="24"/>
          <w:szCs w:val="24"/>
        </w:rPr>
        <w:t>, list) containing results from SQL queries.</w:t>
      </w:r>
    </w:p>
    <w:p w14:paraId="109B396C" w14:textId="77777777" w:rsidR="00714607" w:rsidRDefault="00714607" w:rsidP="00714607">
      <w:pPr>
        <w:numPr>
          <w:ilvl w:val="1"/>
          <w:numId w:val="13"/>
        </w:numPr>
        <w:rPr>
          <w:sz w:val="24"/>
          <w:szCs w:val="24"/>
        </w:rPr>
      </w:pPr>
      <w:proofErr w:type="spellStart"/>
      <w:r w:rsidRPr="00714607">
        <w:rPr>
          <w:sz w:val="24"/>
          <w:szCs w:val="24"/>
        </w:rPr>
        <w:t>output_file_path</w:t>
      </w:r>
      <w:proofErr w:type="spellEnd"/>
      <w:r w:rsidRPr="00714607">
        <w:rPr>
          <w:sz w:val="24"/>
          <w:szCs w:val="24"/>
        </w:rPr>
        <w:t>: Path where the output report or summary will be saved.</w:t>
      </w:r>
    </w:p>
    <w:p w14:paraId="1790A9E7" w14:textId="4DA27CC4" w:rsidR="00714607" w:rsidRPr="00714607" w:rsidRDefault="00714607" w:rsidP="00714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714607">
        <w:rPr>
          <w:b/>
          <w:bCs/>
          <w:sz w:val="24"/>
          <w:szCs w:val="24"/>
        </w:rPr>
        <w:t>. file_content_generation.py</w:t>
      </w:r>
    </w:p>
    <w:p w14:paraId="23D2C12F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Purpose</w:t>
      </w:r>
    </w:p>
    <w:p w14:paraId="6749FFBD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>The file_content_generation.py script generates a structured overview and insights based on credit card transaction data by leveraging the Cohere AI API. The script takes a dataset, formulates a prompt, and requests detailed analysis and recommendations regarding spending habits.</w:t>
      </w:r>
    </w:p>
    <w:p w14:paraId="1CE4E36F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Usage</w:t>
      </w:r>
    </w:p>
    <w:p w14:paraId="13F5D0C6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 xml:space="preserve">This script is intended to be executed after data processing and analysis have been completed. It can be integrated into a larger data pipeline, typically invoked through the </w:t>
      </w:r>
      <w:proofErr w:type="spellStart"/>
      <w:r w:rsidRPr="00714607">
        <w:rPr>
          <w:sz w:val="24"/>
          <w:szCs w:val="24"/>
        </w:rPr>
        <w:t>NiFi</w:t>
      </w:r>
      <w:proofErr w:type="spellEnd"/>
      <w:r w:rsidRPr="00714607">
        <w:rPr>
          <w:sz w:val="24"/>
          <w:szCs w:val="24"/>
        </w:rPr>
        <w:t xml:space="preserve"> </w:t>
      </w:r>
      <w:proofErr w:type="spellStart"/>
      <w:r w:rsidRPr="00714607">
        <w:rPr>
          <w:sz w:val="24"/>
          <w:szCs w:val="24"/>
        </w:rPr>
        <w:t>ExecuteStreamCommand</w:t>
      </w:r>
      <w:proofErr w:type="spellEnd"/>
      <w:r w:rsidRPr="00714607">
        <w:rPr>
          <w:sz w:val="24"/>
          <w:szCs w:val="24"/>
        </w:rPr>
        <w:t xml:space="preserve"> processor or directly within a Python workflow.</w:t>
      </w:r>
    </w:p>
    <w:p w14:paraId="5856FF4A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lastRenderedPageBreak/>
        <w:t>Configuration</w:t>
      </w:r>
    </w:p>
    <w:p w14:paraId="1C8C9F0A" w14:textId="77777777" w:rsidR="00714607" w:rsidRPr="00714607" w:rsidRDefault="00714607" w:rsidP="00714607">
      <w:pPr>
        <w:numPr>
          <w:ilvl w:val="0"/>
          <w:numId w:val="14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Environment Variables</w:t>
      </w:r>
      <w:r w:rsidRPr="00714607">
        <w:rPr>
          <w:sz w:val="24"/>
          <w:szCs w:val="24"/>
        </w:rPr>
        <w:t>:</w:t>
      </w:r>
    </w:p>
    <w:p w14:paraId="59BDFE59" w14:textId="77777777" w:rsidR="00714607" w:rsidRPr="00714607" w:rsidRDefault="00714607" w:rsidP="00714607">
      <w:pPr>
        <w:numPr>
          <w:ilvl w:val="1"/>
          <w:numId w:val="14"/>
        </w:numPr>
        <w:rPr>
          <w:sz w:val="24"/>
          <w:szCs w:val="24"/>
        </w:rPr>
      </w:pPr>
      <w:r w:rsidRPr="00714607">
        <w:rPr>
          <w:sz w:val="24"/>
          <w:szCs w:val="24"/>
        </w:rPr>
        <w:t>COHERE_API_KEY: The API key required to authenticate requests to the Cohere API. This should be set as an environment variable before running the script.</w:t>
      </w:r>
    </w:p>
    <w:p w14:paraId="4F902607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Explanation of Key Components</w:t>
      </w:r>
    </w:p>
    <w:p w14:paraId="680FB069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Environment Variable Check</w:t>
      </w:r>
      <w:r w:rsidRPr="00714607">
        <w:rPr>
          <w:sz w:val="24"/>
          <w:szCs w:val="24"/>
        </w:rPr>
        <w:t>:</w:t>
      </w:r>
    </w:p>
    <w:p w14:paraId="3CEF8C21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 xml:space="preserve">The script first checks for the presence of the COHERE_API_KEY environment variable. If it's not set, an error is logged, and a </w:t>
      </w:r>
      <w:proofErr w:type="spellStart"/>
      <w:r w:rsidRPr="00714607">
        <w:rPr>
          <w:sz w:val="24"/>
          <w:szCs w:val="24"/>
        </w:rPr>
        <w:t>ValueError</w:t>
      </w:r>
      <w:proofErr w:type="spellEnd"/>
      <w:r w:rsidRPr="00714607">
        <w:rPr>
          <w:sz w:val="24"/>
          <w:szCs w:val="24"/>
        </w:rPr>
        <w:t xml:space="preserve"> is raised to prevent further execution.</w:t>
      </w:r>
    </w:p>
    <w:p w14:paraId="4CDF9B9D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Cohere Client Initialization</w:t>
      </w:r>
      <w:r w:rsidRPr="00714607">
        <w:rPr>
          <w:sz w:val="24"/>
          <w:szCs w:val="24"/>
        </w:rPr>
        <w:t>:</w:t>
      </w:r>
    </w:p>
    <w:p w14:paraId="3961B6C5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A Cohere client instance is created using the provided API key. This client is responsible for making requests to the Cohere API.</w:t>
      </w:r>
    </w:p>
    <w:p w14:paraId="74AD6A25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Prompt Construction</w:t>
      </w:r>
      <w:r w:rsidRPr="00714607">
        <w:rPr>
          <w:sz w:val="24"/>
          <w:szCs w:val="24"/>
        </w:rPr>
        <w:t>:</w:t>
      </w:r>
    </w:p>
    <w:p w14:paraId="3BCE11B1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The script constructs a prompt string that includes information about the credit card transactions and asks the AI for specific insights.</w:t>
      </w:r>
    </w:p>
    <w:p w14:paraId="6B897DB4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The prompt specifies the format for the expected output, guiding the AI in generating structured results.</w:t>
      </w:r>
    </w:p>
    <w:p w14:paraId="14A84A65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API Call and Response Handling</w:t>
      </w:r>
      <w:r w:rsidRPr="00714607">
        <w:rPr>
          <w:sz w:val="24"/>
          <w:szCs w:val="24"/>
        </w:rPr>
        <w:t>:</w:t>
      </w:r>
    </w:p>
    <w:p w14:paraId="173ABCAA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 xml:space="preserve">The script sends the prompt to the Cohere API using the </w:t>
      </w:r>
      <w:proofErr w:type="spellStart"/>
      <w:proofErr w:type="gramStart"/>
      <w:r w:rsidRPr="00714607">
        <w:rPr>
          <w:sz w:val="24"/>
          <w:szCs w:val="24"/>
        </w:rPr>
        <w:t>co.chat</w:t>
      </w:r>
      <w:proofErr w:type="spellEnd"/>
      <w:proofErr w:type="gramEnd"/>
      <w:r w:rsidRPr="00714607">
        <w:rPr>
          <w:sz w:val="24"/>
          <w:szCs w:val="24"/>
        </w:rPr>
        <w:t>() method and awaits a response.</w:t>
      </w:r>
    </w:p>
    <w:p w14:paraId="43649389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If the response is empty, an error is logged, and an empty list is returned.</w:t>
      </w:r>
    </w:p>
    <w:p w14:paraId="047CB714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Response Parsing</w:t>
      </w:r>
      <w:r w:rsidRPr="00714607">
        <w:rPr>
          <w:sz w:val="24"/>
          <w:szCs w:val="24"/>
        </w:rPr>
        <w:t>:</w:t>
      </w:r>
    </w:p>
    <w:p w14:paraId="3F88389B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The script extracts the content from the response, specifically targeting the portion that contains the JSON-like dictionary.</w:t>
      </w:r>
    </w:p>
    <w:p w14:paraId="67F070F1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It uses string manipulation to locate the starting and ending braces {} to slice the response accordingly.</w:t>
      </w:r>
    </w:p>
    <w:p w14:paraId="0E29B734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Dictionary Conversion</w:t>
      </w:r>
      <w:r w:rsidRPr="00714607">
        <w:rPr>
          <w:sz w:val="24"/>
          <w:szCs w:val="24"/>
        </w:rPr>
        <w:t>:</w:t>
      </w:r>
    </w:p>
    <w:p w14:paraId="7165FDB6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 xml:space="preserve">The sliced string content is parsed into a Python dictionary using </w:t>
      </w:r>
      <w:proofErr w:type="spellStart"/>
      <w:proofErr w:type="gramStart"/>
      <w:r w:rsidRPr="00714607">
        <w:rPr>
          <w:sz w:val="24"/>
          <w:szCs w:val="24"/>
        </w:rPr>
        <w:t>json.loads</w:t>
      </w:r>
      <w:proofErr w:type="spellEnd"/>
      <w:proofErr w:type="gramEnd"/>
      <w:r w:rsidRPr="00714607">
        <w:rPr>
          <w:sz w:val="24"/>
          <w:szCs w:val="24"/>
        </w:rPr>
        <w:t>().</w:t>
      </w:r>
    </w:p>
    <w:p w14:paraId="70C31551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t>This dictionary is then converted into a list of tuples for easier handling and reporting.</w:t>
      </w:r>
    </w:p>
    <w:p w14:paraId="0715BB57" w14:textId="77777777" w:rsidR="00714607" w:rsidRPr="00714607" w:rsidRDefault="00714607" w:rsidP="00714607">
      <w:pPr>
        <w:numPr>
          <w:ilvl w:val="0"/>
          <w:numId w:val="15"/>
        </w:numPr>
        <w:rPr>
          <w:sz w:val="24"/>
          <w:szCs w:val="24"/>
        </w:rPr>
      </w:pPr>
      <w:r w:rsidRPr="00714607">
        <w:rPr>
          <w:b/>
          <w:bCs/>
          <w:sz w:val="24"/>
          <w:szCs w:val="24"/>
        </w:rPr>
        <w:t>Error Handling</w:t>
      </w:r>
      <w:r w:rsidRPr="00714607">
        <w:rPr>
          <w:sz w:val="24"/>
          <w:szCs w:val="24"/>
        </w:rPr>
        <w:t>:</w:t>
      </w:r>
    </w:p>
    <w:p w14:paraId="67C0B645" w14:textId="77777777" w:rsidR="00714607" w:rsidRPr="00714607" w:rsidRDefault="00714607" w:rsidP="00714607">
      <w:pPr>
        <w:numPr>
          <w:ilvl w:val="1"/>
          <w:numId w:val="15"/>
        </w:numPr>
        <w:rPr>
          <w:sz w:val="24"/>
          <w:szCs w:val="24"/>
        </w:rPr>
      </w:pPr>
      <w:r w:rsidRPr="00714607">
        <w:rPr>
          <w:sz w:val="24"/>
          <w:szCs w:val="24"/>
        </w:rPr>
        <w:lastRenderedPageBreak/>
        <w:t>The script includes a broad exception handler that logs any errors encountered during execution, ensuring that issues are tracked without crashing the application.</w:t>
      </w:r>
    </w:p>
    <w:p w14:paraId="671D61B6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Logging</w:t>
      </w:r>
    </w:p>
    <w:p w14:paraId="6D3A6B7D" w14:textId="77777777" w:rsidR="00714607" w:rsidRPr="00714607" w:rsidRDefault="00714607" w:rsidP="00714607">
      <w:pPr>
        <w:numPr>
          <w:ilvl w:val="0"/>
          <w:numId w:val="16"/>
        </w:numPr>
        <w:rPr>
          <w:sz w:val="24"/>
          <w:szCs w:val="24"/>
        </w:rPr>
      </w:pPr>
      <w:r w:rsidRPr="00714607">
        <w:rPr>
          <w:sz w:val="24"/>
          <w:szCs w:val="24"/>
        </w:rPr>
        <w:t>Logging is implemented to capture significant events, such as missing API keys or errors during API calls. This helps maintain visibility over the script's execution flow and aids in debugging.</w:t>
      </w:r>
    </w:p>
    <w:p w14:paraId="753A9B95" w14:textId="77777777" w:rsidR="00714607" w:rsidRPr="00714607" w:rsidRDefault="00714607" w:rsidP="00714607">
      <w:pPr>
        <w:rPr>
          <w:b/>
          <w:bCs/>
          <w:sz w:val="24"/>
          <w:szCs w:val="24"/>
        </w:rPr>
      </w:pPr>
      <w:r w:rsidRPr="00714607">
        <w:rPr>
          <w:b/>
          <w:bCs/>
          <w:sz w:val="24"/>
          <w:szCs w:val="24"/>
        </w:rPr>
        <w:t>Conclusion</w:t>
      </w:r>
    </w:p>
    <w:p w14:paraId="646FA906" w14:textId="77777777" w:rsidR="00714607" w:rsidRPr="00714607" w:rsidRDefault="00714607" w:rsidP="00714607">
      <w:pPr>
        <w:rPr>
          <w:sz w:val="24"/>
          <w:szCs w:val="24"/>
        </w:rPr>
      </w:pPr>
      <w:r w:rsidRPr="00714607">
        <w:rPr>
          <w:sz w:val="24"/>
          <w:szCs w:val="24"/>
        </w:rPr>
        <w:t>The file_content_generation.py script efficiently generates actionable insights from credit card transaction data by leveraging advanced AI capabilities. Its structured output is essential for further analysis or reporting, making it a valuable component in the data processing workflow.</w:t>
      </w:r>
    </w:p>
    <w:p w14:paraId="6F3178F5" w14:textId="77777777" w:rsidR="00714607" w:rsidRPr="00714607" w:rsidRDefault="00714607" w:rsidP="00714607">
      <w:pPr>
        <w:rPr>
          <w:sz w:val="24"/>
          <w:szCs w:val="24"/>
        </w:rPr>
      </w:pPr>
    </w:p>
    <w:p w14:paraId="261AB0D6" w14:textId="77777777" w:rsidR="00714607" w:rsidRPr="00714607" w:rsidRDefault="00714607">
      <w:pPr>
        <w:rPr>
          <w:sz w:val="24"/>
          <w:szCs w:val="24"/>
        </w:rPr>
      </w:pPr>
    </w:p>
    <w:sectPr w:rsidR="00714607" w:rsidRPr="007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30AE"/>
    <w:multiLevelType w:val="multilevel"/>
    <w:tmpl w:val="9C7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E59"/>
    <w:multiLevelType w:val="multilevel"/>
    <w:tmpl w:val="A10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026A0"/>
    <w:multiLevelType w:val="multilevel"/>
    <w:tmpl w:val="F2F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23E8D"/>
    <w:multiLevelType w:val="multilevel"/>
    <w:tmpl w:val="AC86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3759D"/>
    <w:multiLevelType w:val="multilevel"/>
    <w:tmpl w:val="8F7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64E32"/>
    <w:multiLevelType w:val="multilevel"/>
    <w:tmpl w:val="285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E73C3"/>
    <w:multiLevelType w:val="multilevel"/>
    <w:tmpl w:val="837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70281"/>
    <w:multiLevelType w:val="multilevel"/>
    <w:tmpl w:val="793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50CD3"/>
    <w:multiLevelType w:val="multilevel"/>
    <w:tmpl w:val="6324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603C8"/>
    <w:multiLevelType w:val="multilevel"/>
    <w:tmpl w:val="5DF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B78C0"/>
    <w:multiLevelType w:val="multilevel"/>
    <w:tmpl w:val="40D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B3D98"/>
    <w:multiLevelType w:val="multilevel"/>
    <w:tmpl w:val="652A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1F14"/>
    <w:multiLevelType w:val="multilevel"/>
    <w:tmpl w:val="DCCE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62A9F"/>
    <w:multiLevelType w:val="multilevel"/>
    <w:tmpl w:val="AA4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E045D"/>
    <w:multiLevelType w:val="multilevel"/>
    <w:tmpl w:val="2D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F6956"/>
    <w:multiLevelType w:val="multilevel"/>
    <w:tmpl w:val="C8E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20336">
    <w:abstractNumId w:val="4"/>
  </w:num>
  <w:num w:numId="2" w16cid:durableId="1734621068">
    <w:abstractNumId w:val="9"/>
  </w:num>
  <w:num w:numId="3" w16cid:durableId="1112361672">
    <w:abstractNumId w:val="3"/>
  </w:num>
  <w:num w:numId="4" w16cid:durableId="1369338869">
    <w:abstractNumId w:val="2"/>
  </w:num>
  <w:num w:numId="5" w16cid:durableId="1846091800">
    <w:abstractNumId w:val="6"/>
  </w:num>
  <w:num w:numId="6" w16cid:durableId="762456461">
    <w:abstractNumId w:val="10"/>
  </w:num>
  <w:num w:numId="7" w16cid:durableId="68431100">
    <w:abstractNumId w:val="5"/>
  </w:num>
  <w:num w:numId="8" w16cid:durableId="277758817">
    <w:abstractNumId w:val="14"/>
  </w:num>
  <w:num w:numId="9" w16cid:durableId="843670271">
    <w:abstractNumId w:val="1"/>
  </w:num>
  <w:num w:numId="10" w16cid:durableId="1129282212">
    <w:abstractNumId w:val="11"/>
  </w:num>
  <w:num w:numId="11" w16cid:durableId="434981138">
    <w:abstractNumId w:val="13"/>
  </w:num>
  <w:num w:numId="12" w16cid:durableId="308369065">
    <w:abstractNumId w:val="7"/>
  </w:num>
  <w:num w:numId="13" w16cid:durableId="1593391671">
    <w:abstractNumId w:val="15"/>
  </w:num>
  <w:num w:numId="14" w16cid:durableId="1885822055">
    <w:abstractNumId w:val="12"/>
  </w:num>
  <w:num w:numId="15" w16cid:durableId="702830907">
    <w:abstractNumId w:val="8"/>
  </w:num>
  <w:num w:numId="16" w16cid:durableId="41111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7"/>
    <w:rsid w:val="006A3907"/>
    <w:rsid w:val="00714607"/>
    <w:rsid w:val="00813271"/>
    <w:rsid w:val="00E5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C20"/>
  <w15:chartTrackingRefBased/>
  <w15:docId w15:val="{7111E083-5D73-481F-999C-720DAA5E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Harold Peter</dc:creator>
  <cp:keywords/>
  <dc:description/>
  <cp:lastModifiedBy>Akhil Harold Peter</cp:lastModifiedBy>
  <cp:revision>2</cp:revision>
  <dcterms:created xsi:type="dcterms:W3CDTF">2024-10-24T05:49:00Z</dcterms:created>
  <dcterms:modified xsi:type="dcterms:W3CDTF">2024-10-24T05:57:00Z</dcterms:modified>
</cp:coreProperties>
</file>