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Cytochrome P450 Search Application Documentation</w:t>
      </w:r>
    </w:p>
    <w:p>
      <w:pPr>
        <w:pStyle w:val="Heading2"/>
      </w:pPr>
      <w:r>
        <w:t>1. Overview</w:t>
      </w:r>
    </w:p>
    <w:p>
      <w:r>
        <w:t>This project is a web-based application that allows users to query the Cytochrome P450 database for enzyme-related information such as gene IDs, mutation info, drug interactions, allele frequency, and clinical relevance.</w:t>
      </w:r>
    </w:p>
    <w:p>
      <w:pPr>
        <w:pStyle w:val="Heading2"/>
      </w:pPr>
      <w:r>
        <w:t>2. Project Files</w:t>
      </w:r>
    </w:p>
    <w:p>
      <w:r>
        <w:t>The project consists of the following files:</w:t>
      </w:r>
    </w:p>
    <w:p>
      <w:pPr>
        <w:pStyle w:val="ListBullet"/>
      </w:pPr>
      <w:r>
        <w:t>search_cytochrome.html - HTML form for user input.</w:t>
      </w:r>
    </w:p>
    <w:p>
      <w:pPr>
        <w:pStyle w:val="ListBullet"/>
      </w:pPr>
      <w:r>
        <w:t>cytochrome_query.cgi - Python script to query the database and display results.</w:t>
      </w:r>
    </w:p>
    <w:p>
      <w:pPr>
        <w:pStyle w:val="ListBullet"/>
      </w:pPr>
      <w:r>
        <w:t>db_config.txt - Database configuration file containing credentials.</w:t>
      </w:r>
    </w:p>
    <w:p>
      <w:pPr>
        <w:pStyle w:val="ListBullet"/>
      </w:pPr>
      <w:r>
        <w:t>cytochrome_p450.sql - SQL script to create and populate the database.</w:t>
      </w:r>
    </w:p>
    <w:p>
      <w:pPr>
        <w:pStyle w:val="Heading2"/>
      </w:pPr>
      <w:r>
        <w:t>3. Setup Instructions</w:t>
      </w:r>
    </w:p>
    <w:p>
      <w:r>
        <w:t>Follow these steps to set up and run the application:</w:t>
      </w:r>
    </w:p>
    <w:p>
      <w:pPr>
        <w:pStyle w:val="Heading3"/>
      </w:pPr>
      <w:r>
        <w:t>3.1 Database Setup</w:t>
      </w:r>
    </w:p>
    <w:p>
      <w:r>
        <w:t>1. Import the database schema and data using the provided SQL file:</w:t>
      </w:r>
    </w:p>
    <w:p>
      <w:pPr>
        <w:pStyle w:val="Quote"/>
      </w:pPr>
      <w:r>
        <w:t xml:space="preserve">   mysql -u &lt;username&gt; -p &lt;database_name&gt; &lt; cytochrome_p450.sql</w:t>
      </w:r>
    </w:p>
    <w:p>
      <w:pPr>
        <w:pStyle w:val="Heading3"/>
      </w:pPr>
      <w:r>
        <w:t>3.2 Edit Database Configuration</w:t>
      </w:r>
    </w:p>
    <w:p>
      <w:r>
        <w:t>1. Open the 'db_config.txt' file and update the database credentials:</w:t>
      </w:r>
    </w:p>
    <w:p>
      <w:pPr>
        <w:pStyle w:val="Quote"/>
      </w:pPr>
      <w:r>
        <w:t xml:space="preserve">   host=localhost</w:t>
        <w:br/>
        <w:t xml:space="preserve">   user=your_username</w:t>
        <w:br/>
        <w:t xml:space="preserve">   password=your_password</w:t>
        <w:br/>
        <w:t xml:space="preserve">   database=your_database</w:t>
      </w:r>
    </w:p>
    <w:p>
      <w:pPr>
        <w:pStyle w:val="Heading3"/>
      </w:pPr>
      <w:r>
        <w:t>3.3 Deploy Project Files</w:t>
      </w:r>
    </w:p>
    <w:p>
      <w:r>
        <w:t>1. Place the project files in the appropriate web server directory.</w:t>
      </w:r>
    </w:p>
    <w:p>
      <w:r>
        <w:t>2. Ensure correct file permissions for the CGI script:</w:t>
      </w:r>
    </w:p>
    <w:p>
      <w:pPr>
        <w:pStyle w:val="Quote"/>
      </w:pPr>
      <w:r>
        <w:t xml:space="preserve">   chmod +x cytochrome_query.cgi</w:t>
      </w:r>
    </w:p>
    <w:p>
      <w:pPr>
        <w:pStyle w:val="Heading3"/>
      </w:pPr>
      <w:r>
        <w:t>3.4 Test the Application</w:t>
      </w:r>
    </w:p>
    <w:p>
      <w:r>
        <w:t>1. Access the following URL in your browser:</w:t>
      </w:r>
    </w:p>
    <w:p>
      <w:pPr>
        <w:pStyle w:val="Quote"/>
      </w:pPr>
      <w:r>
        <w:t xml:space="preserve">   http://bfx3.aap.jhu.edu/amulpur1/project01/search_cytochrome.html</w:t>
      </w:r>
    </w:p>
    <w:p>
      <w:pPr>
        <w:pStyle w:val="Heading2"/>
      </w:pPr>
      <w:r>
        <w:t>4. Troubleshooting</w:t>
      </w:r>
    </w:p>
    <w:p>
      <w:pPr>
        <w:pStyle w:val="ListBullet"/>
      </w:pPr>
      <w:r>
        <w:t>404 Error - Verify file paths and permissions.</w:t>
      </w:r>
    </w:p>
    <w:p>
      <w:pPr>
        <w:pStyle w:val="ListBullet"/>
      </w:pPr>
      <w:r>
        <w:t>Internal Server Error - Check the shebang line in the CGI script:</w:t>
        <w:br/>
        <w:t xml:space="preserve">   #!/usr/local/bin/python3</w:t>
      </w:r>
    </w:p>
    <w:p>
      <w:pPr>
        <w:pStyle w:val="ListBullet"/>
      </w:pPr>
      <w:r>
        <w:t>No Results Displayed - Ensure the database is populated and search terms are correct.</w:t>
      </w:r>
    </w:p>
    <w:p>
      <w:pPr>
        <w:pStyle w:val="ListBullet"/>
      </w:pPr>
      <w:r>
        <w:t>Line Ending Issues - Run 'dos2unix' on any files uploaded from Windows.</w:t>
      </w:r>
    </w:p>
    <w:p>
      <w:pPr>
        <w:pStyle w:val="Heading2"/>
      </w:pPr>
      <w:r>
        <w:t>5. Key Commands Used</w:t>
      </w:r>
    </w:p>
    <w:p>
      <w:pPr>
        <w:pStyle w:val="ListBullet"/>
      </w:pPr>
      <w:r>
        <w:t>Create a tarball: tar -cvzf project01.tar.gz project01</w:t>
      </w:r>
    </w:p>
    <w:p>
      <w:pPr>
        <w:pStyle w:val="ListBullet"/>
      </w:pPr>
      <w:r>
        <w:t>Copy files using scp: scp user@server:path/to/file .</w:t>
      </w:r>
    </w:p>
    <w:p>
      <w:pPr>
        <w:pStyle w:val="ListBullet"/>
      </w:pPr>
      <w:r>
        <w:t>Set permissions: chmod 755 file_or_directory</w:t>
      </w:r>
    </w:p>
    <w:p>
      <w:pPr>
        <w:pStyle w:val="ListBullet"/>
      </w:pPr>
      <w:r>
        <w:t>Convert line endings: dos2unix filename</w:t>
      </w:r>
    </w:p>
    <w:p>
      <w:pPr>
        <w:pStyle w:val="Heading2"/>
      </w:pPr>
      <w:r>
        <w:t>6. Credits</w:t>
      </w:r>
    </w:p>
    <w:p>
      <w:r>
        <w:t>Developed by Akhil.</w:t>
        <w:br/>
        <w:t>Special thanks to resources such as the Python CGI documentation, MySQL Connector documentation, and UNIX man pages.</w:t>
      </w:r>
    </w:p>
    <w:p>
      <w:pPr>
        <w:pStyle w:val="Heading2"/>
      </w:pPr>
      <w:r>
        <w:t>7. Bibliography</w:t>
      </w:r>
    </w:p>
    <w:p>
      <w:pPr>
        <w:pStyle w:val="Heading3"/>
      </w:pPr>
      <w:r>
        <w:t>7.1 Enzyme Information Sources</w:t>
      </w:r>
    </w:p>
    <w:p>
      <w:pPr>
        <w:pStyle w:val="ListBullet"/>
      </w:pPr>
      <w:r>
        <w:t>CYP2D6 - Alters pain relief from Codeine: https://www.ncbi.nlm.nih.gov/gene/1565</w:t>
      </w:r>
    </w:p>
    <w:p>
      <w:pPr>
        <w:pStyle w:val="ListBullet"/>
      </w:pPr>
      <w:r>
        <w:t>CYP3A4 - Impacts drug clearance rates: https://www.pharmgkb.org/gene/PA130</w:t>
      </w:r>
    </w:p>
    <w:p>
      <w:pPr>
        <w:pStyle w:val="ListBullet"/>
      </w:pPr>
      <w:r>
        <w:t>CYP2C19 - Increased risk of clotting: https://www.uniprot.org/uniprot/Q9UHK6</w:t>
      </w:r>
    </w:p>
    <w:p>
      <w:pPr>
        <w:pStyle w:val="ListBullet"/>
      </w:pPr>
      <w:r>
        <w:t>CYP1A2 - Affects caffeine metabolism: https://www.ncbi.nlm.nih.gov/gene/1544</w:t>
      </w:r>
    </w:p>
    <w:p>
      <w:pPr>
        <w:pStyle w:val="ListBullet"/>
      </w:pPr>
      <w:r>
        <w:t>CYP2C9 - Alters anticoagulant dosing: https://www.pharmgkb.org/gene/PA131</w:t>
      </w:r>
    </w:p>
    <w:p>
      <w:pPr>
        <w:pStyle w:val="Heading3"/>
      </w:pPr>
      <w:r>
        <w:t>7.2 Coding Resource References</w:t>
      </w:r>
    </w:p>
    <w:p>
      <w:pPr>
        <w:pStyle w:val="ListBullet"/>
      </w:pPr>
      <w:r>
        <w:t>Python CGI Documentation: https://docs.python.org/3/library/cgi.html</w:t>
      </w:r>
    </w:p>
    <w:p>
      <w:pPr>
        <w:pStyle w:val="ListBullet"/>
      </w:pPr>
      <w:r>
        <w:t>MySQL Connector Python: https://dev.mysql.com/doc/connector-python/en/</w:t>
      </w:r>
    </w:p>
    <w:p>
      <w:pPr>
        <w:pStyle w:val="ListBullet"/>
      </w:pPr>
      <w:r>
        <w:t>HTML Forms Tutorial: https://www.w3schools.com/html/html_forms.asp</w:t>
      </w:r>
    </w:p>
    <w:p>
      <w:pPr>
        <w:pStyle w:val="ListBullet"/>
      </w:pPr>
      <w:r>
        <w:t>SQL Parameterized Queries: https://www.w3schools.com/sql/sql_injection.asp</w:t>
      </w:r>
    </w:p>
    <w:p>
      <w:pPr>
        <w:pStyle w:val="ListBullet"/>
      </w:pPr>
      <w:r>
        <w:t>Unix File Permissions: https://linux.die.net/man/1/chmod</w:t>
      </w:r>
    </w:p>
    <w:p>
      <w:pPr>
        <w:pStyle w:val="ListBullet"/>
      </w:pPr>
      <w:r>
        <w:t>Shebang Line Explanation: https://linuxhint.com/bash-shebang/</w:t>
      </w:r>
    </w:p>
    <w:p>
      <w:pPr>
        <w:pStyle w:val="ListBullet"/>
      </w:pPr>
      <w:r>
        <w:t>Fixing Line Endings with dos2unix: https://linux.die.net/man/1/dos2unix</w:t>
      </w:r>
    </w:p>
    <w:p>
      <w:pPr>
        <w:pStyle w:val="ListBullet"/>
      </w:pPr>
      <w:r>
        <w:t>Secure Copy (scp) Command: https://linuxize.com/post/how-to-use-scp-command-to-securely-transfer-files/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