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1AA3F33D" w:rsidR="00C2231F" w:rsidRPr="004273FB" w:rsidRDefault="007C742C" w:rsidP="00C2231F">
      <w:pPr>
        <w:pStyle w:val="Default"/>
        <w:spacing w:after="200" w:line="360" w:lineRule="auto"/>
        <w:jc w:val="center"/>
        <w:rPr>
          <w:iCs/>
          <w:sz w:val="40"/>
          <w:szCs w:val="40"/>
        </w:rPr>
      </w:pPr>
      <w:r>
        <w:rPr>
          <w:iCs/>
          <w:sz w:val="40"/>
          <w:szCs w:val="40"/>
        </w:rPr>
        <w:t>BANKING</w:t>
      </w:r>
      <w:r w:rsidR="007E1DC6">
        <w:rPr>
          <w:iCs/>
          <w:sz w:val="40"/>
          <w:szCs w:val="40"/>
        </w:rPr>
        <w:t xml:space="preserve"> MANAGEMENT SYSTEM </w:t>
      </w:r>
    </w:p>
    <w:p w14:paraId="51A8E618" w14:textId="0511C77A"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53493AC2" w14:textId="1448E419" w:rsidR="00833878" w:rsidRDefault="00525F2B" w:rsidP="00940A5A">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w:t>
      </w:r>
      <w:r w:rsidR="00940A5A">
        <w:rPr>
          <w:rFonts w:eastAsia="Times New Roman"/>
          <w:b/>
          <w:bCs/>
          <w:sz w:val="28"/>
          <w:szCs w:val="28"/>
          <w:lang w:bidi="hi-IN"/>
        </w:rPr>
        <w:t>y</w:t>
      </w:r>
    </w:p>
    <w:p w14:paraId="75056B71" w14:textId="75B52301" w:rsidR="003D51F0" w:rsidRPr="00940A5A" w:rsidRDefault="00F916E9" w:rsidP="00940A5A">
      <w:pPr>
        <w:pStyle w:val="Default"/>
        <w:spacing w:after="200" w:line="360" w:lineRule="auto"/>
        <w:jc w:val="center"/>
        <w:rPr>
          <w:rFonts w:eastAsia="Times New Roman"/>
          <w:b/>
          <w:bCs/>
          <w:sz w:val="28"/>
          <w:szCs w:val="28"/>
          <w:lang w:bidi="hi-IN"/>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940A5A">
        <w:rPr>
          <w:rFonts w:eastAsia="Times New Roman"/>
          <w:b/>
          <w:bCs/>
          <w:sz w:val="28"/>
          <w:szCs w:val="28"/>
          <w:lang w:bidi="hi-IN"/>
        </w:rPr>
        <w:t>CSE</w:t>
      </w:r>
    </w:p>
    <w:p w14:paraId="26E5A287" w14:textId="3A875902" w:rsidR="003D51F0" w:rsidRPr="008D6045" w:rsidRDefault="00940A5A" w:rsidP="00C2231F">
      <w:pPr>
        <w:pStyle w:val="Default"/>
        <w:spacing w:after="120" w:line="240" w:lineRule="exact"/>
        <w:jc w:val="center"/>
        <w:rPr>
          <w:color w:val="FF0000"/>
          <w:sz w:val="28"/>
          <w:szCs w:val="28"/>
        </w:rPr>
      </w:pPr>
      <w:r w:rsidRPr="008D6045">
        <w:rPr>
          <w:color w:val="FF0000"/>
          <w:sz w:val="28"/>
          <w:szCs w:val="28"/>
        </w:rPr>
        <w:t>FULL</w:t>
      </w:r>
      <w:r w:rsidRPr="008D6045">
        <w:rPr>
          <w:color w:val="FF0000"/>
          <w:spacing w:val="-18"/>
          <w:sz w:val="28"/>
          <w:szCs w:val="28"/>
        </w:rPr>
        <w:t xml:space="preserve"> </w:t>
      </w:r>
      <w:r w:rsidRPr="008D6045">
        <w:rPr>
          <w:color w:val="FF0000"/>
          <w:sz w:val="28"/>
          <w:szCs w:val="28"/>
        </w:rPr>
        <w:t>STACK</w:t>
      </w:r>
      <w:r w:rsidRPr="008D6045">
        <w:rPr>
          <w:color w:val="FF0000"/>
          <w:spacing w:val="-18"/>
          <w:sz w:val="28"/>
          <w:szCs w:val="28"/>
        </w:rPr>
        <w:t xml:space="preserve"> </w:t>
      </w:r>
      <w:r w:rsidRPr="008D6045">
        <w:rPr>
          <w:color w:val="FF0000"/>
          <w:sz w:val="28"/>
          <w:szCs w:val="28"/>
        </w:rPr>
        <w:t>APPLICATION</w:t>
      </w:r>
      <w:r w:rsidRPr="008D6045">
        <w:rPr>
          <w:color w:val="FF0000"/>
          <w:spacing w:val="-17"/>
          <w:sz w:val="28"/>
          <w:szCs w:val="28"/>
        </w:rPr>
        <w:t xml:space="preserve"> </w:t>
      </w:r>
      <w:r w:rsidRPr="008D6045">
        <w:rPr>
          <w:color w:val="FF0000"/>
          <w:sz w:val="28"/>
          <w:szCs w:val="28"/>
        </w:rPr>
        <w:t>DEVELOPMENT</w:t>
      </w:r>
      <w:r w:rsidR="003B3C86">
        <w:rPr>
          <w:color w:val="FF0000"/>
          <w:sz w:val="28"/>
          <w:szCs w:val="28"/>
        </w:rPr>
        <w:br/>
        <w:t>(</w:t>
      </w:r>
      <w:r w:rsidR="00E8416C">
        <w:rPr>
          <w:color w:val="FF0000"/>
          <w:sz w:val="28"/>
          <w:szCs w:val="28"/>
        </w:rPr>
        <w:t>23SDC12A)</w:t>
      </w:r>
    </w:p>
    <w:p w14:paraId="026FF544" w14:textId="77777777" w:rsidR="00940A5A" w:rsidRDefault="00940A5A" w:rsidP="008D6045">
      <w:pPr>
        <w:pStyle w:val="Default"/>
        <w:spacing w:after="120" w:line="240" w:lineRule="exact"/>
        <w:rPr>
          <w:sz w:val="28"/>
          <w:szCs w:val="28"/>
        </w:rPr>
      </w:pPr>
    </w:p>
    <w:p w14:paraId="66A3059B" w14:textId="0E2AACFB" w:rsidR="00C2231F" w:rsidRDefault="00AD0A38" w:rsidP="00940A5A">
      <w:pPr>
        <w:pStyle w:val="Default"/>
        <w:spacing w:after="120" w:line="240" w:lineRule="exact"/>
        <w:jc w:val="center"/>
        <w:rPr>
          <w:sz w:val="28"/>
          <w:szCs w:val="28"/>
        </w:rPr>
      </w:pPr>
      <w:r>
        <w:rPr>
          <w:sz w:val="28"/>
          <w:szCs w:val="28"/>
        </w:rPr>
        <w:t>Submitted by</w:t>
      </w:r>
    </w:p>
    <w:p w14:paraId="776E9768" w14:textId="77777777" w:rsidR="0079001E" w:rsidRDefault="0079001E" w:rsidP="00C2231F">
      <w:pPr>
        <w:pStyle w:val="Default"/>
        <w:spacing w:after="120" w:line="240" w:lineRule="exact"/>
        <w:jc w:val="center"/>
        <w:rPr>
          <w:sz w:val="28"/>
          <w:szCs w:val="28"/>
        </w:rPr>
      </w:pPr>
    </w:p>
    <w:p w14:paraId="0D3419E2" w14:textId="0AC5BE5A" w:rsidR="00037D20" w:rsidRDefault="00273208" w:rsidP="00273208">
      <w:pPr>
        <w:pStyle w:val="Default"/>
        <w:spacing w:after="120" w:line="240" w:lineRule="exact"/>
        <w:rPr>
          <w:sz w:val="28"/>
          <w:szCs w:val="28"/>
        </w:rPr>
      </w:pPr>
      <w:r>
        <w:rPr>
          <w:sz w:val="28"/>
          <w:szCs w:val="28"/>
        </w:rPr>
        <w:t xml:space="preserve">                                               </w:t>
      </w:r>
    </w:p>
    <w:p w14:paraId="3C5BECF8" w14:textId="4F29CE99" w:rsidR="00AD0A38" w:rsidRDefault="0079001E" w:rsidP="00C2231F">
      <w:pPr>
        <w:pStyle w:val="Default"/>
        <w:spacing w:after="120" w:line="240" w:lineRule="exact"/>
        <w:jc w:val="center"/>
        <w:rPr>
          <w:b/>
          <w:bCs/>
          <w:sz w:val="28"/>
          <w:szCs w:val="28"/>
        </w:rPr>
      </w:pPr>
      <w:r>
        <w:rPr>
          <w:b/>
          <w:bCs/>
          <w:sz w:val="28"/>
          <w:szCs w:val="28"/>
        </w:rPr>
        <w:t>2310030</w:t>
      </w:r>
      <w:r w:rsidR="005545A7">
        <w:rPr>
          <w:b/>
          <w:bCs/>
          <w:sz w:val="28"/>
          <w:szCs w:val="28"/>
        </w:rPr>
        <w:t>110: Akhil Vutla</w:t>
      </w:r>
    </w:p>
    <w:p w14:paraId="77113093" w14:textId="03179D09" w:rsidR="0079001E" w:rsidRDefault="00F546D6" w:rsidP="00273208">
      <w:pPr>
        <w:pStyle w:val="Default"/>
        <w:spacing w:after="120" w:line="240" w:lineRule="exact"/>
        <w:jc w:val="center"/>
        <w:rPr>
          <w:b/>
          <w:bCs/>
          <w:sz w:val="28"/>
          <w:szCs w:val="28"/>
        </w:rPr>
      </w:pPr>
      <w:r>
        <w:rPr>
          <w:b/>
          <w:bCs/>
          <w:sz w:val="28"/>
          <w:szCs w:val="28"/>
        </w:rPr>
        <w:t>2</w:t>
      </w:r>
      <w:r w:rsidR="0079001E">
        <w:rPr>
          <w:b/>
          <w:bCs/>
          <w:sz w:val="28"/>
          <w:szCs w:val="28"/>
        </w:rPr>
        <w:t>310030</w:t>
      </w:r>
      <w:r w:rsidR="005545A7">
        <w:rPr>
          <w:b/>
          <w:bCs/>
          <w:sz w:val="28"/>
          <w:szCs w:val="28"/>
        </w:rPr>
        <w:t>109</w:t>
      </w:r>
      <w:r w:rsidR="007E1DC6">
        <w:rPr>
          <w:b/>
          <w:bCs/>
          <w:sz w:val="28"/>
          <w:szCs w:val="28"/>
        </w:rPr>
        <w:t>:</w:t>
      </w:r>
      <w:r w:rsidR="00B37EBF">
        <w:rPr>
          <w:b/>
          <w:bCs/>
          <w:sz w:val="28"/>
          <w:szCs w:val="28"/>
        </w:rPr>
        <w:t xml:space="preserve"> </w:t>
      </w:r>
      <w:r w:rsidR="005545A7">
        <w:rPr>
          <w:b/>
          <w:bCs/>
          <w:sz w:val="28"/>
          <w:szCs w:val="28"/>
        </w:rPr>
        <w:t>Harshavardhan</w:t>
      </w:r>
    </w:p>
    <w:p w14:paraId="0BF41F83" w14:textId="25C833D8" w:rsidR="00273208" w:rsidRPr="008B5E6E" w:rsidRDefault="00273208" w:rsidP="00273208">
      <w:pPr>
        <w:pStyle w:val="Default"/>
        <w:spacing w:after="120" w:line="240" w:lineRule="exact"/>
        <w:jc w:val="center"/>
        <w:rPr>
          <w:b/>
          <w:bCs/>
          <w:sz w:val="28"/>
          <w:szCs w:val="28"/>
        </w:rPr>
      </w:pPr>
      <w:r>
        <w:rPr>
          <w:b/>
          <w:bCs/>
          <w:sz w:val="28"/>
          <w:szCs w:val="28"/>
        </w:rPr>
        <w:t>2310030</w:t>
      </w:r>
      <w:r w:rsidR="005545A7">
        <w:rPr>
          <w:b/>
          <w:bCs/>
          <w:sz w:val="28"/>
          <w:szCs w:val="28"/>
        </w:rPr>
        <w:t>213</w:t>
      </w:r>
      <w:r w:rsidRPr="008B5E6E">
        <w:rPr>
          <w:b/>
          <w:bCs/>
          <w:sz w:val="28"/>
          <w:szCs w:val="28"/>
        </w:rPr>
        <w:t xml:space="preserve">: </w:t>
      </w:r>
      <w:r w:rsidR="005545A7">
        <w:rPr>
          <w:b/>
          <w:bCs/>
          <w:sz w:val="28"/>
          <w:szCs w:val="28"/>
        </w:rPr>
        <w:t xml:space="preserve">Ahsan </w:t>
      </w:r>
    </w:p>
    <w:p w14:paraId="45DAFDB8" w14:textId="341C7B19" w:rsidR="00AD0A38" w:rsidRPr="008B5E6E" w:rsidRDefault="0079001E" w:rsidP="00C2231F">
      <w:pPr>
        <w:pStyle w:val="Default"/>
        <w:spacing w:after="120" w:line="240" w:lineRule="exact"/>
        <w:jc w:val="center"/>
        <w:rPr>
          <w:b/>
          <w:bCs/>
          <w:sz w:val="28"/>
          <w:szCs w:val="28"/>
        </w:rPr>
      </w:pPr>
      <w:r>
        <w:rPr>
          <w:b/>
          <w:bCs/>
          <w:sz w:val="28"/>
          <w:szCs w:val="28"/>
        </w:rPr>
        <w:t>2310030</w:t>
      </w:r>
      <w:r w:rsidR="000816E0">
        <w:rPr>
          <w:b/>
          <w:bCs/>
          <w:sz w:val="28"/>
          <w:szCs w:val="28"/>
        </w:rPr>
        <w:t>325</w:t>
      </w:r>
      <w:r w:rsidR="00AD0A38" w:rsidRPr="008B5E6E">
        <w:rPr>
          <w:b/>
          <w:bCs/>
          <w:sz w:val="28"/>
          <w:szCs w:val="28"/>
        </w:rPr>
        <w:t>:</w:t>
      </w:r>
      <w:r w:rsidR="000816E0">
        <w:rPr>
          <w:b/>
          <w:bCs/>
          <w:sz w:val="28"/>
          <w:szCs w:val="28"/>
        </w:rPr>
        <w:t xml:space="preserve"> </w:t>
      </w:r>
      <w:proofErr w:type="spellStart"/>
      <w:r w:rsidR="000816E0">
        <w:rPr>
          <w:b/>
          <w:bCs/>
          <w:sz w:val="28"/>
          <w:szCs w:val="28"/>
        </w:rPr>
        <w:t>Shivaanjan</w:t>
      </w:r>
      <w:proofErr w:type="spellEnd"/>
      <w:r w:rsidR="00AD0A38" w:rsidRPr="008B5E6E">
        <w:rPr>
          <w:b/>
          <w:bCs/>
          <w:sz w:val="28"/>
          <w:szCs w:val="28"/>
        </w:rPr>
        <w:t xml:space="preserve"> </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5672245" w:rsidR="00C2231F" w:rsidRPr="00142813" w:rsidRDefault="00D468A2" w:rsidP="00C2231F">
      <w:pPr>
        <w:pStyle w:val="Default"/>
        <w:spacing w:after="200" w:line="360" w:lineRule="auto"/>
        <w:jc w:val="center"/>
        <w:rPr>
          <w:b/>
          <w:bCs/>
        </w:rPr>
      </w:pPr>
      <w:r>
        <w:rPr>
          <w:b/>
          <w:bCs/>
        </w:rPr>
        <w:t xml:space="preserve"> </w:t>
      </w:r>
      <w:proofErr w:type="gramStart"/>
      <w:r>
        <w:rPr>
          <w:b/>
          <w:bCs/>
        </w:rPr>
        <w:t>DR .</w:t>
      </w:r>
      <w:proofErr w:type="gramEnd"/>
      <w:r>
        <w:rPr>
          <w:b/>
          <w:bCs/>
        </w:rPr>
        <w:t xml:space="preserve"> </w:t>
      </w:r>
      <w:proofErr w:type="gramStart"/>
      <w:r>
        <w:rPr>
          <w:b/>
          <w:bCs/>
        </w:rPr>
        <w:t>A .</w:t>
      </w:r>
      <w:proofErr w:type="gramEnd"/>
      <w:r>
        <w:rPr>
          <w:b/>
          <w:bCs/>
        </w:rPr>
        <w:t xml:space="preserve"> Shiva Krishna Reddy</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5892D9B9"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8D6045">
        <w:rPr>
          <w:sz w:val="23"/>
          <w:szCs w:val="23"/>
        </w:rPr>
        <w:t>C</w:t>
      </w:r>
      <w:r w:rsidR="00F1026B">
        <w:rPr>
          <w:sz w:val="23"/>
          <w:szCs w:val="23"/>
        </w:rPr>
        <w:t xml:space="preserve">omputer Science and </w:t>
      </w:r>
      <w:r w:rsidR="003D51F0">
        <w:rPr>
          <w:sz w:val="23"/>
          <w:szCs w:val="23"/>
        </w:rPr>
        <w:t>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A259489"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(Optional)</w:t>
      </w:r>
    </w:p>
    <w:p w14:paraId="12F3081D" w14:textId="77777777" w:rsidR="008D3342" w:rsidRDefault="003D51F0"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NOV</w:t>
      </w:r>
      <w:r w:rsidR="00C2231F" w:rsidRPr="004273FB">
        <w:rPr>
          <w:sz w:val="23"/>
          <w:szCs w:val="23"/>
        </w:rPr>
        <w:t xml:space="preserve"> - 20</w:t>
      </w:r>
      <w:r>
        <w:rPr>
          <w:sz w:val="23"/>
          <w:szCs w:val="23"/>
        </w:rPr>
        <w:t>2</w:t>
      </w:r>
      <w:r w:rsidR="00C2231F" w:rsidRPr="004273FB">
        <w:rPr>
          <w:sz w:val="23"/>
          <w:szCs w:val="23"/>
        </w:rPr>
        <w:t>3.</w:t>
      </w:r>
    </w:p>
    <w:p w14:paraId="4AFC834C" w14:textId="77777777" w:rsidR="008D3342" w:rsidRDefault="008D3342" w:rsidP="008D3342">
      <w:pPr>
        <w:spacing w:line="360" w:lineRule="auto"/>
        <w:rPr>
          <w:b/>
          <w:bCs/>
          <w:kern w:val="48"/>
          <w:sz w:val="30"/>
          <w:szCs w:val="30"/>
        </w:rPr>
      </w:pPr>
      <w:r w:rsidRPr="00525F2B">
        <w:rPr>
          <w:b/>
          <w:bCs/>
          <w:kern w:val="48"/>
          <w:sz w:val="30"/>
          <w:szCs w:val="30"/>
        </w:rPr>
        <w:lastRenderedPageBreak/>
        <w:t>Abstract</w:t>
      </w:r>
    </w:p>
    <w:p w14:paraId="0155D0B0" w14:textId="77777777" w:rsidR="00F03761" w:rsidRPr="00F03761" w:rsidRDefault="00F03761" w:rsidP="00F03761">
      <w:pPr>
        <w:spacing w:line="360" w:lineRule="auto"/>
        <w:jc w:val="left"/>
        <w:rPr>
          <w:b/>
          <w:bCs/>
          <w:kern w:val="48"/>
          <w:sz w:val="24"/>
          <w:szCs w:val="24"/>
          <w:lang w:val="en-IN"/>
        </w:rPr>
      </w:pPr>
      <w:r w:rsidRPr="00F03761">
        <w:rPr>
          <w:b/>
          <w:bCs/>
          <w:kern w:val="48"/>
          <w:sz w:val="24"/>
          <w:szCs w:val="24"/>
          <w:lang w:val="en-IN"/>
        </w:rPr>
        <w:t>The Banking Management System is a web-based full-stack application designed to streamline and secure online banking operations for users and administrators. Built using the MERN stack—MongoDB, Express.js, React.js, and Node.js—this system enables core banking functionalities like user registration, authentication, account balance management, transaction processing, and custom report generation.</w:t>
      </w:r>
    </w:p>
    <w:p w14:paraId="5433AA61" w14:textId="77777777" w:rsidR="00F03761" w:rsidRPr="00F03761" w:rsidRDefault="00F03761" w:rsidP="00F03761">
      <w:pPr>
        <w:spacing w:line="360" w:lineRule="auto"/>
        <w:jc w:val="left"/>
        <w:rPr>
          <w:b/>
          <w:bCs/>
          <w:kern w:val="48"/>
          <w:sz w:val="24"/>
          <w:szCs w:val="24"/>
          <w:lang w:val="en-IN"/>
        </w:rPr>
      </w:pPr>
      <w:r w:rsidRPr="00F03761">
        <w:rPr>
          <w:b/>
          <w:bCs/>
          <w:kern w:val="48"/>
          <w:sz w:val="24"/>
          <w:szCs w:val="24"/>
          <w:lang w:val="en-IN"/>
        </w:rPr>
        <w:t>The application replaces traditional banking procedures with a modern digital interface, allowing users to log in securely, view their dashboard, transfer funds, and review transaction histories. MongoDB serves as the primary database, offering flexibility and scalability to manage a wide range of user and transaction data. React.js powers the frontend for a dynamic and responsive user experience, while Express.js and Node.js handle the backend logic, API endpoints, and interaction with the database.</w:t>
      </w:r>
    </w:p>
    <w:p w14:paraId="5D1C3F27" w14:textId="77777777" w:rsidR="00F03761" w:rsidRPr="00F03761" w:rsidRDefault="00F03761" w:rsidP="00F03761">
      <w:pPr>
        <w:spacing w:line="360" w:lineRule="auto"/>
        <w:jc w:val="left"/>
        <w:rPr>
          <w:b/>
          <w:bCs/>
          <w:kern w:val="48"/>
          <w:sz w:val="24"/>
          <w:szCs w:val="24"/>
          <w:lang w:val="en-IN"/>
        </w:rPr>
      </w:pPr>
      <w:r w:rsidRPr="00F03761">
        <w:rPr>
          <w:b/>
          <w:bCs/>
          <w:kern w:val="48"/>
          <w:sz w:val="24"/>
          <w:szCs w:val="24"/>
          <w:lang w:val="en-IN"/>
        </w:rPr>
        <w:t>Security is enforced using JWT-based authentication and OTP verification during sensitive operations like fund transfers. Admin users can oversee account activities, generate reports, and ensure smooth banking operations.</w:t>
      </w:r>
    </w:p>
    <w:p w14:paraId="1FAFA066" w14:textId="77777777" w:rsidR="00F03761" w:rsidRPr="00F03761" w:rsidRDefault="00F03761" w:rsidP="00F03761">
      <w:pPr>
        <w:spacing w:line="360" w:lineRule="auto"/>
        <w:jc w:val="left"/>
        <w:rPr>
          <w:b/>
          <w:bCs/>
          <w:kern w:val="48"/>
          <w:sz w:val="24"/>
          <w:szCs w:val="24"/>
          <w:lang w:val="en-IN"/>
        </w:rPr>
      </w:pPr>
      <w:r w:rsidRPr="00F03761">
        <w:rPr>
          <w:b/>
          <w:bCs/>
          <w:kern w:val="48"/>
          <w:sz w:val="24"/>
          <w:szCs w:val="24"/>
          <w:lang w:val="en-IN"/>
        </w:rPr>
        <w:t>This project not only simulates essential banking services but also demonstrates the implementation of secure, modular, and scalable software design using modern web technologies. It is an ideal system for learning full-stack development in a real-world financial context.</w:t>
      </w:r>
    </w:p>
    <w:p w14:paraId="5B532C15" w14:textId="77777777" w:rsidR="00C163AA" w:rsidRPr="006B7665" w:rsidRDefault="00C163AA" w:rsidP="00F03761">
      <w:pPr>
        <w:spacing w:line="360" w:lineRule="auto"/>
        <w:jc w:val="left"/>
        <w:rPr>
          <w:b/>
          <w:bCs/>
          <w:kern w:val="48"/>
          <w:sz w:val="24"/>
          <w:szCs w:val="24"/>
        </w:rPr>
      </w:pPr>
    </w:p>
    <w:p w14:paraId="27F196B9" w14:textId="23706529" w:rsidR="008D3342" w:rsidRDefault="008D3342" w:rsidP="00F03761">
      <w:pPr>
        <w:spacing w:line="360" w:lineRule="auto"/>
        <w:rPr>
          <w:b/>
          <w:bCs/>
          <w:kern w:val="48"/>
          <w:sz w:val="26"/>
          <w:szCs w:val="26"/>
        </w:rPr>
      </w:pPr>
      <w:r w:rsidRPr="006B7665">
        <w:rPr>
          <w:b/>
          <w:bCs/>
          <w:kern w:val="48"/>
          <w:sz w:val="28"/>
          <w:szCs w:val="28"/>
        </w:rPr>
        <w:lastRenderedPageBreak/>
        <w:t>List of Figures</w:t>
      </w:r>
      <w:r w:rsidR="00583E7B" w:rsidRPr="006B7665">
        <w:rPr>
          <w:b/>
          <w:bCs/>
          <w:kern w:val="48"/>
          <w:sz w:val="28"/>
          <w:szCs w:val="28"/>
        </w:rPr>
        <w:br/>
      </w:r>
      <w:r w:rsidR="00C52AF6">
        <w:rPr>
          <w:noProof/>
        </w:rPr>
        <w:drawing>
          <wp:inline distT="0" distB="0" distL="0" distR="0" wp14:anchorId="0DA92480" wp14:editId="303FC7A1">
            <wp:extent cx="6408420" cy="3013710"/>
            <wp:effectExtent l="0" t="0" r="0" b="0"/>
            <wp:docPr id="27668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80427" name=""/>
                    <pic:cNvPicPr/>
                  </pic:nvPicPr>
                  <pic:blipFill>
                    <a:blip r:embed="rId10"/>
                    <a:stretch>
                      <a:fillRect/>
                    </a:stretch>
                  </pic:blipFill>
                  <pic:spPr>
                    <a:xfrm>
                      <a:off x="0" y="0"/>
                      <a:ext cx="6408420" cy="3013710"/>
                    </a:xfrm>
                    <a:prstGeom prst="rect">
                      <a:avLst/>
                    </a:prstGeom>
                  </pic:spPr>
                </pic:pic>
              </a:graphicData>
            </a:graphic>
          </wp:inline>
        </w:drawing>
      </w:r>
      <w:r w:rsidR="00583E7B">
        <w:rPr>
          <w:b/>
          <w:bCs/>
          <w:kern w:val="48"/>
          <w:sz w:val="26"/>
          <w:szCs w:val="26"/>
        </w:rPr>
        <w:br/>
      </w:r>
      <w:r w:rsidR="00925419">
        <w:rPr>
          <w:noProof/>
        </w:rPr>
        <w:drawing>
          <wp:inline distT="0" distB="0" distL="0" distR="0" wp14:anchorId="29E59416" wp14:editId="41779A89">
            <wp:extent cx="6408420" cy="3008630"/>
            <wp:effectExtent l="0" t="0" r="0" b="1270"/>
            <wp:docPr id="147977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72805" name=""/>
                    <pic:cNvPicPr/>
                  </pic:nvPicPr>
                  <pic:blipFill>
                    <a:blip r:embed="rId11"/>
                    <a:stretch>
                      <a:fillRect/>
                    </a:stretch>
                  </pic:blipFill>
                  <pic:spPr>
                    <a:xfrm>
                      <a:off x="0" y="0"/>
                      <a:ext cx="6408420" cy="3008630"/>
                    </a:xfrm>
                    <a:prstGeom prst="rect">
                      <a:avLst/>
                    </a:prstGeom>
                  </pic:spPr>
                </pic:pic>
              </a:graphicData>
            </a:graphic>
          </wp:inline>
        </w:drawing>
      </w:r>
    </w:p>
    <w:p w14:paraId="4C76C45A" w14:textId="77777777" w:rsidR="00583E7B" w:rsidRDefault="00583E7B" w:rsidP="00583E7B">
      <w:pPr>
        <w:pStyle w:val="papertitle"/>
        <w:spacing w:before="100" w:beforeAutospacing="1" w:after="100" w:afterAutospacing="1"/>
        <w:rPr>
          <w:kern w:val="48"/>
        </w:rPr>
      </w:pPr>
    </w:p>
    <w:p w14:paraId="50E33602" w14:textId="77777777" w:rsidR="00583E7B" w:rsidRDefault="00583E7B" w:rsidP="00583E7B">
      <w:pPr>
        <w:pStyle w:val="papertitle"/>
        <w:spacing w:before="100" w:beforeAutospacing="1" w:after="100" w:afterAutospacing="1"/>
        <w:rPr>
          <w:kern w:val="48"/>
        </w:rPr>
      </w:pPr>
    </w:p>
    <w:p w14:paraId="708E20CA" w14:textId="77777777" w:rsidR="00583E7B" w:rsidRDefault="00583E7B" w:rsidP="00583E7B">
      <w:pPr>
        <w:pStyle w:val="papertitle"/>
        <w:spacing w:before="100" w:beforeAutospacing="1" w:after="100" w:afterAutospacing="1"/>
        <w:rPr>
          <w:kern w:val="48"/>
        </w:rPr>
      </w:pPr>
    </w:p>
    <w:p w14:paraId="1208CBFC" w14:textId="77777777" w:rsidR="00583E7B" w:rsidRDefault="00583E7B" w:rsidP="00583E7B">
      <w:pPr>
        <w:pStyle w:val="papertitle"/>
        <w:spacing w:before="100" w:beforeAutospacing="1" w:after="100" w:afterAutospacing="1"/>
        <w:rPr>
          <w:kern w:val="48"/>
        </w:rPr>
      </w:pPr>
    </w:p>
    <w:p w14:paraId="2B45A870" w14:textId="13EA744B" w:rsidR="008D3342" w:rsidRPr="00583E7B" w:rsidRDefault="00583E7B" w:rsidP="00583E7B">
      <w:pPr>
        <w:pStyle w:val="papertitle"/>
        <w:spacing w:before="100" w:beforeAutospacing="1" w:after="100" w:afterAutospacing="1"/>
        <w:jc w:val="both"/>
        <w:rPr>
          <w:kern w:val="48"/>
        </w:rPr>
      </w:pPr>
      <w:r>
        <w:rPr>
          <w:kern w:val="48"/>
        </w:rPr>
        <w:lastRenderedPageBreak/>
        <w:t xml:space="preserve">          </w:t>
      </w:r>
      <w:r w:rsidR="00C163AA">
        <w:rPr>
          <w:kern w:val="48"/>
        </w:rPr>
        <w:t>BANKING</w:t>
      </w:r>
      <w:r>
        <w:rPr>
          <w:kern w:val="48"/>
        </w:rPr>
        <w:t xml:space="preserve"> MANAGEMENT SYSTEM</w:t>
      </w:r>
      <w:r w:rsidR="008D3342">
        <w:rPr>
          <w:kern w:val="48"/>
          <w:sz w:val="26"/>
          <w:szCs w:val="26"/>
        </w:rPr>
        <w:t xml:space="preserve">  </w:t>
      </w:r>
    </w:p>
    <w:p w14:paraId="6E492638" w14:textId="77777777" w:rsidR="0065769B" w:rsidRDefault="008D3342" w:rsidP="0065769B">
      <w:pPr>
        <w:pStyle w:val="Heading1"/>
        <w:numPr>
          <w:ilvl w:val="0"/>
          <w:numId w:val="26"/>
        </w:numPr>
        <w:spacing w:before="0" w:after="0" w:line="360" w:lineRule="auto"/>
        <w:ind w:left="0" w:firstLine="0"/>
        <w:jc w:val="both"/>
        <w:rPr>
          <w:b/>
          <w:bCs/>
        </w:rPr>
      </w:pPr>
      <w:r w:rsidRPr="008B5E6E">
        <w:rPr>
          <w:b/>
          <w:bCs/>
        </w:rPr>
        <w:t xml:space="preserve">Introduction </w:t>
      </w:r>
    </w:p>
    <w:p w14:paraId="5FD9722F" w14:textId="77777777" w:rsidR="003239B6" w:rsidRDefault="003239B6" w:rsidP="003239B6">
      <w:pPr>
        <w:pStyle w:val="ListParagraph"/>
        <w:spacing w:before="100" w:beforeAutospacing="1" w:after="100" w:afterAutospacing="1"/>
        <w:jc w:val="left"/>
        <w:rPr>
          <w:rFonts w:eastAsia="Times New Roman"/>
          <w:sz w:val="24"/>
          <w:szCs w:val="24"/>
          <w:lang w:val="en-IN" w:eastAsia="en-IN"/>
        </w:rPr>
      </w:pPr>
      <w:r w:rsidRPr="003239B6">
        <w:rPr>
          <w:rFonts w:eastAsia="Times New Roman"/>
          <w:sz w:val="24"/>
          <w:szCs w:val="24"/>
          <w:lang w:val="en-IN" w:eastAsia="en-IN"/>
        </w:rPr>
        <w:t xml:space="preserve">The </w:t>
      </w:r>
      <w:r w:rsidRPr="003239B6">
        <w:rPr>
          <w:rFonts w:eastAsia="Times New Roman"/>
          <w:b/>
          <w:bCs/>
          <w:sz w:val="24"/>
          <w:szCs w:val="24"/>
          <w:lang w:val="en-IN" w:eastAsia="en-IN"/>
        </w:rPr>
        <w:t>banking management system</w:t>
      </w:r>
      <w:r w:rsidRPr="003239B6">
        <w:rPr>
          <w:rFonts w:eastAsia="Times New Roman"/>
          <w:sz w:val="24"/>
          <w:szCs w:val="24"/>
          <w:lang w:val="en-IN" w:eastAsia="en-IN"/>
        </w:rPr>
        <w:t xml:space="preserve"> is designed to streamline banking operations, enhance customer service, and improve overall institutional efficiency. It serves as a centralized and integrated platform that consolidates all essential banking functions into a single, user-friendly interface. By automating and digitizing routine banking tasks, this system significantly reduces manual effort, minimizes errors, and saves valuable time for both bank employees and customers. Key features of the platform include real-time transaction monitoring, efficient account management, secure loan processing, and structured financial reporting tools. In addition, the system promotes better communication across departments, ensures compliance with regulatory standards, and provides insightful data analytics to support strategic decision-making. Overall, the banking management system plays a crucial role in enhancing customer satisfaction, operational productivity, and the long-term growth of the financial institution.</w:t>
      </w:r>
    </w:p>
    <w:p w14:paraId="431946ED" w14:textId="77777777" w:rsidR="003239B6" w:rsidRDefault="003239B6" w:rsidP="003239B6">
      <w:pPr>
        <w:pStyle w:val="ListParagraph"/>
        <w:spacing w:before="100" w:beforeAutospacing="1" w:after="100" w:afterAutospacing="1"/>
        <w:jc w:val="left"/>
        <w:rPr>
          <w:rFonts w:eastAsia="Times New Roman"/>
          <w:sz w:val="24"/>
          <w:szCs w:val="24"/>
          <w:lang w:val="en-IN" w:eastAsia="en-IN"/>
        </w:rPr>
      </w:pPr>
    </w:p>
    <w:p w14:paraId="0F520349" w14:textId="77777777" w:rsidR="0076463A" w:rsidRPr="003239B6" w:rsidRDefault="0076463A" w:rsidP="003239B6">
      <w:pPr>
        <w:pStyle w:val="ListParagraph"/>
        <w:spacing w:before="100" w:beforeAutospacing="1" w:after="100" w:afterAutospacing="1"/>
        <w:jc w:val="left"/>
        <w:rPr>
          <w:rFonts w:eastAsia="Times New Roman"/>
          <w:sz w:val="24"/>
          <w:szCs w:val="24"/>
          <w:lang w:val="en-IN" w:eastAsia="en-IN"/>
        </w:rPr>
      </w:pPr>
    </w:p>
    <w:p w14:paraId="435BFCAC" w14:textId="79F6C90C" w:rsidR="003239B6" w:rsidRPr="003239B6" w:rsidRDefault="00000000" w:rsidP="0076463A">
      <w:pPr>
        <w:pStyle w:val="ListParagraph"/>
        <w:jc w:val="left"/>
        <w:rPr>
          <w:rFonts w:eastAsia="Times New Roman"/>
          <w:sz w:val="24"/>
          <w:szCs w:val="24"/>
          <w:lang w:val="en-IN" w:eastAsia="en-IN"/>
        </w:rPr>
      </w:pPr>
      <w:r>
        <w:rPr>
          <w:lang w:val="en-IN" w:eastAsia="en-IN"/>
        </w:rPr>
        <w:pict w14:anchorId="76601A2F">
          <v:rect id="_x0000_i1151" style="width:0;height:1.5pt" o:hralign="center" o:hrstd="t" o:hr="t" fillcolor="#a0a0a0" stroked="f"/>
        </w:pict>
      </w:r>
    </w:p>
    <w:p w14:paraId="155A19A4" w14:textId="77777777" w:rsidR="008D3342" w:rsidRDefault="008D3342" w:rsidP="008B5E6E">
      <w:pPr>
        <w:pStyle w:val="Heading1"/>
        <w:numPr>
          <w:ilvl w:val="0"/>
          <w:numId w:val="26"/>
        </w:numPr>
        <w:spacing w:before="0" w:after="0" w:line="360" w:lineRule="auto"/>
        <w:ind w:left="0" w:firstLine="0"/>
        <w:jc w:val="both"/>
        <w:rPr>
          <w:b/>
          <w:bCs/>
        </w:rPr>
      </w:pPr>
      <w:r w:rsidRPr="008B5E6E">
        <w:rPr>
          <w:b/>
          <w:bCs/>
        </w:rPr>
        <w:t>METHODOLOGY</w:t>
      </w:r>
    </w:p>
    <w:p w14:paraId="1C8E9741" w14:textId="77777777" w:rsidR="00C163AA" w:rsidRPr="00C163AA" w:rsidRDefault="00C163AA" w:rsidP="00C163AA">
      <w:pPr>
        <w:numPr>
          <w:ilvl w:val="0"/>
          <w:numId w:val="32"/>
        </w:numPr>
        <w:jc w:val="left"/>
        <w:rPr>
          <w:b/>
          <w:bCs/>
          <w:sz w:val="22"/>
          <w:szCs w:val="22"/>
          <w:lang w:val="en-IN"/>
        </w:rPr>
      </w:pPr>
      <w:r w:rsidRPr="00C163AA">
        <w:rPr>
          <w:b/>
          <w:bCs/>
          <w:sz w:val="22"/>
          <w:szCs w:val="22"/>
          <w:lang w:val="en-IN"/>
        </w:rPr>
        <w:t>1. Requirement Gathering</w:t>
      </w:r>
    </w:p>
    <w:p w14:paraId="254D6976" w14:textId="77777777" w:rsidR="00C163AA" w:rsidRPr="00C163AA" w:rsidRDefault="00C163AA" w:rsidP="00C163AA">
      <w:pPr>
        <w:numPr>
          <w:ilvl w:val="0"/>
          <w:numId w:val="29"/>
        </w:numPr>
        <w:jc w:val="left"/>
        <w:rPr>
          <w:sz w:val="22"/>
          <w:szCs w:val="22"/>
          <w:lang w:val="en-IN"/>
        </w:rPr>
      </w:pPr>
      <w:r w:rsidRPr="00C163AA">
        <w:rPr>
          <w:sz w:val="22"/>
          <w:szCs w:val="22"/>
          <w:lang w:val="en-IN"/>
        </w:rPr>
        <w:t>Identified core features:</w:t>
      </w:r>
    </w:p>
    <w:p w14:paraId="25D3AD55" w14:textId="77777777" w:rsidR="00C163AA" w:rsidRPr="00C163AA" w:rsidRDefault="00C163AA" w:rsidP="00C163AA">
      <w:pPr>
        <w:numPr>
          <w:ilvl w:val="1"/>
          <w:numId w:val="29"/>
        </w:numPr>
        <w:jc w:val="left"/>
        <w:rPr>
          <w:sz w:val="22"/>
          <w:szCs w:val="22"/>
          <w:lang w:val="en-IN"/>
        </w:rPr>
      </w:pPr>
      <w:r w:rsidRPr="00C163AA">
        <w:rPr>
          <w:b/>
          <w:bCs/>
          <w:sz w:val="22"/>
          <w:szCs w:val="22"/>
          <w:lang w:val="en-IN"/>
        </w:rPr>
        <w:t>User Registration/Login</w:t>
      </w:r>
    </w:p>
    <w:p w14:paraId="44AD6B13" w14:textId="77777777" w:rsidR="00C163AA" w:rsidRPr="00C163AA" w:rsidRDefault="00C163AA" w:rsidP="00C163AA">
      <w:pPr>
        <w:numPr>
          <w:ilvl w:val="1"/>
          <w:numId w:val="29"/>
        </w:numPr>
        <w:jc w:val="left"/>
        <w:rPr>
          <w:sz w:val="22"/>
          <w:szCs w:val="22"/>
          <w:lang w:val="en-IN"/>
        </w:rPr>
      </w:pPr>
      <w:r w:rsidRPr="00C163AA">
        <w:rPr>
          <w:b/>
          <w:bCs/>
          <w:sz w:val="22"/>
          <w:szCs w:val="22"/>
          <w:lang w:val="en-IN"/>
        </w:rPr>
        <w:t>Account Dashboard</w:t>
      </w:r>
    </w:p>
    <w:p w14:paraId="4BF17F89" w14:textId="77777777" w:rsidR="00C163AA" w:rsidRPr="00C163AA" w:rsidRDefault="00C163AA" w:rsidP="00C163AA">
      <w:pPr>
        <w:numPr>
          <w:ilvl w:val="1"/>
          <w:numId w:val="29"/>
        </w:numPr>
        <w:jc w:val="left"/>
        <w:rPr>
          <w:sz w:val="22"/>
          <w:szCs w:val="22"/>
          <w:lang w:val="en-IN"/>
        </w:rPr>
      </w:pPr>
      <w:r w:rsidRPr="00C163AA">
        <w:rPr>
          <w:b/>
          <w:bCs/>
          <w:sz w:val="22"/>
          <w:szCs w:val="22"/>
          <w:lang w:val="en-IN"/>
        </w:rPr>
        <w:t>Transaction History</w:t>
      </w:r>
    </w:p>
    <w:p w14:paraId="0AB67720" w14:textId="77777777" w:rsidR="00C163AA" w:rsidRPr="00C163AA" w:rsidRDefault="00C163AA" w:rsidP="00C163AA">
      <w:pPr>
        <w:numPr>
          <w:ilvl w:val="1"/>
          <w:numId w:val="29"/>
        </w:numPr>
        <w:jc w:val="left"/>
        <w:rPr>
          <w:sz w:val="22"/>
          <w:szCs w:val="22"/>
          <w:lang w:val="en-IN"/>
        </w:rPr>
      </w:pPr>
      <w:r w:rsidRPr="00C163AA">
        <w:rPr>
          <w:b/>
          <w:bCs/>
          <w:sz w:val="22"/>
          <w:szCs w:val="22"/>
          <w:lang w:val="en-IN"/>
        </w:rPr>
        <w:t>Fund Transfer</w:t>
      </w:r>
    </w:p>
    <w:p w14:paraId="1504BDA0" w14:textId="77777777" w:rsidR="00C163AA" w:rsidRPr="00C163AA" w:rsidRDefault="00C163AA" w:rsidP="00C163AA">
      <w:pPr>
        <w:numPr>
          <w:ilvl w:val="1"/>
          <w:numId w:val="29"/>
        </w:numPr>
        <w:jc w:val="left"/>
        <w:rPr>
          <w:sz w:val="22"/>
          <w:szCs w:val="22"/>
          <w:lang w:val="en-IN"/>
        </w:rPr>
      </w:pPr>
      <w:r w:rsidRPr="00C163AA">
        <w:rPr>
          <w:b/>
          <w:bCs/>
          <w:sz w:val="22"/>
          <w:szCs w:val="22"/>
          <w:lang w:val="en-IN"/>
        </w:rPr>
        <w:t>OTP Verification</w:t>
      </w:r>
    </w:p>
    <w:p w14:paraId="71EB6309" w14:textId="77777777" w:rsidR="00C163AA" w:rsidRPr="0076463A" w:rsidRDefault="00C163AA" w:rsidP="00C163AA">
      <w:pPr>
        <w:numPr>
          <w:ilvl w:val="0"/>
          <w:numId w:val="29"/>
        </w:numPr>
        <w:jc w:val="left"/>
        <w:rPr>
          <w:sz w:val="22"/>
          <w:szCs w:val="22"/>
          <w:lang w:val="en-IN"/>
        </w:rPr>
      </w:pPr>
      <w:r w:rsidRPr="00C163AA">
        <w:rPr>
          <w:sz w:val="22"/>
          <w:szCs w:val="22"/>
          <w:lang w:val="en-IN"/>
        </w:rPr>
        <w:t xml:space="preserve">Defined roles: </w:t>
      </w:r>
      <w:r w:rsidRPr="00C163AA">
        <w:rPr>
          <w:b/>
          <w:bCs/>
          <w:sz w:val="22"/>
          <w:szCs w:val="22"/>
          <w:lang w:val="en-IN"/>
        </w:rPr>
        <w:t>Admin</w:t>
      </w:r>
      <w:r w:rsidRPr="00C163AA">
        <w:rPr>
          <w:sz w:val="22"/>
          <w:szCs w:val="22"/>
          <w:lang w:val="en-IN"/>
        </w:rPr>
        <w:t xml:space="preserve"> and </w:t>
      </w:r>
      <w:r w:rsidRPr="00C163AA">
        <w:rPr>
          <w:b/>
          <w:bCs/>
          <w:sz w:val="22"/>
          <w:szCs w:val="22"/>
          <w:lang w:val="en-IN"/>
        </w:rPr>
        <w:t>User</w:t>
      </w:r>
    </w:p>
    <w:p w14:paraId="45F5760A" w14:textId="77777777" w:rsidR="0076463A" w:rsidRPr="00C163AA" w:rsidRDefault="0076463A" w:rsidP="0076463A">
      <w:pPr>
        <w:ind w:left="720"/>
        <w:jc w:val="left"/>
        <w:rPr>
          <w:sz w:val="22"/>
          <w:szCs w:val="22"/>
          <w:lang w:val="en-IN"/>
        </w:rPr>
      </w:pPr>
    </w:p>
    <w:p w14:paraId="6E434E26" w14:textId="77777777" w:rsidR="00C163AA" w:rsidRPr="00C163AA" w:rsidRDefault="00C163AA" w:rsidP="00C163AA">
      <w:pPr>
        <w:jc w:val="left"/>
        <w:rPr>
          <w:sz w:val="22"/>
          <w:szCs w:val="22"/>
          <w:lang w:val="en-IN"/>
        </w:rPr>
      </w:pPr>
      <w:r w:rsidRPr="00C163AA">
        <w:rPr>
          <w:sz w:val="22"/>
          <w:szCs w:val="22"/>
          <w:lang w:val="en-IN"/>
        </w:rPr>
        <w:pict w14:anchorId="4DB9ED87">
          <v:rect id="_x0000_i1152" style="width:0;height:1.5pt" o:hralign="center" o:hrstd="t" o:hr="t" fillcolor="#a0a0a0" stroked="f"/>
        </w:pict>
      </w:r>
    </w:p>
    <w:p w14:paraId="2719E7A4" w14:textId="77777777" w:rsidR="00C163AA" w:rsidRPr="00C163AA" w:rsidRDefault="00C163AA" w:rsidP="00C163AA">
      <w:pPr>
        <w:numPr>
          <w:ilvl w:val="0"/>
          <w:numId w:val="32"/>
        </w:numPr>
        <w:jc w:val="left"/>
        <w:rPr>
          <w:b/>
          <w:bCs/>
          <w:sz w:val="22"/>
          <w:szCs w:val="22"/>
          <w:lang w:val="en-IN"/>
        </w:rPr>
      </w:pPr>
      <w:r w:rsidRPr="00C163AA">
        <w:rPr>
          <w:b/>
          <w:bCs/>
          <w:sz w:val="22"/>
          <w:szCs w:val="22"/>
          <w:lang w:val="en-IN"/>
        </w:rPr>
        <w:t>2. System Design</w:t>
      </w:r>
    </w:p>
    <w:p w14:paraId="27D83E58" w14:textId="77777777" w:rsidR="00C163AA" w:rsidRPr="00C163AA" w:rsidRDefault="00C163AA" w:rsidP="00C163AA">
      <w:pPr>
        <w:numPr>
          <w:ilvl w:val="0"/>
          <w:numId w:val="30"/>
        </w:numPr>
        <w:jc w:val="left"/>
        <w:rPr>
          <w:sz w:val="22"/>
          <w:szCs w:val="22"/>
          <w:lang w:val="en-IN"/>
        </w:rPr>
      </w:pPr>
      <w:r w:rsidRPr="00C163AA">
        <w:rPr>
          <w:b/>
          <w:bCs/>
          <w:sz w:val="22"/>
          <w:szCs w:val="22"/>
          <w:lang w:val="en-IN"/>
        </w:rPr>
        <w:t>Frontend:</w:t>
      </w:r>
    </w:p>
    <w:p w14:paraId="2DDC7F8D" w14:textId="77777777" w:rsidR="00C163AA" w:rsidRPr="00C163AA" w:rsidRDefault="00C163AA" w:rsidP="00C163AA">
      <w:pPr>
        <w:numPr>
          <w:ilvl w:val="1"/>
          <w:numId w:val="30"/>
        </w:numPr>
        <w:jc w:val="left"/>
        <w:rPr>
          <w:sz w:val="22"/>
          <w:szCs w:val="22"/>
          <w:lang w:val="en-IN"/>
        </w:rPr>
      </w:pPr>
      <w:r w:rsidRPr="00C163AA">
        <w:rPr>
          <w:sz w:val="22"/>
          <w:szCs w:val="22"/>
          <w:lang w:val="en-IN"/>
        </w:rPr>
        <w:t xml:space="preserve">Built using </w:t>
      </w:r>
      <w:r w:rsidRPr="00C163AA">
        <w:rPr>
          <w:b/>
          <w:bCs/>
          <w:sz w:val="22"/>
          <w:szCs w:val="22"/>
          <w:lang w:val="en-IN"/>
        </w:rPr>
        <w:t>React.js</w:t>
      </w:r>
      <w:r w:rsidRPr="00C163AA">
        <w:rPr>
          <w:sz w:val="22"/>
          <w:szCs w:val="22"/>
          <w:lang w:val="en-IN"/>
        </w:rPr>
        <w:t xml:space="preserve"> with Tailwind CSS / Bootstrap for responsive UI.</w:t>
      </w:r>
    </w:p>
    <w:p w14:paraId="7F1605EE" w14:textId="77777777" w:rsidR="00C163AA" w:rsidRPr="00C163AA" w:rsidRDefault="00C163AA" w:rsidP="00C163AA">
      <w:pPr>
        <w:numPr>
          <w:ilvl w:val="1"/>
          <w:numId w:val="30"/>
        </w:numPr>
        <w:jc w:val="left"/>
        <w:rPr>
          <w:sz w:val="22"/>
          <w:szCs w:val="22"/>
          <w:lang w:val="en-IN"/>
        </w:rPr>
      </w:pPr>
      <w:r w:rsidRPr="00C163AA">
        <w:rPr>
          <w:sz w:val="22"/>
          <w:szCs w:val="22"/>
          <w:lang w:val="en-IN"/>
        </w:rPr>
        <w:t>Includes dashboards, modals for transactions, and history views.</w:t>
      </w:r>
    </w:p>
    <w:p w14:paraId="0AEE8721" w14:textId="77777777" w:rsidR="00C163AA" w:rsidRPr="00C163AA" w:rsidRDefault="00C163AA" w:rsidP="00C163AA">
      <w:pPr>
        <w:numPr>
          <w:ilvl w:val="0"/>
          <w:numId w:val="30"/>
        </w:numPr>
        <w:jc w:val="left"/>
        <w:rPr>
          <w:sz w:val="22"/>
          <w:szCs w:val="22"/>
          <w:lang w:val="en-IN"/>
        </w:rPr>
      </w:pPr>
      <w:r w:rsidRPr="00C163AA">
        <w:rPr>
          <w:b/>
          <w:bCs/>
          <w:sz w:val="22"/>
          <w:szCs w:val="22"/>
          <w:lang w:val="en-IN"/>
        </w:rPr>
        <w:t>Backend:</w:t>
      </w:r>
    </w:p>
    <w:p w14:paraId="7BC2C6A4" w14:textId="77777777" w:rsidR="00C163AA" w:rsidRPr="00C163AA" w:rsidRDefault="00C163AA" w:rsidP="00C163AA">
      <w:pPr>
        <w:numPr>
          <w:ilvl w:val="1"/>
          <w:numId w:val="30"/>
        </w:numPr>
        <w:jc w:val="left"/>
        <w:rPr>
          <w:sz w:val="22"/>
          <w:szCs w:val="22"/>
          <w:lang w:val="en-IN"/>
        </w:rPr>
      </w:pPr>
      <w:r w:rsidRPr="00C163AA">
        <w:rPr>
          <w:sz w:val="22"/>
          <w:szCs w:val="22"/>
          <w:lang w:val="en-IN"/>
        </w:rPr>
        <w:t xml:space="preserve">Built using </w:t>
      </w:r>
      <w:r w:rsidRPr="00C163AA">
        <w:rPr>
          <w:b/>
          <w:bCs/>
          <w:sz w:val="22"/>
          <w:szCs w:val="22"/>
          <w:lang w:val="en-IN"/>
        </w:rPr>
        <w:t>Node.js</w:t>
      </w:r>
      <w:r w:rsidRPr="00C163AA">
        <w:rPr>
          <w:sz w:val="22"/>
          <w:szCs w:val="22"/>
          <w:lang w:val="en-IN"/>
        </w:rPr>
        <w:t xml:space="preserve"> with </w:t>
      </w:r>
      <w:r w:rsidRPr="00C163AA">
        <w:rPr>
          <w:b/>
          <w:bCs/>
          <w:sz w:val="22"/>
          <w:szCs w:val="22"/>
          <w:lang w:val="en-IN"/>
        </w:rPr>
        <w:t>Express.js</w:t>
      </w:r>
      <w:r w:rsidRPr="00C163AA">
        <w:rPr>
          <w:sz w:val="22"/>
          <w:szCs w:val="22"/>
          <w:lang w:val="en-IN"/>
        </w:rPr>
        <w:t xml:space="preserve"> to create RESTful APIs.</w:t>
      </w:r>
    </w:p>
    <w:p w14:paraId="7A4B709E" w14:textId="77777777" w:rsidR="00C163AA" w:rsidRPr="00C163AA" w:rsidRDefault="00C163AA" w:rsidP="00C163AA">
      <w:pPr>
        <w:numPr>
          <w:ilvl w:val="1"/>
          <w:numId w:val="30"/>
        </w:numPr>
        <w:jc w:val="left"/>
        <w:rPr>
          <w:sz w:val="22"/>
          <w:szCs w:val="22"/>
          <w:lang w:val="en-IN"/>
        </w:rPr>
      </w:pPr>
      <w:r w:rsidRPr="00C163AA">
        <w:rPr>
          <w:sz w:val="22"/>
          <w:szCs w:val="22"/>
          <w:lang w:val="en-IN"/>
        </w:rPr>
        <w:t>Handles business logic like fund transfer, account validation, OTP generation.</w:t>
      </w:r>
    </w:p>
    <w:p w14:paraId="3B2C6518" w14:textId="77777777" w:rsidR="00C163AA" w:rsidRPr="00C163AA" w:rsidRDefault="00C163AA" w:rsidP="00C163AA">
      <w:pPr>
        <w:numPr>
          <w:ilvl w:val="0"/>
          <w:numId w:val="30"/>
        </w:numPr>
        <w:jc w:val="left"/>
        <w:rPr>
          <w:sz w:val="22"/>
          <w:szCs w:val="22"/>
          <w:lang w:val="en-IN"/>
        </w:rPr>
      </w:pPr>
      <w:r w:rsidRPr="00C163AA">
        <w:rPr>
          <w:b/>
          <w:bCs/>
          <w:sz w:val="22"/>
          <w:szCs w:val="22"/>
          <w:lang w:val="en-IN"/>
        </w:rPr>
        <w:t>Database:</w:t>
      </w:r>
    </w:p>
    <w:p w14:paraId="312F21C3" w14:textId="77777777" w:rsidR="00C163AA" w:rsidRPr="00C163AA" w:rsidRDefault="00C163AA" w:rsidP="00C163AA">
      <w:pPr>
        <w:numPr>
          <w:ilvl w:val="1"/>
          <w:numId w:val="30"/>
        </w:numPr>
        <w:jc w:val="left"/>
        <w:rPr>
          <w:sz w:val="22"/>
          <w:szCs w:val="22"/>
          <w:lang w:val="en-IN"/>
        </w:rPr>
      </w:pPr>
      <w:r w:rsidRPr="00C163AA">
        <w:rPr>
          <w:sz w:val="22"/>
          <w:szCs w:val="22"/>
          <w:lang w:val="en-IN"/>
        </w:rPr>
        <w:t xml:space="preserve">Used </w:t>
      </w:r>
      <w:r w:rsidRPr="00C163AA">
        <w:rPr>
          <w:b/>
          <w:bCs/>
          <w:sz w:val="22"/>
          <w:szCs w:val="22"/>
          <w:lang w:val="en-IN"/>
        </w:rPr>
        <w:t>MongoDB</w:t>
      </w:r>
      <w:r w:rsidRPr="00C163AA">
        <w:rPr>
          <w:sz w:val="22"/>
          <w:szCs w:val="22"/>
          <w:lang w:val="en-IN"/>
        </w:rPr>
        <w:t xml:space="preserve"> (NoSQL) to store:</w:t>
      </w:r>
    </w:p>
    <w:p w14:paraId="782EF9B9" w14:textId="77777777" w:rsidR="00C163AA" w:rsidRPr="00C163AA" w:rsidRDefault="00C163AA" w:rsidP="00C163AA">
      <w:pPr>
        <w:numPr>
          <w:ilvl w:val="2"/>
          <w:numId w:val="30"/>
        </w:numPr>
        <w:jc w:val="left"/>
        <w:rPr>
          <w:sz w:val="22"/>
          <w:szCs w:val="22"/>
          <w:lang w:val="en-IN"/>
        </w:rPr>
      </w:pPr>
      <w:r w:rsidRPr="00C163AA">
        <w:rPr>
          <w:sz w:val="22"/>
          <w:szCs w:val="22"/>
          <w:lang w:val="en-IN"/>
        </w:rPr>
        <w:t>User data (account number, name, email)</w:t>
      </w:r>
    </w:p>
    <w:p w14:paraId="3D2F1DC7" w14:textId="77777777" w:rsidR="00C163AA" w:rsidRPr="00C163AA" w:rsidRDefault="00C163AA" w:rsidP="00C163AA">
      <w:pPr>
        <w:numPr>
          <w:ilvl w:val="2"/>
          <w:numId w:val="30"/>
        </w:numPr>
        <w:jc w:val="left"/>
        <w:rPr>
          <w:sz w:val="22"/>
          <w:szCs w:val="22"/>
          <w:lang w:val="en-IN"/>
        </w:rPr>
      </w:pPr>
      <w:r w:rsidRPr="00C163AA">
        <w:rPr>
          <w:sz w:val="22"/>
          <w:szCs w:val="22"/>
          <w:lang w:val="en-IN"/>
        </w:rPr>
        <w:t>Transactions (amount, type, timestamp)</w:t>
      </w:r>
    </w:p>
    <w:p w14:paraId="5396209A" w14:textId="77777777" w:rsidR="00C163AA" w:rsidRDefault="00C163AA" w:rsidP="00C163AA">
      <w:pPr>
        <w:numPr>
          <w:ilvl w:val="2"/>
          <w:numId w:val="30"/>
        </w:numPr>
        <w:jc w:val="left"/>
        <w:rPr>
          <w:sz w:val="22"/>
          <w:szCs w:val="22"/>
          <w:lang w:val="en-IN"/>
        </w:rPr>
      </w:pPr>
      <w:r w:rsidRPr="00C163AA">
        <w:rPr>
          <w:sz w:val="22"/>
          <w:szCs w:val="22"/>
          <w:lang w:val="en-IN"/>
        </w:rPr>
        <w:t>OTPs (with expiry)</w:t>
      </w:r>
    </w:p>
    <w:p w14:paraId="6EED4160" w14:textId="77777777" w:rsidR="0076463A" w:rsidRPr="00C163AA" w:rsidRDefault="0076463A" w:rsidP="0076463A">
      <w:pPr>
        <w:ind w:left="2160"/>
        <w:jc w:val="left"/>
        <w:rPr>
          <w:sz w:val="22"/>
          <w:szCs w:val="22"/>
          <w:lang w:val="en-IN"/>
        </w:rPr>
      </w:pPr>
    </w:p>
    <w:p w14:paraId="416D8E75" w14:textId="77777777" w:rsidR="00C163AA" w:rsidRPr="00C163AA" w:rsidRDefault="00C163AA" w:rsidP="00C163AA">
      <w:pPr>
        <w:jc w:val="left"/>
        <w:rPr>
          <w:sz w:val="22"/>
          <w:szCs w:val="22"/>
          <w:lang w:val="en-IN"/>
        </w:rPr>
      </w:pPr>
      <w:r w:rsidRPr="00C163AA">
        <w:rPr>
          <w:sz w:val="22"/>
          <w:szCs w:val="22"/>
          <w:lang w:val="en-IN"/>
        </w:rPr>
        <w:pict w14:anchorId="70DA3E97">
          <v:rect id="_x0000_i1153" style="width:0;height:1.5pt" o:hralign="center" o:hrstd="t" o:hr="t" fillcolor="#a0a0a0" stroked="f"/>
        </w:pict>
      </w:r>
    </w:p>
    <w:p w14:paraId="22FF0888" w14:textId="77777777" w:rsidR="00C163AA" w:rsidRPr="00C163AA" w:rsidRDefault="00C163AA" w:rsidP="00C163AA">
      <w:pPr>
        <w:numPr>
          <w:ilvl w:val="0"/>
          <w:numId w:val="32"/>
        </w:numPr>
        <w:jc w:val="left"/>
        <w:rPr>
          <w:b/>
          <w:bCs/>
          <w:sz w:val="22"/>
          <w:szCs w:val="22"/>
          <w:lang w:val="en-IN"/>
        </w:rPr>
      </w:pPr>
      <w:r w:rsidRPr="00C163AA">
        <w:rPr>
          <w:b/>
          <w:bCs/>
          <w:sz w:val="22"/>
          <w:szCs w:val="22"/>
          <w:lang w:val="en-IN"/>
        </w:rPr>
        <w:t>3. Implementation</w:t>
      </w:r>
    </w:p>
    <w:p w14:paraId="2CF6FDB5" w14:textId="77777777" w:rsidR="00C163AA" w:rsidRPr="00C163AA" w:rsidRDefault="00C163AA" w:rsidP="00C163AA">
      <w:pPr>
        <w:numPr>
          <w:ilvl w:val="0"/>
          <w:numId w:val="31"/>
        </w:numPr>
        <w:jc w:val="left"/>
        <w:rPr>
          <w:sz w:val="22"/>
          <w:szCs w:val="22"/>
          <w:lang w:val="en-IN"/>
        </w:rPr>
      </w:pPr>
      <w:r w:rsidRPr="00C163AA">
        <w:rPr>
          <w:b/>
          <w:bCs/>
          <w:sz w:val="22"/>
          <w:szCs w:val="22"/>
          <w:lang w:val="en-IN"/>
        </w:rPr>
        <w:t>Frontend</w:t>
      </w:r>
      <w:r w:rsidRPr="00C163AA">
        <w:rPr>
          <w:sz w:val="22"/>
          <w:szCs w:val="22"/>
          <w:lang w:val="en-IN"/>
        </w:rPr>
        <w:t xml:space="preserve"> connects to backend via </w:t>
      </w:r>
      <w:r w:rsidRPr="00C163AA">
        <w:rPr>
          <w:b/>
          <w:bCs/>
          <w:sz w:val="22"/>
          <w:szCs w:val="22"/>
          <w:lang w:val="en-IN"/>
        </w:rPr>
        <w:t>Axios</w:t>
      </w:r>
      <w:r w:rsidRPr="00C163AA">
        <w:rPr>
          <w:sz w:val="22"/>
          <w:szCs w:val="22"/>
          <w:lang w:val="en-IN"/>
        </w:rPr>
        <w:t xml:space="preserve"> for:</w:t>
      </w:r>
    </w:p>
    <w:p w14:paraId="1A6FDA5A" w14:textId="77777777" w:rsidR="00C163AA" w:rsidRPr="00C163AA" w:rsidRDefault="00C163AA" w:rsidP="00C163AA">
      <w:pPr>
        <w:numPr>
          <w:ilvl w:val="1"/>
          <w:numId w:val="31"/>
        </w:numPr>
        <w:jc w:val="left"/>
        <w:rPr>
          <w:sz w:val="22"/>
          <w:szCs w:val="22"/>
          <w:lang w:val="en-IN"/>
        </w:rPr>
      </w:pPr>
      <w:r w:rsidRPr="00C163AA">
        <w:rPr>
          <w:sz w:val="22"/>
          <w:szCs w:val="22"/>
          <w:lang w:val="en-IN"/>
        </w:rPr>
        <w:t>Login/Register</w:t>
      </w:r>
    </w:p>
    <w:p w14:paraId="5018811E" w14:textId="77777777" w:rsidR="00C163AA" w:rsidRPr="00C163AA" w:rsidRDefault="00C163AA" w:rsidP="00C163AA">
      <w:pPr>
        <w:numPr>
          <w:ilvl w:val="1"/>
          <w:numId w:val="31"/>
        </w:numPr>
        <w:jc w:val="left"/>
        <w:rPr>
          <w:sz w:val="22"/>
          <w:szCs w:val="22"/>
          <w:lang w:val="en-IN"/>
        </w:rPr>
      </w:pPr>
      <w:r w:rsidRPr="00C163AA">
        <w:rPr>
          <w:sz w:val="22"/>
          <w:szCs w:val="22"/>
          <w:lang w:val="en-IN"/>
        </w:rPr>
        <w:t>View Balance</w:t>
      </w:r>
    </w:p>
    <w:p w14:paraId="571E2E3E" w14:textId="77777777" w:rsidR="00C163AA" w:rsidRPr="00C163AA" w:rsidRDefault="00C163AA" w:rsidP="00C163AA">
      <w:pPr>
        <w:numPr>
          <w:ilvl w:val="1"/>
          <w:numId w:val="31"/>
        </w:numPr>
        <w:jc w:val="left"/>
        <w:rPr>
          <w:sz w:val="22"/>
          <w:szCs w:val="22"/>
          <w:lang w:val="en-IN"/>
        </w:rPr>
      </w:pPr>
      <w:r w:rsidRPr="00C163AA">
        <w:rPr>
          <w:sz w:val="22"/>
          <w:szCs w:val="22"/>
          <w:lang w:val="en-IN"/>
        </w:rPr>
        <w:t>Initiate Transactions</w:t>
      </w:r>
    </w:p>
    <w:p w14:paraId="3BE0F244" w14:textId="77777777" w:rsidR="00C163AA" w:rsidRPr="00C163AA" w:rsidRDefault="00C163AA" w:rsidP="00C163AA">
      <w:pPr>
        <w:numPr>
          <w:ilvl w:val="1"/>
          <w:numId w:val="31"/>
        </w:numPr>
        <w:jc w:val="left"/>
        <w:rPr>
          <w:sz w:val="22"/>
          <w:szCs w:val="22"/>
          <w:lang w:val="en-IN"/>
        </w:rPr>
      </w:pPr>
      <w:r w:rsidRPr="00C163AA">
        <w:rPr>
          <w:sz w:val="22"/>
          <w:szCs w:val="22"/>
          <w:lang w:val="en-IN"/>
        </w:rPr>
        <w:t>View Transaction History</w:t>
      </w:r>
    </w:p>
    <w:p w14:paraId="3FBAEA34" w14:textId="77777777" w:rsidR="00C163AA" w:rsidRPr="00C163AA" w:rsidRDefault="00C163AA" w:rsidP="00C163AA">
      <w:pPr>
        <w:numPr>
          <w:ilvl w:val="0"/>
          <w:numId w:val="31"/>
        </w:numPr>
        <w:jc w:val="left"/>
        <w:rPr>
          <w:sz w:val="22"/>
          <w:szCs w:val="22"/>
          <w:lang w:val="en-IN"/>
        </w:rPr>
      </w:pPr>
      <w:r w:rsidRPr="00C163AA">
        <w:rPr>
          <w:b/>
          <w:bCs/>
          <w:sz w:val="22"/>
          <w:szCs w:val="22"/>
          <w:lang w:val="en-IN"/>
        </w:rPr>
        <w:t>Backend API</w:t>
      </w:r>
      <w:r w:rsidRPr="00C163AA">
        <w:rPr>
          <w:sz w:val="22"/>
          <w:szCs w:val="22"/>
          <w:lang w:val="en-IN"/>
        </w:rPr>
        <w:t xml:space="preserve"> performs:</w:t>
      </w:r>
    </w:p>
    <w:p w14:paraId="00B79C05" w14:textId="77777777" w:rsidR="00C163AA" w:rsidRPr="00C163AA" w:rsidRDefault="00C163AA" w:rsidP="00C163AA">
      <w:pPr>
        <w:numPr>
          <w:ilvl w:val="1"/>
          <w:numId w:val="31"/>
        </w:numPr>
        <w:jc w:val="left"/>
        <w:rPr>
          <w:sz w:val="22"/>
          <w:szCs w:val="22"/>
          <w:lang w:val="en-IN"/>
        </w:rPr>
      </w:pPr>
      <w:r w:rsidRPr="00C163AA">
        <w:rPr>
          <w:sz w:val="22"/>
          <w:szCs w:val="22"/>
          <w:lang w:val="en-IN"/>
        </w:rPr>
        <w:t xml:space="preserve">Authentication using </w:t>
      </w:r>
      <w:r w:rsidRPr="00C163AA">
        <w:rPr>
          <w:b/>
          <w:bCs/>
          <w:sz w:val="22"/>
          <w:szCs w:val="22"/>
          <w:lang w:val="en-IN"/>
        </w:rPr>
        <w:t>JWT</w:t>
      </w:r>
    </w:p>
    <w:p w14:paraId="1EE9181A" w14:textId="77777777" w:rsidR="00C163AA" w:rsidRPr="00C163AA" w:rsidRDefault="00C163AA" w:rsidP="00C163AA">
      <w:pPr>
        <w:numPr>
          <w:ilvl w:val="1"/>
          <w:numId w:val="31"/>
        </w:numPr>
        <w:jc w:val="left"/>
        <w:rPr>
          <w:sz w:val="22"/>
          <w:szCs w:val="22"/>
          <w:lang w:val="en-IN"/>
        </w:rPr>
      </w:pPr>
      <w:r w:rsidRPr="00C163AA">
        <w:rPr>
          <w:sz w:val="22"/>
          <w:szCs w:val="22"/>
          <w:lang w:val="en-IN"/>
        </w:rPr>
        <w:t>Data validation and encryption</w:t>
      </w:r>
    </w:p>
    <w:p w14:paraId="6F4E5E55" w14:textId="77777777" w:rsidR="00C163AA" w:rsidRPr="006B7665" w:rsidRDefault="00C163AA" w:rsidP="00C163AA">
      <w:pPr>
        <w:numPr>
          <w:ilvl w:val="1"/>
          <w:numId w:val="31"/>
        </w:numPr>
        <w:jc w:val="left"/>
        <w:rPr>
          <w:sz w:val="22"/>
          <w:szCs w:val="22"/>
          <w:lang w:val="en-IN"/>
        </w:rPr>
      </w:pPr>
      <w:r w:rsidRPr="00C163AA">
        <w:rPr>
          <w:sz w:val="22"/>
          <w:szCs w:val="22"/>
          <w:lang w:val="en-IN"/>
        </w:rPr>
        <w:t xml:space="preserve">CRUD operations on MongoDB via </w:t>
      </w:r>
      <w:r w:rsidRPr="00C163AA">
        <w:rPr>
          <w:b/>
          <w:bCs/>
          <w:sz w:val="22"/>
          <w:szCs w:val="22"/>
          <w:lang w:val="en-IN"/>
        </w:rPr>
        <w:t>Mongoose</w:t>
      </w:r>
    </w:p>
    <w:p w14:paraId="07E991CB" w14:textId="77777777" w:rsidR="00C163AA" w:rsidRPr="00C163AA" w:rsidRDefault="00C163AA" w:rsidP="00C163AA">
      <w:pPr>
        <w:jc w:val="left"/>
        <w:rPr>
          <w:sz w:val="22"/>
          <w:szCs w:val="22"/>
          <w:lang w:val="en-IN"/>
        </w:rPr>
      </w:pPr>
    </w:p>
    <w:p w14:paraId="2C85D3C3" w14:textId="77777777" w:rsidR="00C163AA" w:rsidRPr="00C163AA" w:rsidRDefault="00C163AA" w:rsidP="00C163AA">
      <w:pPr>
        <w:jc w:val="left"/>
        <w:rPr>
          <w:sz w:val="22"/>
          <w:szCs w:val="22"/>
          <w:lang w:val="en-IN"/>
        </w:rPr>
      </w:pPr>
      <w:r w:rsidRPr="00C163AA">
        <w:rPr>
          <w:sz w:val="22"/>
          <w:szCs w:val="22"/>
          <w:lang w:val="en-IN"/>
        </w:rPr>
        <w:pict w14:anchorId="7FA00BEE">
          <v:rect id="_x0000_i1154" style="width:0;height:1.5pt" o:hralign="center" o:hrstd="t" o:hr="t" fillcolor="#a0a0a0" stroked="f"/>
        </w:pict>
      </w:r>
    </w:p>
    <w:p w14:paraId="251998DD" w14:textId="77777777" w:rsidR="00C163AA" w:rsidRPr="00C163AA" w:rsidRDefault="00C163AA" w:rsidP="00C163AA">
      <w:pPr>
        <w:numPr>
          <w:ilvl w:val="0"/>
          <w:numId w:val="32"/>
        </w:numPr>
        <w:jc w:val="left"/>
        <w:rPr>
          <w:b/>
          <w:bCs/>
          <w:sz w:val="22"/>
          <w:szCs w:val="22"/>
          <w:lang w:val="en-IN"/>
        </w:rPr>
      </w:pPr>
      <w:r w:rsidRPr="00C163AA">
        <w:rPr>
          <w:b/>
          <w:bCs/>
          <w:sz w:val="22"/>
          <w:szCs w:val="22"/>
          <w:lang w:val="en-IN"/>
        </w:rPr>
        <w:t>4. Testing</w:t>
      </w:r>
    </w:p>
    <w:p w14:paraId="620A1287" w14:textId="77777777" w:rsidR="00C163AA" w:rsidRPr="00C163AA" w:rsidRDefault="00C163AA" w:rsidP="00C163AA">
      <w:pPr>
        <w:numPr>
          <w:ilvl w:val="0"/>
          <w:numId w:val="32"/>
        </w:numPr>
        <w:jc w:val="left"/>
        <w:rPr>
          <w:sz w:val="22"/>
          <w:szCs w:val="22"/>
          <w:lang w:val="en-IN"/>
        </w:rPr>
      </w:pPr>
      <w:r w:rsidRPr="00C163AA">
        <w:rPr>
          <w:sz w:val="22"/>
          <w:szCs w:val="22"/>
          <w:lang w:val="en-IN"/>
        </w:rPr>
        <w:t xml:space="preserve">Unit testing with </w:t>
      </w:r>
      <w:r w:rsidRPr="00C163AA">
        <w:rPr>
          <w:b/>
          <w:bCs/>
          <w:sz w:val="22"/>
          <w:szCs w:val="22"/>
          <w:lang w:val="en-IN"/>
        </w:rPr>
        <w:t>Jest</w:t>
      </w:r>
      <w:r w:rsidRPr="00C163AA">
        <w:rPr>
          <w:sz w:val="22"/>
          <w:szCs w:val="22"/>
          <w:lang w:val="en-IN"/>
        </w:rPr>
        <w:t xml:space="preserve"> (Node) and </w:t>
      </w:r>
      <w:r w:rsidRPr="00C163AA">
        <w:rPr>
          <w:b/>
          <w:bCs/>
          <w:sz w:val="22"/>
          <w:szCs w:val="22"/>
          <w:lang w:val="en-IN"/>
        </w:rPr>
        <w:t>React Testing Library</w:t>
      </w:r>
    </w:p>
    <w:p w14:paraId="3775A062" w14:textId="77777777" w:rsidR="00C163AA" w:rsidRPr="00C163AA" w:rsidRDefault="00C163AA" w:rsidP="00C163AA">
      <w:pPr>
        <w:numPr>
          <w:ilvl w:val="0"/>
          <w:numId w:val="32"/>
        </w:numPr>
        <w:jc w:val="left"/>
        <w:rPr>
          <w:sz w:val="22"/>
          <w:szCs w:val="22"/>
          <w:lang w:val="en-IN"/>
        </w:rPr>
      </w:pPr>
      <w:r w:rsidRPr="00C163AA">
        <w:rPr>
          <w:sz w:val="22"/>
          <w:szCs w:val="22"/>
          <w:lang w:val="en-IN"/>
        </w:rPr>
        <w:t xml:space="preserve">API testing using </w:t>
      </w:r>
      <w:r w:rsidRPr="00C163AA">
        <w:rPr>
          <w:b/>
          <w:bCs/>
          <w:sz w:val="22"/>
          <w:szCs w:val="22"/>
          <w:lang w:val="en-IN"/>
        </w:rPr>
        <w:t>Postman</w:t>
      </w:r>
    </w:p>
    <w:p w14:paraId="36969330" w14:textId="77777777" w:rsidR="00C163AA" w:rsidRPr="00C163AA" w:rsidRDefault="00C163AA" w:rsidP="00C163AA">
      <w:pPr>
        <w:numPr>
          <w:ilvl w:val="0"/>
          <w:numId w:val="32"/>
        </w:numPr>
        <w:jc w:val="left"/>
        <w:rPr>
          <w:sz w:val="22"/>
          <w:szCs w:val="22"/>
          <w:lang w:val="en-IN"/>
        </w:rPr>
      </w:pPr>
      <w:r w:rsidRPr="00C163AA">
        <w:rPr>
          <w:sz w:val="22"/>
          <w:szCs w:val="22"/>
          <w:lang w:val="en-IN"/>
        </w:rPr>
        <w:t>Manual testing for:</w:t>
      </w:r>
    </w:p>
    <w:p w14:paraId="49996C22" w14:textId="77777777" w:rsidR="00C163AA" w:rsidRPr="00C163AA" w:rsidRDefault="00C163AA" w:rsidP="00C163AA">
      <w:pPr>
        <w:numPr>
          <w:ilvl w:val="1"/>
          <w:numId w:val="32"/>
        </w:numPr>
        <w:jc w:val="left"/>
        <w:rPr>
          <w:sz w:val="22"/>
          <w:szCs w:val="22"/>
          <w:lang w:val="en-IN"/>
        </w:rPr>
      </w:pPr>
      <w:r w:rsidRPr="00C163AA">
        <w:rPr>
          <w:sz w:val="22"/>
          <w:szCs w:val="22"/>
          <w:lang w:val="en-IN"/>
        </w:rPr>
        <w:t>Transaction scenarios</w:t>
      </w:r>
    </w:p>
    <w:p w14:paraId="1DD62A12" w14:textId="77777777" w:rsidR="00C163AA" w:rsidRPr="00C163AA" w:rsidRDefault="00C163AA" w:rsidP="00C163AA">
      <w:pPr>
        <w:numPr>
          <w:ilvl w:val="1"/>
          <w:numId w:val="32"/>
        </w:numPr>
        <w:jc w:val="left"/>
        <w:rPr>
          <w:sz w:val="22"/>
          <w:szCs w:val="22"/>
          <w:lang w:val="en-IN"/>
        </w:rPr>
      </w:pPr>
      <w:r w:rsidRPr="00C163AA">
        <w:rPr>
          <w:sz w:val="22"/>
          <w:szCs w:val="22"/>
          <w:lang w:val="en-IN"/>
        </w:rPr>
        <w:t>OTP flows</w:t>
      </w:r>
    </w:p>
    <w:p w14:paraId="3C18C696" w14:textId="77777777" w:rsidR="00C163AA" w:rsidRDefault="00C163AA" w:rsidP="00C163AA">
      <w:pPr>
        <w:numPr>
          <w:ilvl w:val="1"/>
          <w:numId w:val="32"/>
        </w:numPr>
        <w:jc w:val="left"/>
        <w:rPr>
          <w:sz w:val="22"/>
          <w:szCs w:val="22"/>
          <w:lang w:val="en-IN"/>
        </w:rPr>
      </w:pPr>
      <w:r w:rsidRPr="00C163AA">
        <w:rPr>
          <w:sz w:val="22"/>
          <w:szCs w:val="22"/>
          <w:lang w:val="en-IN"/>
        </w:rPr>
        <w:t>Edge cases (insufficient balance, invalid user)</w:t>
      </w:r>
    </w:p>
    <w:p w14:paraId="26419C8A" w14:textId="77777777" w:rsidR="0076463A" w:rsidRPr="00C163AA" w:rsidRDefault="0076463A" w:rsidP="0076463A">
      <w:pPr>
        <w:ind w:left="1440"/>
        <w:jc w:val="left"/>
        <w:rPr>
          <w:sz w:val="22"/>
          <w:szCs w:val="22"/>
          <w:lang w:val="en-IN"/>
        </w:rPr>
      </w:pPr>
    </w:p>
    <w:p w14:paraId="1D873E5D" w14:textId="77777777" w:rsidR="00C163AA" w:rsidRPr="00C163AA" w:rsidRDefault="00C163AA" w:rsidP="00C163AA">
      <w:pPr>
        <w:jc w:val="left"/>
        <w:rPr>
          <w:sz w:val="22"/>
          <w:szCs w:val="22"/>
          <w:lang w:val="en-IN"/>
        </w:rPr>
      </w:pPr>
      <w:r w:rsidRPr="00C163AA">
        <w:rPr>
          <w:sz w:val="22"/>
          <w:szCs w:val="22"/>
          <w:lang w:val="en-IN"/>
        </w:rPr>
        <w:pict w14:anchorId="39F6AB03">
          <v:rect id="_x0000_i1155" style="width:0;height:1.5pt" o:hralign="center" o:hrstd="t" o:hr="t" fillcolor="#a0a0a0" stroked="f"/>
        </w:pict>
      </w:r>
    </w:p>
    <w:p w14:paraId="68702F67" w14:textId="77777777" w:rsidR="00C163AA" w:rsidRPr="00C163AA" w:rsidRDefault="00C163AA" w:rsidP="00C163AA">
      <w:pPr>
        <w:numPr>
          <w:ilvl w:val="0"/>
          <w:numId w:val="32"/>
        </w:numPr>
        <w:jc w:val="left"/>
        <w:rPr>
          <w:b/>
          <w:bCs/>
          <w:sz w:val="22"/>
          <w:szCs w:val="22"/>
          <w:lang w:val="en-IN"/>
        </w:rPr>
      </w:pPr>
      <w:r w:rsidRPr="00C163AA">
        <w:rPr>
          <w:b/>
          <w:bCs/>
          <w:sz w:val="22"/>
          <w:szCs w:val="22"/>
          <w:lang w:val="en-IN"/>
        </w:rPr>
        <w:t>5. Deployment</w:t>
      </w:r>
    </w:p>
    <w:p w14:paraId="32D77668" w14:textId="77777777" w:rsidR="00C163AA" w:rsidRPr="00C163AA" w:rsidRDefault="00C163AA" w:rsidP="00C163AA">
      <w:pPr>
        <w:numPr>
          <w:ilvl w:val="0"/>
          <w:numId w:val="33"/>
        </w:numPr>
        <w:jc w:val="left"/>
        <w:rPr>
          <w:sz w:val="22"/>
          <w:szCs w:val="22"/>
          <w:lang w:val="en-IN"/>
        </w:rPr>
      </w:pPr>
      <w:r w:rsidRPr="00C163AA">
        <w:rPr>
          <w:b/>
          <w:bCs/>
          <w:sz w:val="22"/>
          <w:szCs w:val="22"/>
          <w:lang w:val="en-IN"/>
        </w:rPr>
        <w:t>Frontend:</w:t>
      </w:r>
      <w:r w:rsidRPr="00C163AA">
        <w:rPr>
          <w:sz w:val="22"/>
          <w:szCs w:val="22"/>
          <w:lang w:val="en-IN"/>
        </w:rPr>
        <w:t xml:space="preserve"> Deployed on </w:t>
      </w:r>
      <w:proofErr w:type="spellStart"/>
      <w:r w:rsidRPr="00C163AA">
        <w:rPr>
          <w:b/>
          <w:bCs/>
          <w:sz w:val="22"/>
          <w:szCs w:val="22"/>
          <w:lang w:val="en-IN"/>
        </w:rPr>
        <w:t>Vercel</w:t>
      </w:r>
      <w:proofErr w:type="spellEnd"/>
      <w:r w:rsidRPr="00C163AA">
        <w:rPr>
          <w:b/>
          <w:bCs/>
          <w:sz w:val="22"/>
          <w:szCs w:val="22"/>
          <w:lang w:val="en-IN"/>
        </w:rPr>
        <w:t xml:space="preserve"> / Netlify</w:t>
      </w:r>
    </w:p>
    <w:p w14:paraId="0EE65484" w14:textId="77777777" w:rsidR="00C163AA" w:rsidRPr="00C163AA" w:rsidRDefault="00C163AA" w:rsidP="00C163AA">
      <w:pPr>
        <w:numPr>
          <w:ilvl w:val="0"/>
          <w:numId w:val="33"/>
        </w:numPr>
        <w:jc w:val="left"/>
        <w:rPr>
          <w:sz w:val="22"/>
          <w:szCs w:val="22"/>
          <w:lang w:val="en-IN"/>
        </w:rPr>
      </w:pPr>
      <w:r w:rsidRPr="00C163AA">
        <w:rPr>
          <w:b/>
          <w:bCs/>
          <w:sz w:val="22"/>
          <w:szCs w:val="22"/>
          <w:lang w:val="en-IN"/>
        </w:rPr>
        <w:t>Backend:</w:t>
      </w:r>
      <w:r w:rsidRPr="00C163AA">
        <w:rPr>
          <w:sz w:val="22"/>
          <w:szCs w:val="22"/>
          <w:lang w:val="en-IN"/>
        </w:rPr>
        <w:t xml:space="preserve"> Hosted using </w:t>
      </w:r>
      <w:r w:rsidRPr="00C163AA">
        <w:rPr>
          <w:b/>
          <w:bCs/>
          <w:sz w:val="22"/>
          <w:szCs w:val="22"/>
          <w:lang w:val="en-IN"/>
        </w:rPr>
        <w:t>Render / Railway / Heroku</w:t>
      </w:r>
    </w:p>
    <w:p w14:paraId="35451289" w14:textId="77777777" w:rsidR="00C163AA" w:rsidRDefault="00C163AA" w:rsidP="00C163AA">
      <w:pPr>
        <w:numPr>
          <w:ilvl w:val="0"/>
          <w:numId w:val="33"/>
        </w:numPr>
        <w:jc w:val="left"/>
        <w:rPr>
          <w:sz w:val="22"/>
          <w:szCs w:val="22"/>
          <w:lang w:val="en-IN"/>
        </w:rPr>
      </w:pPr>
      <w:r w:rsidRPr="00C163AA">
        <w:rPr>
          <w:b/>
          <w:bCs/>
          <w:sz w:val="22"/>
          <w:szCs w:val="22"/>
          <w:lang w:val="en-IN"/>
        </w:rPr>
        <w:t>Database:</w:t>
      </w:r>
      <w:r w:rsidRPr="00C163AA">
        <w:rPr>
          <w:sz w:val="22"/>
          <w:szCs w:val="22"/>
          <w:lang w:val="en-IN"/>
        </w:rPr>
        <w:t xml:space="preserve"> Hosted with </w:t>
      </w:r>
      <w:r w:rsidRPr="00C163AA">
        <w:rPr>
          <w:b/>
          <w:bCs/>
          <w:sz w:val="22"/>
          <w:szCs w:val="22"/>
          <w:lang w:val="en-IN"/>
        </w:rPr>
        <w:t>MongoDB Atlas</w:t>
      </w:r>
      <w:r w:rsidRPr="00C163AA">
        <w:rPr>
          <w:sz w:val="22"/>
          <w:szCs w:val="22"/>
          <w:lang w:val="en-IN"/>
        </w:rPr>
        <w:t xml:space="preserve"> (cloud)</w:t>
      </w:r>
    </w:p>
    <w:p w14:paraId="487C69CB" w14:textId="77777777" w:rsidR="0076463A" w:rsidRPr="00C163AA" w:rsidRDefault="0076463A" w:rsidP="0076463A">
      <w:pPr>
        <w:ind w:left="720"/>
        <w:jc w:val="left"/>
        <w:rPr>
          <w:sz w:val="22"/>
          <w:szCs w:val="22"/>
          <w:lang w:val="en-IN"/>
        </w:rPr>
      </w:pPr>
    </w:p>
    <w:p w14:paraId="35E4EFA8" w14:textId="77777777" w:rsidR="00C163AA" w:rsidRPr="00C163AA" w:rsidRDefault="00C163AA" w:rsidP="00C163AA">
      <w:pPr>
        <w:jc w:val="left"/>
        <w:rPr>
          <w:sz w:val="22"/>
          <w:szCs w:val="22"/>
          <w:lang w:val="en-IN"/>
        </w:rPr>
      </w:pPr>
      <w:r w:rsidRPr="00C163AA">
        <w:rPr>
          <w:sz w:val="22"/>
          <w:szCs w:val="22"/>
          <w:lang w:val="en-IN"/>
        </w:rPr>
        <w:pict w14:anchorId="470B6E2D">
          <v:rect id="_x0000_i1156" style="width:0;height:1.5pt" o:hralign="center" o:hrstd="t" o:hr="t" fillcolor="#a0a0a0" stroked="f"/>
        </w:pict>
      </w:r>
    </w:p>
    <w:p w14:paraId="2ACACA5D" w14:textId="77777777" w:rsidR="00C163AA" w:rsidRPr="00C163AA" w:rsidRDefault="00C163AA" w:rsidP="00C163AA">
      <w:pPr>
        <w:numPr>
          <w:ilvl w:val="0"/>
          <w:numId w:val="32"/>
        </w:numPr>
        <w:jc w:val="left"/>
        <w:rPr>
          <w:b/>
          <w:bCs/>
          <w:sz w:val="22"/>
          <w:szCs w:val="22"/>
          <w:lang w:val="en-IN"/>
        </w:rPr>
      </w:pPr>
      <w:r w:rsidRPr="00C163AA">
        <w:rPr>
          <w:b/>
          <w:bCs/>
          <w:sz w:val="22"/>
          <w:szCs w:val="22"/>
          <w:lang w:val="en-IN"/>
        </w:rPr>
        <w:t>6. Maintenance &amp; Scalability</w:t>
      </w:r>
    </w:p>
    <w:p w14:paraId="40C20C74" w14:textId="77777777" w:rsidR="00C163AA" w:rsidRPr="00C163AA" w:rsidRDefault="00C163AA" w:rsidP="00C163AA">
      <w:pPr>
        <w:numPr>
          <w:ilvl w:val="0"/>
          <w:numId w:val="34"/>
        </w:numPr>
        <w:jc w:val="left"/>
        <w:rPr>
          <w:sz w:val="22"/>
          <w:szCs w:val="22"/>
          <w:lang w:val="en-IN"/>
        </w:rPr>
      </w:pPr>
      <w:r w:rsidRPr="00C163AA">
        <w:rPr>
          <w:sz w:val="22"/>
          <w:szCs w:val="22"/>
          <w:lang w:val="en-IN"/>
        </w:rPr>
        <w:t>Modular codebase for adding features (bill payments, mobile banking)</w:t>
      </w:r>
    </w:p>
    <w:p w14:paraId="6F64A098" w14:textId="77777777" w:rsidR="00C163AA" w:rsidRPr="00C163AA" w:rsidRDefault="00C163AA" w:rsidP="00C163AA">
      <w:pPr>
        <w:numPr>
          <w:ilvl w:val="0"/>
          <w:numId w:val="34"/>
        </w:numPr>
        <w:jc w:val="left"/>
        <w:rPr>
          <w:sz w:val="22"/>
          <w:szCs w:val="22"/>
          <w:lang w:val="en-IN"/>
        </w:rPr>
      </w:pPr>
      <w:r w:rsidRPr="00C163AA">
        <w:rPr>
          <w:sz w:val="22"/>
          <w:szCs w:val="22"/>
          <w:lang w:val="en-IN"/>
        </w:rPr>
        <w:t>Scalable NoSQL structure to handle large user data</w:t>
      </w:r>
    </w:p>
    <w:p w14:paraId="0271DAFD" w14:textId="77777777" w:rsidR="00C163AA" w:rsidRDefault="00C163AA" w:rsidP="00C163AA">
      <w:pPr>
        <w:numPr>
          <w:ilvl w:val="0"/>
          <w:numId w:val="34"/>
        </w:numPr>
        <w:jc w:val="left"/>
        <w:rPr>
          <w:sz w:val="22"/>
          <w:szCs w:val="22"/>
          <w:lang w:val="en-IN"/>
        </w:rPr>
      </w:pPr>
      <w:r w:rsidRPr="00C163AA">
        <w:rPr>
          <w:sz w:val="22"/>
          <w:szCs w:val="22"/>
          <w:lang w:val="en-IN"/>
        </w:rPr>
        <w:t xml:space="preserve">Future support for </w:t>
      </w:r>
      <w:r w:rsidRPr="00C163AA">
        <w:rPr>
          <w:b/>
          <w:bCs/>
          <w:sz w:val="22"/>
          <w:szCs w:val="22"/>
          <w:lang w:val="en-IN"/>
        </w:rPr>
        <w:t>mobile version</w:t>
      </w:r>
      <w:r w:rsidRPr="00C163AA">
        <w:rPr>
          <w:sz w:val="22"/>
          <w:szCs w:val="22"/>
          <w:lang w:val="en-IN"/>
        </w:rPr>
        <w:t xml:space="preserve"> using React Native</w:t>
      </w:r>
    </w:p>
    <w:p w14:paraId="7E922214" w14:textId="77777777" w:rsidR="0076463A" w:rsidRPr="00C163AA" w:rsidRDefault="0076463A" w:rsidP="0076463A">
      <w:pPr>
        <w:ind w:left="720"/>
        <w:jc w:val="left"/>
        <w:rPr>
          <w:sz w:val="22"/>
          <w:szCs w:val="22"/>
          <w:lang w:val="en-IN"/>
        </w:rPr>
      </w:pPr>
    </w:p>
    <w:p w14:paraId="7B43BE45" w14:textId="77777777" w:rsidR="00C163AA" w:rsidRPr="00C163AA" w:rsidRDefault="00C163AA" w:rsidP="00C163AA">
      <w:pPr>
        <w:jc w:val="left"/>
      </w:pPr>
    </w:p>
    <w:p w14:paraId="25111396" w14:textId="16455989" w:rsidR="003655CA" w:rsidRDefault="003655CA" w:rsidP="008B5E6E">
      <w:pPr>
        <w:pStyle w:val="BodyText"/>
        <w:spacing w:after="0" w:line="360" w:lineRule="auto"/>
        <w:ind w:firstLine="0"/>
      </w:pPr>
    </w:p>
    <w:p w14:paraId="15F03369" w14:textId="77777777" w:rsidR="003655CA" w:rsidRDefault="003655CA" w:rsidP="008B5E6E">
      <w:pPr>
        <w:pStyle w:val="BodyText"/>
        <w:spacing w:after="0" w:line="360" w:lineRule="auto"/>
        <w:ind w:firstLine="0"/>
      </w:pPr>
    </w:p>
    <w:p w14:paraId="4A03D9FE" w14:textId="77777777" w:rsidR="003655CA" w:rsidRDefault="003655CA" w:rsidP="008B5E6E">
      <w:pPr>
        <w:pStyle w:val="BodyText"/>
        <w:spacing w:after="0" w:line="360" w:lineRule="auto"/>
        <w:ind w:firstLine="0"/>
      </w:pPr>
    </w:p>
    <w:p w14:paraId="675E2381" w14:textId="77777777" w:rsidR="003655CA" w:rsidRDefault="003655CA" w:rsidP="008B5E6E">
      <w:pPr>
        <w:pStyle w:val="BodyText"/>
        <w:spacing w:after="0" w:line="360" w:lineRule="auto"/>
        <w:ind w:firstLine="0"/>
      </w:pPr>
    </w:p>
    <w:p w14:paraId="408E25F6" w14:textId="77777777" w:rsidR="003239B6" w:rsidRDefault="003239B6" w:rsidP="008B5E6E">
      <w:pPr>
        <w:pStyle w:val="BodyText"/>
        <w:spacing w:after="0" w:line="360" w:lineRule="auto"/>
        <w:ind w:firstLine="0"/>
      </w:pPr>
    </w:p>
    <w:p w14:paraId="08935574" w14:textId="77777777" w:rsidR="006B7665" w:rsidRDefault="006B7665" w:rsidP="008B5E6E">
      <w:pPr>
        <w:pStyle w:val="BodyText"/>
        <w:spacing w:after="0" w:line="360" w:lineRule="auto"/>
        <w:ind w:firstLine="0"/>
      </w:pPr>
    </w:p>
    <w:p w14:paraId="57208E45" w14:textId="77777777" w:rsidR="006B7665" w:rsidRDefault="006B7665" w:rsidP="008B5E6E">
      <w:pPr>
        <w:pStyle w:val="BodyText"/>
        <w:spacing w:after="0" w:line="360" w:lineRule="auto"/>
        <w:ind w:firstLine="0"/>
      </w:pPr>
    </w:p>
    <w:p w14:paraId="48B6D1B8" w14:textId="77777777" w:rsidR="006B7665" w:rsidRDefault="006B7665" w:rsidP="008B5E6E">
      <w:pPr>
        <w:pStyle w:val="BodyText"/>
        <w:spacing w:after="0" w:line="360" w:lineRule="auto"/>
        <w:ind w:firstLine="0"/>
      </w:pPr>
    </w:p>
    <w:p w14:paraId="76CC8AB8" w14:textId="77777777" w:rsidR="006B7665" w:rsidRDefault="006B7665" w:rsidP="008B5E6E">
      <w:pPr>
        <w:pStyle w:val="BodyText"/>
        <w:spacing w:after="0" w:line="360" w:lineRule="auto"/>
        <w:ind w:firstLine="0"/>
      </w:pPr>
    </w:p>
    <w:p w14:paraId="3B4F5398" w14:textId="77777777" w:rsidR="006B7665" w:rsidRDefault="006B7665" w:rsidP="008B5E6E">
      <w:pPr>
        <w:pStyle w:val="BodyText"/>
        <w:spacing w:after="0" w:line="360" w:lineRule="auto"/>
        <w:ind w:firstLine="0"/>
      </w:pPr>
    </w:p>
    <w:p w14:paraId="4FDA5498" w14:textId="77777777" w:rsidR="006B7665" w:rsidRDefault="006B7665" w:rsidP="008B5E6E">
      <w:pPr>
        <w:pStyle w:val="BodyText"/>
        <w:spacing w:after="0" w:line="360" w:lineRule="auto"/>
        <w:ind w:firstLine="0"/>
      </w:pPr>
    </w:p>
    <w:p w14:paraId="50A9B2DC" w14:textId="77777777" w:rsidR="006B7665" w:rsidRDefault="006B7665" w:rsidP="008B5E6E">
      <w:pPr>
        <w:pStyle w:val="BodyText"/>
        <w:spacing w:after="0" w:line="360" w:lineRule="auto"/>
        <w:ind w:firstLine="0"/>
      </w:pPr>
    </w:p>
    <w:p w14:paraId="3547A4D2" w14:textId="77777777" w:rsidR="006B7665" w:rsidRDefault="006B7665" w:rsidP="008B5E6E">
      <w:pPr>
        <w:pStyle w:val="BodyText"/>
        <w:spacing w:after="0" w:line="360" w:lineRule="auto"/>
        <w:ind w:firstLine="0"/>
      </w:pPr>
    </w:p>
    <w:p w14:paraId="22861EDA" w14:textId="77777777" w:rsidR="006B7665" w:rsidRDefault="006B7665" w:rsidP="008B5E6E">
      <w:pPr>
        <w:pStyle w:val="BodyText"/>
        <w:spacing w:after="0" w:line="360" w:lineRule="auto"/>
        <w:ind w:firstLine="0"/>
      </w:pPr>
    </w:p>
    <w:p w14:paraId="3D788D90" w14:textId="77777777" w:rsidR="006B7665" w:rsidRDefault="006B7665" w:rsidP="008B5E6E">
      <w:pPr>
        <w:pStyle w:val="BodyText"/>
        <w:spacing w:after="0" w:line="360" w:lineRule="auto"/>
        <w:ind w:firstLine="0"/>
      </w:pPr>
    </w:p>
    <w:p w14:paraId="1A0381E0" w14:textId="77777777" w:rsidR="003239B6" w:rsidRDefault="003239B6" w:rsidP="008B5E6E">
      <w:pPr>
        <w:pStyle w:val="BodyText"/>
        <w:spacing w:after="0" w:line="360" w:lineRule="auto"/>
        <w:ind w:firstLine="0"/>
      </w:pPr>
    </w:p>
    <w:p w14:paraId="1DC35AD5" w14:textId="77777777" w:rsidR="003239B6" w:rsidRDefault="003239B6" w:rsidP="008B5E6E">
      <w:pPr>
        <w:pStyle w:val="BodyText"/>
        <w:spacing w:after="0" w:line="360" w:lineRule="auto"/>
        <w:ind w:firstLine="0"/>
      </w:pPr>
    </w:p>
    <w:p w14:paraId="7DE6F1F7" w14:textId="77777777" w:rsidR="00B47ADF" w:rsidRDefault="00B47ADF" w:rsidP="008B5E6E">
      <w:pPr>
        <w:pStyle w:val="BodyText"/>
        <w:spacing w:after="0" w:line="360" w:lineRule="auto"/>
        <w:ind w:firstLine="0"/>
      </w:pPr>
    </w:p>
    <w:p w14:paraId="41127443" w14:textId="77777777" w:rsidR="00B47ADF" w:rsidRDefault="00B47ADF" w:rsidP="008B5E6E">
      <w:pPr>
        <w:pStyle w:val="BodyText"/>
        <w:spacing w:after="0" w:line="360" w:lineRule="auto"/>
        <w:ind w:firstLine="0"/>
      </w:pPr>
    </w:p>
    <w:p w14:paraId="1D44D881" w14:textId="77777777" w:rsidR="00B47ADF" w:rsidRDefault="00B47ADF" w:rsidP="008B5E6E">
      <w:pPr>
        <w:pStyle w:val="BodyText"/>
        <w:spacing w:after="0" w:line="360" w:lineRule="auto"/>
        <w:ind w:firstLine="0"/>
      </w:pPr>
    </w:p>
    <w:p w14:paraId="2CBA638E" w14:textId="77777777" w:rsidR="00B47ADF" w:rsidRDefault="00B47ADF" w:rsidP="008B5E6E">
      <w:pPr>
        <w:pStyle w:val="BodyText"/>
        <w:spacing w:after="0" w:line="360" w:lineRule="auto"/>
        <w:ind w:firstLine="0"/>
      </w:pPr>
    </w:p>
    <w:p w14:paraId="1D146811" w14:textId="77777777" w:rsidR="00B47ADF" w:rsidRDefault="00B47ADF" w:rsidP="008B5E6E">
      <w:pPr>
        <w:pStyle w:val="BodyText"/>
        <w:spacing w:after="0" w:line="360" w:lineRule="auto"/>
        <w:ind w:firstLine="0"/>
      </w:pPr>
    </w:p>
    <w:p w14:paraId="32868FF1" w14:textId="77777777" w:rsidR="00B47ADF" w:rsidRDefault="00B47ADF" w:rsidP="008B5E6E">
      <w:pPr>
        <w:pStyle w:val="BodyText"/>
        <w:spacing w:after="0" w:line="360" w:lineRule="auto"/>
        <w:ind w:firstLine="0"/>
      </w:pPr>
    </w:p>
    <w:p w14:paraId="7410D846" w14:textId="77777777" w:rsidR="00B47ADF" w:rsidRDefault="00B47ADF" w:rsidP="008B5E6E">
      <w:pPr>
        <w:pStyle w:val="BodyText"/>
        <w:spacing w:after="0" w:line="360" w:lineRule="auto"/>
        <w:ind w:firstLine="0"/>
      </w:pPr>
    </w:p>
    <w:p w14:paraId="2729A265" w14:textId="77777777" w:rsidR="00B47ADF" w:rsidRPr="005B520E" w:rsidRDefault="00B47ADF" w:rsidP="008B5E6E">
      <w:pPr>
        <w:pStyle w:val="BodyText"/>
        <w:spacing w:after="0" w:line="360" w:lineRule="auto"/>
        <w:ind w:firstLine="0"/>
      </w:pPr>
    </w:p>
    <w:p w14:paraId="4C80A46D"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lastRenderedPageBreak/>
        <w:t>EXPERIMENTS</w:t>
      </w:r>
    </w:p>
    <w:p w14:paraId="037A7296" w14:textId="77777777" w:rsidR="003239B6" w:rsidRPr="003239B6" w:rsidRDefault="003239B6" w:rsidP="003239B6">
      <w:pPr>
        <w:spacing w:before="100" w:beforeAutospacing="1" w:after="100" w:afterAutospacing="1"/>
        <w:jc w:val="left"/>
        <w:rPr>
          <w:rFonts w:eastAsia="Times New Roman"/>
          <w:sz w:val="24"/>
          <w:szCs w:val="24"/>
          <w:lang w:val="en-IN" w:eastAsia="en-IN"/>
        </w:rPr>
      </w:pPr>
      <w:r w:rsidRPr="003239B6">
        <w:rPr>
          <w:rFonts w:eastAsia="Times New Roman"/>
          <w:sz w:val="24"/>
          <w:szCs w:val="24"/>
          <w:lang w:val="en-IN" w:eastAsia="en-IN"/>
        </w:rPr>
        <w:t xml:space="preserve">To evaluate the functionality and effectiveness of the </w:t>
      </w:r>
      <w:r w:rsidRPr="003239B6">
        <w:rPr>
          <w:rFonts w:eastAsia="Times New Roman"/>
          <w:b/>
          <w:bCs/>
          <w:sz w:val="24"/>
          <w:szCs w:val="24"/>
          <w:lang w:val="en-IN" w:eastAsia="en-IN"/>
        </w:rPr>
        <w:t>Banking Management System</w:t>
      </w:r>
      <w:r w:rsidRPr="003239B6">
        <w:rPr>
          <w:rFonts w:eastAsia="Times New Roman"/>
          <w:sz w:val="24"/>
          <w:szCs w:val="24"/>
          <w:lang w:val="en-IN" w:eastAsia="en-IN"/>
        </w:rPr>
        <w:t>, several experiments were conducted across different modules. The transaction monitoring feature was tested by simulating various account activities, including deposits, withdrawals, transfers, and account balance inquiries. The system accurately recorded and updated transactions in real time, generating comprehensive reports with complete audit trails. The account management module was validated by creating and managing different types of accounts, updating customer information, and testing account closure processes. All operations were executed smoothly, with proper validations and error handling. For the loan processing system, applications were submitted with varying loan types, interest rates, and repayment schedules. The system effectively processed applications, calculated EMI plans, and tracked payment histories, ensuring transparency and accuracy. The financial reporting tools were tested by generating balance sheets, profit and loss statements, and regulatory compliance reports. The outputs matched expected results, confirming the system’s reliability. Overall, the experiments demonstrated the system's efficiency in streamlining banking operations, ensuring data integrity, and enhancing overall user experience.</w:t>
      </w:r>
    </w:p>
    <w:p w14:paraId="1032A311" w14:textId="445ED041" w:rsidR="008D3342" w:rsidRDefault="00E730B3" w:rsidP="00A728B8">
      <w:pPr>
        <w:spacing w:line="360" w:lineRule="auto"/>
        <w:jc w:val="both"/>
      </w:pPr>
      <w:r>
        <w:rPr>
          <w:noProof/>
        </w:rPr>
        <w:drawing>
          <wp:inline distT="0" distB="0" distL="0" distR="0" wp14:anchorId="046835B1" wp14:editId="317D3CA4">
            <wp:extent cx="6408420" cy="3039110"/>
            <wp:effectExtent l="0" t="0" r="0" b="8890"/>
            <wp:docPr id="138439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92267" name=""/>
                    <pic:cNvPicPr/>
                  </pic:nvPicPr>
                  <pic:blipFill>
                    <a:blip r:embed="rId12"/>
                    <a:stretch>
                      <a:fillRect/>
                    </a:stretch>
                  </pic:blipFill>
                  <pic:spPr>
                    <a:xfrm>
                      <a:off x="0" y="0"/>
                      <a:ext cx="6408420" cy="3039110"/>
                    </a:xfrm>
                    <a:prstGeom prst="rect">
                      <a:avLst/>
                    </a:prstGeom>
                  </pic:spPr>
                </pic:pic>
              </a:graphicData>
            </a:graphic>
          </wp:inline>
        </w:drawing>
      </w:r>
    </w:p>
    <w:p w14:paraId="18758736" w14:textId="77777777" w:rsidR="00E730B3" w:rsidRDefault="00A728B8" w:rsidP="00A728B8">
      <w:pPr>
        <w:pStyle w:val="BodyText"/>
        <w:spacing w:line="360" w:lineRule="auto"/>
        <w:rPr>
          <w:lang w:val="en-US"/>
        </w:rPr>
      </w:pPr>
      <w:r>
        <w:rPr>
          <w:lang w:val="en-US"/>
        </w:rPr>
        <w:br/>
      </w:r>
      <w:r>
        <w:rPr>
          <w:lang w:val="en-US"/>
        </w:rPr>
        <w:br/>
      </w:r>
    </w:p>
    <w:p w14:paraId="3D699D96" w14:textId="77777777" w:rsidR="00E730B3" w:rsidRDefault="00E730B3" w:rsidP="00A728B8">
      <w:pPr>
        <w:pStyle w:val="BodyText"/>
        <w:spacing w:line="360" w:lineRule="auto"/>
        <w:rPr>
          <w:lang w:val="en-US"/>
        </w:rPr>
      </w:pPr>
    </w:p>
    <w:p w14:paraId="05FABD0F" w14:textId="77777777" w:rsidR="00E730B3" w:rsidRDefault="00E730B3" w:rsidP="00A728B8">
      <w:pPr>
        <w:pStyle w:val="BodyText"/>
        <w:spacing w:line="360" w:lineRule="auto"/>
        <w:rPr>
          <w:lang w:val="en-US"/>
        </w:rPr>
      </w:pPr>
    </w:p>
    <w:p w14:paraId="4562FE3F" w14:textId="17CF479B" w:rsidR="00A728B8" w:rsidRDefault="00A728B8" w:rsidP="00A728B8">
      <w:pPr>
        <w:pStyle w:val="BodyText"/>
        <w:spacing w:line="360" w:lineRule="auto"/>
        <w:rPr>
          <w:lang w:val="en-US"/>
        </w:rPr>
      </w:pPr>
      <w:r>
        <w:rPr>
          <w:lang w:val="en-US"/>
        </w:rPr>
        <w:br/>
      </w:r>
      <w:r>
        <w:rPr>
          <w:lang w:val="en-US"/>
        </w:rPr>
        <w:br/>
      </w:r>
      <w:r>
        <w:rPr>
          <w:lang w:val="en-US"/>
        </w:rPr>
        <w:br/>
      </w:r>
      <w:r>
        <w:rPr>
          <w:lang w:val="en-US"/>
        </w:rPr>
        <w:br/>
      </w:r>
      <w:r>
        <w:rPr>
          <w:lang w:val="en-US"/>
        </w:rPr>
        <w:br/>
      </w:r>
      <w:r>
        <w:rPr>
          <w:lang w:val="en-US"/>
        </w:rPr>
        <w:br/>
      </w:r>
    </w:p>
    <w:p w14:paraId="5CD65116" w14:textId="5FB00CB8" w:rsidR="00A728B8" w:rsidRPr="00A728B8" w:rsidRDefault="00A728B8" w:rsidP="00A728B8">
      <w:pPr>
        <w:pStyle w:val="BodyText"/>
        <w:spacing w:line="360" w:lineRule="auto"/>
        <w:rPr>
          <w:b/>
          <w:bCs/>
          <w:lang w:val="en-US"/>
        </w:rPr>
      </w:pPr>
      <w:r w:rsidRPr="00A728B8">
        <w:rPr>
          <w:b/>
          <w:bCs/>
          <w:lang w:val="en-US"/>
        </w:rPr>
        <w:lastRenderedPageBreak/>
        <w:t>REFERRENCE</w:t>
      </w:r>
    </w:p>
    <w:p w14:paraId="229206F4" w14:textId="77777777" w:rsidR="003239B6" w:rsidRPr="003239B6" w:rsidRDefault="00000000" w:rsidP="003239B6">
      <w:pPr>
        <w:pStyle w:val="BodyText"/>
        <w:spacing w:line="360" w:lineRule="auto"/>
        <w:rPr>
          <w:lang w:val="en-IN"/>
        </w:rPr>
      </w:pPr>
      <w:r>
        <w:rPr>
          <w:lang w:val="en-IN"/>
        </w:rPr>
        <w:pict w14:anchorId="45D68460">
          <v:rect id="_x0000_i1026" style="width:0;height:1.5pt" o:hralign="center" o:hrstd="t" o:hr="t" fillcolor="#a0a0a0" stroked="f"/>
        </w:pict>
      </w:r>
    </w:p>
    <w:p w14:paraId="57218AD7" w14:textId="77777777" w:rsidR="003239B6" w:rsidRPr="003239B6" w:rsidRDefault="003239B6" w:rsidP="003239B6">
      <w:pPr>
        <w:pStyle w:val="BodyText"/>
        <w:numPr>
          <w:ilvl w:val="0"/>
          <w:numId w:val="28"/>
        </w:numPr>
        <w:spacing w:line="360" w:lineRule="auto"/>
        <w:rPr>
          <w:lang w:val="en-IN"/>
        </w:rPr>
      </w:pPr>
      <w:r w:rsidRPr="003239B6">
        <w:rPr>
          <w:lang w:val="en-IN"/>
        </w:rPr>
        <w:t xml:space="preserve">Oracle. (n.d.). </w:t>
      </w:r>
      <w:r w:rsidRPr="003239B6">
        <w:rPr>
          <w:b/>
          <w:bCs/>
          <w:lang w:val="en-IN"/>
        </w:rPr>
        <w:t>Banking Software Solutions</w:t>
      </w:r>
      <w:r w:rsidRPr="003239B6">
        <w:rPr>
          <w:lang w:val="en-IN"/>
        </w:rPr>
        <w:t>. Retrieved from</w:t>
      </w:r>
      <w:r w:rsidRPr="003239B6">
        <w:rPr>
          <w:lang w:val="en-IN"/>
        </w:rPr>
        <w:br/>
      </w:r>
      <w:hyperlink r:id="rId13" w:history="1">
        <w:r w:rsidRPr="003239B6">
          <w:rPr>
            <w:rStyle w:val="Hyperlink"/>
            <w:lang w:val="en-IN"/>
          </w:rPr>
          <w:t>https://www.oracle.com/industries/financial-services/</w:t>
        </w:r>
      </w:hyperlink>
    </w:p>
    <w:p w14:paraId="3CD84FE5" w14:textId="77777777" w:rsidR="003239B6" w:rsidRPr="003239B6" w:rsidRDefault="003239B6" w:rsidP="003239B6">
      <w:pPr>
        <w:pStyle w:val="BodyText"/>
        <w:numPr>
          <w:ilvl w:val="0"/>
          <w:numId w:val="28"/>
        </w:numPr>
        <w:spacing w:line="360" w:lineRule="auto"/>
        <w:rPr>
          <w:lang w:val="en-IN"/>
        </w:rPr>
      </w:pPr>
      <w:r w:rsidRPr="003239B6">
        <w:rPr>
          <w:lang w:val="en-IN"/>
        </w:rPr>
        <w:t xml:space="preserve">SAP. (n.d.). </w:t>
      </w:r>
      <w:r w:rsidRPr="003239B6">
        <w:rPr>
          <w:b/>
          <w:bCs/>
          <w:lang w:val="en-IN"/>
        </w:rPr>
        <w:t>SAP for Banking: Digital Banking Solutions</w:t>
      </w:r>
      <w:r w:rsidRPr="003239B6">
        <w:rPr>
          <w:lang w:val="en-IN"/>
        </w:rPr>
        <w:t>. Retrieved from</w:t>
      </w:r>
      <w:r w:rsidRPr="003239B6">
        <w:rPr>
          <w:lang w:val="en-IN"/>
        </w:rPr>
        <w:br/>
      </w:r>
      <w:hyperlink r:id="rId14" w:history="1">
        <w:r w:rsidRPr="003239B6">
          <w:rPr>
            <w:rStyle w:val="Hyperlink"/>
            <w:lang w:val="en-IN"/>
          </w:rPr>
          <w:t>https://www.sap.com/industries/banking.html</w:t>
        </w:r>
      </w:hyperlink>
    </w:p>
    <w:p w14:paraId="517DCC59" w14:textId="77777777" w:rsidR="003239B6" w:rsidRPr="003239B6" w:rsidRDefault="003239B6" w:rsidP="003239B6">
      <w:pPr>
        <w:pStyle w:val="BodyText"/>
        <w:numPr>
          <w:ilvl w:val="0"/>
          <w:numId w:val="28"/>
        </w:numPr>
        <w:spacing w:line="360" w:lineRule="auto"/>
        <w:rPr>
          <w:lang w:val="en-IN"/>
        </w:rPr>
      </w:pPr>
      <w:r w:rsidRPr="003239B6">
        <w:rPr>
          <w:lang w:val="en-IN"/>
        </w:rPr>
        <w:t xml:space="preserve">Infosys. (n.d.). </w:t>
      </w:r>
      <w:r w:rsidRPr="003239B6">
        <w:rPr>
          <w:b/>
          <w:bCs/>
          <w:lang w:val="en-IN"/>
        </w:rPr>
        <w:t>Core Banking Solutions</w:t>
      </w:r>
      <w:r w:rsidRPr="003239B6">
        <w:rPr>
          <w:lang w:val="en-IN"/>
        </w:rPr>
        <w:t>. Retrieved from</w:t>
      </w:r>
      <w:r w:rsidRPr="003239B6">
        <w:rPr>
          <w:lang w:val="en-IN"/>
        </w:rPr>
        <w:br/>
      </w:r>
      <w:hyperlink r:id="rId15" w:history="1">
        <w:r w:rsidRPr="003239B6">
          <w:rPr>
            <w:rStyle w:val="Hyperlink"/>
            <w:lang w:val="en-IN"/>
          </w:rPr>
          <w:t>https://www.infosys.com/industries/financial-services/offerings/core-banking.html</w:t>
        </w:r>
      </w:hyperlink>
    </w:p>
    <w:p w14:paraId="5F628BA3" w14:textId="153FD9A4" w:rsidR="00A728B8" w:rsidRPr="003239B6" w:rsidRDefault="00000000" w:rsidP="003239B6">
      <w:pPr>
        <w:pStyle w:val="BodyText"/>
        <w:spacing w:line="360" w:lineRule="auto"/>
        <w:rPr>
          <w:lang w:val="en-IN"/>
        </w:rPr>
      </w:pPr>
      <w:r>
        <w:rPr>
          <w:lang w:val="en-IN"/>
        </w:rPr>
        <w:pict w14:anchorId="51A137FB">
          <v:rect id="_x0000_i1027" style="width:0;height:1.5pt" o:hralign="center" o:hrstd="t" o:hr="t" fillcolor="#a0a0a0" stroked="f"/>
        </w:pict>
      </w:r>
    </w:p>
    <w:p w14:paraId="2E0EAFD0" w14:textId="77777777" w:rsidR="00E730B3" w:rsidRPr="00D7522C" w:rsidRDefault="00E730B3" w:rsidP="00E730B3">
      <w:pPr>
        <w:pStyle w:val="BodyText"/>
        <w:spacing w:line="360" w:lineRule="auto"/>
        <w:ind w:firstLine="0"/>
        <w:rPr>
          <w:lang w:val="en-US"/>
        </w:rPr>
      </w:pPr>
    </w:p>
    <w:p w14:paraId="39FFCCA3" w14:textId="0B66576A" w:rsidR="008D3342" w:rsidRPr="003655CA" w:rsidRDefault="008D3342" w:rsidP="003655CA">
      <w:pPr>
        <w:pStyle w:val="Heading1"/>
        <w:numPr>
          <w:ilvl w:val="0"/>
          <w:numId w:val="26"/>
        </w:numPr>
        <w:spacing w:before="0" w:after="0" w:line="360" w:lineRule="auto"/>
        <w:ind w:left="0" w:firstLine="0"/>
        <w:jc w:val="both"/>
        <w:rPr>
          <w:b/>
          <w:bCs/>
        </w:rPr>
      </w:pPr>
      <w:r w:rsidRPr="008B5E6E">
        <w:rPr>
          <w:b/>
          <w:bCs/>
        </w:rPr>
        <w:t>RESULTS</w:t>
      </w:r>
    </w:p>
    <w:p w14:paraId="255A5E1C" w14:textId="6CF62410" w:rsidR="008D3342" w:rsidRDefault="008326EA" w:rsidP="008B5E6E">
      <w:pPr>
        <w:pStyle w:val="bulletlist"/>
        <w:numPr>
          <w:ilvl w:val="0"/>
          <w:numId w:val="0"/>
        </w:numPr>
        <w:spacing w:after="0" w:line="360" w:lineRule="auto"/>
      </w:pPr>
      <w:r>
        <w:rPr>
          <w:noProof/>
        </w:rPr>
        <w:drawing>
          <wp:inline distT="0" distB="0" distL="0" distR="0" wp14:anchorId="39D25B72" wp14:editId="01036706">
            <wp:extent cx="6408420" cy="3013710"/>
            <wp:effectExtent l="0" t="0" r="0" b="0"/>
            <wp:docPr id="149491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13665" name=""/>
                    <pic:cNvPicPr/>
                  </pic:nvPicPr>
                  <pic:blipFill>
                    <a:blip r:embed="rId10"/>
                    <a:stretch>
                      <a:fillRect/>
                    </a:stretch>
                  </pic:blipFill>
                  <pic:spPr>
                    <a:xfrm>
                      <a:off x="0" y="0"/>
                      <a:ext cx="6408420" cy="3013710"/>
                    </a:xfrm>
                    <a:prstGeom prst="rect">
                      <a:avLst/>
                    </a:prstGeom>
                  </pic:spPr>
                </pic:pic>
              </a:graphicData>
            </a:graphic>
          </wp:inline>
        </w:drawing>
      </w:r>
    </w:p>
    <w:p w14:paraId="10B8FE8F" w14:textId="09C661D6" w:rsidR="00C163AA" w:rsidRDefault="008E67E3" w:rsidP="008B5E6E">
      <w:pPr>
        <w:pStyle w:val="bulletlist"/>
        <w:numPr>
          <w:ilvl w:val="0"/>
          <w:numId w:val="0"/>
        </w:numPr>
        <w:spacing w:after="0" w:line="360" w:lineRule="auto"/>
      </w:pPr>
      <w:r>
        <w:rPr>
          <w:noProof/>
        </w:rPr>
        <w:drawing>
          <wp:inline distT="0" distB="0" distL="0" distR="0" wp14:anchorId="5E28DF8F" wp14:editId="23DEDA75">
            <wp:extent cx="6408420" cy="3039110"/>
            <wp:effectExtent l="0" t="0" r="0" b="8890"/>
            <wp:docPr id="141598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88738" name=""/>
                    <pic:cNvPicPr/>
                  </pic:nvPicPr>
                  <pic:blipFill>
                    <a:blip r:embed="rId12"/>
                    <a:stretch>
                      <a:fillRect/>
                    </a:stretch>
                  </pic:blipFill>
                  <pic:spPr>
                    <a:xfrm>
                      <a:off x="0" y="0"/>
                      <a:ext cx="6408420" cy="3039110"/>
                    </a:xfrm>
                    <a:prstGeom prst="rect">
                      <a:avLst/>
                    </a:prstGeom>
                  </pic:spPr>
                </pic:pic>
              </a:graphicData>
            </a:graphic>
          </wp:inline>
        </w:drawing>
      </w:r>
    </w:p>
    <w:p w14:paraId="3F5984D2" w14:textId="77777777" w:rsidR="00C163AA" w:rsidRDefault="00C163AA" w:rsidP="008B5E6E">
      <w:pPr>
        <w:pStyle w:val="bulletlist"/>
        <w:numPr>
          <w:ilvl w:val="0"/>
          <w:numId w:val="0"/>
        </w:numPr>
        <w:spacing w:after="0" w:line="360" w:lineRule="auto"/>
      </w:pPr>
    </w:p>
    <w:p w14:paraId="5D05FDD1" w14:textId="77777777" w:rsidR="00C163AA" w:rsidRDefault="00C163AA" w:rsidP="008B5E6E">
      <w:pPr>
        <w:pStyle w:val="bulletlist"/>
        <w:numPr>
          <w:ilvl w:val="0"/>
          <w:numId w:val="0"/>
        </w:numPr>
        <w:spacing w:after="0" w:line="360" w:lineRule="auto"/>
      </w:pPr>
    </w:p>
    <w:p w14:paraId="4192EF2F" w14:textId="77777777" w:rsidR="00C163AA" w:rsidRDefault="00C163AA" w:rsidP="008B5E6E">
      <w:pPr>
        <w:pStyle w:val="bulletlist"/>
        <w:numPr>
          <w:ilvl w:val="0"/>
          <w:numId w:val="0"/>
        </w:numPr>
        <w:spacing w:after="0" w:line="360" w:lineRule="auto"/>
      </w:pPr>
    </w:p>
    <w:p w14:paraId="004248C7"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CONCLUSION and FUTURE WORK</w:t>
      </w:r>
    </w:p>
    <w:p w14:paraId="16956CD6" w14:textId="479A41E8" w:rsidR="008D3342" w:rsidRPr="003239B6" w:rsidRDefault="003239B6" w:rsidP="003239B6">
      <w:pPr>
        <w:spacing w:line="360" w:lineRule="auto"/>
        <w:jc w:val="left"/>
        <w:rPr>
          <w:b/>
          <w:bCs/>
          <w:kern w:val="48"/>
          <w:sz w:val="22"/>
          <w:szCs w:val="22"/>
        </w:rPr>
      </w:pPr>
      <w:r w:rsidRPr="003239B6">
        <w:rPr>
          <w:b/>
          <w:bCs/>
          <w:kern w:val="48"/>
          <w:sz w:val="22"/>
          <w:szCs w:val="22"/>
        </w:rPr>
        <w:t>The Banking Management System is a comprehensive and integrated solution designed to optimize and automate essential banking operations within a financial institution. By incorporating features such as real-time transaction monitoring, customer account management, loan processing, compliance tracking, and financial reporting, the system significantly reduces manual workload and enhances operational efficiency. It empowers banking staff with intuitive tools and provides management with actionable insights to support data-driven decision-making. The platform fosters seamless communication across departments, ensures regulatory compliance, and enhances customer satisfaction through faster and more reliable services. As the banking industry continues to evolve with technological advancements and shifting customer expectations, such systems play a critical role in driving innovation, ensuring scalability, and securing long-term institutional growth and competitiveness.</w:t>
      </w:r>
    </w:p>
    <w:p w14:paraId="6DE0E482" w14:textId="77777777" w:rsidR="008D3342" w:rsidRPr="003239B6" w:rsidRDefault="008D3342" w:rsidP="003239B6">
      <w:pPr>
        <w:spacing w:line="360" w:lineRule="auto"/>
        <w:jc w:val="left"/>
        <w:rPr>
          <w:kern w:val="48"/>
          <w:sz w:val="18"/>
          <w:szCs w:val="18"/>
        </w:rPr>
      </w:pPr>
    </w:p>
    <w:p w14:paraId="2209D916" w14:textId="77777777" w:rsidR="008D3342" w:rsidRPr="003239B6" w:rsidRDefault="008D3342" w:rsidP="003239B6">
      <w:pPr>
        <w:spacing w:line="360" w:lineRule="auto"/>
        <w:jc w:val="left"/>
        <w:rPr>
          <w:kern w:val="48"/>
          <w:sz w:val="18"/>
          <w:szCs w:val="18"/>
        </w:rPr>
      </w:pPr>
    </w:p>
    <w:sectPr w:rsidR="008D3342" w:rsidRPr="003239B6"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C0CB5" w14:textId="77777777" w:rsidR="00D916E4" w:rsidRDefault="00D916E4" w:rsidP="001A3B3D">
      <w:r>
        <w:separator/>
      </w:r>
    </w:p>
  </w:endnote>
  <w:endnote w:type="continuationSeparator" w:id="0">
    <w:p w14:paraId="3679136D" w14:textId="77777777" w:rsidR="00D916E4" w:rsidRDefault="00D916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11403" w14:textId="77777777" w:rsidR="00D916E4" w:rsidRDefault="00D916E4" w:rsidP="001A3B3D">
      <w:r>
        <w:separator/>
      </w:r>
    </w:p>
  </w:footnote>
  <w:footnote w:type="continuationSeparator" w:id="0">
    <w:p w14:paraId="270F19E6" w14:textId="77777777" w:rsidR="00D916E4" w:rsidRDefault="00D916E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B67F4C"/>
    <w:multiLevelType w:val="multilevel"/>
    <w:tmpl w:val="C35A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64357"/>
    <w:multiLevelType w:val="multilevel"/>
    <w:tmpl w:val="56B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1A1773"/>
    <w:multiLevelType w:val="hybridMultilevel"/>
    <w:tmpl w:val="B9CAE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BE625A4"/>
    <w:multiLevelType w:val="multilevel"/>
    <w:tmpl w:val="65D87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63A1F"/>
    <w:multiLevelType w:val="multilevel"/>
    <w:tmpl w:val="0B76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9AD040C"/>
    <w:multiLevelType w:val="multilevel"/>
    <w:tmpl w:val="ED56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B415B"/>
    <w:multiLevelType w:val="multilevel"/>
    <w:tmpl w:val="FA98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6090284"/>
    <w:multiLevelType w:val="multilevel"/>
    <w:tmpl w:val="4572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19"/>
  </w:num>
  <w:num w:numId="2" w16cid:durableId="729425918">
    <w:abstractNumId w:val="28"/>
  </w:num>
  <w:num w:numId="3" w16cid:durableId="1004019049">
    <w:abstractNumId w:val="16"/>
  </w:num>
  <w:num w:numId="4" w16cid:durableId="322005180">
    <w:abstractNumId w:val="23"/>
  </w:num>
  <w:num w:numId="5" w16cid:durableId="2053453078">
    <w:abstractNumId w:val="23"/>
  </w:num>
  <w:num w:numId="6" w16cid:durableId="1179081578">
    <w:abstractNumId w:val="23"/>
  </w:num>
  <w:num w:numId="7" w16cid:durableId="1962757695">
    <w:abstractNumId w:val="23"/>
  </w:num>
  <w:num w:numId="8" w16cid:durableId="165676704">
    <w:abstractNumId w:val="25"/>
  </w:num>
  <w:num w:numId="9" w16cid:durableId="874662292">
    <w:abstractNumId w:val="29"/>
  </w:num>
  <w:num w:numId="10" w16cid:durableId="120999385">
    <w:abstractNumId w:val="20"/>
  </w:num>
  <w:num w:numId="11" w16cid:durableId="1776439936">
    <w:abstractNumId w:val="15"/>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4"/>
  </w:num>
  <w:num w:numId="25" w16cid:durableId="1341931729">
    <w:abstractNumId w:val="11"/>
  </w:num>
  <w:num w:numId="26" w16cid:durableId="334307645">
    <w:abstractNumId w:val="17"/>
  </w:num>
  <w:num w:numId="27" w16cid:durableId="1238319923">
    <w:abstractNumId w:val="18"/>
  </w:num>
  <w:num w:numId="28" w16cid:durableId="1752462553">
    <w:abstractNumId w:val="27"/>
  </w:num>
  <w:num w:numId="29" w16cid:durableId="872159525">
    <w:abstractNumId w:val="22"/>
  </w:num>
  <w:num w:numId="30" w16cid:durableId="1977375396">
    <w:abstractNumId w:val="26"/>
  </w:num>
  <w:num w:numId="31" w16cid:durableId="206527815">
    <w:abstractNumId w:val="12"/>
  </w:num>
  <w:num w:numId="32" w16cid:durableId="432555252">
    <w:abstractNumId w:val="21"/>
  </w:num>
  <w:num w:numId="33" w16cid:durableId="128982303">
    <w:abstractNumId w:val="13"/>
  </w:num>
  <w:num w:numId="34" w16cid:durableId="4927923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D20"/>
    <w:rsid w:val="0004781E"/>
    <w:rsid w:val="000816E0"/>
    <w:rsid w:val="0008684B"/>
    <w:rsid w:val="0008758A"/>
    <w:rsid w:val="000C1E68"/>
    <w:rsid w:val="000C25C4"/>
    <w:rsid w:val="000D1633"/>
    <w:rsid w:val="00142813"/>
    <w:rsid w:val="00190CA9"/>
    <w:rsid w:val="001921D4"/>
    <w:rsid w:val="001A2EFD"/>
    <w:rsid w:val="001A3B3D"/>
    <w:rsid w:val="001B67DC"/>
    <w:rsid w:val="002254A9"/>
    <w:rsid w:val="00233D97"/>
    <w:rsid w:val="002347A2"/>
    <w:rsid w:val="00257172"/>
    <w:rsid w:val="00273208"/>
    <w:rsid w:val="002850E3"/>
    <w:rsid w:val="00294C50"/>
    <w:rsid w:val="003239B6"/>
    <w:rsid w:val="003348AA"/>
    <w:rsid w:val="0035458F"/>
    <w:rsid w:val="00354FCF"/>
    <w:rsid w:val="003559F4"/>
    <w:rsid w:val="003655CA"/>
    <w:rsid w:val="00365AA2"/>
    <w:rsid w:val="003A19E2"/>
    <w:rsid w:val="003B2B40"/>
    <w:rsid w:val="003B3C86"/>
    <w:rsid w:val="003B4E04"/>
    <w:rsid w:val="003D51F0"/>
    <w:rsid w:val="003F5A08"/>
    <w:rsid w:val="00420716"/>
    <w:rsid w:val="004210F5"/>
    <w:rsid w:val="004325FB"/>
    <w:rsid w:val="004432BA"/>
    <w:rsid w:val="0044407E"/>
    <w:rsid w:val="00447BB9"/>
    <w:rsid w:val="0046031D"/>
    <w:rsid w:val="00473AC9"/>
    <w:rsid w:val="004A1F23"/>
    <w:rsid w:val="004C4E7B"/>
    <w:rsid w:val="004C77CF"/>
    <w:rsid w:val="004D72B5"/>
    <w:rsid w:val="00525F2B"/>
    <w:rsid w:val="00551B7F"/>
    <w:rsid w:val="005545A7"/>
    <w:rsid w:val="0056610F"/>
    <w:rsid w:val="00575BCA"/>
    <w:rsid w:val="00575EB3"/>
    <w:rsid w:val="00583E7B"/>
    <w:rsid w:val="005B0344"/>
    <w:rsid w:val="005B520E"/>
    <w:rsid w:val="005E2800"/>
    <w:rsid w:val="00605825"/>
    <w:rsid w:val="00643663"/>
    <w:rsid w:val="00645D22"/>
    <w:rsid w:val="006508A1"/>
    <w:rsid w:val="00651A08"/>
    <w:rsid w:val="00654204"/>
    <w:rsid w:val="0065769B"/>
    <w:rsid w:val="00670434"/>
    <w:rsid w:val="006B6B66"/>
    <w:rsid w:val="006B7665"/>
    <w:rsid w:val="006C275C"/>
    <w:rsid w:val="006F6D3D"/>
    <w:rsid w:val="00715BEA"/>
    <w:rsid w:val="00740EEA"/>
    <w:rsid w:val="0076463A"/>
    <w:rsid w:val="0079001E"/>
    <w:rsid w:val="00794804"/>
    <w:rsid w:val="007B33F1"/>
    <w:rsid w:val="007B6DDA"/>
    <w:rsid w:val="007C0308"/>
    <w:rsid w:val="007C2FF2"/>
    <w:rsid w:val="007C742C"/>
    <w:rsid w:val="007D6232"/>
    <w:rsid w:val="007E1DC6"/>
    <w:rsid w:val="007F1F99"/>
    <w:rsid w:val="007F768F"/>
    <w:rsid w:val="00800792"/>
    <w:rsid w:val="008044EF"/>
    <w:rsid w:val="0080791D"/>
    <w:rsid w:val="008326EA"/>
    <w:rsid w:val="00833878"/>
    <w:rsid w:val="00836367"/>
    <w:rsid w:val="00843623"/>
    <w:rsid w:val="00873603"/>
    <w:rsid w:val="00880ECB"/>
    <w:rsid w:val="008A04A3"/>
    <w:rsid w:val="008A2C7D"/>
    <w:rsid w:val="008B5E6E"/>
    <w:rsid w:val="008B6524"/>
    <w:rsid w:val="008C4B23"/>
    <w:rsid w:val="008C6A11"/>
    <w:rsid w:val="008D3342"/>
    <w:rsid w:val="008D6045"/>
    <w:rsid w:val="008E67E3"/>
    <w:rsid w:val="008F6E2C"/>
    <w:rsid w:val="00925419"/>
    <w:rsid w:val="009303D9"/>
    <w:rsid w:val="00933C64"/>
    <w:rsid w:val="00940A5A"/>
    <w:rsid w:val="00972203"/>
    <w:rsid w:val="009A5CB8"/>
    <w:rsid w:val="009F1D79"/>
    <w:rsid w:val="00A059B3"/>
    <w:rsid w:val="00A728B8"/>
    <w:rsid w:val="00AA245F"/>
    <w:rsid w:val="00AD0A38"/>
    <w:rsid w:val="00AE3409"/>
    <w:rsid w:val="00B11A60"/>
    <w:rsid w:val="00B22613"/>
    <w:rsid w:val="00B37EBF"/>
    <w:rsid w:val="00B44A76"/>
    <w:rsid w:val="00B47ADF"/>
    <w:rsid w:val="00B768D1"/>
    <w:rsid w:val="00BA1025"/>
    <w:rsid w:val="00BB36AD"/>
    <w:rsid w:val="00BC3420"/>
    <w:rsid w:val="00BD670B"/>
    <w:rsid w:val="00BE7D3C"/>
    <w:rsid w:val="00BF5FF6"/>
    <w:rsid w:val="00C0207F"/>
    <w:rsid w:val="00C16117"/>
    <w:rsid w:val="00C163AA"/>
    <w:rsid w:val="00C2231F"/>
    <w:rsid w:val="00C3075A"/>
    <w:rsid w:val="00C47F8E"/>
    <w:rsid w:val="00C52AF6"/>
    <w:rsid w:val="00C563D0"/>
    <w:rsid w:val="00C919A4"/>
    <w:rsid w:val="00CA4392"/>
    <w:rsid w:val="00CC393F"/>
    <w:rsid w:val="00D2176E"/>
    <w:rsid w:val="00D468A2"/>
    <w:rsid w:val="00D632BE"/>
    <w:rsid w:val="00D72D06"/>
    <w:rsid w:val="00D7522C"/>
    <w:rsid w:val="00D7536F"/>
    <w:rsid w:val="00D76668"/>
    <w:rsid w:val="00D916E4"/>
    <w:rsid w:val="00E07383"/>
    <w:rsid w:val="00E165BC"/>
    <w:rsid w:val="00E61E12"/>
    <w:rsid w:val="00E730B3"/>
    <w:rsid w:val="00E7596C"/>
    <w:rsid w:val="00E8416C"/>
    <w:rsid w:val="00E878F2"/>
    <w:rsid w:val="00EA2765"/>
    <w:rsid w:val="00ED0149"/>
    <w:rsid w:val="00EF7DE3"/>
    <w:rsid w:val="00F03103"/>
    <w:rsid w:val="00F03761"/>
    <w:rsid w:val="00F1026B"/>
    <w:rsid w:val="00F271DE"/>
    <w:rsid w:val="00F54353"/>
    <w:rsid w:val="00F546D6"/>
    <w:rsid w:val="00F627DA"/>
    <w:rsid w:val="00F7288F"/>
    <w:rsid w:val="00F847A6"/>
    <w:rsid w:val="00F916E9"/>
    <w:rsid w:val="00F9441B"/>
    <w:rsid w:val="00FA4C32"/>
    <w:rsid w:val="00FD55C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4A1F23"/>
    <w:pPr>
      <w:ind w:left="720"/>
      <w:contextualSpacing/>
    </w:pPr>
  </w:style>
  <w:style w:type="character" w:styleId="Hyperlink">
    <w:name w:val="Hyperlink"/>
    <w:basedOn w:val="DefaultParagraphFont"/>
    <w:rsid w:val="003655CA"/>
    <w:rPr>
      <w:color w:val="0563C1" w:themeColor="hyperlink"/>
      <w:u w:val="single"/>
    </w:rPr>
  </w:style>
  <w:style w:type="character" w:styleId="UnresolvedMention">
    <w:name w:val="Unresolved Mention"/>
    <w:basedOn w:val="DefaultParagraphFont"/>
    <w:uiPriority w:val="99"/>
    <w:semiHidden/>
    <w:unhideWhenUsed/>
    <w:rsid w:val="003655CA"/>
    <w:rPr>
      <w:color w:val="605E5C"/>
      <w:shd w:val="clear" w:color="auto" w:fill="E1DFDD"/>
    </w:rPr>
  </w:style>
  <w:style w:type="character" w:styleId="Emphasis">
    <w:name w:val="Emphasis"/>
    <w:basedOn w:val="DefaultParagraphFont"/>
    <w:qFormat/>
    <w:rsid w:val="00A728B8"/>
    <w:rPr>
      <w:i/>
      <w:iCs/>
    </w:rPr>
  </w:style>
  <w:style w:type="character" w:styleId="Strong">
    <w:name w:val="Strong"/>
    <w:basedOn w:val="DefaultParagraphFont"/>
    <w:uiPriority w:val="22"/>
    <w:qFormat/>
    <w:rsid w:val="00323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26227">
      <w:bodyDiv w:val="1"/>
      <w:marLeft w:val="0"/>
      <w:marRight w:val="0"/>
      <w:marTop w:val="0"/>
      <w:marBottom w:val="0"/>
      <w:divBdr>
        <w:top w:val="none" w:sz="0" w:space="0" w:color="auto"/>
        <w:left w:val="none" w:sz="0" w:space="0" w:color="auto"/>
        <w:bottom w:val="none" w:sz="0" w:space="0" w:color="auto"/>
        <w:right w:val="none" w:sz="0" w:space="0" w:color="auto"/>
      </w:divBdr>
    </w:div>
    <w:div w:id="444471984">
      <w:bodyDiv w:val="1"/>
      <w:marLeft w:val="0"/>
      <w:marRight w:val="0"/>
      <w:marTop w:val="0"/>
      <w:marBottom w:val="0"/>
      <w:divBdr>
        <w:top w:val="none" w:sz="0" w:space="0" w:color="auto"/>
        <w:left w:val="none" w:sz="0" w:space="0" w:color="auto"/>
        <w:bottom w:val="none" w:sz="0" w:space="0" w:color="auto"/>
        <w:right w:val="none" w:sz="0" w:space="0" w:color="auto"/>
      </w:divBdr>
    </w:div>
    <w:div w:id="577909428">
      <w:bodyDiv w:val="1"/>
      <w:marLeft w:val="0"/>
      <w:marRight w:val="0"/>
      <w:marTop w:val="0"/>
      <w:marBottom w:val="0"/>
      <w:divBdr>
        <w:top w:val="none" w:sz="0" w:space="0" w:color="auto"/>
        <w:left w:val="none" w:sz="0" w:space="0" w:color="auto"/>
        <w:bottom w:val="none" w:sz="0" w:space="0" w:color="auto"/>
        <w:right w:val="none" w:sz="0" w:space="0" w:color="auto"/>
      </w:divBdr>
    </w:div>
    <w:div w:id="596212176">
      <w:bodyDiv w:val="1"/>
      <w:marLeft w:val="0"/>
      <w:marRight w:val="0"/>
      <w:marTop w:val="0"/>
      <w:marBottom w:val="0"/>
      <w:divBdr>
        <w:top w:val="none" w:sz="0" w:space="0" w:color="auto"/>
        <w:left w:val="none" w:sz="0" w:space="0" w:color="auto"/>
        <w:bottom w:val="none" w:sz="0" w:space="0" w:color="auto"/>
        <w:right w:val="none" w:sz="0" w:space="0" w:color="auto"/>
      </w:divBdr>
    </w:div>
    <w:div w:id="807745652">
      <w:bodyDiv w:val="1"/>
      <w:marLeft w:val="0"/>
      <w:marRight w:val="0"/>
      <w:marTop w:val="0"/>
      <w:marBottom w:val="0"/>
      <w:divBdr>
        <w:top w:val="none" w:sz="0" w:space="0" w:color="auto"/>
        <w:left w:val="none" w:sz="0" w:space="0" w:color="auto"/>
        <w:bottom w:val="none" w:sz="0" w:space="0" w:color="auto"/>
        <w:right w:val="none" w:sz="0" w:space="0" w:color="auto"/>
      </w:divBdr>
    </w:div>
    <w:div w:id="825245549">
      <w:bodyDiv w:val="1"/>
      <w:marLeft w:val="0"/>
      <w:marRight w:val="0"/>
      <w:marTop w:val="0"/>
      <w:marBottom w:val="0"/>
      <w:divBdr>
        <w:top w:val="none" w:sz="0" w:space="0" w:color="auto"/>
        <w:left w:val="none" w:sz="0" w:space="0" w:color="auto"/>
        <w:bottom w:val="none" w:sz="0" w:space="0" w:color="auto"/>
        <w:right w:val="none" w:sz="0" w:space="0" w:color="auto"/>
      </w:divBdr>
    </w:div>
    <w:div w:id="1163350692">
      <w:bodyDiv w:val="1"/>
      <w:marLeft w:val="0"/>
      <w:marRight w:val="0"/>
      <w:marTop w:val="0"/>
      <w:marBottom w:val="0"/>
      <w:divBdr>
        <w:top w:val="none" w:sz="0" w:space="0" w:color="auto"/>
        <w:left w:val="none" w:sz="0" w:space="0" w:color="auto"/>
        <w:bottom w:val="none" w:sz="0" w:space="0" w:color="auto"/>
        <w:right w:val="none" w:sz="0" w:space="0" w:color="auto"/>
      </w:divBdr>
    </w:div>
    <w:div w:id="1174343220">
      <w:bodyDiv w:val="1"/>
      <w:marLeft w:val="0"/>
      <w:marRight w:val="0"/>
      <w:marTop w:val="0"/>
      <w:marBottom w:val="0"/>
      <w:divBdr>
        <w:top w:val="none" w:sz="0" w:space="0" w:color="auto"/>
        <w:left w:val="none" w:sz="0" w:space="0" w:color="auto"/>
        <w:bottom w:val="none" w:sz="0" w:space="0" w:color="auto"/>
        <w:right w:val="none" w:sz="0" w:space="0" w:color="auto"/>
      </w:divBdr>
    </w:div>
    <w:div w:id="1296105565">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36319411">
      <w:bodyDiv w:val="1"/>
      <w:marLeft w:val="0"/>
      <w:marRight w:val="0"/>
      <w:marTop w:val="0"/>
      <w:marBottom w:val="0"/>
      <w:divBdr>
        <w:top w:val="none" w:sz="0" w:space="0" w:color="auto"/>
        <w:left w:val="none" w:sz="0" w:space="0" w:color="auto"/>
        <w:bottom w:val="none" w:sz="0" w:space="0" w:color="auto"/>
        <w:right w:val="none" w:sz="0" w:space="0" w:color="auto"/>
      </w:divBdr>
    </w:div>
    <w:div w:id="1454985784">
      <w:bodyDiv w:val="1"/>
      <w:marLeft w:val="0"/>
      <w:marRight w:val="0"/>
      <w:marTop w:val="0"/>
      <w:marBottom w:val="0"/>
      <w:divBdr>
        <w:top w:val="none" w:sz="0" w:space="0" w:color="auto"/>
        <w:left w:val="none" w:sz="0" w:space="0" w:color="auto"/>
        <w:bottom w:val="none" w:sz="0" w:space="0" w:color="auto"/>
        <w:right w:val="none" w:sz="0" w:space="0" w:color="auto"/>
      </w:divBdr>
    </w:div>
    <w:div w:id="1840389822">
      <w:bodyDiv w:val="1"/>
      <w:marLeft w:val="0"/>
      <w:marRight w:val="0"/>
      <w:marTop w:val="0"/>
      <w:marBottom w:val="0"/>
      <w:divBdr>
        <w:top w:val="none" w:sz="0" w:space="0" w:color="auto"/>
        <w:left w:val="none" w:sz="0" w:space="0" w:color="auto"/>
        <w:bottom w:val="none" w:sz="0" w:space="0" w:color="auto"/>
        <w:right w:val="none" w:sz="0" w:space="0" w:color="auto"/>
      </w:divBdr>
    </w:div>
    <w:div w:id="1850758499">
      <w:bodyDiv w:val="1"/>
      <w:marLeft w:val="0"/>
      <w:marRight w:val="0"/>
      <w:marTop w:val="0"/>
      <w:marBottom w:val="0"/>
      <w:divBdr>
        <w:top w:val="none" w:sz="0" w:space="0" w:color="auto"/>
        <w:left w:val="none" w:sz="0" w:space="0" w:color="auto"/>
        <w:bottom w:val="none" w:sz="0" w:space="0" w:color="auto"/>
        <w:right w:val="none" w:sz="0" w:space="0" w:color="auto"/>
      </w:divBdr>
    </w:div>
    <w:div w:id="1890610198">
      <w:bodyDiv w:val="1"/>
      <w:marLeft w:val="0"/>
      <w:marRight w:val="0"/>
      <w:marTop w:val="0"/>
      <w:marBottom w:val="0"/>
      <w:divBdr>
        <w:top w:val="none" w:sz="0" w:space="0" w:color="auto"/>
        <w:left w:val="none" w:sz="0" w:space="0" w:color="auto"/>
        <w:bottom w:val="none" w:sz="0" w:space="0" w:color="auto"/>
        <w:right w:val="none" w:sz="0" w:space="0" w:color="auto"/>
      </w:divBdr>
    </w:div>
    <w:div w:id="2042584161">
      <w:bodyDiv w:val="1"/>
      <w:marLeft w:val="0"/>
      <w:marRight w:val="0"/>
      <w:marTop w:val="0"/>
      <w:marBottom w:val="0"/>
      <w:divBdr>
        <w:top w:val="none" w:sz="0" w:space="0" w:color="auto"/>
        <w:left w:val="none" w:sz="0" w:space="0" w:color="auto"/>
        <w:bottom w:val="none" w:sz="0" w:space="0" w:color="auto"/>
        <w:right w:val="none" w:sz="0" w:space="0" w:color="auto"/>
      </w:divBdr>
    </w:div>
    <w:div w:id="2050454755">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industries/financial-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nfosys.com/industries/financial-services/offerings/core-banking.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ap.com/industries/ban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8</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AKHIL vutla</cp:lastModifiedBy>
  <cp:revision>14</cp:revision>
  <dcterms:created xsi:type="dcterms:W3CDTF">2025-04-19T03:13:00Z</dcterms:created>
  <dcterms:modified xsi:type="dcterms:W3CDTF">2025-04-19T15:22:00Z</dcterms:modified>
</cp:coreProperties>
</file>