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60" w:line="360" w:lineRule="auto"/>
        <w:ind w:left="720" w:firstLine="0"/>
        <w:jc w:val="center"/>
        <w:rPr>
          <w:sz w:val="24"/>
          <w:szCs w:val="24"/>
        </w:rPr>
      </w:pPr>
      <w:bookmarkStart w:colFirst="0" w:colLast="0" w:name="_gk6ufp463qj" w:id="0"/>
      <w:bookmarkEnd w:id="0"/>
      <w:r w:rsidDel="00000000" w:rsidR="00000000" w:rsidRPr="00000000">
        <w:rPr>
          <w:b w:val="1"/>
          <w:sz w:val="36"/>
          <w:szCs w:val="36"/>
          <w:rtl w:val="0"/>
        </w:rPr>
        <w:t xml:space="preserve">Project Title: Crafting Compelling Web Presences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Project Overview:</w:t>
      </w:r>
      <w:r w:rsidDel="00000000" w:rsidR="00000000" w:rsidRPr="00000000">
        <w:rPr>
          <w:rtl w:val="0"/>
        </w:rPr>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Arial" w:cs="Arial" w:eastAsia="Arial" w:hAnsi="Arial"/>
          <w:sz w:val="24"/>
          <w:szCs w:val="24"/>
        </w:rPr>
      </w:pPr>
      <w:r w:rsidDel="00000000" w:rsidR="00000000" w:rsidRPr="00000000">
        <w:rPr>
          <w:rFonts w:ascii="Roboto" w:cs="Roboto" w:eastAsia="Roboto" w:hAnsi="Roboto"/>
          <w:color w:val="0d0d0d"/>
          <w:sz w:val="24"/>
          <w:szCs w:val="24"/>
          <w:highlight w:val="white"/>
          <w:rtl w:val="0"/>
        </w:rPr>
        <w:t xml:space="preserve">Consider that you are working at Guvi or any other reputed company in the role of a Digital Marketing Intern or Digital Marketing Trainee.</w:t>
      </w:r>
      <w:r w:rsidDel="00000000" w:rsidR="00000000" w:rsidRPr="00000000">
        <w:rPr>
          <w:rtl w:val="0"/>
        </w:rPr>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In this project, you will delve into the fundamentals of digital marketing.</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These tasks will learn how to design and build a compelling web presence by understanding the inner workings of websites, including key ingredients and essential design principles.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Through hands-on activities and real-time exercises, you will create a website or landing pages from scratch, applying the knowledge of digital marketing strategies and best practices in website design.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before="300" w:lineRule="auto"/>
        <w:rPr>
          <w:sz w:val="24"/>
          <w:szCs w:val="24"/>
          <w:highlight w:val="yellow"/>
        </w:rPr>
      </w:pP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Note: </w:t>
      </w:r>
      <w:r w:rsidDel="00000000" w:rsidR="00000000" w:rsidRPr="00000000">
        <w:rPr>
          <w:sz w:val="24"/>
          <w:szCs w:val="24"/>
          <w:highlight w:val="yellow"/>
          <w:rtl w:val="0"/>
        </w:rPr>
        <w:t xml:space="preserve">Perform a website audit </w:t>
      </w:r>
      <w:hyperlink r:id="rId6">
        <w:r w:rsidDel="00000000" w:rsidR="00000000" w:rsidRPr="00000000">
          <w:rPr>
            <w:color w:val="1155cc"/>
            <w:sz w:val="24"/>
            <w:szCs w:val="24"/>
            <w:highlight w:val="yellow"/>
            <w:u w:val="single"/>
            <w:rtl w:val="0"/>
          </w:rPr>
          <w:t xml:space="preserve">www.guvi.in</w:t>
        </w:r>
      </w:hyperlink>
      <w:r w:rsidDel="00000000" w:rsidR="00000000" w:rsidRPr="00000000">
        <w:rPr>
          <w:sz w:val="24"/>
          <w:szCs w:val="24"/>
          <w:highlight w:val="yellow"/>
          <w:rtl w:val="0"/>
        </w:rPr>
        <w:t xml:space="preserve"> or any other companies.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highlight w:val="yellow"/>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Project Tasks:</w:t>
      </w:r>
    </w:p>
    <w:p w:rsidR="00000000" w:rsidDel="00000000" w:rsidP="00000000" w:rsidRDefault="00000000" w:rsidRPr="00000000" w14:paraId="0000000C">
      <w:pPr>
        <w:rPr>
          <w:b w:val="1"/>
          <w:sz w:val="28"/>
          <w:szCs w:val="28"/>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Imagine yourself as a Digital Marketing Intern or Trainee at Guvi or another prestigious company.</w:t>
      </w:r>
    </w:p>
    <w:p w:rsidR="00000000" w:rsidDel="00000000" w:rsidP="00000000" w:rsidRDefault="00000000" w:rsidRPr="00000000" w14:paraId="0000000E">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Understand their products or services and create short descriptions for a  minimum of 3 and a maximum of 5 products or services.</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Determine the platform on which the website is developed (Use online tools to identify).</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Test the website's responsive design and mobile optimization (Share the report). Test a minimum of 5 pages (Use Online Tools to find).</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Identify common website design mistakes to avoid, such as cluttered layouts and slow loading times. (List at least 5 suggestions).</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Provide a list of best practices for creating visually appealing and user-friendly website designs.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Design a landing page for their product or service to generate leads. (Use Mockup or Figma or Any other tools to show the design).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highlight w:val="white"/>
        </w:rPr>
      </w:pPr>
      <w:r w:rsidDel="00000000" w:rsidR="00000000" w:rsidRPr="00000000">
        <w:rPr>
          <w:b w:val="1"/>
          <w:sz w:val="28"/>
          <w:szCs w:val="28"/>
          <w:highlight w:val="white"/>
          <w:rtl w:val="0"/>
        </w:rPr>
        <w:t xml:space="preserve">Project Deliverables:</w:t>
      </w:r>
    </w:p>
    <w:p w:rsidR="00000000" w:rsidDel="00000000" w:rsidP="00000000" w:rsidRDefault="00000000" w:rsidRPr="00000000" w14:paraId="00000019">
      <w:pPr>
        <w:rPr>
          <w:b w:val="1"/>
          <w:sz w:val="24"/>
          <w:szCs w:val="24"/>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Presentation slides summarizing the project tasks,  findings and recommendations.</w:t>
      </w:r>
    </w:p>
    <w:p w:rsidR="00000000" w:rsidDel="00000000" w:rsidP="00000000" w:rsidRDefault="00000000" w:rsidRPr="00000000" w14:paraId="0000001B">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Share the Landing Page(LP) Design.</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Here is a list of other companies' websites you can consider for the project task:</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0d0d0d"/>
          <w:sz w:val="24"/>
          <w:szCs w:val="24"/>
          <w:highlight w:val="white"/>
        </w:rPr>
      </w:pPr>
      <w:hyperlink r:id="rId7">
        <w:r w:rsidDel="00000000" w:rsidR="00000000" w:rsidRPr="00000000">
          <w:rPr>
            <w:rFonts w:ascii="Roboto" w:cs="Roboto" w:eastAsia="Roboto" w:hAnsi="Roboto"/>
            <w:color w:val="1155cc"/>
            <w:sz w:val="24"/>
            <w:szCs w:val="24"/>
            <w:highlight w:val="white"/>
            <w:rtl w:val="0"/>
          </w:rPr>
          <w:t xml:space="preserve">https://www.hcl-software.com/</w:t>
        </w:r>
      </w:hyperlink>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21">
      <w:pPr>
        <w:rPr>
          <w:rFonts w:ascii="Roboto" w:cs="Roboto" w:eastAsia="Roboto" w:hAnsi="Roboto"/>
          <w:color w:val="0d0d0d"/>
          <w:sz w:val="24"/>
          <w:szCs w:val="24"/>
          <w:highlight w:val="white"/>
        </w:rPr>
      </w:pPr>
      <w:hyperlink r:id="rId8">
        <w:r w:rsidDel="00000000" w:rsidR="00000000" w:rsidRPr="00000000">
          <w:rPr>
            <w:rFonts w:ascii="Roboto" w:cs="Roboto" w:eastAsia="Roboto" w:hAnsi="Roboto"/>
            <w:color w:val="1155cc"/>
            <w:sz w:val="24"/>
            <w:szCs w:val="24"/>
            <w:highlight w:val="white"/>
            <w:rtl w:val="0"/>
          </w:rPr>
          <w:t xml:space="preserve">https://www.intellectdesign.com/</w:t>
        </w:r>
      </w:hyperlink>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hyperlink r:id="rId9">
        <w:r w:rsidDel="00000000" w:rsidR="00000000" w:rsidRPr="00000000">
          <w:rPr>
            <w:rFonts w:ascii="Roboto" w:cs="Roboto" w:eastAsia="Roboto" w:hAnsi="Roboto"/>
            <w:color w:val="1155cc"/>
            <w:sz w:val="24"/>
            <w:szCs w:val="24"/>
            <w:highlight w:val="white"/>
            <w:rtl w:val="0"/>
          </w:rPr>
          <w:t xml:space="preserve">https://www.oracle.com/</w:t>
        </w:r>
      </w:hyperlink>
      <w:r w:rsidDel="00000000" w:rsidR="00000000" w:rsidRPr="00000000">
        <w:rPr>
          <w:rtl w:val="0"/>
        </w:rPr>
      </w:r>
    </w:p>
    <w:p w:rsidR="00000000" w:rsidDel="00000000" w:rsidP="00000000" w:rsidRDefault="00000000" w:rsidRPr="00000000" w14:paraId="00000023">
      <w:pPr>
        <w:rPr>
          <w:rFonts w:ascii="Roboto" w:cs="Roboto" w:eastAsia="Roboto" w:hAnsi="Roboto"/>
          <w:color w:val="0d0d0d"/>
          <w:sz w:val="24"/>
          <w:szCs w:val="24"/>
        </w:rPr>
      </w:pPr>
      <w:hyperlink r:id="rId10">
        <w:r w:rsidDel="00000000" w:rsidR="00000000" w:rsidRPr="00000000">
          <w:rPr>
            <w:rFonts w:ascii="Roboto" w:cs="Roboto" w:eastAsia="Roboto" w:hAnsi="Roboto"/>
            <w:color w:val="1155cc"/>
            <w:sz w:val="24"/>
            <w:szCs w:val="24"/>
            <w:rtl w:val="0"/>
          </w:rPr>
          <w:t xml:space="preserve">https://www.wipro.com/</w:t>
        </w:r>
      </w:hyperlink>
      <w:r w:rsidDel="00000000" w:rsidR="00000000" w:rsidRPr="00000000">
        <w:rPr>
          <w:rtl w:val="0"/>
        </w:rPr>
      </w:r>
    </w:p>
    <w:p w:rsidR="00000000" w:rsidDel="00000000" w:rsidP="00000000" w:rsidRDefault="00000000" w:rsidRPr="00000000" w14:paraId="00000024">
      <w:pPr>
        <w:rPr>
          <w:rFonts w:ascii="Roboto" w:cs="Roboto" w:eastAsia="Roboto" w:hAnsi="Roboto"/>
          <w:color w:val="0d0d0d"/>
          <w:sz w:val="24"/>
          <w:szCs w:val="24"/>
        </w:rPr>
      </w:pPr>
      <w:hyperlink r:id="rId11">
        <w:r w:rsidDel="00000000" w:rsidR="00000000" w:rsidRPr="00000000">
          <w:rPr>
            <w:rFonts w:ascii="Roboto" w:cs="Roboto" w:eastAsia="Roboto" w:hAnsi="Roboto"/>
            <w:color w:val="1155cc"/>
            <w:sz w:val="24"/>
            <w:szCs w:val="24"/>
            <w:rtl w:val="0"/>
          </w:rPr>
          <w:t xml:space="preserve">https://www.ibm.com/</w:t>
        </w:r>
      </w:hyperlink>
      <w:r w:rsidDel="00000000" w:rsidR="00000000" w:rsidRPr="00000000">
        <w:rPr>
          <w:rtl w:val="0"/>
        </w:rPr>
      </w:r>
    </w:p>
    <w:p w:rsidR="00000000" w:rsidDel="00000000" w:rsidP="00000000" w:rsidRDefault="00000000" w:rsidRPr="00000000" w14:paraId="00000025">
      <w:pPr>
        <w:rPr>
          <w:rFonts w:ascii="Roboto" w:cs="Roboto" w:eastAsia="Roboto" w:hAnsi="Roboto"/>
          <w:color w:val="0d0d0d"/>
          <w:sz w:val="24"/>
          <w:szCs w:val="24"/>
        </w:rPr>
      </w:pPr>
      <w:hyperlink r:id="rId12">
        <w:r w:rsidDel="00000000" w:rsidR="00000000" w:rsidRPr="00000000">
          <w:rPr>
            <w:rFonts w:ascii="Roboto" w:cs="Roboto" w:eastAsia="Roboto" w:hAnsi="Roboto"/>
            <w:color w:val="1155cc"/>
            <w:sz w:val="24"/>
            <w:szCs w:val="24"/>
            <w:rtl w:val="0"/>
          </w:rPr>
          <w:t xml:space="preserve">https://www.apple.com/</w:t>
        </w:r>
      </w:hyperlink>
      <w:r w:rsidDel="00000000" w:rsidR="00000000" w:rsidRPr="00000000">
        <w:rPr>
          <w:rtl w:val="0"/>
        </w:rPr>
      </w:r>
    </w:p>
    <w:p w:rsidR="00000000" w:rsidDel="00000000" w:rsidP="00000000" w:rsidRDefault="00000000" w:rsidRPr="00000000" w14:paraId="00000026">
      <w:pPr>
        <w:rPr>
          <w:rFonts w:ascii="Roboto" w:cs="Roboto" w:eastAsia="Roboto" w:hAnsi="Roboto"/>
          <w:color w:val="0d0d0d"/>
          <w:sz w:val="24"/>
          <w:szCs w:val="24"/>
        </w:rPr>
      </w:pPr>
      <w:hyperlink r:id="rId13">
        <w:r w:rsidDel="00000000" w:rsidR="00000000" w:rsidRPr="00000000">
          <w:rPr>
            <w:rFonts w:ascii="Roboto" w:cs="Roboto" w:eastAsia="Roboto" w:hAnsi="Roboto"/>
            <w:color w:val="1155cc"/>
            <w:sz w:val="24"/>
            <w:szCs w:val="24"/>
            <w:rtl w:val="0"/>
          </w:rPr>
          <w:t xml:space="preserve">https://www.hcltech.com/</w:t>
        </w:r>
      </w:hyperlink>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rPr>
      </w:pPr>
      <w:hyperlink r:id="rId14">
        <w:r w:rsidDel="00000000" w:rsidR="00000000" w:rsidRPr="00000000">
          <w:rPr>
            <w:rFonts w:ascii="Roboto" w:cs="Roboto" w:eastAsia="Roboto" w:hAnsi="Roboto"/>
            <w:color w:val="1155cc"/>
            <w:sz w:val="24"/>
            <w:szCs w:val="24"/>
            <w:rtl w:val="0"/>
          </w:rPr>
          <w:t xml:space="preserve">https://hcl.com/</w:t>
        </w:r>
      </w:hyperlink>
      <w:r w:rsidDel="00000000" w:rsidR="00000000" w:rsidRPr="00000000">
        <w:rPr>
          <w:rtl w:val="0"/>
        </w:rPr>
      </w:r>
    </w:p>
    <w:p w:rsidR="00000000" w:rsidDel="00000000" w:rsidP="00000000" w:rsidRDefault="00000000" w:rsidRPr="00000000" w14:paraId="00000028">
      <w:pPr>
        <w:rPr>
          <w:rFonts w:ascii="Roboto" w:cs="Roboto" w:eastAsia="Roboto" w:hAnsi="Roboto"/>
          <w:color w:val="0d0d0d"/>
          <w:sz w:val="24"/>
          <w:szCs w:val="24"/>
        </w:rPr>
      </w:pPr>
      <w:hyperlink r:id="rId15">
        <w:r w:rsidDel="00000000" w:rsidR="00000000" w:rsidRPr="00000000">
          <w:rPr>
            <w:rFonts w:ascii="Roboto" w:cs="Roboto" w:eastAsia="Roboto" w:hAnsi="Roboto"/>
            <w:color w:val="1155cc"/>
            <w:sz w:val="24"/>
            <w:szCs w:val="24"/>
            <w:rtl w:val="0"/>
          </w:rPr>
          <w:t xml:space="preserve">https://www.tcs.com/</w:t>
        </w:r>
      </w:hyperlink>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rPr>
      </w:pPr>
      <w:hyperlink r:id="rId16">
        <w:r w:rsidDel="00000000" w:rsidR="00000000" w:rsidRPr="00000000">
          <w:rPr>
            <w:rFonts w:ascii="Roboto" w:cs="Roboto" w:eastAsia="Roboto" w:hAnsi="Roboto"/>
            <w:color w:val="1155cc"/>
            <w:sz w:val="24"/>
            <w:szCs w:val="24"/>
            <w:rtl w:val="0"/>
          </w:rPr>
          <w:t xml:space="preserve">https://www.infosys.com/</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2A">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Landing Page Sample:</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0d0d0d"/>
          <w:sz w:val="24"/>
          <w:szCs w:val="24"/>
        </w:rPr>
      </w:pPr>
      <w:hyperlink r:id="rId17">
        <w:r w:rsidDel="00000000" w:rsidR="00000000" w:rsidRPr="00000000">
          <w:rPr>
            <w:rFonts w:ascii="Roboto" w:cs="Roboto" w:eastAsia="Roboto" w:hAnsi="Roboto"/>
            <w:color w:val="1155cc"/>
            <w:sz w:val="24"/>
            <w:szCs w:val="24"/>
            <w:rtl w:val="0"/>
          </w:rPr>
          <w:t xml:space="preserve">https://www.guvi.in/mlp/hyrenet-homepage</w:t>
        </w:r>
      </w:hyperlink>
      <w:r w:rsidDel="00000000" w:rsidR="00000000" w:rsidRPr="00000000">
        <w:rPr>
          <w:rtl w:val="0"/>
        </w:rPr>
      </w:r>
    </w:p>
    <w:p w:rsidR="00000000" w:rsidDel="00000000" w:rsidP="00000000" w:rsidRDefault="00000000" w:rsidRPr="00000000" w14:paraId="0000002F">
      <w:pPr>
        <w:rPr>
          <w:rFonts w:ascii="Roboto" w:cs="Roboto" w:eastAsia="Roboto" w:hAnsi="Roboto"/>
          <w:color w:val="0d0d0d"/>
          <w:sz w:val="24"/>
          <w:szCs w:val="24"/>
        </w:rPr>
      </w:pPr>
      <w:hyperlink r:id="rId18">
        <w:r w:rsidDel="00000000" w:rsidR="00000000" w:rsidRPr="00000000">
          <w:rPr>
            <w:rFonts w:ascii="Roboto" w:cs="Roboto" w:eastAsia="Roboto" w:hAnsi="Roboto"/>
            <w:color w:val="1155cc"/>
            <w:sz w:val="24"/>
            <w:szCs w:val="24"/>
            <w:rtl w:val="0"/>
          </w:rPr>
          <w:t xml:space="preserve">https://www.guvi.in/zen-class/</w:t>
        </w:r>
      </w:hyperlink>
      <w:r w:rsidDel="00000000" w:rsidR="00000000" w:rsidRPr="00000000">
        <w:rPr>
          <w:rtl w:val="0"/>
        </w:rPr>
      </w:r>
    </w:p>
    <w:p w:rsidR="00000000" w:rsidDel="00000000" w:rsidP="00000000" w:rsidRDefault="00000000" w:rsidRPr="00000000" w14:paraId="00000030">
      <w:pPr>
        <w:rPr>
          <w:rFonts w:ascii="Roboto" w:cs="Roboto" w:eastAsia="Roboto" w:hAnsi="Roboto"/>
          <w:color w:val="0d0d0d"/>
          <w:sz w:val="24"/>
          <w:szCs w:val="24"/>
        </w:rPr>
      </w:pPr>
      <w:hyperlink r:id="rId19">
        <w:r w:rsidDel="00000000" w:rsidR="00000000" w:rsidRPr="00000000">
          <w:rPr>
            <w:rFonts w:ascii="Roboto" w:cs="Roboto" w:eastAsia="Roboto" w:hAnsi="Roboto"/>
            <w:color w:val="1155cc"/>
            <w:sz w:val="24"/>
            <w:szCs w:val="24"/>
            <w:rtl w:val="0"/>
          </w:rPr>
          <w:t xml:space="preserve">https://www.guvi.in/zen-class/business-analyst-course/</w:t>
        </w:r>
      </w:hyperlink>
      <w:r w:rsidDel="00000000" w:rsidR="00000000" w:rsidRPr="00000000">
        <w:rPr>
          <w:rtl w:val="0"/>
        </w:rPr>
      </w:r>
    </w:p>
    <w:p w:rsidR="00000000" w:rsidDel="00000000" w:rsidP="00000000" w:rsidRDefault="00000000" w:rsidRPr="00000000" w14:paraId="00000031">
      <w:pPr>
        <w:rPr>
          <w:rFonts w:ascii="Roboto" w:cs="Roboto" w:eastAsia="Roboto" w:hAnsi="Roboto"/>
          <w:color w:val="0d0d0d"/>
          <w:sz w:val="24"/>
          <w:szCs w:val="24"/>
        </w:rPr>
      </w:pPr>
      <w:hyperlink r:id="rId20">
        <w:r w:rsidDel="00000000" w:rsidR="00000000" w:rsidRPr="00000000">
          <w:rPr>
            <w:rFonts w:ascii="Roboto" w:cs="Roboto" w:eastAsia="Roboto" w:hAnsi="Roboto"/>
            <w:color w:val="1155cc"/>
            <w:sz w:val="24"/>
            <w:szCs w:val="24"/>
            <w:rtl w:val="0"/>
          </w:rPr>
          <w:t xml:space="preserve">https://www.guvi.in/mlp/artificial-intelligence-and-machine-learning-course</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32">
      <w:pPr>
        <w:rPr>
          <w:rFonts w:ascii="Roboto" w:cs="Roboto" w:eastAsia="Roboto" w:hAnsi="Roboto"/>
          <w:color w:val="0d0d0d"/>
          <w:sz w:val="24"/>
          <w:szCs w:val="24"/>
        </w:rPr>
      </w:pPr>
      <w:hyperlink r:id="rId21">
        <w:r w:rsidDel="00000000" w:rsidR="00000000" w:rsidRPr="00000000">
          <w:rPr>
            <w:rFonts w:ascii="Roboto" w:cs="Roboto" w:eastAsia="Roboto" w:hAnsi="Roboto"/>
            <w:color w:val="1155cc"/>
            <w:sz w:val="24"/>
            <w:szCs w:val="24"/>
            <w:rtl w:val="0"/>
          </w:rPr>
          <w:t xml:space="preserve">https://www.guvi.in/zen-class/full-stack-development-course/</w:t>
        </w:r>
      </w:hyperlink>
      <w:r w:rsidDel="00000000" w:rsidR="00000000" w:rsidRPr="00000000">
        <w:rPr>
          <w:rtl w:val="0"/>
        </w:rPr>
      </w:r>
    </w:p>
    <w:p w:rsidR="00000000" w:rsidDel="00000000" w:rsidP="00000000" w:rsidRDefault="00000000" w:rsidRPr="00000000" w14:paraId="00000033">
      <w:pPr>
        <w:rPr>
          <w:rFonts w:ascii="Roboto" w:cs="Roboto" w:eastAsia="Roboto" w:hAnsi="Roboto"/>
          <w:color w:val="0d0d0d"/>
          <w:sz w:val="24"/>
          <w:szCs w:val="24"/>
        </w:rPr>
      </w:pPr>
      <w:hyperlink r:id="rId22">
        <w:r w:rsidDel="00000000" w:rsidR="00000000" w:rsidRPr="00000000">
          <w:rPr>
            <w:rFonts w:ascii="Roboto" w:cs="Roboto" w:eastAsia="Roboto" w:hAnsi="Roboto"/>
            <w:color w:val="1155cc"/>
            <w:sz w:val="24"/>
            <w:szCs w:val="24"/>
            <w:rtl w:val="0"/>
          </w:rPr>
          <w:t xml:space="preserve">https://mapledentistrymi.com/smile-with-confidence/</w:t>
        </w:r>
      </w:hyperlink>
      <w:r w:rsidDel="00000000" w:rsidR="00000000" w:rsidRPr="00000000">
        <w:rPr>
          <w:rtl w:val="0"/>
        </w:rPr>
      </w:r>
    </w:p>
    <w:p w:rsidR="00000000" w:rsidDel="00000000" w:rsidP="00000000" w:rsidRDefault="00000000" w:rsidRPr="00000000" w14:paraId="00000034">
      <w:pPr>
        <w:rPr>
          <w:rFonts w:ascii="Roboto" w:cs="Roboto" w:eastAsia="Roboto" w:hAnsi="Roboto"/>
          <w:color w:val="0d0d0d"/>
          <w:sz w:val="24"/>
          <w:szCs w:val="24"/>
        </w:rPr>
      </w:pPr>
      <w:hyperlink r:id="rId23">
        <w:r w:rsidDel="00000000" w:rsidR="00000000" w:rsidRPr="00000000">
          <w:rPr>
            <w:rFonts w:ascii="Roboto" w:cs="Roboto" w:eastAsia="Roboto" w:hAnsi="Roboto"/>
            <w:color w:val="1155cc"/>
            <w:sz w:val="24"/>
            <w:szCs w:val="24"/>
            <w:rtl w:val="0"/>
          </w:rPr>
          <w:t xml:space="preserve">https://offers.hubspot.com/how-to-optimize-landing-pages-for-conversion</w:t>
        </w:r>
      </w:hyperlink>
      <w:r w:rsidDel="00000000" w:rsidR="00000000" w:rsidRPr="00000000">
        <w:rPr>
          <w:rtl w:val="0"/>
        </w:rPr>
      </w:r>
    </w:p>
    <w:p w:rsidR="00000000" w:rsidDel="00000000" w:rsidP="00000000" w:rsidRDefault="00000000" w:rsidRPr="00000000" w14:paraId="00000035">
      <w:pPr>
        <w:rPr>
          <w:rFonts w:ascii="Roboto" w:cs="Roboto" w:eastAsia="Roboto" w:hAnsi="Roboto"/>
          <w:color w:val="0d0d0d"/>
          <w:sz w:val="24"/>
          <w:szCs w:val="24"/>
        </w:rPr>
      </w:pPr>
      <w:hyperlink r:id="rId24">
        <w:r w:rsidDel="00000000" w:rsidR="00000000" w:rsidRPr="00000000">
          <w:rPr>
            <w:rFonts w:ascii="Roboto" w:cs="Roboto" w:eastAsia="Roboto" w:hAnsi="Roboto"/>
            <w:color w:val="1155cc"/>
            <w:sz w:val="24"/>
            <w:szCs w:val="24"/>
            <w:rtl w:val="0"/>
          </w:rPr>
          <w:t xml:space="preserve">https://lp.therowhouse.com/try-row-house</w:t>
        </w:r>
      </w:hyperlink>
      <w:r w:rsidDel="00000000" w:rsidR="00000000" w:rsidRPr="00000000">
        <w:rPr>
          <w:rtl w:val="0"/>
        </w:rPr>
      </w:r>
    </w:p>
    <w:p w:rsidR="00000000" w:rsidDel="00000000" w:rsidP="00000000" w:rsidRDefault="00000000" w:rsidRPr="00000000" w14:paraId="00000036">
      <w:pPr>
        <w:rPr>
          <w:rFonts w:ascii="Roboto" w:cs="Roboto" w:eastAsia="Roboto" w:hAnsi="Roboto"/>
          <w:color w:val="0d0d0d"/>
          <w:sz w:val="24"/>
          <w:szCs w:val="24"/>
        </w:rPr>
      </w:pPr>
      <w:hyperlink r:id="rId25">
        <w:r w:rsidDel="00000000" w:rsidR="00000000" w:rsidRPr="00000000">
          <w:rPr>
            <w:rFonts w:ascii="Roboto" w:cs="Roboto" w:eastAsia="Roboto" w:hAnsi="Roboto"/>
            <w:color w:val="1155cc"/>
            <w:sz w:val="24"/>
            <w:szCs w:val="24"/>
            <w:rtl w:val="0"/>
          </w:rPr>
          <w:t xml:space="preserve">https://www.doordash.com/</w:t>
        </w:r>
      </w:hyperlink>
      <w:r w:rsidDel="00000000" w:rsidR="00000000" w:rsidRPr="00000000">
        <w:rPr>
          <w:rtl w:val="0"/>
        </w:rPr>
      </w:r>
    </w:p>
    <w:p w:rsidR="00000000" w:rsidDel="00000000" w:rsidP="00000000" w:rsidRDefault="00000000" w:rsidRPr="00000000" w14:paraId="00000037">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Reference for Landing Page(LP):</w:t>
      </w:r>
      <w:r w:rsidDel="00000000" w:rsidR="00000000" w:rsidRPr="00000000">
        <w:rPr>
          <w:rFonts w:ascii="Roboto" w:cs="Roboto" w:eastAsia="Roboto" w:hAnsi="Roboto"/>
          <w:color w:val="0d0d0d"/>
          <w:sz w:val="24"/>
          <w:szCs w:val="24"/>
          <w:rtl w:val="0"/>
        </w:rPr>
        <w:t xml:space="preserve"> </w:t>
      </w:r>
      <w:hyperlink r:id="rId26">
        <w:r w:rsidDel="00000000" w:rsidR="00000000" w:rsidRPr="00000000">
          <w:rPr>
            <w:rFonts w:ascii="Roboto" w:cs="Roboto" w:eastAsia="Roboto" w:hAnsi="Roboto"/>
            <w:color w:val="1155cc"/>
            <w:sz w:val="24"/>
            <w:szCs w:val="24"/>
            <w:u w:val="single"/>
            <w:rtl w:val="0"/>
          </w:rPr>
          <w:t xml:space="preserve">https://blog.hubspot.com/marketing/fantastic-landing-page-examples</w:t>
        </w:r>
      </w:hyperlink>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39">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E">
      <w:pPr>
        <w:rPr>
          <w:sz w:val="24"/>
          <w:szCs w:val="24"/>
          <w:highlight w:val="yellow"/>
        </w:rPr>
      </w:pPr>
      <w:r w:rsidDel="00000000" w:rsidR="00000000" w:rsidRPr="00000000">
        <w:rPr>
          <w:b w:val="1"/>
          <w:sz w:val="28"/>
          <w:szCs w:val="28"/>
          <w:rtl w:val="0"/>
        </w:rPr>
        <w:t xml:space="preserve">The Foundation of Digital Marketing: Why Websites Matter</w:t>
      </w:r>
      <w:r w:rsidDel="00000000" w:rsidR="00000000" w:rsidRPr="00000000">
        <w:rPr>
          <w:rtl w:val="0"/>
        </w:rPr>
      </w:r>
    </w:p>
    <w:p w:rsidR="00000000" w:rsidDel="00000000" w:rsidP="00000000" w:rsidRDefault="00000000" w:rsidRPr="00000000" w14:paraId="0000003F">
      <w:pPr>
        <w:rPr>
          <w:sz w:val="24"/>
          <w:szCs w:val="24"/>
          <w:highlight w:val="yellow"/>
        </w:rPr>
      </w:pPr>
      <w:r w:rsidDel="00000000" w:rsidR="00000000" w:rsidRPr="00000000">
        <w:rPr>
          <w:rtl w:val="0"/>
        </w:rPr>
      </w:r>
    </w:p>
    <w:p w:rsidR="00000000" w:rsidDel="00000000" w:rsidP="00000000" w:rsidRDefault="00000000" w:rsidRPr="00000000" w14:paraId="00000040">
      <w:pPr>
        <w:rPr>
          <w:b w:val="1"/>
          <w:sz w:val="24"/>
          <w:szCs w:val="24"/>
          <w:highlight w:val="yellow"/>
        </w:rPr>
      </w:pPr>
      <w:r w:rsidDel="00000000" w:rsidR="00000000" w:rsidRPr="00000000">
        <w:rPr>
          <w:b w:val="1"/>
          <w:sz w:val="24"/>
          <w:szCs w:val="24"/>
          <w:highlight w:val="yellow"/>
          <w:rtl w:val="0"/>
        </w:rPr>
        <w:t xml:space="preserve">Beyond Clicks: Transform Your Website into a Marketing Powerhouse!</w:t>
      </w:r>
    </w:p>
    <w:p w:rsidR="00000000" w:rsidDel="00000000" w:rsidP="00000000" w:rsidRDefault="00000000" w:rsidRPr="00000000" w14:paraId="00000041">
      <w:pPr>
        <w:rPr>
          <w:sz w:val="24"/>
          <w:szCs w:val="24"/>
          <w:highlight w:val="yellow"/>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In the realm of digital marketing, a website serves as the cornerstone of an online presence, playing a crucial role in shaping brand image and driving business success.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Here are some key points highlighting the importance of websites in digital marketing:</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1. First Impressions Matter:</w:t>
      </w:r>
      <w:r w:rsidDel="00000000" w:rsidR="00000000" w:rsidRPr="00000000">
        <w:rPr>
          <w:sz w:val="24"/>
          <w:szCs w:val="24"/>
          <w:rtl w:val="0"/>
        </w:rPr>
        <w:t xml:space="preserve"> A website is often the first point of contact for potential customers. A well-designed and user-friendly website creates a positive first impression, instilling trust and credibility in your brand.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24/7 Accessibility:</w:t>
      </w:r>
      <w:r w:rsidDel="00000000" w:rsidR="00000000" w:rsidRPr="00000000">
        <w:rPr>
          <w:sz w:val="24"/>
          <w:szCs w:val="24"/>
          <w:rtl w:val="0"/>
        </w:rPr>
        <w:t xml:space="preserve"> Unlike traditional brick-and-mortar stores, a website is accessible round the clock, allowing customers to engage with the brand and make purchases at their convenience, irrespective of time zones or geographical locations.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3. Central Hub for Information</w:t>
      </w:r>
      <w:r w:rsidDel="00000000" w:rsidR="00000000" w:rsidRPr="00000000">
        <w:rPr>
          <w:sz w:val="24"/>
          <w:szCs w:val="24"/>
          <w:rtl w:val="0"/>
        </w:rPr>
        <w:t xml:space="preserve">: A website serves as a central repository of information about products, services, and brand story. It provides customers with detailed insights into what we offer, helping them make informed purchasing decisions.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4. Enhanced Visibility:</w:t>
      </w:r>
      <w:r w:rsidDel="00000000" w:rsidR="00000000" w:rsidRPr="00000000">
        <w:rPr>
          <w:sz w:val="24"/>
          <w:szCs w:val="24"/>
          <w:rtl w:val="0"/>
        </w:rPr>
        <w:t xml:space="preserve"> A properly optimized website improves visibility in search engine results, making it easier for potential customers to find online. Implementing SEO strategies ensures that the website ranks higher, driving organic traffic and increasing brand visibility.</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5. Effective Marketing Tool:</w:t>
      </w:r>
      <w:r w:rsidDel="00000000" w:rsidR="00000000" w:rsidRPr="00000000">
        <w:rPr>
          <w:sz w:val="24"/>
          <w:szCs w:val="24"/>
          <w:rtl w:val="0"/>
        </w:rPr>
        <w:t xml:space="preserve"> A website serves as a powerful marketing tool, enabling us to showcase products or services, run promotional campaigns, and capture leads through contact forms or subscription lists.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6. Measurable Results: </w:t>
      </w:r>
      <w:r w:rsidDel="00000000" w:rsidR="00000000" w:rsidRPr="00000000">
        <w:rPr>
          <w:sz w:val="24"/>
          <w:szCs w:val="24"/>
          <w:rtl w:val="0"/>
        </w:rPr>
        <w:t xml:space="preserve">With tools like Google Analytics, we can track and measure the performance of the website, gaining valuable insights into visitor behavior, traffic sources, and conversion rates. This data helps us refine digital marketing strategies for better results.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7. Mobile Responsiveness:</w:t>
      </w:r>
      <w:r w:rsidDel="00000000" w:rsidR="00000000" w:rsidRPr="00000000">
        <w:rPr>
          <w:sz w:val="24"/>
          <w:szCs w:val="24"/>
          <w:rtl w:val="0"/>
        </w:rPr>
        <w:t xml:space="preserve"> In today's mobile-centric world, having a responsive website that adapts seamlessly to various devices is essential. Mobile-friendly websites not only provide a better user experience but also improve search engine rankings.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8. Builds Brand Authority: </w:t>
      </w:r>
      <w:r w:rsidDel="00000000" w:rsidR="00000000" w:rsidRPr="00000000">
        <w:rPr>
          <w:sz w:val="24"/>
          <w:szCs w:val="24"/>
          <w:rtl w:val="0"/>
        </w:rPr>
        <w:t xml:space="preserve">A professionally designed website with high-quality content positions the brand as an authority in the industry. Regularly updating the website with informative blogs, case studies, or whitepapers helps establish credibility and trust among the audience.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9. Engagement and Interaction: </w:t>
      </w:r>
      <w:r w:rsidDel="00000000" w:rsidR="00000000" w:rsidRPr="00000000">
        <w:rPr>
          <w:sz w:val="24"/>
          <w:szCs w:val="24"/>
          <w:rtl w:val="0"/>
        </w:rPr>
        <w:t xml:space="preserve">Websites offer interactive features such as live chat, social media integrations, and comment sections, fostering engagement and interaction with the audience. This two-way communication enhances customer satisfaction and loyalty.</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0d0d0d"/>
          <w:sz w:val="24"/>
          <w:szCs w:val="24"/>
        </w:rPr>
      </w:pPr>
      <w:r w:rsidDel="00000000" w:rsidR="00000000" w:rsidRPr="00000000">
        <w:rPr>
          <w:b w:val="1"/>
          <w:sz w:val="24"/>
          <w:szCs w:val="24"/>
          <w:rtl w:val="0"/>
        </w:rPr>
        <w:t xml:space="preserve">10. Competitive Advantage: </w:t>
      </w:r>
      <w:r w:rsidDel="00000000" w:rsidR="00000000" w:rsidRPr="00000000">
        <w:rPr>
          <w:sz w:val="24"/>
          <w:szCs w:val="24"/>
          <w:rtl w:val="0"/>
        </w:rPr>
        <w:t xml:space="preserve">In today's competitive market, having a well-optimized and engaging website sets you apart from competitors. It allows us to showcase unique selling propositions and differentiate the brand, ultimately driving business growth and success in the digital landscape.</w:t>
      </w: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uvi.in/mlp/artificial-intelligence-and-machine-learning-course" TargetMode="External"/><Relationship Id="rId22" Type="http://schemas.openxmlformats.org/officeDocument/2006/relationships/hyperlink" Target="https://mapledentistrymi.com/smile-with-confidence/" TargetMode="External"/><Relationship Id="rId21" Type="http://schemas.openxmlformats.org/officeDocument/2006/relationships/hyperlink" Target="https://www.guvi.in/zen-class/full-stack-development-course/" TargetMode="External"/><Relationship Id="rId24" Type="http://schemas.openxmlformats.org/officeDocument/2006/relationships/hyperlink" Target="https://lp.therowhouse.com/try-row-house" TargetMode="External"/><Relationship Id="rId23" Type="http://schemas.openxmlformats.org/officeDocument/2006/relationships/hyperlink" Target="https://offers.hubspot.com/how-to-optimize-landing-pages-for-conver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 TargetMode="External"/><Relationship Id="rId26" Type="http://schemas.openxmlformats.org/officeDocument/2006/relationships/hyperlink" Target="https://blog.hubspot.com/marketing/fantastic-landing-page-examples" TargetMode="External"/><Relationship Id="rId25" Type="http://schemas.openxmlformats.org/officeDocument/2006/relationships/hyperlink" Target="https://www.doordash.com/"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guvi.in" TargetMode="External"/><Relationship Id="rId7" Type="http://schemas.openxmlformats.org/officeDocument/2006/relationships/hyperlink" Target="https://www.hcl-software.com/" TargetMode="External"/><Relationship Id="rId8" Type="http://schemas.openxmlformats.org/officeDocument/2006/relationships/hyperlink" Target="https://www.intellectdesign.com/" TargetMode="External"/><Relationship Id="rId11" Type="http://schemas.openxmlformats.org/officeDocument/2006/relationships/hyperlink" Target="https://www.ibm.com/" TargetMode="External"/><Relationship Id="rId10" Type="http://schemas.openxmlformats.org/officeDocument/2006/relationships/hyperlink" Target="https://www.wipro.com/" TargetMode="External"/><Relationship Id="rId13" Type="http://schemas.openxmlformats.org/officeDocument/2006/relationships/hyperlink" Target="https://www.hcltech.com/" TargetMode="External"/><Relationship Id="rId12" Type="http://schemas.openxmlformats.org/officeDocument/2006/relationships/hyperlink" Target="https://www.apple.com/" TargetMode="External"/><Relationship Id="rId15" Type="http://schemas.openxmlformats.org/officeDocument/2006/relationships/hyperlink" Target="https://www.tcs.com/" TargetMode="External"/><Relationship Id="rId14" Type="http://schemas.openxmlformats.org/officeDocument/2006/relationships/hyperlink" Target="https://hcl.com/" TargetMode="External"/><Relationship Id="rId17" Type="http://schemas.openxmlformats.org/officeDocument/2006/relationships/hyperlink" Target="https://www.guvi.in/mlp/hyrenet-homepage" TargetMode="External"/><Relationship Id="rId16" Type="http://schemas.openxmlformats.org/officeDocument/2006/relationships/hyperlink" Target="https://www.infosys.com/" TargetMode="External"/><Relationship Id="rId19" Type="http://schemas.openxmlformats.org/officeDocument/2006/relationships/hyperlink" Target="https://www.guvi.in/zen-class/business-analyst-course/" TargetMode="External"/><Relationship Id="rId18" Type="http://schemas.openxmlformats.org/officeDocument/2006/relationships/hyperlink" Target="https://www.guvi.in/zen-cla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