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6C054" w14:textId="4F74A1EB" w:rsidR="006465B9" w:rsidRPr="006465B9" w:rsidRDefault="006465B9" w:rsidP="006465B9">
      <w:pPr>
        <w:jc w:val="both"/>
        <w:rPr>
          <w:rFonts w:cstheme="minorHAnsi"/>
          <w:b/>
          <w:bCs/>
          <w:color w:val="5B9BD5" w:themeColor="accent5"/>
          <w:sz w:val="44"/>
          <w:szCs w:val="44"/>
          <w:lang w:val="en-US"/>
        </w:rPr>
      </w:pPr>
      <w:r>
        <w:rPr>
          <w:rFonts w:cstheme="minorHAnsi"/>
          <w:b/>
          <w:bCs/>
          <w:color w:val="5B9BD5" w:themeColor="accent5"/>
          <w:sz w:val="48"/>
          <w:szCs w:val="48"/>
          <w:lang w:val="en-US"/>
        </w:rPr>
        <w:t xml:space="preserve">      </w:t>
      </w:r>
      <w:r w:rsidR="007A3897" w:rsidRPr="006465B9">
        <w:rPr>
          <w:rFonts w:cstheme="minorHAnsi"/>
          <w:b/>
          <w:bCs/>
          <w:color w:val="5B9BD5" w:themeColor="accent5"/>
          <w:sz w:val="48"/>
          <w:szCs w:val="48"/>
          <w:lang w:val="en-US"/>
        </w:rPr>
        <w:t xml:space="preserve"> </w:t>
      </w:r>
      <w:r w:rsidR="00A634E1" w:rsidRPr="006465B9">
        <w:rPr>
          <w:rFonts w:cstheme="minorHAnsi"/>
          <w:color w:val="00B0F0"/>
          <w:sz w:val="48"/>
          <w:szCs w:val="48"/>
          <w:lang w:val="en-US"/>
        </w:rPr>
        <w:t>Marketing Campaign Effectiveness</w:t>
      </w:r>
      <w:r w:rsidR="007A3897" w:rsidRPr="006465B9">
        <w:rPr>
          <w:rFonts w:cstheme="minorHAnsi"/>
          <w:b/>
          <w:bCs/>
          <w:color w:val="00B0F0"/>
          <w:sz w:val="44"/>
          <w:szCs w:val="44"/>
          <w:lang w:val="en-US"/>
        </w:rPr>
        <w:t xml:space="preserve"> </w:t>
      </w:r>
    </w:p>
    <w:p w14:paraId="67C9532D" w14:textId="5BBAEDB1" w:rsidR="007A3897" w:rsidRPr="007A3897" w:rsidRDefault="006465B9" w:rsidP="006465B9">
      <w:pPr>
        <w:jc w:val="both"/>
        <w:rPr>
          <w:rFonts w:cstheme="minorHAnsi"/>
          <w:b/>
          <w:bCs/>
          <w:color w:val="00B0F0"/>
          <w:lang w:val="en-US"/>
        </w:rPr>
      </w:pPr>
      <w:r>
        <w:rPr>
          <w:rFonts w:cstheme="minorHAnsi"/>
          <w:b/>
          <w:bCs/>
          <w:color w:val="00B0F0"/>
          <w:sz w:val="44"/>
          <w:szCs w:val="44"/>
          <w:lang w:val="en-US"/>
        </w:rPr>
        <w:t xml:space="preserve">                                             </w:t>
      </w:r>
      <w:r w:rsidR="007A3897">
        <w:rPr>
          <w:rFonts w:cstheme="minorHAnsi"/>
          <w:b/>
          <w:bCs/>
          <w:color w:val="00B0F0"/>
          <w:sz w:val="44"/>
          <w:szCs w:val="44"/>
          <w:lang w:val="en-US"/>
        </w:rPr>
        <w:t xml:space="preserve">     </w:t>
      </w:r>
      <w:r w:rsidR="007A3897" w:rsidRPr="007A3897">
        <w:rPr>
          <w:rFonts w:cstheme="minorHAnsi"/>
          <w:b/>
          <w:bCs/>
          <w:color w:val="00B0F0"/>
          <w:lang w:val="en-US"/>
        </w:rPr>
        <w:t xml:space="preserve"> </w:t>
      </w:r>
      <w:r w:rsidR="007A3897">
        <w:rPr>
          <w:rFonts w:cstheme="minorHAnsi"/>
          <w:b/>
          <w:bCs/>
          <w:color w:val="00B0F0"/>
          <w:lang w:val="en-US"/>
        </w:rPr>
        <w:t xml:space="preserve">                                    </w:t>
      </w:r>
      <w:r w:rsidR="007A3897" w:rsidRPr="007A3897">
        <w:rPr>
          <w:rFonts w:cstheme="minorHAnsi"/>
          <w:b/>
          <w:bCs/>
          <w:color w:val="00B0F0"/>
          <w:lang w:val="en-US"/>
        </w:rPr>
        <w:t xml:space="preserve"> </w:t>
      </w:r>
      <w:r w:rsidR="007A3897">
        <w:rPr>
          <w:rFonts w:cstheme="minorHAnsi"/>
          <w:b/>
          <w:bCs/>
          <w:color w:val="00B0F0"/>
          <w:lang w:val="en-US"/>
        </w:rPr>
        <w:t xml:space="preserve">     </w:t>
      </w:r>
      <w:r>
        <w:rPr>
          <w:rFonts w:cstheme="minorHAnsi"/>
          <w:b/>
          <w:bCs/>
          <w:color w:val="00B0F0"/>
          <w:lang w:val="en-US"/>
        </w:rPr>
        <w:t xml:space="preserve"> </w:t>
      </w:r>
      <w:r w:rsidR="007A3897">
        <w:rPr>
          <w:rFonts w:cstheme="minorHAnsi"/>
          <w:b/>
          <w:bCs/>
          <w:color w:val="00B0F0"/>
          <w:lang w:val="en-US"/>
        </w:rPr>
        <w:t xml:space="preserve">  </w:t>
      </w:r>
      <w:r w:rsidR="007A3897" w:rsidRPr="007A3897">
        <w:rPr>
          <w:rFonts w:cstheme="minorHAnsi"/>
          <w:b/>
          <w:bCs/>
          <w:color w:val="00B0F0"/>
          <w:lang w:val="en-US"/>
        </w:rPr>
        <w:t>A. AKHILA</w:t>
      </w:r>
    </w:p>
    <w:p w14:paraId="0E3F97D8" w14:textId="2DCAE4DE" w:rsidR="007A3897" w:rsidRPr="007A3897" w:rsidRDefault="007A3897" w:rsidP="006465B9">
      <w:pPr>
        <w:jc w:val="both"/>
        <w:rPr>
          <w:rFonts w:cstheme="minorHAnsi"/>
          <w:b/>
          <w:bCs/>
          <w:color w:val="00B0F0"/>
          <w:lang w:val="en-US"/>
        </w:rPr>
      </w:pPr>
      <w:r>
        <w:rPr>
          <w:rFonts w:cstheme="minorHAnsi"/>
          <w:b/>
          <w:bCs/>
          <w:color w:val="00B0F0"/>
          <w:sz w:val="44"/>
          <w:szCs w:val="44"/>
          <w:lang w:val="en-US"/>
        </w:rPr>
        <w:t xml:space="preserve">                                                                     </w:t>
      </w:r>
      <w:r w:rsidR="006465B9">
        <w:rPr>
          <w:rFonts w:cstheme="minorHAnsi"/>
          <w:b/>
          <w:bCs/>
          <w:color w:val="00B0F0"/>
          <w:sz w:val="44"/>
          <w:szCs w:val="44"/>
          <w:lang w:val="en-US"/>
        </w:rPr>
        <w:t xml:space="preserve">    </w:t>
      </w:r>
      <w:r>
        <w:rPr>
          <w:rFonts w:cstheme="minorHAnsi"/>
          <w:b/>
          <w:bCs/>
          <w:color w:val="00B0F0"/>
          <w:sz w:val="44"/>
          <w:szCs w:val="44"/>
          <w:lang w:val="en-US"/>
        </w:rPr>
        <w:t xml:space="preserve">  </w:t>
      </w:r>
      <w:r w:rsidRPr="007A3897">
        <w:rPr>
          <w:rFonts w:cstheme="minorHAnsi"/>
          <w:b/>
          <w:bCs/>
          <w:color w:val="00B0F0"/>
          <w:lang w:val="en-US"/>
        </w:rPr>
        <w:t>Batch: D</w:t>
      </w:r>
      <w:r w:rsidR="00A634E1">
        <w:rPr>
          <w:rFonts w:cstheme="minorHAnsi"/>
          <w:b/>
          <w:bCs/>
          <w:color w:val="00B0F0"/>
          <w:lang w:val="en-US"/>
        </w:rPr>
        <w:t>A-01</w:t>
      </w:r>
    </w:p>
    <w:p w14:paraId="3B6C5B32" w14:textId="77777777" w:rsidR="007A3897" w:rsidRPr="00D840E0" w:rsidRDefault="007A3897" w:rsidP="006465B9">
      <w:pPr>
        <w:jc w:val="both"/>
        <w:rPr>
          <w:rFonts w:cstheme="minorHAnsi"/>
          <w:b/>
          <w:bCs/>
          <w:color w:val="00B0F0"/>
          <w:sz w:val="44"/>
          <w:szCs w:val="44"/>
          <w:lang w:val="en-US"/>
        </w:rPr>
      </w:pPr>
    </w:p>
    <w:p w14:paraId="0BB57F03" w14:textId="4E014F2C" w:rsidR="001E2858" w:rsidRPr="00D840E0" w:rsidRDefault="001E2858" w:rsidP="006465B9">
      <w:pPr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7A3897">
        <w:rPr>
          <w:rFonts w:cstheme="minorHAnsi"/>
          <w:color w:val="00B0F0"/>
          <w:lang w:val="en-US"/>
        </w:rPr>
        <w:t>Name:</w:t>
      </w:r>
      <w:r w:rsidRPr="00D840E0">
        <w:rPr>
          <w:rFonts w:cstheme="minorHAnsi"/>
          <w:color w:val="00B0F0"/>
          <w:sz w:val="28"/>
          <w:szCs w:val="28"/>
          <w:lang w:val="en-US"/>
        </w:rPr>
        <w:t xml:space="preserve"> </w:t>
      </w:r>
      <w:r w:rsidRPr="00D840E0">
        <w:rPr>
          <w:rFonts w:cstheme="minorHAnsi"/>
          <w:color w:val="000000" w:themeColor="text1"/>
          <w:sz w:val="20"/>
          <w:szCs w:val="20"/>
          <w:lang w:val="en-US"/>
        </w:rPr>
        <w:t>Marketing Campaign Effectiveness</w:t>
      </w:r>
      <w:r w:rsidRPr="00D840E0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68AE49B1" w14:textId="23471BAF" w:rsidR="001E2858" w:rsidRPr="00D840E0" w:rsidRDefault="001E2858" w:rsidP="006465B9">
      <w:p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7A3897">
        <w:rPr>
          <w:rFonts w:cstheme="minorHAnsi"/>
          <w:color w:val="00B0F0"/>
          <w:lang w:val="en-US"/>
        </w:rPr>
        <w:t>Domain:</w:t>
      </w:r>
      <w:r w:rsidRPr="00D840E0">
        <w:rPr>
          <w:rFonts w:cstheme="minorHAnsi"/>
          <w:color w:val="000000" w:themeColor="text1"/>
          <w:sz w:val="20"/>
          <w:szCs w:val="20"/>
          <w:lang w:val="en-US"/>
        </w:rPr>
        <w:t xml:space="preserve"> E-Commerce.</w:t>
      </w:r>
    </w:p>
    <w:p w14:paraId="519A2011" w14:textId="698AE4D7" w:rsidR="001E2858" w:rsidRPr="00D840E0" w:rsidRDefault="001E2858" w:rsidP="006465B9">
      <w:p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7A3897">
        <w:rPr>
          <w:rFonts w:cstheme="minorHAnsi"/>
          <w:color w:val="00B0F0"/>
          <w:lang w:val="en-US"/>
        </w:rPr>
        <w:t>Focused on</w:t>
      </w:r>
      <w:r w:rsidRPr="00D840E0">
        <w:rPr>
          <w:rFonts w:cstheme="minorHAnsi"/>
          <w:color w:val="00B0F0"/>
          <w:sz w:val="20"/>
          <w:szCs w:val="20"/>
          <w:lang w:val="en-US"/>
        </w:rPr>
        <w:t xml:space="preserve">: </w:t>
      </w:r>
      <w:r w:rsidRPr="00D840E0">
        <w:rPr>
          <w:rFonts w:cstheme="minorHAnsi"/>
          <w:color w:val="000000" w:themeColor="text1"/>
          <w:sz w:val="20"/>
          <w:szCs w:val="20"/>
          <w:lang w:val="en-US"/>
        </w:rPr>
        <w:t>Revenue, ROI, Campaign _Type, Company, Channel _</w:t>
      </w:r>
      <w:r w:rsidR="001F74DD" w:rsidRPr="00D840E0">
        <w:rPr>
          <w:rFonts w:cstheme="minorHAnsi"/>
          <w:color w:val="000000" w:themeColor="text1"/>
          <w:sz w:val="20"/>
          <w:szCs w:val="20"/>
          <w:lang w:val="en-US"/>
        </w:rPr>
        <w:t>Used,</w:t>
      </w:r>
      <w:r w:rsidR="00CB2B56" w:rsidRPr="00D840E0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1F74DD" w:rsidRPr="00D840E0">
        <w:rPr>
          <w:rFonts w:cstheme="minorHAnsi"/>
          <w:color w:val="000000" w:themeColor="text1"/>
          <w:sz w:val="20"/>
          <w:szCs w:val="20"/>
          <w:lang w:val="en-US"/>
        </w:rPr>
        <w:t xml:space="preserve">Acquisition_ </w:t>
      </w:r>
      <w:r w:rsidR="00CB2B56" w:rsidRPr="00D840E0">
        <w:rPr>
          <w:rFonts w:cstheme="minorHAnsi"/>
          <w:color w:val="000000" w:themeColor="text1"/>
          <w:sz w:val="20"/>
          <w:szCs w:val="20"/>
          <w:lang w:val="en-US"/>
        </w:rPr>
        <w:t>Rate.</w:t>
      </w:r>
      <w:r w:rsidR="001F74DD" w:rsidRPr="00D840E0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46E0930F" w14:textId="503C4583" w:rsidR="001E2858" w:rsidRDefault="00CB2B56" w:rsidP="006465B9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A634E1">
        <w:rPr>
          <w:rFonts w:cstheme="minorHAnsi"/>
          <w:color w:val="00B0F0"/>
          <w:sz w:val="20"/>
          <w:szCs w:val="20"/>
          <w:lang w:val="en-US"/>
        </w:rPr>
        <w:t xml:space="preserve">Objective: </w:t>
      </w:r>
      <w:r w:rsidRPr="00A634E1">
        <w:rPr>
          <w:rFonts w:cstheme="minorHAnsi"/>
          <w:color w:val="000000" w:themeColor="text1"/>
          <w:sz w:val="20"/>
          <w:szCs w:val="20"/>
        </w:rPr>
        <w:t xml:space="preserve">Marketing effectiveness is the measurement of how effectively your marketing strategy achieves its </w:t>
      </w:r>
      <w:r w:rsidR="001F74DD" w:rsidRPr="00A634E1">
        <w:rPr>
          <w:rFonts w:cstheme="minorHAnsi"/>
          <w:color w:val="000000" w:themeColor="text1"/>
          <w:sz w:val="20"/>
          <w:szCs w:val="20"/>
        </w:rPr>
        <w:t xml:space="preserve">        </w:t>
      </w:r>
      <w:r w:rsidRPr="00A634E1">
        <w:rPr>
          <w:rFonts w:cstheme="minorHAnsi"/>
          <w:color w:val="000000" w:themeColor="text1"/>
          <w:sz w:val="20"/>
          <w:szCs w:val="20"/>
        </w:rPr>
        <w:t>dual primary goals, increasing the company's revenue and decreasing its cost of customer acquisition</w:t>
      </w:r>
      <w:r w:rsidR="001F74DD" w:rsidRPr="00A634E1">
        <w:rPr>
          <w:rFonts w:cstheme="minorHAnsi"/>
          <w:color w:val="000000" w:themeColor="text1"/>
          <w:sz w:val="20"/>
          <w:szCs w:val="20"/>
        </w:rPr>
        <w:t>.</w:t>
      </w:r>
    </w:p>
    <w:p w14:paraId="12005580" w14:textId="31DCBA36" w:rsidR="00A634E1" w:rsidRPr="00A634E1" w:rsidRDefault="00A634E1" w:rsidP="006465B9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494084">
        <w:rPr>
          <w:noProof/>
          <w:sz w:val="20"/>
          <w:szCs w:val="20"/>
          <w:lang w:val="en-US"/>
        </w:rPr>
        <w:drawing>
          <wp:inline distT="0" distB="0" distL="0" distR="0" wp14:anchorId="7BE0719F" wp14:editId="6C6612CD">
            <wp:extent cx="5731510" cy="3819057"/>
            <wp:effectExtent l="0" t="0" r="2540" b="0"/>
            <wp:docPr id="65689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1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2EB7" w14:textId="7E6CF863" w:rsidR="00CB2B56" w:rsidRPr="00D840E0" w:rsidRDefault="00CB2B56" w:rsidP="006465B9">
      <w:p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7A3897">
        <w:rPr>
          <w:rFonts w:cstheme="minorHAnsi"/>
          <w:color w:val="00B0F0"/>
          <w:lang w:val="en-US"/>
        </w:rPr>
        <w:t>Data Collection</w:t>
      </w:r>
      <w:r w:rsidRPr="00D840E0">
        <w:rPr>
          <w:rFonts w:cstheme="minorHAnsi"/>
          <w:color w:val="000000" w:themeColor="text1"/>
          <w:sz w:val="20"/>
          <w:szCs w:val="20"/>
          <w:lang w:val="en-US"/>
        </w:rPr>
        <w:t>: Data is collected from Kaggle.com and downloaded a CSV file and import from the Excel.</w:t>
      </w:r>
    </w:p>
    <w:p w14:paraId="51957C3B" w14:textId="64C9DB62" w:rsidR="00CB2B56" w:rsidRPr="00D840E0" w:rsidRDefault="00CB2B56" w:rsidP="006465B9">
      <w:pPr>
        <w:jc w:val="both"/>
        <w:rPr>
          <w:rFonts w:cstheme="minorHAnsi"/>
          <w:color w:val="00B0F0"/>
          <w:sz w:val="20"/>
          <w:szCs w:val="20"/>
          <w:lang w:val="en-US"/>
        </w:rPr>
      </w:pPr>
      <w:r w:rsidRPr="007A3897">
        <w:rPr>
          <w:rFonts w:cstheme="minorHAnsi"/>
          <w:color w:val="00B0F0"/>
          <w:lang w:val="en-US"/>
        </w:rPr>
        <w:t>Data Preparation</w:t>
      </w:r>
      <w:r w:rsidRPr="00D840E0">
        <w:rPr>
          <w:rFonts w:cstheme="minorHAnsi"/>
          <w:color w:val="00B0F0"/>
          <w:sz w:val="20"/>
          <w:szCs w:val="20"/>
          <w:lang w:val="en-US"/>
        </w:rPr>
        <w:t xml:space="preserve">: </w:t>
      </w:r>
    </w:p>
    <w:p w14:paraId="1DC7DD5D" w14:textId="774B0438" w:rsidR="00CB2B56" w:rsidRPr="00D840E0" w:rsidRDefault="00CB2B56" w:rsidP="006465B9">
      <w:p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        Clean Data</w:t>
      </w:r>
      <w:r w:rsidRPr="00D840E0">
        <w:rPr>
          <w:rFonts w:cstheme="minorHAnsi"/>
          <w:color w:val="00B0F0"/>
          <w:sz w:val="20"/>
          <w:szCs w:val="20"/>
          <w:lang w:val="en-US"/>
        </w:rPr>
        <w:t xml:space="preserve">: </w:t>
      </w:r>
      <w:r w:rsidR="001F74DD" w:rsidRPr="00D840E0">
        <w:rPr>
          <w:rFonts w:cstheme="minorHAnsi"/>
          <w:color w:val="000000" w:themeColor="text1"/>
          <w:sz w:val="20"/>
          <w:szCs w:val="20"/>
          <w:lang w:val="en-US"/>
        </w:rPr>
        <w:t>Ensure the Data is Consistent formatting for that, Removed blank cells, Duplicates and Null values.</w:t>
      </w:r>
    </w:p>
    <w:p w14:paraId="118EB111" w14:textId="77777777" w:rsidR="001F74DD" w:rsidRPr="00D840E0" w:rsidRDefault="001F74DD" w:rsidP="006465B9">
      <w:p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0000" w:themeColor="text1"/>
          <w:sz w:val="20"/>
          <w:szCs w:val="20"/>
          <w:lang w:val="en-US"/>
        </w:rPr>
        <w:t xml:space="preserve">         </w:t>
      </w:r>
      <w:r w:rsidRPr="00D840E0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Organize Data:</w:t>
      </w:r>
      <w:r w:rsidRPr="00D840E0">
        <w:rPr>
          <w:rFonts w:cstheme="minorHAnsi"/>
          <w:color w:val="000000" w:themeColor="text1"/>
          <w:sz w:val="20"/>
          <w:szCs w:val="20"/>
          <w:lang w:val="en-US"/>
        </w:rPr>
        <w:t xml:space="preserve"> Use tables to structure your data for better analysis.</w:t>
      </w:r>
    </w:p>
    <w:p w14:paraId="1DEA3146" w14:textId="24305289" w:rsidR="00790E41" w:rsidRPr="00D840E0" w:rsidRDefault="00FC39EA" w:rsidP="006465B9">
      <w:p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B0F0"/>
          <w:sz w:val="22"/>
          <w:szCs w:val="22"/>
          <w:lang w:val="en-US"/>
        </w:rPr>
        <w:t xml:space="preserve"> </w:t>
      </w:r>
      <w:r w:rsidR="00790E41" w:rsidRPr="007A3897">
        <w:rPr>
          <w:rFonts w:cstheme="minorHAnsi"/>
          <w:color w:val="00B0F0"/>
          <w:lang w:val="en-US"/>
        </w:rPr>
        <w:t>Analyze Data</w:t>
      </w:r>
      <w:r w:rsidR="00790E41" w:rsidRPr="00D840E0">
        <w:rPr>
          <w:rFonts w:cstheme="minorHAnsi"/>
          <w:color w:val="00B0F0"/>
          <w:sz w:val="22"/>
          <w:szCs w:val="22"/>
          <w:lang w:val="en-US"/>
        </w:rPr>
        <w:t xml:space="preserve">: </w:t>
      </w:r>
      <w:r w:rsidR="00790E41" w:rsidRPr="00D840E0">
        <w:rPr>
          <w:rFonts w:cstheme="minorHAnsi"/>
          <w:color w:val="000000" w:themeColor="text1"/>
          <w:sz w:val="20"/>
          <w:szCs w:val="20"/>
          <w:lang w:val="en-US"/>
        </w:rPr>
        <w:t>Analyzed using Microsoft Excel</w:t>
      </w:r>
      <w:r w:rsidRPr="00D840E0">
        <w:rPr>
          <w:rFonts w:cstheme="minorHAnsi"/>
          <w:color w:val="000000" w:themeColor="text1"/>
          <w:sz w:val="20"/>
          <w:szCs w:val="20"/>
          <w:lang w:val="en-US"/>
        </w:rPr>
        <w:t>.</w:t>
      </w:r>
    </w:p>
    <w:p w14:paraId="736B5F44" w14:textId="02DDB4CB" w:rsidR="00D50AA7" w:rsidRPr="00D840E0" w:rsidRDefault="00790E41" w:rsidP="006465B9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b/>
          <w:bCs/>
          <w:color w:val="000000" w:themeColor="text1"/>
          <w:sz w:val="20"/>
          <w:szCs w:val="20"/>
          <w:lang w:val="en-US"/>
        </w:rPr>
        <w:lastRenderedPageBreak/>
        <w:t>Using Functions</w:t>
      </w:r>
      <w:r w:rsidRPr="00D840E0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D50AA7" w:rsidRPr="00D840E0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4E9246CF" w14:textId="5FD4285B" w:rsidR="00790E41" w:rsidRPr="00D840E0" w:rsidRDefault="00790E41" w:rsidP="006465B9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0000" w:themeColor="text1"/>
          <w:sz w:val="20"/>
          <w:szCs w:val="20"/>
          <w:lang w:val="en-US"/>
        </w:rPr>
        <w:t>Sum function i.e.=sum () to calculate sum of all in the required Column.</w:t>
      </w:r>
    </w:p>
    <w:p w14:paraId="72445865" w14:textId="1CB5171E" w:rsidR="00790E41" w:rsidRPr="00D840E0" w:rsidRDefault="00790E41" w:rsidP="006465B9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0000" w:themeColor="text1"/>
          <w:sz w:val="20"/>
          <w:szCs w:val="20"/>
          <w:lang w:val="en-US"/>
        </w:rPr>
        <w:t>P</w:t>
      </w:r>
      <w:r w:rsidR="00FC39EA" w:rsidRPr="00D840E0">
        <w:rPr>
          <w:rFonts w:cstheme="minorHAnsi"/>
          <w:color w:val="000000" w:themeColor="text1"/>
          <w:sz w:val="20"/>
          <w:szCs w:val="20"/>
          <w:lang w:val="en-US"/>
        </w:rPr>
        <w:t xml:space="preserve">roper function i.e.=proper () </w:t>
      </w:r>
      <w:r w:rsidR="00FC39EA" w:rsidRPr="00D840E0">
        <w:rPr>
          <w:rFonts w:cstheme="minorHAnsi"/>
          <w:color w:val="000000" w:themeColor="text1"/>
          <w:sz w:val="20"/>
          <w:szCs w:val="20"/>
        </w:rPr>
        <w:t>is used to capitalize the first letter of each word in a text string.</w:t>
      </w:r>
    </w:p>
    <w:p w14:paraId="3407598E" w14:textId="22EEA808" w:rsidR="00FC39EA" w:rsidRPr="00D840E0" w:rsidRDefault="00FC39EA" w:rsidP="006465B9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>Average function i.e.=Average () calculates the arithmetic mean of a group of numbers.</w:t>
      </w:r>
    </w:p>
    <w:p w14:paraId="780B91D9" w14:textId="2CBC82B9" w:rsidR="0068368B" w:rsidRPr="00D840E0" w:rsidRDefault="00FC39EA" w:rsidP="006465B9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VLOOKUP function i.e. =VLOOKUP (lookup_ value, table_ array, </w:t>
      </w:r>
      <w:proofErr w:type="spellStart"/>
      <w:r w:rsidRPr="00D840E0">
        <w:rPr>
          <w:rFonts w:cstheme="minorHAnsi"/>
          <w:color w:val="000000" w:themeColor="text1"/>
          <w:sz w:val="20"/>
          <w:szCs w:val="20"/>
        </w:rPr>
        <w:t>col_index_num</w:t>
      </w:r>
      <w:proofErr w:type="spellEnd"/>
      <w:r w:rsidRPr="00D840E0">
        <w:rPr>
          <w:rFonts w:cstheme="minorHAnsi"/>
          <w:color w:val="000000" w:themeColor="text1"/>
          <w:sz w:val="20"/>
          <w:szCs w:val="20"/>
        </w:rPr>
        <w:t>, [rang</w:t>
      </w:r>
      <w:r w:rsidR="0068368B" w:rsidRPr="00D840E0">
        <w:rPr>
          <w:rFonts w:cstheme="minorHAnsi"/>
          <w:color w:val="000000" w:themeColor="text1"/>
          <w:sz w:val="20"/>
          <w:szCs w:val="20"/>
        </w:rPr>
        <w:t xml:space="preserve">e _lookup]) is used    to search for a value in the first column of a table and return a value in the same row from another column.      </w:t>
      </w:r>
    </w:p>
    <w:p w14:paraId="0DD5FC4C" w14:textId="0377C613" w:rsidR="0068368B" w:rsidRPr="00D840E0" w:rsidRDefault="0068368B" w:rsidP="006465B9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D840E0">
        <w:rPr>
          <w:rFonts w:cstheme="minorHAnsi"/>
          <w:b/>
          <w:bCs/>
          <w:color w:val="000000" w:themeColor="text1"/>
          <w:sz w:val="20"/>
          <w:szCs w:val="20"/>
        </w:rPr>
        <w:t>Using Pivot tables</w:t>
      </w:r>
    </w:p>
    <w:p w14:paraId="4EFB8502" w14:textId="6FE49AB4" w:rsidR="0068368B" w:rsidRPr="00D840E0" w:rsidRDefault="0068368B" w:rsidP="006465B9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</w:t>
      </w:r>
      <w:r w:rsidRPr="00D840E0">
        <w:rPr>
          <w:rFonts w:cstheme="minorHAnsi"/>
          <w:color w:val="000000" w:themeColor="text1"/>
          <w:sz w:val="20"/>
          <w:szCs w:val="20"/>
        </w:rPr>
        <w:t>Pivot Tables in Excel are a powerful tool to summarize, analyse, explore, and present your data.</w:t>
      </w:r>
    </w:p>
    <w:p w14:paraId="7753B3BC" w14:textId="6A39C871" w:rsidR="00E95CCC" w:rsidRPr="00D840E0" w:rsidRDefault="00E95CCC" w:rsidP="006465B9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D840E0">
        <w:rPr>
          <w:rFonts w:cstheme="minorHAnsi"/>
          <w:b/>
          <w:bCs/>
          <w:color w:val="000000" w:themeColor="text1"/>
          <w:sz w:val="20"/>
          <w:szCs w:val="20"/>
        </w:rPr>
        <w:t>How to Create a Pivot Table:</w:t>
      </w:r>
    </w:p>
    <w:p w14:paraId="61231A52" w14:textId="77777777" w:rsidR="00E95CCC" w:rsidRPr="00D840E0" w:rsidRDefault="00E95CCC" w:rsidP="006465B9">
      <w:pPr>
        <w:ind w:left="72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>Select your data (including headers).</w:t>
      </w:r>
    </w:p>
    <w:p w14:paraId="1AB5B2B4" w14:textId="77777777" w:rsidR="00E95CCC" w:rsidRPr="00D840E0" w:rsidRDefault="00E95CCC" w:rsidP="006465B9">
      <w:pPr>
        <w:ind w:left="72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>Go to the Insert tab → Click PivotTable.</w:t>
      </w:r>
    </w:p>
    <w:p w14:paraId="48B662DC" w14:textId="1DEC3CCB" w:rsidR="00E95CCC" w:rsidRPr="00D840E0" w:rsidRDefault="00E95CCC" w:rsidP="006465B9">
      <w:pPr>
        <w:ind w:left="36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              </w:t>
      </w:r>
      <w:r w:rsidR="00D50AA7" w:rsidRPr="00D840E0">
        <w:rPr>
          <w:rFonts w:cstheme="minorHAnsi"/>
          <w:color w:val="000000" w:themeColor="text1"/>
          <w:sz w:val="20"/>
          <w:szCs w:val="20"/>
        </w:rPr>
        <w:t>Choose: The</w:t>
      </w:r>
      <w:r w:rsidRPr="00D840E0">
        <w:rPr>
          <w:rFonts w:cstheme="minorHAnsi"/>
          <w:color w:val="000000" w:themeColor="text1"/>
          <w:sz w:val="20"/>
          <w:szCs w:val="20"/>
        </w:rPr>
        <w:t xml:space="preserve"> range/table.</w:t>
      </w:r>
    </w:p>
    <w:p w14:paraId="17FB7E6C" w14:textId="590DB232" w:rsidR="00E95CCC" w:rsidRPr="00D840E0" w:rsidRDefault="00D50AA7" w:rsidP="006465B9">
      <w:pPr>
        <w:ind w:left="144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      </w:t>
      </w:r>
      <w:r w:rsidR="00E95CCC" w:rsidRPr="00D840E0">
        <w:rPr>
          <w:rFonts w:cstheme="minorHAnsi"/>
          <w:color w:val="000000" w:themeColor="text1"/>
          <w:sz w:val="20"/>
          <w:szCs w:val="20"/>
        </w:rPr>
        <w:t>Whether to place the Pivot Table in a new worksheet or the same one.</w:t>
      </w:r>
    </w:p>
    <w:p w14:paraId="262DA950" w14:textId="0D6C0EBA" w:rsidR="00E95CCC" w:rsidRPr="00D840E0" w:rsidRDefault="00E95CCC" w:rsidP="006465B9">
      <w:pPr>
        <w:ind w:left="36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Click OK. </w:t>
      </w:r>
    </w:p>
    <w:p w14:paraId="4385839B" w14:textId="7C59DD2F" w:rsidR="00E95CCC" w:rsidRPr="00D840E0" w:rsidRDefault="00E95CCC" w:rsidP="006465B9">
      <w:pPr>
        <w:ind w:left="36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 </w:t>
      </w:r>
      <w:r w:rsidR="008F67DC" w:rsidRPr="00D840E0">
        <w:rPr>
          <w:rFonts w:cstheme="minorHAnsi"/>
          <w:color w:val="000000" w:themeColor="text1"/>
          <w:sz w:val="20"/>
          <w:szCs w:val="20"/>
        </w:rPr>
        <w:t>These are</w:t>
      </w:r>
      <w:r w:rsidRPr="00D840E0">
        <w:rPr>
          <w:rFonts w:cstheme="minorHAnsi"/>
          <w:color w:val="000000" w:themeColor="text1"/>
          <w:sz w:val="20"/>
          <w:szCs w:val="20"/>
        </w:rPr>
        <w:t xml:space="preserve"> the Analysis used in the Pivot tables which are mentioned below</w:t>
      </w:r>
    </w:p>
    <w:p w14:paraId="003AE24E" w14:textId="77777777" w:rsidR="00E95CCC" w:rsidRPr="00D840E0" w:rsidRDefault="00E95CCC" w:rsidP="006465B9">
      <w:pPr>
        <w:ind w:left="360"/>
        <w:jc w:val="both"/>
        <w:rPr>
          <w:rFonts w:cstheme="minorHAnsi"/>
          <w:color w:val="000000" w:themeColor="text1"/>
          <w:sz w:val="20"/>
          <w:szCs w:val="20"/>
        </w:rPr>
      </w:pPr>
    </w:p>
    <w:p w14:paraId="48B339CC" w14:textId="4A234F21" w:rsidR="008F67DC" w:rsidRPr="00D840E0" w:rsidRDefault="008F67DC" w:rsidP="00CB741D">
      <w:pPr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0D2153CD" wp14:editId="3CFD56F4">
            <wp:extent cx="6380045" cy="2755900"/>
            <wp:effectExtent l="0" t="0" r="1905" b="6350"/>
            <wp:docPr id="1815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075" cy="27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B5C7" w14:textId="77777777" w:rsidR="008F67DC" w:rsidRPr="00D840E0" w:rsidRDefault="008F67DC" w:rsidP="006465B9">
      <w:pPr>
        <w:jc w:val="both"/>
        <w:rPr>
          <w:rFonts w:cstheme="minorHAnsi"/>
          <w:color w:val="000000" w:themeColor="text1"/>
          <w:sz w:val="20"/>
          <w:szCs w:val="20"/>
        </w:rPr>
      </w:pPr>
    </w:p>
    <w:p w14:paraId="50478E67" w14:textId="095785A1" w:rsidR="008F67DC" w:rsidRPr="00D840E0" w:rsidRDefault="008F67DC" w:rsidP="006465B9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D840E0">
        <w:rPr>
          <w:rFonts w:cstheme="minorHAnsi"/>
          <w:b/>
          <w:bCs/>
          <w:color w:val="000000" w:themeColor="text1"/>
          <w:sz w:val="20"/>
          <w:szCs w:val="20"/>
        </w:rPr>
        <w:t>Using Charts and graphs</w:t>
      </w:r>
    </w:p>
    <w:p w14:paraId="0396E457" w14:textId="66F7A732" w:rsidR="008F67DC" w:rsidRPr="00D840E0" w:rsidRDefault="008F67DC" w:rsidP="006465B9">
      <w:p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          Charts and graphs in Excel help visualize your data to make trends and comparisons easier to understand</w:t>
      </w:r>
      <w:r w:rsidRPr="00D840E0">
        <w:rPr>
          <w:rFonts w:cstheme="minorHAnsi"/>
          <w:b/>
          <w:bCs/>
          <w:color w:val="000000" w:themeColor="text1"/>
          <w:sz w:val="20"/>
          <w:szCs w:val="20"/>
        </w:rPr>
        <w:t>.</w:t>
      </w:r>
    </w:p>
    <w:p w14:paraId="38184E6E" w14:textId="7490C80F" w:rsidR="008F67DC" w:rsidRPr="00D840E0" w:rsidRDefault="008F67DC" w:rsidP="006465B9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D840E0">
        <w:rPr>
          <w:rFonts w:cstheme="minorHAnsi"/>
          <w:b/>
          <w:bCs/>
          <w:color w:val="000000" w:themeColor="text1"/>
          <w:sz w:val="20"/>
          <w:szCs w:val="20"/>
        </w:rPr>
        <w:t>How to Insert a Chart or Graph</w:t>
      </w:r>
    </w:p>
    <w:p w14:paraId="1785A775" w14:textId="77777777" w:rsidR="008F67DC" w:rsidRPr="00D840E0" w:rsidRDefault="008F67DC" w:rsidP="006465B9">
      <w:pPr>
        <w:ind w:left="72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>Select your data (including headers).</w:t>
      </w:r>
    </w:p>
    <w:p w14:paraId="7D75F0A4" w14:textId="77777777" w:rsidR="008F67DC" w:rsidRPr="00D840E0" w:rsidRDefault="008F67DC" w:rsidP="006465B9">
      <w:pPr>
        <w:ind w:left="72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>Go to the Insert tab on the ribbon.</w:t>
      </w:r>
    </w:p>
    <w:p w14:paraId="309DCC2C" w14:textId="77777777" w:rsidR="008F67DC" w:rsidRPr="00D840E0" w:rsidRDefault="008F67DC" w:rsidP="006465B9">
      <w:pPr>
        <w:ind w:left="72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>Choose a chart type from the Charts group.</w:t>
      </w:r>
    </w:p>
    <w:p w14:paraId="30AE92EB" w14:textId="77777777" w:rsidR="008F67DC" w:rsidRPr="00D840E0" w:rsidRDefault="008F67DC" w:rsidP="006465B9">
      <w:pPr>
        <w:ind w:left="72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lastRenderedPageBreak/>
        <w:t>Excel will insert a chart you can then customize</w:t>
      </w:r>
      <w:r w:rsidRPr="00D840E0">
        <w:rPr>
          <w:rFonts w:cstheme="minorHAnsi"/>
          <w:b/>
          <w:bCs/>
          <w:color w:val="000000" w:themeColor="text1"/>
          <w:sz w:val="20"/>
          <w:szCs w:val="20"/>
        </w:rPr>
        <w:t>.</w:t>
      </w:r>
    </w:p>
    <w:p w14:paraId="00E0A5B2" w14:textId="58B5E3EA" w:rsidR="008F67DC" w:rsidRPr="00D840E0" w:rsidRDefault="008F67DC" w:rsidP="006465B9">
      <w:pPr>
        <w:ind w:left="72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b/>
          <w:bCs/>
          <w:color w:val="000000" w:themeColor="text1"/>
          <w:sz w:val="20"/>
          <w:szCs w:val="20"/>
        </w:rPr>
        <w:t xml:space="preserve">    </w:t>
      </w:r>
      <w:r w:rsidRPr="00D840E0">
        <w:rPr>
          <w:rFonts w:cstheme="minorHAnsi"/>
          <w:color w:val="000000" w:themeColor="text1"/>
          <w:sz w:val="20"/>
          <w:szCs w:val="20"/>
        </w:rPr>
        <w:t xml:space="preserve">For this data </w:t>
      </w:r>
      <w:r w:rsidR="00E6530B" w:rsidRPr="00D840E0">
        <w:rPr>
          <w:rFonts w:cstheme="minorHAnsi"/>
          <w:color w:val="000000" w:themeColor="text1"/>
          <w:sz w:val="20"/>
          <w:szCs w:val="20"/>
        </w:rPr>
        <w:t>set some</w:t>
      </w:r>
      <w:r w:rsidRPr="00D840E0">
        <w:rPr>
          <w:rFonts w:cstheme="minorHAnsi"/>
          <w:color w:val="000000" w:themeColor="text1"/>
          <w:sz w:val="20"/>
          <w:szCs w:val="20"/>
        </w:rPr>
        <w:t xml:space="preserve"> of the useful </w:t>
      </w:r>
      <w:proofErr w:type="spellStart"/>
      <w:r w:rsidR="00E6530B" w:rsidRPr="00D840E0">
        <w:rPr>
          <w:rFonts w:cstheme="minorHAnsi"/>
          <w:color w:val="000000" w:themeColor="text1"/>
          <w:sz w:val="20"/>
          <w:szCs w:val="20"/>
        </w:rPr>
        <w:t>chats</w:t>
      </w:r>
      <w:proofErr w:type="spellEnd"/>
      <w:r w:rsidR="00E6530B" w:rsidRPr="00D840E0">
        <w:rPr>
          <w:rFonts w:cstheme="minorHAnsi"/>
          <w:color w:val="000000" w:themeColor="text1"/>
          <w:sz w:val="20"/>
          <w:szCs w:val="20"/>
        </w:rPr>
        <w:t xml:space="preserve"> and</w:t>
      </w:r>
      <w:r w:rsidRPr="00D840E0">
        <w:rPr>
          <w:rFonts w:cstheme="minorHAnsi"/>
          <w:color w:val="000000" w:themeColor="text1"/>
          <w:sz w:val="20"/>
          <w:szCs w:val="20"/>
        </w:rPr>
        <w:t xml:space="preserve"> graphs </w:t>
      </w:r>
      <w:r w:rsidR="00E6530B" w:rsidRPr="00D840E0">
        <w:rPr>
          <w:rFonts w:cstheme="minorHAnsi"/>
          <w:color w:val="000000" w:themeColor="text1"/>
          <w:sz w:val="20"/>
          <w:szCs w:val="20"/>
        </w:rPr>
        <w:t>are Column, line, pie chart which are mentioned below</w:t>
      </w:r>
    </w:p>
    <w:p w14:paraId="4A2F1836" w14:textId="0890BC69" w:rsidR="00352047" w:rsidRPr="00D840E0" w:rsidRDefault="00352047" w:rsidP="00CB741D">
      <w:pPr>
        <w:ind w:left="36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3398AA63" wp14:editId="282EC705">
            <wp:extent cx="5731510" cy="2484120"/>
            <wp:effectExtent l="0" t="0" r="2540" b="0"/>
            <wp:docPr id="65073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9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BA94" w14:textId="04D97029" w:rsidR="00352047" w:rsidRPr="00D840E0" w:rsidRDefault="00352047" w:rsidP="006465B9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>Column based on Revenue and Campaign-type</w:t>
      </w:r>
    </w:p>
    <w:p w14:paraId="30D9EDCF" w14:textId="21484FF3" w:rsidR="00352047" w:rsidRPr="00D840E0" w:rsidRDefault="00352047" w:rsidP="006465B9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>Line chart based on ROI and Language</w:t>
      </w:r>
    </w:p>
    <w:p w14:paraId="797C034D" w14:textId="2D9F438A" w:rsidR="00352047" w:rsidRPr="00D840E0" w:rsidRDefault="00352047" w:rsidP="006465B9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>Pie chart based on Acquisition and Language</w:t>
      </w:r>
      <w:r w:rsidR="00402302" w:rsidRPr="00D840E0">
        <w:rPr>
          <w:rFonts w:cstheme="minorHAnsi"/>
          <w:color w:val="000000" w:themeColor="text1"/>
          <w:sz w:val="20"/>
          <w:szCs w:val="20"/>
        </w:rPr>
        <w:t>.</w:t>
      </w:r>
    </w:p>
    <w:p w14:paraId="5417E630" w14:textId="02DAE732" w:rsidR="00402302" w:rsidRPr="00D840E0" w:rsidRDefault="00D840E0" w:rsidP="006465B9">
      <w:pPr>
        <w:ind w:left="72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b/>
          <w:bCs/>
          <w:color w:val="000000" w:themeColor="text1"/>
          <w:sz w:val="20"/>
          <w:szCs w:val="20"/>
        </w:rPr>
        <w:t>Analyze Data:</w:t>
      </w:r>
      <w:r w:rsidRPr="00D840E0">
        <w:rPr>
          <w:rFonts w:cstheme="minorHAnsi"/>
          <w:color w:val="000000" w:themeColor="text1"/>
          <w:sz w:val="20"/>
          <w:szCs w:val="20"/>
        </w:rPr>
        <w:t xml:space="preserve"> Analyzed using power BI</w:t>
      </w:r>
    </w:p>
    <w:p w14:paraId="7DD608B1" w14:textId="170EEE9B" w:rsidR="00D840E0" w:rsidRPr="00D840E0" w:rsidRDefault="00D840E0" w:rsidP="006465B9">
      <w:pPr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0000" w:themeColor="text1"/>
          <w:sz w:val="20"/>
          <w:szCs w:val="20"/>
          <w:lang w:val="en-US"/>
        </w:rPr>
        <w:t>Open Power BI and select “Get Data” to connect to your data source from Excel file</w:t>
      </w:r>
    </w:p>
    <w:p w14:paraId="7ECF27F2" w14:textId="1D01A66E" w:rsidR="00D840E0" w:rsidRPr="00D840E0" w:rsidRDefault="00D840E0" w:rsidP="006465B9">
      <w:pPr>
        <w:pStyle w:val="ListParagraph"/>
        <w:jc w:val="both"/>
        <w:rPr>
          <w:rFonts w:cstheme="minorHAnsi"/>
          <w:color w:val="00B0F0"/>
          <w:sz w:val="20"/>
          <w:szCs w:val="20"/>
          <w:lang w:val="en-US"/>
        </w:rPr>
      </w:pPr>
      <w:r w:rsidRPr="007A3897">
        <w:rPr>
          <w:rFonts w:cstheme="minorHAnsi"/>
          <w:color w:val="00B0F0"/>
          <w:lang w:val="en-US"/>
        </w:rPr>
        <w:t>Create Data Model</w:t>
      </w:r>
      <w:r w:rsidRPr="00D840E0">
        <w:rPr>
          <w:rFonts w:cstheme="minorHAnsi"/>
          <w:color w:val="00B0F0"/>
          <w:sz w:val="20"/>
          <w:szCs w:val="20"/>
          <w:lang w:val="en-US"/>
        </w:rPr>
        <w:t>:</w:t>
      </w:r>
    </w:p>
    <w:p w14:paraId="7E4D6B04" w14:textId="79A489CC" w:rsidR="00D840E0" w:rsidRPr="00D840E0" w:rsidRDefault="00D840E0" w:rsidP="006465B9">
      <w:pPr>
        <w:pStyle w:val="ListParagraph"/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0000" w:themeColor="text1"/>
          <w:sz w:val="20"/>
          <w:szCs w:val="20"/>
          <w:lang w:val="en-US"/>
        </w:rPr>
        <w:t>Creating Data Model is nothing but Establishing Relationship between different tables.</w:t>
      </w:r>
    </w:p>
    <w:p w14:paraId="4209C9B6" w14:textId="2710B9D4" w:rsidR="00D840E0" w:rsidRPr="00D840E0" w:rsidRDefault="00D840E0" w:rsidP="006465B9">
      <w:pPr>
        <w:pStyle w:val="ListParagraph"/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0000" w:themeColor="text1"/>
          <w:sz w:val="20"/>
          <w:szCs w:val="20"/>
          <w:lang w:val="en-US"/>
        </w:rPr>
        <w:t xml:space="preserve"> From the dataset we got some relations that are between:</w:t>
      </w:r>
    </w:p>
    <w:p w14:paraId="212C3CAB" w14:textId="4C975FC6" w:rsidR="00D840E0" w:rsidRPr="00D840E0" w:rsidRDefault="00D840E0" w:rsidP="006465B9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0000" w:themeColor="text1"/>
          <w:sz w:val="20"/>
          <w:szCs w:val="20"/>
          <w:lang w:val="en-US"/>
        </w:rPr>
        <w:t>Channel: In E-Commerce table for channel_id to channel table channel_id relation one-on-one relationship.</w:t>
      </w:r>
    </w:p>
    <w:p w14:paraId="414A2145" w14:textId="362536C1" w:rsidR="00D840E0" w:rsidRPr="00D840E0" w:rsidRDefault="00D840E0" w:rsidP="006465B9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0000" w:themeColor="text1"/>
          <w:sz w:val="20"/>
          <w:szCs w:val="20"/>
          <w:lang w:val="en-US"/>
        </w:rPr>
        <w:t>Segment: In E-Commerce table for segment_id to segment table segment_id relation one- on -one relationship</w:t>
      </w:r>
    </w:p>
    <w:p w14:paraId="05A0047A" w14:textId="018BCDFC" w:rsidR="00D840E0" w:rsidRPr="00D840E0" w:rsidRDefault="00D840E0" w:rsidP="006465B9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0000" w:themeColor="text1"/>
          <w:sz w:val="20"/>
          <w:szCs w:val="20"/>
          <w:lang w:val="en-US"/>
        </w:rPr>
        <w:t>Language: In Channel table for channel_id to language table language_id relation one_on _one relationship</w:t>
      </w:r>
    </w:p>
    <w:p w14:paraId="78409280" w14:textId="40546CB5" w:rsidR="00D840E0" w:rsidRPr="00D840E0" w:rsidRDefault="00D840E0" w:rsidP="006465B9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0000" w:themeColor="text1"/>
          <w:sz w:val="20"/>
          <w:szCs w:val="20"/>
          <w:lang w:val="en-US"/>
        </w:rPr>
        <w:t>Location: In location table for location_id to language table language_id relation one_on _one relationship</w:t>
      </w:r>
    </w:p>
    <w:p w14:paraId="3CF20B87" w14:textId="51A0C79E" w:rsidR="00D840E0" w:rsidRDefault="00D840E0" w:rsidP="006465B9">
      <w:pPr>
        <w:pStyle w:val="ListParagraph"/>
        <w:ind w:left="1440"/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D840E0">
        <w:rPr>
          <w:rFonts w:cstheme="minorHAnsi"/>
          <w:color w:val="000000" w:themeColor="text1"/>
          <w:sz w:val="20"/>
          <w:szCs w:val="20"/>
          <w:lang w:val="en-US"/>
        </w:rPr>
        <w:t xml:space="preserve">              This relationship can be view on Model view in power BI which can be seen below</w:t>
      </w:r>
    </w:p>
    <w:p w14:paraId="40A78486" w14:textId="294AE753" w:rsidR="00CB115F" w:rsidRDefault="00CB115F" w:rsidP="00CB115F">
      <w:pPr>
        <w:pStyle w:val="ListParagraph"/>
        <w:ind w:left="0"/>
        <w:rPr>
          <w:rFonts w:cstheme="minorHAnsi"/>
          <w:color w:val="000000" w:themeColor="text1"/>
          <w:sz w:val="20"/>
          <w:szCs w:val="20"/>
          <w:lang w:val="en-US"/>
        </w:rPr>
      </w:pPr>
      <w:r w:rsidRPr="00CB115F">
        <w:rPr>
          <w:rFonts w:cstheme="minorHAnsi"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3999360B" wp14:editId="72E6CC05">
            <wp:extent cx="5558790" cy="3385802"/>
            <wp:effectExtent l="0" t="0" r="3810" b="5715"/>
            <wp:docPr id="9657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95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833" cy="33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7BD6" w14:textId="77777777" w:rsidR="00CB741D" w:rsidRPr="00D840E0" w:rsidRDefault="00CB741D" w:rsidP="006465B9">
      <w:pPr>
        <w:pStyle w:val="ListParagraph"/>
        <w:ind w:left="1440"/>
        <w:jc w:val="bot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275296E9" w14:textId="77777777" w:rsidR="00D840E0" w:rsidRPr="00D840E0" w:rsidRDefault="00D840E0" w:rsidP="006465B9">
      <w:pPr>
        <w:pStyle w:val="ListParagraph"/>
        <w:ind w:left="1440"/>
        <w:jc w:val="bot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52B79CC8" w14:textId="77777777" w:rsidR="00D840E0" w:rsidRPr="00D840E0" w:rsidRDefault="00D840E0" w:rsidP="006465B9">
      <w:pPr>
        <w:pStyle w:val="ListParagraph"/>
        <w:ind w:left="1440"/>
        <w:jc w:val="bot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3AE76C06" w14:textId="61E007C6" w:rsidR="00D840E0" w:rsidRPr="00D840E0" w:rsidRDefault="00D840E0" w:rsidP="006465B9">
      <w:pPr>
        <w:pStyle w:val="ListParagraph"/>
        <w:jc w:val="bot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67711E4E" w14:textId="77777777" w:rsidR="00D840E0" w:rsidRPr="00D840E0" w:rsidRDefault="00D840E0" w:rsidP="006465B9">
      <w:pPr>
        <w:pStyle w:val="ListParagraph"/>
        <w:jc w:val="bot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282748B3" w14:textId="77777777" w:rsidR="00D840E0" w:rsidRPr="00D840E0" w:rsidRDefault="00D840E0" w:rsidP="006465B9">
      <w:pPr>
        <w:pStyle w:val="ListParagraph"/>
        <w:jc w:val="bot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258A417A" w14:textId="79A85769" w:rsidR="00D840E0" w:rsidRPr="00494084" w:rsidRDefault="00494084" w:rsidP="006465B9">
      <w:pPr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</w:t>
      </w:r>
      <w:r w:rsidR="00D840E0" w:rsidRPr="00494084">
        <w:rPr>
          <w:rFonts w:cstheme="minorHAnsi"/>
          <w:color w:val="000000" w:themeColor="text1"/>
          <w:sz w:val="20"/>
          <w:szCs w:val="20"/>
        </w:rPr>
        <w:t>Creating Calculated columns, Measures using DAX Functions</w:t>
      </w:r>
    </w:p>
    <w:p w14:paraId="33861C52" w14:textId="085BDE01" w:rsidR="00D840E0" w:rsidRPr="00D840E0" w:rsidRDefault="00D840E0" w:rsidP="006465B9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         For this Dataset there are some columns are created using DAX functions like</w:t>
      </w:r>
    </w:p>
    <w:p w14:paraId="0C88A601" w14:textId="1860FA06" w:rsidR="00D840E0" w:rsidRPr="00D840E0" w:rsidRDefault="00D840E0" w:rsidP="006465B9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             a) CTR = 'E-Commerce'[Clicks] / 'E-Commerce'[Impressions]</w:t>
      </w:r>
    </w:p>
    <w:p w14:paraId="3FA0326F" w14:textId="66A35CEC" w:rsidR="00D840E0" w:rsidRPr="00D840E0" w:rsidRDefault="00D840E0" w:rsidP="006465B9">
      <w:pPr>
        <w:ind w:right="34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               Here CTR stands for Click-Through Rate. It’s a key digital marketing metric that shows how often </w:t>
      </w:r>
      <w:r w:rsidR="007A3897">
        <w:rPr>
          <w:rFonts w:cstheme="minorHAnsi"/>
          <w:color w:val="000000" w:themeColor="text1"/>
          <w:sz w:val="20"/>
          <w:szCs w:val="20"/>
        </w:rPr>
        <w:t xml:space="preserve">  </w:t>
      </w:r>
      <w:r w:rsidRPr="00D840E0">
        <w:rPr>
          <w:rFonts w:cstheme="minorHAnsi"/>
          <w:color w:val="000000" w:themeColor="text1"/>
          <w:sz w:val="20"/>
          <w:szCs w:val="20"/>
        </w:rPr>
        <w:t>people who see your ad or link actually</w:t>
      </w:r>
    </w:p>
    <w:p w14:paraId="3BD8BB9F" w14:textId="4C18A708" w:rsidR="00D840E0" w:rsidRPr="00D840E0" w:rsidRDefault="00D840E0" w:rsidP="006465B9">
      <w:pPr>
        <w:ind w:right="34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            </w:t>
      </w:r>
      <w:r w:rsidR="00CB741D" w:rsidRPr="00D840E0">
        <w:rPr>
          <w:rFonts w:cstheme="minorHAnsi"/>
          <w:color w:val="000000" w:themeColor="text1"/>
          <w:sz w:val="20"/>
          <w:szCs w:val="20"/>
        </w:rPr>
        <w:t>b</w:t>
      </w:r>
      <w:r w:rsidR="00CB741D">
        <w:rPr>
          <w:rFonts w:cstheme="minorHAnsi"/>
          <w:color w:val="000000" w:themeColor="text1"/>
          <w:sz w:val="20"/>
          <w:szCs w:val="20"/>
        </w:rPr>
        <w:t>)</w:t>
      </w:r>
      <w:r w:rsidR="00CB741D" w:rsidRPr="00D840E0">
        <w:rPr>
          <w:rFonts w:cstheme="minorHAnsi"/>
          <w:color w:val="000000" w:themeColor="text1"/>
          <w:sz w:val="20"/>
          <w:szCs w:val="20"/>
        </w:rPr>
        <w:t>Costperacquisition</w:t>
      </w:r>
      <w:r w:rsidRPr="00D840E0">
        <w:rPr>
          <w:rFonts w:cstheme="minorHAnsi"/>
          <w:color w:val="000000" w:themeColor="text1"/>
          <w:sz w:val="20"/>
          <w:szCs w:val="20"/>
        </w:rPr>
        <w:t>= SUM('E-Commerce'[Acquisition_Cost])/COUNT ('E</w:t>
      </w:r>
      <w:r w:rsidR="007A3897" w:rsidRPr="00D840E0">
        <w:rPr>
          <w:rFonts w:cstheme="minorHAnsi"/>
          <w:color w:val="000000" w:themeColor="text1"/>
          <w:sz w:val="20"/>
          <w:szCs w:val="20"/>
        </w:rPr>
        <w:t xml:space="preserve">- </w:t>
      </w:r>
      <w:r w:rsidR="007A3897">
        <w:rPr>
          <w:rFonts w:cstheme="minorHAnsi"/>
          <w:color w:val="000000" w:themeColor="text1"/>
          <w:sz w:val="20"/>
          <w:szCs w:val="20"/>
        </w:rPr>
        <w:t>Commerce</w:t>
      </w:r>
      <w:r w:rsidRPr="00D840E0">
        <w:rPr>
          <w:rFonts w:cstheme="minorHAnsi"/>
          <w:color w:val="000000" w:themeColor="text1"/>
          <w:sz w:val="20"/>
          <w:szCs w:val="20"/>
        </w:rPr>
        <w:t>'[Campaign_ID])</w:t>
      </w:r>
    </w:p>
    <w:p w14:paraId="2184DDAA" w14:textId="76BEDB11" w:rsidR="00D840E0" w:rsidRPr="00D840E0" w:rsidRDefault="00D840E0" w:rsidP="006465B9">
      <w:pPr>
        <w:ind w:right="34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              Cost Per Click (CPC) is a digital marketing metric that tells you how much you're paying</w:t>
      </w:r>
      <w:r w:rsidRPr="00D840E0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D840E0">
        <w:rPr>
          <w:rFonts w:cstheme="minorHAnsi"/>
          <w:color w:val="000000" w:themeColor="text1"/>
          <w:sz w:val="20"/>
          <w:szCs w:val="20"/>
        </w:rPr>
        <w:t>for each individual click on your ad or campaign.</w:t>
      </w:r>
    </w:p>
    <w:p w14:paraId="1B0D79DA" w14:textId="77777777" w:rsidR="00D840E0" w:rsidRPr="00D840E0" w:rsidRDefault="00D840E0" w:rsidP="006465B9">
      <w:pPr>
        <w:ind w:right="34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 xml:space="preserve"> </w:t>
      </w:r>
      <w:r w:rsidRPr="00D840E0">
        <w:rPr>
          <w:rFonts w:cstheme="minorHAnsi"/>
          <w:b/>
          <w:bCs/>
          <w:color w:val="000000" w:themeColor="text1"/>
          <w:sz w:val="20"/>
          <w:szCs w:val="20"/>
        </w:rPr>
        <w:t>DAX Functions</w:t>
      </w:r>
      <w:r w:rsidRPr="00D840E0">
        <w:rPr>
          <w:rFonts w:cstheme="minorHAnsi"/>
          <w:color w:val="000000" w:themeColor="text1"/>
          <w:sz w:val="20"/>
          <w:szCs w:val="20"/>
        </w:rPr>
        <w:t xml:space="preserve"> used for this data are:</w:t>
      </w:r>
    </w:p>
    <w:p w14:paraId="0372E86D" w14:textId="32D37D29" w:rsidR="00D840E0" w:rsidRPr="00D840E0" w:rsidRDefault="00D840E0" w:rsidP="006465B9">
      <w:pPr>
        <w:pStyle w:val="ListParagraph"/>
        <w:numPr>
          <w:ilvl w:val="0"/>
          <w:numId w:val="17"/>
        </w:numPr>
        <w:ind w:right="340"/>
        <w:jc w:val="both"/>
        <w:rPr>
          <w:rFonts w:cstheme="minorHAnsi"/>
          <w:color w:val="000000" w:themeColor="text1"/>
          <w:sz w:val="20"/>
          <w:szCs w:val="20"/>
        </w:rPr>
      </w:pPr>
      <w:r w:rsidRPr="00D840E0">
        <w:rPr>
          <w:rFonts w:cstheme="minorHAnsi"/>
          <w:color w:val="000000" w:themeColor="text1"/>
          <w:sz w:val="20"/>
          <w:szCs w:val="20"/>
        </w:rPr>
        <w:t>Total Revenue = Sum('E-Commerce'[Revenue])</w:t>
      </w:r>
    </w:p>
    <w:p w14:paraId="49938BFD" w14:textId="6375EDE6" w:rsidR="00D840E0" w:rsidRPr="00D840E0" w:rsidRDefault="00CB741D" w:rsidP="006465B9">
      <w:pPr>
        <w:pStyle w:val="ListParagraph"/>
        <w:numPr>
          <w:ilvl w:val="0"/>
          <w:numId w:val="17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40E0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Conversion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_</w:t>
      </w:r>
      <w:r w:rsidRPr="00D840E0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Rate</w:t>
      </w:r>
      <w:r w:rsidR="00D840E0" w:rsidRPr="00D840E0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%=</w:t>
      </w:r>
      <w:r w:rsidR="00D840E0" w:rsidRPr="00D840E0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>DIVIDE(SUM('E-Commerce'[Conversion_Rate]</w:t>
      </w:r>
      <w:r w:rsidRPr="00D840E0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>),COUNT</w:t>
      </w:r>
      <w:r w:rsidR="00D840E0" w:rsidRPr="00D840E0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>('E-Commerce'[Campaign_ID]))</w:t>
      </w:r>
    </w:p>
    <w:p w14:paraId="3C6E4C44" w14:textId="77777777" w:rsidR="00D840E0" w:rsidRPr="00D840E0" w:rsidRDefault="00D840E0" w:rsidP="006465B9">
      <w:pPr>
        <w:pStyle w:val="ListParagraph"/>
        <w:numPr>
          <w:ilvl w:val="0"/>
          <w:numId w:val="17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840E0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Average of ROI = </w:t>
      </w:r>
      <w:r w:rsidRPr="00D840E0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>AVERAGE('E-Commerce'[ROI])</w:t>
      </w:r>
    </w:p>
    <w:p w14:paraId="1EC368AE" w14:textId="68C1B2C0" w:rsidR="00D840E0" w:rsidRPr="00D840E0" w:rsidRDefault="00D840E0" w:rsidP="006465B9">
      <w:pPr>
        <w:pStyle w:val="ListParagraph"/>
        <w:numPr>
          <w:ilvl w:val="0"/>
          <w:numId w:val="17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40E0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Conversion</w:t>
      </w:r>
      <w:r w:rsidR="00CB741D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_</w:t>
      </w:r>
      <w:r w:rsidRPr="00D840E0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Rate%</w:t>
      </w:r>
      <w:r w:rsidR="00CB741D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840E0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>DIVIDE(SUM('E-Commerce'[Conversion_Rate]</w:t>
      </w:r>
      <w:r w:rsidR="00CB741D" w:rsidRPr="00D840E0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>),COUNT</w:t>
      </w:r>
      <w:r w:rsidRPr="00D840E0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>('E-Commerce'[Campaign_ID]))</w:t>
      </w:r>
    </w:p>
    <w:p w14:paraId="74CEA980" w14:textId="77777777" w:rsidR="00D840E0" w:rsidRPr="00D840E0" w:rsidRDefault="00D840E0" w:rsidP="006465B9">
      <w:pPr>
        <w:shd w:val="clear" w:color="auto" w:fill="FFFFFF"/>
        <w:spacing w:after="0" w:line="270" w:lineRule="atLeast"/>
        <w:ind w:left="1080"/>
        <w:jc w:val="both"/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D961FC2" w14:textId="0988CBDA" w:rsidR="00D840E0" w:rsidRPr="007A3897" w:rsidRDefault="00D840E0" w:rsidP="006465B9">
      <w:pPr>
        <w:shd w:val="clear" w:color="auto" w:fill="FFFFFF"/>
        <w:spacing w:after="0" w:line="270" w:lineRule="atLeast"/>
        <w:jc w:val="both"/>
        <w:rPr>
          <w:rFonts w:eastAsia="Times New Roman" w:cstheme="minorHAnsi"/>
          <w:color w:val="00B0F0"/>
          <w:kern w:val="0"/>
          <w:lang w:eastAsia="en-IN"/>
          <w14:ligatures w14:val="none"/>
        </w:rPr>
      </w:pPr>
      <w:r w:rsidRPr="00D840E0">
        <w:rPr>
          <w:rFonts w:eastAsia="Times New Roman" w:cstheme="minorHAnsi"/>
          <w:color w:val="00B0F0"/>
          <w:kern w:val="0"/>
          <w:sz w:val="20"/>
          <w:szCs w:val="20"/>
          <w:lang w:eastAsia="en-IN"/>
          <w14:ligatures w14:val="none"/>
        </w:rPr>
        <w:t xml:space="preserve">   </w:t>
      </w:r>
      <w:r w:rsidRPr="007A3897">
        <w:rPr>
          <w:rFonts w:eastAsia="Times New Roman" w:cstheme="minorHAnsi"/>
          <w:color w:val="00B0F0"/>
          <w:kern w:val="0"/>
          <w:lang w:eastAsia="en-IN"/>
          <w14:ligatures w14:val="none"/>
        </w:rPr>
        <w:t>Visualize Data:</w:t>
      </w:r>
    </w:p>
    <w:p w14:paraId="4652FECB" w14:textId="66A1A5F3" w:rsidR="00D840E0" w:rsidRPr="00D840E0" w:rsidRDefault="00D840E0" w:rsidP="006465B9">
      <w:pPr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40E0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For visualization there are some of the charts and graphs which are given below based on the dataset </w:t>
      </w:r>
    </w:p>
    <w:p w14:paraId="559091A0" w14:textId="34C3FE54" w:rsidR="00D840E0" w:rsidRPr="00D840E0" w:rsidRDefault="00D840E0" w:rsidP="006465B9">
      <w:pPr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40E0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483CFE00" w14:textId="08928DD4" w:rsidR="00D840E0" w:rsidRPr="00D840E0" w:rsidRDefault="00D840E0" w:rsidP="006465B9">
      <w:pPr>
        <w:jc w:val="both"/>
        <w:rPr>
          <w:rFonts w:cstheme="minorHAnsi"/>
          <w:sz w:val="20"/>
          <w:szCs w:val="20"/>
        </w:rPr>
      </w:pPr>
      <w:r w:rsidRPr="00D840E0">
        <w:rPr>
          <w:rFonts w:cstheme="minorHAnsi"/>
          <w:b/>
          <w:bCs/>
          <w:sz w:val="20"/>
          <w:szCs w:val="20"/>
        </w:rPr>
        <w:t xml:space="preserve">         1.</w:t>
      </w:r>
      <w:r w:rsidRPr="00D840E0">
        <w:rPr>
          <w:rFonts w:cstheme="minorHAnsi"/>
          <w:sz w:val="20"/>
          <w:szCs w:val="20"/>
        </w:rPr>
        <w:t xml:space="preserve"> Which campaign had the </w:t>
      </w:r>
      <w:r w:rsidRPr="00D840E0">
        <w:rPr>
          <w:rFonts w:cstheme="minorHAnsi"/>
          <w:b/>
          <w:bCs/>
          <w:sz w:val="20"/>
          <w:szCs w:val="20"/>
        </w:rPr>
        <w:t>highest ROI</w:t>
      </w:r>
      <w:r w:rsidRPr="00D840E0">
        <w:rPr>
          <w:rFonts w:cstheme="minorHAnsi"/>
          <w:sz w:val="20"/>
          <w:szCs w:val="20"/>
        </w:rPr>
        <w:t xml:space="preserve"> </w:t>
      </w:r>
    </w:p>
    <w:p w14:paraId="0283855E" w14:textId="71FEE3B6" w:rsidR="00D840E0" w:rsidRPr="00D840E0" w:rsidRDefault="00D840E0" w:rsidP="006465B9">
      <w:pPr>
        <w:ind w:left="720"/>
        <w:jc w:val="both"/>
        <w:rPr>
          <w:rFonts w:cstheme="minorHAnsi"/>
          <w:sz w:val="20"/>
          <w:szCs w:val="20"/>
        </w:rPr>
      </w:pPr>
      <w:r w:rsidRPr="00D840E0">
        <w:rPr>
          <w:rFonts w:cstheme="minorHAnsi"/>
          <w:sz w:val="20"/>
          <w:szCs w:val="20"/>
        </w:rPr>
        <w:lastRenderedPageBreak/>
        <w:t xml:space="preserve">      For this stacked column chart can be used </w:t>
      </w:r>
      <w:r>
        <w:rPr>
          <w:rFonts w:cstheme="minorHAnsi"/>
          <w:sz w:val="20"/>
          <w:szCs w:val="20"/>
        </w:rPr>
        <w:t>for</w:t>
      </w:r>
      <w:r w:rsidRPr="00D840E0">
        <w:rPr>
          <w:rFonts w:cstheme="minorHAnsi"/>
          <w:sz w:val="20"/>
          <w:szCs w:val="20"/>
        </w:rPr>
        <w:t xml:space="preserve"> that drag </w:t>
      </w:r>
    </w:p>
    <w:p w14:paraId="4CDDCFE5" w14:textId="7A28815E" w:rsidR="00D840E0" w:rsidRPr="00D840E0" w:rsidRDefault="00D840E0" w:rsidP="006465B9">
      <w:pPr>
        <w:ind w:left="720"/>
        <w:jc w:val="both"/>
        <w:rPr>
          <w:rFonts w:cstheme="minorHAnsi"/>
          <w:sz w:val="20"/>
          <w:szCs w:val="20"/>
        </w:rPr>
      </w:pPr>
      <w:r w:rsidRPr="00D840E0">
        <w:rPr>
          <w:rFonts w:cstheme="minorHAnsi"/>
          <w:sz w:val="20"/>
          <w:szCs w:val="20"/>
        </w:rPr>
        <w:t xml:space="preserve">            Compaign_type to X-axis</w:t>
      </w:r>
    </w:p>
    <w:p w14:paraId="3DAEB833" w14:textId="6B35C8BD" w:rsidR="00D840E0" w:rsidRPr="00D840E0" w:rsidRDefault="00D840E0" w:rsidP="006465B9">
      <w:pPr>
        <w:ind w:left="720"/>
        <w:jc w:val="both"/>
        <w:rPr>
          <w:rFonts w:cstheme="minorHAnsi"/>
          <w:b/>
          <w:bCs/>
          <w:sz w:val="20"/>
          <w:szCs w:val="20"/>
        </w:rPr>
      </w:pPr>
      <w:r w:rsidRPr="00D840E0">
        <w:rPr>
          <w:rFonts w:cstheme="minorHAnsi"/>
          <w:sz w:val="20"/>
          <w:szCs w:val="20"/>
        </w:rPr>
        <w:t xml:space="preserve">            Sum of ROI to Y-axis. Then the tallest column is the Campaign with the </w:t>
      </w:r>
      <w:r w:rsidRPr="00D840E0">
        <w:rPr>
          <w:rFonts w:cstheme="minorHAnsi"/>
          <w:b/>
          <w:bCs/>
          <w:sz w:val="20"/>
          <w:szCs w:val="20"/>
        </w:rPr>
        <w:t>highest ROI.</w:t>
      </w:r>
    </w:p>
    <w:p w14:paraId="1D2E2FCA" w14:textId="544B4270" w:rsidR="00D840E0" w:rsidRPr="00D840E0" w:rsidRDefault="00D840E0" w:rsidP="006465B9">
      <w:pPr>
        <w:jc w:val="both"/>
        <w:rPr>
          <w:sz w:val="20"/>
          <w:szCs w:val="20"/>
        </w:rPr>
      </w:pPr>
      <w:r w:rsidRPr="00D840E0">
        <w:rPr>
          <w:rFonts w:cstheme="minorHAnsi"/>
          <w:b/>
          <w:bCs/>
          <w:sz w:val="20"/>
          <w:szCs w:val="20"/>
        </w:rPr>
        <w:t xml:space="preserve">        2. </w:t>
      </w:r>
      <w:r w:rsidRPr="00D840E0">
        <w:rPr>
          <w:sz w:val="20"/>
          <w:szCs w:val="20"/>
        </w:rPr>
        <w:t xml:space="preserve">Which campaign generated the </w:t>
      </w:r>
      <w:r w:rsidRPr="00D840E0">
        <w:rPr>
          <w:b/>
          <w:bCs/>
          <w:sz w:val="20"/>
          <w:szCs w:val="20"/>
        </w:rPr>
        <w:t>most revenue</w:t>
      </w:r>
      <w:r w:rsidRPr="00D840E0">
        <w:rPr>
          <w:sz w:val="20"/>
          <w:szCs w:val="20"/>
        </w:rPr>
        <w:t xml:space="preserve"> </w:t>
      </w:r>
    </w:p>
    <w:p w14:paraId="267FEB88" w14:textId="20D8E56D" w:rsidR="00D840E0" w:rsidRPr="00D840E0" w:rsidRDefault="00D840E0" w:rsidP="006465B9">
      <w:pPr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              For this Tree Map can be used </w:t>
      </w:r>
      <w:r>
        <w:rPr>
          <w:sz w:val="20"/>
          <w:szCs w:val="20"/>
        </w:rPr>
        <w:t>for</w:t>
      </w:r>
      <w:r w:rsidRPr="00D840E0">
        <w:rPr>
          <w:sz w:val="20"/>
          <w:szCs w:val="20"/>
        </w:rPr>
        <w:t xml:space="preserve"> that drag </w:t>
      </w:r>
    </w:p>
    <w:p w14:paraId="4482EEA9" w14:textId="77777777" w:rsidR="00D840E0" w:rsidRPr="00D840E0" w:rsidRDefault="00D840E0" w:rsidP="006465B9">
      <w:pPr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                      Campaign_id </w:t>
      </w:r>
    </w:p>
    <w:p w14:paraId="6F851F3F" w14:textId="1D312B95" w:rsidR="00D840E0" w:rsidRPr="00D840E0" w:rsidRDefault="00D840E0" w:rsidP="006465B9">
      <w:pPr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                      Revenue to values</w:t>
      </w:r>
    </w:p>
    <w:p w14:paraId="067D52E6" w14:textId="0261A99B" w:rsidR="00D840E0" w:rsidRPr="00D840E0" w:rsidRDefault="00D840E0" w:rsidP="006465B9">
      <w:pPr>
        <w:jc w:val="both"/>
        <w:rPr>
          <w:b/>
          <w:bCs/>
          <w:sz w:val="20"/>
          <w:szCs w:val="20"/>
        </w:rPr>
      </w:pPr>
      <w:r w:rsidRPr="00D840E0">
        <w:rPr>
          <w:sz w:val="20"/>
          <w:szCs w:val="20"/>
        </w:rPr>
        <w:t xml:space="preserve">                                Campaign_type to Details. The bigger the rectangle, the </w:t>
      </w:r>
      <w:r w:rsidRPr="00D840E0">
        <w:rPr>
          <w:b/>
          <w:bCs/>
          <w:sz w:val="20"/>
          <w:szCs w:val="20"/>
        </w:rPr>
        <w:t>higher revenue.</w:t>
      </w:r>
    </w:p>
    <w:p w14:paraId="2EEA4A39" w14:textId="71EBB890" w:rsidR="00D840E0" w:rsidRPr="00D840E0" w:rsidRDefault="00D840E0" w:rsidP="006465B9">
      <w:pPr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</w:t>
      </w:r>
      <w:r w:rsidRPr="00D840E0">
        <w:rPr>
          <w:b/>
          <w:bCs/>
          <w:sz w:val="20"/>
          <w:szCs w:val="20"/>
        </w:rPr>
        <w:t>3.</w:t>
      </w:r>
      <w:r w:rsidRPr="00D840E0">
        <w:rPr>
          <w:sz w:val="20"/>
          <w:szCs w:val="20"/>
        </w:rPr>
        <w:t xml:space="preserve">What is the </w:t>
      </w:r>
      <w:r w:rsidRPr="00D840E0">
        <w:rPr>
          <w:b/>
          <w:bCs/>
          <w:sz w:val="20"/>
          <w:szCs w:val="20"/>
        </w:rPr>
        <w:t>average conversion rate</w:t>
      </w:r>
      <w:r w:rsidRPr="00D840E0">
        <w:rPr>
          <w:sz w:val="20"/>
          <w:szCs w:val="20"/>
        </w:rPr>
        <w:t xml:space="preserve"> across all campaigns </w:t>
      </w:r>
    </w:p>
    <w:p w14:paraId="481F8E58" w14:textId="6CF33258" w:rsidR="00D840E0" w:rsidRPr="00D840E0" w:rsidRDefault="00D840E0" w:rsidP="006465B9">
      <w:pPr>
        <w:ind w:left="720"/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For this card visual can be used </w:t>
      </w:r>
      <w:r>
        <w:rPr>
          <w:sz w:val="20"/>
          <w:szCs w:val="20"/>
        </w:rPr>
        <w:t xml:space="preserve">for </w:t>
      </w:r>
      <w:r w:rsidRPr="00D840E0">
        <w:rPr>
          <w:sz w:val="20"/>
          <w:szCs w:val="20"/>
        </w:rPr>
        <w:t>that drag</w:t>
      </w:r>
    </w:p>
    <w:p w14:paraId="2DE63CEB" w14:textId="33C27DA3" w:rsidR="00D840E0" w:rsidRPr="00D840E0" w:rsidRDefault="00D840E0" w:rsidP="006465B9">
      <w:pPr>
        <w:ind w:left="720"/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         Use the </w:t>
      </w:r>
      <w:r w:rsidRPr="00D840E0">
        <w:rPr>
          <w:b/>
          <w:bCs/>
          <w:sz w:val="20"/>
          <w:szCs w:val="20"/>
        </w:rPr>
        <w:t>Average Conversion Rate (%)</w:t>
      </w:r>
      <w:r w:rsidRPr="00D840E0">
        <w:rPr>
          <w:sz w:val="20"/>
          <w:szCs w:val="20"/>
        </w:rPr>
        <w:t xml:space="preserve"> measure</w:t>
      </w:r>
    </w:p>
    <w:p w14:paraId="3BD18177" w14:textId="77777777" w:rsidR="00D840E0" w:rsidRPr="00D840E0" w:rsidRDefault="00D840E0" w:rsidP="006465B9">
      <w:pPr>
        <w:jc w:val="both"/>
        <w:rPr>
          <w:b/>
          <w:bCs/>
          <w:sz w:val="20"/>
          <w:szCs w:val="20"/>
        </w:rPr>
      </w:pPr>
      <w:r w:rsidRPr="00D840E0">
        <w:rPr>
          <w:sz w:val="20"/>
          <w:szCs w:val="20"/>
        </w:rPr>
        <w:t xml:space="preserve">         </w:t>
      </w:r>
      <w:r w:rsidRPr="00D840E0">
        <w:rPr>
          <w:b/>
          <w:bCs/>
          <w:sz w:val="20"/>
          <w:szCs w:val="20"/>
        </w:rPr>
        <w:t>4</w:t>
      </w:r>
      <w:r w:rsidRPr="00D840E0">
        <w:rPr>
          <w:sz w:val="20"/>
          <w:szCs w:val="20"/>
        </w:rPr>
        <w:t xml:space="preserve">.Is there a relationship between </w:t>
      </w:r>
      <w:r w:rsidRPr="00D840E0">
        <w:rPr>
          <w:b/>
          <w:bCs/>
          <w:sz w:val="20"/>
          <w:szCs w:val="20"/>
        </w:rPr>
        <w:t>Clicks and Revenue</w:t>
      </w:r>
    </w:p>
    <w:p w14:paraId="376494D7" w14:textId="250634F9" w:rsidR="00D840E0" w:rsidRPr="00D840E0" w:rsidRDefault="00D840E0" w:rsidP="006465B9">
      <w:pPr>
        <w:jc w:val="both"/>
        <w:rPr>
          <w:sz w:val="20"/>
          <w:szCs w:val="20"/>
        </w:rPr>
      </w:pPr>
      <w:r w:rsidRPr="00D840E0">
        <w:rPr>
          <w:b/>
          <w:bCs/>
          <w:sz w:val="20"/>
          <w:szCs w:val="20"/>
        </w:rPr>
        <w:t xml:space="preserve">                        </w:t>
      </w:r>
      <w:r w:rsidRPr="00D840E0">
        <w:rPr>
          <w:sz w:val="20"/>
          <w:szCs w:val="20"/>
        </w:rPr>
        <w:t xml:space="preserve">  For this Scatter cha</w:t>
      </w:r>
      <w:r>
        <w:rPr>
          <w:sz w:val="20"/>
          <w:szCs w:val="20"/>
        </w:rPr>
        <w:t>rt</w:t>
      </w:r>
      <w:r w:rsidRPr="00D840E0">
        <w:rPr>
          <w:sz w:val="20"/>
          <w:szCs w:val="20"/>
        </w:rPr>
        <w:t xml:space="preserve"> can be used </w:t>
      </w:r>
      <w:r>
        <w:rPr>
          <w:sz w:val="20"/>
          <w:szCs w:val="20"/>
        </w:rPr>
        <w:t>for</w:t>
      </w:r>
      <w:r w:rsidRPr="00D840E0">
        <w:rPr>
          <w:sz w:val="20"/>
          <w:szCs w:val="20"/>
        </w:rPr>
        <w:t xml:space="preserve"> that drag</w:t>
      </w:r>
    </w:p>
    <w:p w14:paraId="5D7FD9FB" w14:textId="77777777" w:rsidR="00D840E0" w:rsidRPr="00D840E0" w:rsidRDefault="00D840E0" w:rsidP="006465B9">
      <w:pPr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                         Clicks to X-axis</w:t>
      </w:r>
    </w:p>
    <w:p w14:paraId="757047AB" w14:textId="29C2FE6E" w:rsidR="00D840E0" w:rsidRPr="00D840E0" w:rsidRDefault="00D840E0" w:rsidP="006465B9">
      <w:pPr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                         Revenue to Y-axis</w:t>
      </w:r>
    </w:p>
    <w:p w14:paraId="7265706D" w14:textId="77777777" w:rsidR="00D840E0" w:rsidRPr="00D840E0" w:rsidRDefault="00D840E0" w:rsidP="006465B9">
      <w:pPr>
        <w:pStyle w:val="ListParagraph"/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         Campaign _ id to details.</w:t>
      </w:r>
    </w:p>
    <w:p w14:paraId="531D08E8" w14:textId="5F5BB937" w:rsidR="00D840E0" w:rsidRDefault="00D840E0" w:rsidP="006465B9">
      <w:pPr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                         Channel_type to Legend.</w:t>
      </w:r>
      <w:r w:rsidRPr="00D840E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40E0">
        <w:rPr>
          <w:sz w:val="20"/>
          <w:szCs w:val="20"/>
        </w:rPr>
        <w:t>Based on the scatter chart, there is a moderate positive</w:t>
      </w:r>
      <w:r w:rsidRPr="00D840E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                       </w:t>
      </w:r>
      <w:r w:rsidRPr="00D840E0">
        <w:rPr>
          <w:sz w:val="20"/>
          <w:szCs w:val="20"/>
        </w:rPr>
        <w:t>relationship between Clicks and Revenue. Campaigns with more clicks generally tend to generate higher revenue.</w:t>
      </w:r>
    </w:p>
    <w:p w14:paraId="09A8122F" w14:textId="19CFBAFC" w:rsidR="00D840E0" w:rsidRPr="00D840E0" w:rsidRDefault="00D840E0" w:rsidP="006465B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D840E0">
        <w:rPr>
          <w:b/>
          <w:bCs/>
          <w:sz w:val="20"/>
          <w:szCs w:val="20"/>
        </w:rPr>
        <w:t>5.</w:t>
      </w:r>
      <w:r w:rsidRPr="00D840E0">
        <w:rPr>
          <w:sz w:val="20"/>
          <w:szCs w:val="20"/>
        </w:rPr>
        <w:t xml:space="preserve">How does </w:t>
      </w:r>
      <w:r w:rsidRPr="00D840E0">
        <w:rPr>
          <w:b/>
          <w:bCs/>
          <w:sz w:val="20"/>
          <w:szCs w:val="20"/>
        </w:rPr>
        <w:t>Engagement Score impact Conversion Rate</w:t>
      </w:r>
    </w:p>
    <w:p w14:paraId="06026D65" w14:textId="1C9986F8" w:rsidR="00D840E0" w:rsidRDefault="00D840E0" w:rsidP="006465B9">
      <w:pPr>
        <w:ind w:left="360"/>
        <w:jc w:val="both"/>
        <w:rPr>
          <w:sz w:val="20"/>
          <w:szCs w:val="20"/>
        </w:rPr>
      </w:pPr>
      <w:r w:rsidRPr="00D840E0"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 xml:space="preserve">       </w:t>
      </w:r>
      <w:r w:rsidRPr="00D840E0">
        <w:rPr>
          <w:b/>
          <w:bCs/>
          <w:sz w:val="20"/>
          <w:szCs w:val="20"/>
        </w:rPr>
        <w:t xml:space="preserve">  </w:t>
      </w:r>
      <w:r w:rsidRPr="00D840E0">
        <w:rPr>
          <w:sz w:val="20"/>
          <w:szCs w:val="20"/>
        </w:rPr>
        <w:t xml:space="preserve">  For this Scatter cha</w:t>
      </w:r>
      <w:r>
        <w:rPr>
          <w:sz w:val="20"/>
          <w:szCs w:val="20"/>
        </w:rPr>
        <w:t>rt</w:t>
      </w:r>
      <w:r w:rsidRPr="00D840E0">
        <w:rPr>
          <w:sz w:val="20"/>
          <w:szCs w:val="20"/>
        </w:rPr>
        <w:t xml:space="preserve"> can be used </w:t>
      </w:r>
      <w:r>
        <w:rPr>
          <w:sz w:val="20"/>
          <w:szCs w:val="20"/>
        </w:rPr>
        <w:t>for</w:t>
      </w:r>
      <w:r w:rsidRPr="00D840E0">
        <w:rPr>
          <w:sz w:val="20"/>
          <w:szCs w:val="20"/>
        </w:rPr>
        <w:t xml:space="preserve"> that drag</w:t>
      </w:r>
    </w:p>
    <w:p w14:paraId="7C9BD571" w14:textId="1FA02BA1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Pr="00D840E0">
        <w:rPr>
          <w:sz w:val="20"/>
          <w:szCs w:val="20"/>
        </w:rPr>
        <w:t xml:space="preserve"> Date</w:t>
      </w:r>
      <w:r>
        <w:rPr>
          <w:sz w:val="20"/>
          <w:szCs w:val="20"/>
        </w:rPr>
        <w:t xml:space="preserve"> to X-axis</w:t>
      </w:r>
    </w:p>
    <w:p w14:paraId="115DCCF2" w14:textId="412BEED2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Pr="00D840E0">
        <w:rPr>
          <w:sz w:val="20"/>
          <w:szCs w:val="20"/>
        </w:rPr>
        <w:t xml:space="preserve"> Engagement_Score and Conversion Rate</w:t>
      </w:r>
      <w:r>
        <w:rPr>
          <w:sz w:val="20"/>
          <w:szCs w:val="20"/>
        </w:rPr>
        <w:t xml:space="preserve"> to Y-axis</w:t>
      </w:r>
      <w:r w:rsidRPr="00D840E0">
        <w:rPr>
          <w:sz w:val="20"/>
          <w:szCs w:val="20"/>
        </w:rPr>
        <w:t xml:space="preserve"> as two separate</w:t>
      </w:r>
      <w:r>
        <w:rPr>
          <w:sz w:val="20"/>
          <w:szCs w:val="20"/>
        </w:rPr>
        <w:t xml:space="preserve"> this shows</w:t>
      </w:r>
      <w:r w:rsidRPr="00D840E0">
        <w:rPr>
          <w:sz w:val="20"/>
          <w:szCs w:val="20"/>
        </w:rPr>
        <w:t xml:space="preserve"> how they rise and fall together or not over time</w:t>
      </w:r>
      <w:r>
        <w:rPr>
          <w:sz w:val="20"/>
          <w:szCs w:val="20"/>
        </w:rPr>
        <w:t>.</w:t>
      </w:r>
    </w:p>
    <w:p w14:paraId="3BE45C24" w14:textId="630A9983" w:rsidR="00D840E0" w:rsidRPr="00D840E0" w:rsidRDefault="00D840E0" w:rsidP="006465B9">
      <w:pPr>
        <w:jc w:val="both"/>
        <w:rPr>
          <w:sz w:val="20"/>
          <w:szCs w:val="20"/>
        </w:rPr>
      </w:pPr>
      <w:r w:rsidRPr="00D840E0">
        <w:rPr>
          <w:b/>
          <w:bCs/>
          <w:sz w:val="20"/>
          <w:szCs w:val="20"/>
        </w:rPr>
        <w:t xml:space="preserve">          6.</w:t>
      </w:r>
      <w:r w:rsidRPr="00D840E0">
        <w:rPr>
          <w:sz w:val="20"/>
          <w:szCs w:val="20"/>
        </w:rPr>
        <w:t xml:space="preserve"> Which </w:t>
      </w:r>
      <w:r w:rsidRPr="00D840E0">
        <w:rPr>
          <w:b/>
          <w:bCs/>
          <w:sz w:val="20"/>
          <w:szCs w:val="20"/>
        </w:rPr>
        <w:t>Channel_Used</w:t>
      </w:r>
      <w:r w:rsidRPr="00D840E0">
        <w:rPr>
          <w:sz w:val="20"/>
          <w:szCs w:val="20"/>
        </w:rPr>
        <w:t xml:space="preserve"> had the </w:t>
      </w:r>
      <w:r w:rsidRPr="00D840E0">
        <w:rPr>
          <w:b/>
          <w:bCs/>
          <w:sz w:val="20"/>
          <w:szCs w:val="20"/>
        </w:rPr>
        <w:t>best performance</w:t>
      </w:r>
      <w:r w:rsidRPr="00D840E0">
        <w:rPr>
          <w:sz w:val="20"/>
          <w:szCs w:val="20"/>
        </w:rPr>
        <w:t xml:space="preserve"> in terms of ROI</w:t>
      </w:r>
    </w:p>
    <w:p w14:paraId="14DDFAB4" w14:textId="343C0BCE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b/>
          <w:bCs/>
          <w:sz w:val="20"/>
          <w:szCs w:val="20"/>
        </w:rPr>
        <w:t xml:space="preserve">   </w:t>
      </w:r>
      <w:r w:rsidRPr="00D840E0">
        <w:rPr>
          <w:b/>
          <w:bCs/>
          <w:sz w:val="20"/>
          <w:szCs w:val="20"/>
        </w:rPr>
        <w:t xml:space="preserve">  </w:t>
      </w:r>
      <w:r w:rsidRPr="00D840E0">
        <w:rPr>
          <w:sz w:val="20"/>
          <w:szCs w:val="20"/>
        </w:rPr>
        <w:t xml:space="preserve">  For this </w:t>
      </w:r>
      <w:r>
        <w:rPr>
          <w:sz w:val="20"/>
          <w:szCs w:val="20"/>
        </w:rPr>
        <w:t xml:space="preserve">bar </w:t>
      </w:r>
      <w:r w:rsidRPr="00D840E0">
        <w:rPr>
          <w:sz w:val="20"/>
          <w:szCs w:val="20"/>
        </w:rPr>
        <w:t>cha</w:t>
      </w:r>
      <w:r>
        <w:rPr>
          <w:sz w:val="20"/>
          <w:szCs w:val="20"/>
        </w:rPr>
        <w:t>r</w:t>
      </w:r>
      <w:r w:rsidRPr="00D840E0">
        <w:rPr>
          <w:sz w:val="20"/>
          <w:szCs w:val="20"/>
        </w:rPr>
        <w:t xml:space="preserve">t can be used </w:t>
      </w:r>
      <w:r>
        <w:rPr>
          <w:sz w:val="20"/>
          <w:szCs w:val="20"/>
        </w:rPr>
        <w:t>for</w:t>
      </w:r>
      <w:r w:rsidRPr="00D840E0">
        <w:rPr>
          <w:sz w:val="20"/>
          <w:szCs w:val="20"/>
        </w:rPr>
        <w:t xml:space="preserve"> that drag</w:t>
      </w:r>
    </w:p>
    <w:p w14:paraId="3EC8EE89" w14:textId="659B5E77" w:rsidR="00D840E0" w:rsidRP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D840E0">
        <w:rPr>
          <w:sz w:val="20"/>
          <w:szCs w:val="20"/>
        </w:rPr>
        <w:t>Channel_used to Axis</w:t>
      </w:r>
    </w:p>
    <w:p w14:paraId="63ADC889" w14:textId="77777777" w:rsidR="00D840E0" w:rsidRDefault="00D840E0" w:rsidP="006465B9">
      <w:pPr>
        <w:ind w:left="360"/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        ROI to values</w:t>
      </w:r>
      <w:r>
        <w:rPr>
          <w:sz w:val="20"/>
          <w:szCs w:val="20"/>
        </w:rPr>
        <w:t xml:space="preserve"> </w:t>
      </w:r>
      <w:r w:rsidRPr="00D840E0">
        <w:rPr>
          <w:sz w:val="20"/>
          <w:szCs w:val="20"/>
        </w:rPr>
        <w:t xml:space="preserve">the channel with the best performance in terms of ROI is </w:t>
      </w:r>
      <w:r w:rsidRPr="00D840E0">
        <w:rPr>
          <w:b/>
          <w:bCs/>
          <w:sz w:val="20"/>
          <w:szCs w:val="20"/>
        </w:rPr>
        <w:t>[e.g., social media]</w:t>
      </w:r>
      <w:r w:rsidRPr="00D840E0">
        <w:rPr>
          <w:sz w:val="20"/>
          <w:szCs w:val="20"/>
        </w:rPr>
        <w:t>, achieving an average ROI</w:t>
      </w:r>
    </w:p>
    <w:p w14:paraId="734864BA" w14:textId="357C88BA" w:rsidR="00D840E0" w:rsidRDefault="00D840E0" w:rsidP="006465B9">
      <w:pPr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7. What is the </w:t>
      </w:r>
      <w:r w:rsidRPr="00D840E0">
        <w:rPr>
          <w:b/>
          <w:bCs/>
          <w:sz w:val="20"/>
          <w:szCs w:val="20"/>
        </w:rPr>
        <w:t>conversion rate by channel</w:t>
      </w:r>
    </w:p>
    <w:p w14:paraId="3CC6BB6E" w14:textId="30BE32D6" w:rsidR="00D840E0" w:rsidRP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D840E0">
        <w:rPr>
          <w:sz w:val="20"/>
          <w:szCs w:val="20"/>
        </w:rPr>
        <w:t xml:space="preserve">For this Clustered Column Chart can be used </w:t>
      </w:r>
      <w:r>
        <w:rPr>
          <w:sz w:val="20"/>
          <w:szCs w:val="20"/>
        </w:rPr>
        <w:t xml:space="preserve">for </w:t>
      </w:r>
      <w:r w:rsidRPr="00D840E0">
        <w:rPr>
          <w:sz w:val="20"/>
          <w:szCs w:val="20"/>
        </w:rPr>
        <w:t>that drag</w:t>
      </w:r>
    </w:p>
    <w:p w14:paraId="65045345" w14:textId="67ABD8BA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Channel_used to Axis</w:t>
      </w:r>
    </w:p>
    <w:p w14:paraId="4EB5BD84" w14:textId="1251035A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Conversion rate to Values.</w:t>
      </w:r>
      <w:r w:rsidRPr="00D840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840E0">
        <w:rPr>
          <w:sz w:val="20"/>
          <w:szCs w:val="20"/>
        </w:rPr>
        <w:t xml:space="preserve">The channel with the highest conversion rate is </w:t>
      </w:r>
      <w:r w:rsidRPr="00D840E0">
        <w:rPr>
          <w:b/>
          <w:bCs/>
          <w:sz w:val="20"/>
          <w:szCs w:val="20"/>
        </w:rPr>
        <w:t>[e.g., Email]</w:t>
      </w:r>
      <w:r w:rsidRPr="00D840E0">
        <w:rPr>
          <w:sz w:val="20"/>
          <w:szCs w:val="20"/>
        </w:rPr>
        <w:t xml:space="preserve">, with a rate of </w:t>
      </w:r>
      <w:r>
        <w:rPr>
          <w:b/>
          <w:bCs/>
          <w:sz w:val="20"/>
          <w:szCs w:val="20"/>
        </w:rPr>
        <w:t>4.17</w:t>
      </w:r>
      <w:r w:rsidRPr="00D840E0">
        <w:rPr>
          <w:b/>
          <w:bCs/>
          <w:sz w:val="20"/>
          <w:szCs w:val="20"/>
        </w:rPr>
        <w:t>%</w:t>
      </w:r>
      <w:r w:rsidRPr="00D840E0">
        <w:rPr>
          <w:sz w:val="20"/>
          <w:szCs w:val="20"/>
        </w:rPr>
        <w:t xml:space="preserve">, followed by </w:t>
      </w:r>
      <w:r w:rsidRPr="00D840E0">
        <w:rPr>
          <w:b/>
          <w:bCs/>
          <w:sz w:val="20"/>
          <w:szCs w:val="20"/>
        </w:rPr>
        <w:t xml:space="preserve">[e.g., </w:t>
      </w:r>
      <w:r>
        <w:rPr>
          <w:b/>
          <w:bCs/>
          <w:sz w:val="20"/>
          <w:szCs w:val="20"/>
        </w:rPr>
        <w:t>google Ads</w:t>
      </w:r>
      <w:r w:rsidRPr="00D840E0">
        <w:rPr>
          <w:b/>
          <w:bCs/>
          <w:sz w:val="20"/>
          <w:szCs w:val="20"/>
        </w:rPr>
        <w:t>]</w:t>
      </w:r>
      <w:r w:rsidRPr="00D840E0">
        <w:rPr>
          <w:sz w:val="20"/>
          <w:szCs w:val="20"/>
        </w:rPr>
        <w:t xml:space="preserve"> with </w:t>
      </w:r>
      <w:r>
        <w:rPr>
          <w:b/>
          <w:bCs/>
          <w:sz w:val="20"/>
          <w:szCs w:val="20"/>
        </w:rPr>
        <w:t>4.07</w:t>
      </w:r>
      <w:r w:rsidRPr="00D840E0">
        <w:rPr>
          <w:b/>
          <w:bCs/>
          <w:sz w:val="20"/>
          <w:szCs w:val="20"/>
        </w:rPr>
        <w:t>%</w:t>
      </w:r>
      <w:r w:rsidRPr="00D840E0">
        <w:rPr>
          <w:sz w:val="20"/>
          <w:szCs w:val="20"/>
        </w:rPr>
        <w:t>, etc.</w:t>
      </w:r>
    </w:p>
    <w:p w14:paraId="1265369A" w14:textId="4DC541DB" w:rsidR="00D840E0" w:rsidRDefault="00D840E0" w:rsidP="006465B9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8</w:t>
      </w:r>
      <w:r w:rsidRPr="00D840E0">
        <w:rPr>
          <w:sz w:val="20"/>
          <w:szCs w:val="20"/>
        </w:rPr>
        <w:t xml:space="preserve">. Which channels are </w:t>
      </w:r>
      <w:r w:rsidRPr="00D840E0">
        <w:rPr>
          <w:b/>
          <w:bCs/>
          <w:sz w:val="20"/>
          <w:szCs w:val="20"/>
        </w:rPr>
        <w:t>most cost-effective</w:t>
      </w:r>
      <w:r w:rsidRPr="00D840E0">
        <w:rPr>
          <w:sz w:val="20"/>
          <w:szCs w:val="20"/>
        </w:rPr>
        <w:t xml:space="preserve"> in terms of acquisition</w:t>
      </w:r>
    </w:p>
    <w:p w14:paraId="17F0EF08" w14:textId="328ADDB2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D840E0">
        <w:rPr>
          <w:sz w:val="20"/>
          <w:szCs w:val="20"/>
        </w:rPr>
        <w:t>For this</w:t>
      </w:r>
      <w:r>
        <w:rPr>
          <w:sz w:val="20"/>
          <w:szCs w:val="20"/>
        </w:rPr>
        <w:t xml:space="preserve"> Bar</w:t>
      </w:r>
      <w:r w:rsidRPr="00D840E0">
        <w:rPr>
          <w:sz w:val="20"/>
          <w:szCs w:val="20"/>
        </w:rPr>
        <w:t xml:space="preserve"> Chart</w:t>
      </w:r>
      <w:r>
        <w:rPr>
          <w:sz w:val="20"/>
          <w:szCs w:val="20"/>
        </w:rPr>
        <w:t xml:space="preserve"> </w:t>
      </w:r>
      <w:r w:rsidRPr="00D840E0">
        <w:rPr>
          <w:sz w:val="20"/>
          <w:szCs w:val="20"/>
        </w:rPr>
        <w:t xml:space="preserve">can be used </w:t>
      </w:r>
      <w:r>
        <w:rPr>
          <w:sz w:val="20"/>
          <w:szCs w:val="20"/>
        </w:rPr>
        <w:t>for</w:t>
      </w:r>
      <w:r w:rsidRPr="00D840E0">
        <w:rPr>
          <w:sz w:val="20"/>
          <w:szCs w:val="20"/>
        </w:rPr>
        <w:t xml:space="preserve"> that drag</w:t>
      </w:r>
    </w:p>
    <w:p w14:paraId="3D800268" w14:textId="6DB27059" w:rsidR="00D840E0" w:rsidRDefault="00D840E0" w:rsidP="006465B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Pr="00D840E0">
        <w:rPr>
          <w:sz w:val="20"/>
          <w:szCs w:val="20"/>
        </w:rPr>
        <w:t>Channel_Used</w:t>
      </w:r>
      <w:r>
        <w:rPr>
          <w:sz w:val="20"/>
          <w:szCs w:val="20"/>
        </w:rPr>
        <w:t xml:space="preserve"> to Axis</w:t>
      </w:r>
    </w:p>
    <w:p w14:paraId="1296E114" w14:textId="10D95AFE" w:rsidR="00D840E0" w:rsidRDefault="00D840E0" w:rsidP="006465B9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Pr="00D840E0">
        <w:rPr>
          <w:sz w:val="20"/>
          <w:szCs w:val="20"/>
        </w:rPr>
        <w:t>CPA (Cost per Acquisition)</w:t>
      </w:r>
      <w:r>
        <w:rPr>
          <w:sz w:val="20"/>
          <w:szCs w:val="20"/>
        </w:rPr>
        <w:t xml:space="preserve"> to values.</w:t>
      </w:r>
      <w:r w:rsidRPr="00D840E0">
        <w:t xml:space="preserve"> </w:t>
      </w:r>
      <w:r w:rsidRPr="00D840E0">
        <w:rPr>
          <w:sz w:val="20"/>
          <w:szCs w:val="20"/>
        </w:rPr>
        <w:t xml:space="preserve">The most cost-effective channel is </w:t>
      </w:r>
      <w:r w:rsidRPr="00D840E0">
        <w:rPr>
          <w:b/>
          <w:bCs/>
          <w:sz w:val="20"/>
          <w:szCs w:val="20"/>
        </w:rPr>
        <w:t>Email</w:t>
      </w:r>
      <w:r w:rsidRPr="00D840E0">
        <w:rPr>
          <w:sz w:val="20"/>
          <w:szCs w:val="20"/>
        </w:rPr>
        <w:t>, with a</w:t>
      </w:r>
      <w:r>
        <w:rPr>
          <w:sz w:val="20"/>
          <w:szCs w:val="20"/>
        </w:rPr>
        <w:t xml:space="preserve"> </w:t>
      </w:r>
      <w:r w:rsidRPr="00D840E0">
        <w:rPr>
          <w:b/>
          <w:bCs/>
          <w:sz w:val="20"/>
          <w:szCs w:val="20"/>
        </w:rPr>
        <w:t>Cost per Acquisition</w:t>
      </w:r>
      <w:r>
        <w:rPr>
          <w:b/>
          <w:bCs/>
          <w:sz w:val="20"/>
          <w:szCs w:val="20"/>
        </w:rPr>
        <w:t>.</w:t>
      </w:r>
    </w:p>
    <w:p w14:paraId="0CD4E25A" w14:textId="480A49FD" w:rsidR="00D840E0" w:rsidRDefault="00D840E0" w:rsidP="006465B9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9. </w:t>
      </w:r>
      <w:r w:rsidRPr="00D840E0">
        <w:rPr>
          <w:sz w:val="20"/>
          <w:szCs w:val="20"/>
        </w:rPr>
        <w:t xml:space="preserve">Which </w:t>
      </w:r>
      <w:r w:rsidRPr="00D840E0">
        <w:rPr>
          <w:b/>
          <w:bCs/>
          <w:sz w:val="20"/>
          <w:szCs w:val="20"/>
        </w:rPr>
        <w:t>Target_Audience</w:t>
      </w:r>
      <w:r w:rsidRPr="00D840E0">
        <w:rPr>
          <w:sz w:val="20"/>
          <w:szCs w:val="20"/>
        </w:rPr>
        <w:t xml:space="preserve"> segment converts the most</w:t>
      </w:r>
    </w:p>
    <w:p w14:paraId="449637BC" w14:textId="4355F8F5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D840E0">
        <w:rPr>
          <w:sz w:val="20"/>
          <w:szCs w:val="20"/>
        </w:rPr>
        <w:t>For this</w:t>
      </w:r>
      <w:r>
        <w:rPr>
          <w:sz w:val="20"/>
          <w:szCs w:val="20"/>
        </w:rPr>
        <w:t xml:space="preserve"> Pie </w:t>
      </w:r>
      <w:r w:rsidRPr="00D840E0">
        <w:rPr>
          <w:sz w:val="20"/>
          <w:szCs w:val="20"/>
        </w:rPr>
        <w:t>Chart</w:t>
      </w:r>
      <w:r>
        <w:rPr>
          <w:sz w:val="20"/>
          <w:szCs w:val="20"/>
        </w:rPr>
        <w:t xml:space="preserve"> </w:t>
      </w:r>
      <w:r w:rsidRPr="00D840E0">
        <w:rPr>
          <w:sz w:val="20"/>
          <w:szCs w:val="20"/>
        </w:rPr>
        <w:t xml:space="preserve">can be used </w:t>
      </w:r>
      <w:r>
        <w:rPr>
          <w:sz w:val="20"/>
          <w:szCs w:val="20"/>
        </w:rPr>
        <w:t>for</w:t>
      </w:r>
      <w:r w:rsidRPr="00D840E0">
        <w:rPr>
          <w:sz w:val="20"/>
          <w:szCs w:val="20"/>
        </w:rPr>
        <w:t xml:space="preserve"> that drag</w:t>
      </w:r>
    </w:p>
    <w:p w14:paraId="092837FD" w14:textId="47DA20CE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D840E0">
        <w:rPr>
          <w:sz w:val="20"/>
          <w:szCs w:val="20"/>
        </w:rPr>
        <w:t>Target_Audience</w:t>
      </w:r>
      <w:r>
        <w:rPr>
          <w:sz w:val="20"/>
          <w:szCs w:val="20"/>
        </w:rPr>
        <w:t xml:space="preserve"> to </w:t>
      </w:r>
      <w:r w:rsidRPr="00D840E0">
        <w:rPr>
          <w:sz w:val="20"/>
          <w:szCs w:val="20"/>
        </w:rPr>
        <w:t>Legend</w:t>
      </w:r>
    </w:p>
    <w:p w14:paraId="57852A6B" w14:textId="733BD53A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Pr="00D840E0">
        <w:rPr>
          <w:sz w:val="20"/>
          <w:szCs w:val="20"/>
        </w:rPr>
        <w:t>Conversion Rate</w:t>
      </w:r>
      <w:r>
        <w:rPr>
          <w:sz w:val="20"/>
          <w:szCs w:val="20"/>
        </w:rPr>
        <w:t>% to Values. This shows the Target_Audience which are women (25-34) followed by men (25-34).</w:t>
      </w:r>
    </w:p>
    <w:p w14:paraId="7211DACB" w14:textId="2BCF16DA" w:rsidR="00D840E0" w:rsidRDefault="00D840E0" w:rsidP="006465B9">
      <w:pPr>
        <w:ind w:left="360"/>
        <w:jc w:val="both"/>
        <w:rPr>
          <w:b/>
          <w:bCs/>
          <w:sz w:val="20"/>
          <w:szCs w:val="20"/>
        </w:rPr>
      </w:pPr>
      <w:r w:rsidRPr="00D840E0">
        <w:rPr>
          <w:b/>
          <w:bCs/>
          <w:sz w:val="20"/>
          <w:szCs w:val="20"/>
        </w:rPr>
        <w:t>10.</w:t>
      </w:r>
      <w:r w:rsidRPr="00D840E0">
        <w:rPr>
          <w:sz w:val="20"/>
          <w:szCs w:val="20"/>
        </w:rPr>
        <w:t xml:space="preserve"> How does campaign performance vary by </w:t>
      </w:r>
      <w:r w:rsidRPr="00D840E0">
        <w:rPr>
          <w:b/>
          <w:bCs/>
          <w:sz w:val="20"/>
          <w:szCs w:val="20"/>
        </w:rPr>
        <w:t>Customer_Segment</w:t>
      </w:r>
    </w:p>
    <w:p w14:paraId="54761032" w14:textId="34F906D7" w:rsidR="00D840E0" w:rsidRDefault="00D840E0" w:rsidP="006465B9">
      <w:pPr>
        <w:ind w:left="360"/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     For </w:t>
      </w:r>
      <w:r>
        <w:rPr>
          <w:sz w:val="20"/>
          <w:szCs w:val="20"/>
        </w:rPr>
        <w:t>this line chart can be used for that drag</w:t>
      </w:r>
    </w:p>
    <w:p w14:paraId="0408481D" w14:textId="225D7BF8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Date on Axis</w:t>
      </w:r>
    </w:p>
    <w:p w14:paraId="27D807FD" w14:textId="02981D4D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Customer_segment on   Legend</w:t>
      </w:r>
    </w:p>
    <w:p w14:paraId="04FD4507" w14:textId="12417E7F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Clicks on Values. This will show the comparison based on the month.</w:t>
      </w:r>
    </w:p>
    <w:p w14:paraId="4A4AB305" w14:textId="083FA863" w:rsidR="00D840E0" w:rsidRPr="00D840E0" w:rsidRDefault="00D840E0" w:rsidP="006465B9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Pr="00D840E0">
        <w:rPr>
          <w:b/>
          <w:bCs/>
          <w:sz w:val="20"/>
          <w:szCs w:val="20"/>
        </w:rPr>
        <w:t>11.</w:t>
      </w:r>
      <w:r w:rsidRPr="00D840E0">
        <w:rPr>
          <w:sz w:val="20"/>
          <w:szCs w:val="20"/>
        </w:rPr>
        <w:t xml:space="preserve"> Do certain </w:t>
      </w:r>
      <w:r w:rsidRPr="00D840E0">
        <w:rPr>
          <w:b/>
          <w:bCs/>
          <w:sz w:val="20"/>
          <w:szCs w:val="20"/>
        </w:rPr>
        <w:t>locations</w:t>
      </w:r>
      <w:r w:rsidRPr="00D840E0">
        <w:rPr>
          <w:sz w:val="20"/>
          <w:szCs w:val="20"/>
        </w:rPr>
        <w:t xml:space="preserve"> perform better in terms of revenue</w:t>
      </w:r>
    </w:p>
    <w:p w14:paraId="455D1BB9" w14:textId="04BA86F5" w:rsidR="00D840E0" w:rsidRDefault="00D840E0" w:rsidP="006465B9">
      <w:pPr>
        <w:jc w:val="both"/>
        <w:rPr>
          <w:sz w:val="20"/>
          <w:szCs w:val="20"/>
        </w:rPr>
      </w:pPr>
      <w:r w:rsidRPr="00D840E0">
        <w:rPr>
          <w:sz w:val="20"/>
          <w:szCs w:val="20"/>
        </w:rPr>
        <w:t xml:space="preserve">                  For </w:t>
      </w:r>
      <w:r>
        <w:rPr>
          <w:sz w:val="20"/>
          <w:szCs w:val="20"/>
        </w:rPr>
        <w:t>this Map chart can be used for that drag</w:t>
      </w:r>
    </w:p>
    <w:p w14:paraId="56AB571F" w14:textId="4DED854C" w:rsidR="00D840E0" w:rsidRDefault="00D840E0" w:rsidP="006465B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Location to location</w:t>
      </w:r>
    </w:p>
    <w:p w14:paraId="4C857CDD" w14:textId="77777777" w:rsidR="00D840E0" w:rsidRDefault="00D840E0" w:rsidP="006465B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Revenue to values.</w:t>
      </w:r>
      <w:r w:rsidRPr="00D840E0">
        <w:t xml:space="preserve"> </w:t>
      </w:r>
      <w:r w:rsidRPr="00D840E0">
        <w:rPr>
          <w:sz w:val="20"/>
          <w:szCs w:val="20"/>
        </w:rPr>
        <w:t>Shows revenue distribution geographically</w:t>
      </w:r>
      <w:r>
        <w:rPr>
          <w:sz w:val="20"/>
          <w:szCs w:val="20"/>
        </w:rPr>
        <w:t>.</w:t>
      </w:r>
    </w:p>
    <w:p w14:paraId="1EC51403" w14:textId="3814009A" w:rsidR="00D840E0" w:rsidRPr="00D840E0" w:rsidRDefault="00D840E0" w:rsidP="006465B9">
      <w:pPr>
        <w:jc w:val="both"/>
        <w:rPr>
          <w:sz w:val="20"/>
          <w:szCs w:val="20"/>
        </w:rPr>
      </w:pPr>
      <w:r w:rsidRPr="00D840E0">
        <w:rPr>
          <w:b/>
          <w:bCs/>
          <w:sz w:val="20"/>
          <w:szCs w:val="20"/>
        </w:rPr>
        <w:t xml:space="preserve">         12.</w:t>
      </w:r>
      <w:r w:rsidRPr="00D840E0">
        <w:rPr>
          <w:sz w:val="20"/>
          <w:szCs w:val="20"/>
        </w:rPr>
        <w:t xml:space="preserve"> Which campaigns had the </w:t>
      </w:r>
      <w:r w:rsidRPr="00D840E0">
        <w:rPr>
          <w:b/>
          <w:bCs/>
          <w:sz w:val="20"/>
          <w:szCs w:val="20"/>
        </w:rPr>
        <w:t>highest acquisition cost</w:t>
      </w:r>
      <w:r w:rsidRPr="00D840E0">
        <w:rPr>
          <w:sz w:val="20"/>
          <w:szCs w:val="20"/>
        </w:rPr>
        <w:t>, and were they worth it</w:t>
      </w:r>
    </w:p>
    <w:p w14:paraId="58BD04E7" w14:textId="0002E4BC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D840E0">
        <w:rPr>
          <w:sz w:val="20"/>
          <w:szCs w:val="20"/>
        </w:rPr>
        <w:t xml:space="preserve">   For </w:t>
      </w:r>
      <w:r>
        <w:rPr>
          <w:sz w:val="20"/>
          <w:szCs w:val="20"/>
        </w:rPr>
        <w:t>this scatter chart can be used for that drag</w:t>
      </w:r>
    </w:p>
    <w:p w14:paraId="48693F1D" w14:textId="28465C13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Acquisition_cost to X-axis</w:t>
      </w:r>
    </w:p>
    <w:p w14:paraId="753D4131" w14:textId="1A159937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ROI to y-axis</w:t>
      </w:r>
    </w:p>
    <w:p w14:paraId="24E52016" w14:textId="62589E14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Conversion_rate to size</w:t>
      </w:r>
    </w:p>
    <w:p w14:paraId="0CEF6FC2" w14:textId="739BDAE0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Campaign_type to Legend.</w:t>
      </w:r>
      <w:r w:rsidRPr="00D840E0">
        <w:t xml:space="preserve"> </w:t>
      </w:r>
      <w:r w:rsidRPr="00D840E0">
        <w:rPr>
          <w:sz w:val="20"/>
          <w:szCs w:val="20"/>
        </w:rPr>
        <w:t>Helps spot high-cost, high-return vs. high-cost, low-return campaigns.</w:t>
      </w:r>
    </w:p>
    <w:p w14:paraId="6DF1C33D" w14:textId="0AE94DB5" w:rsidR="00D840E0" w:rsidRDefault="00D840E0" w:rsidP="006465B9">
      <w:pPr>
        <w:ind w:left="360"/>
        <w:jc w:val="both"/>
        <w:rPr>
          <w:sz w:val="20"/>
          <w:szCs w:val="20"/>
        </w:rPr>
      </w:pPr>
      <w:r w:rsidRPr="00D840E0">
        <w:rPr>
          <w:b/>
          <w:bCs/>
          <w:sz w:val="20"/>
          <w:szCs w:val="20"/>
        </w:rPr>
        <w:t>13</w:t>
      </w:r>
      <w:r w:rsidRPr="00D840E0">
        <w:rPr>
          <w:sz w:val="20"/>
          <w:szCs w:val="20"/>
        </w:rPr>
        <w:t xml:space="preserve">. Are shorter or longer </w:t>
      </w:r>
      <w:r w:rsidRPr="00D840E0">
        <w:rPr>
          <w:b/>
          <w:bCs/>
          <w:sz w:val="20"/>
          <w:szCs w:val="20"/>
        </w:rPr>
        <w:t>campaign durations</w:t>
      </w:r>
      <w:r w:rsidRPr="00D840E0">
        <w:rPr>
          <w:sz w:val="20"/>
          <w:szCs w:val="20"/>
        </w:rPr>
        <w:t xml:space="preserve"> more profitable</w:t>
      </w:r>
    </w:p>
    <w:p w14:paraId="46549203" w14:textId="0EA78C6F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 w:rsidRPr="00D840E0">
        <w:rPr>
          <w:sz w:val="20"/>
          <w:szCs w:val="20"/>
        </w:rPr>
        <w:t xml:space="preserve">For </w:t>
      </w:r>
      <w:r>
        <w:rPr>
          <w:sz w:val="20"/>
          <w:szCs w:val="20"/>
        </w:rPr>
        <w:t>this Area chart can be used for that drag</w:t>
      </w:r>
    </w:p>
    <w:p w14:paraId="7AAA50FD" w14:textId="2EFE6C1B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Duration to Axis</w:t>
      </w:r>
    </w:p>
    <w:p w14:paraId="27266DEB" w14:textId="1A870D6A" w:rsidR="00D840E0" w:rsidRDefault="00D840E0" w:rsidP="006465B9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Average of ROI to Values.</w:t>
      </w:r>
      <w:r w:rsidRPr="00D840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840E0">
        <w:rPr>
          <w:sz w:val="20"/>
          <w:szCs w:val="20"/>
        </w:rPr>
        <w:t xml:space="preserve">Shows a </w:t>
      </w:r>
      <w:r w:rsidRPr="00D840E0">
        <w:rPr>
          <w:b/>
          <w:bCs/>
          <w:sz w:val="20"/>
          <w:szCs w:val="20"/>
        </w:rPr>
        <w:t>trend</w:t>
      </w:r>
      <w:r w:rsidRPr="00D840E0">
        <w:rPr>
          <w:sz w:val="20"/>
          <w:szCs w:val="20"/>
        </w:rPr>
        <w:t xml:space="preserve"> between duration and performance</w:t>
      </w:r>
      <w:r>
        <w:rPr>
          <w:sz w:val="20"/>
          <w:szCs w:val="20"/>
        </w:rPr>
        <w:t>.</w:t>
      </w:r>
    </w:p>
    <w:p w14:paraId="7475C96B" w14:textId="149D8E66" w:rsidR="00D840E0" w:rsidRDefault="00D840E0" w:rsidP="006465B9">
      <w:pPr>
        <w:jc w:val="both"/>
        <w:rPr>
          <w:sz w:val="20"/>
          <w:szCs w:val="20"/>
        </w:rPr>
      </w:pPr>
      <w:r w:rsidRPr="00D840E0">
        <w:rPr>
          <w:b/>
          <w:bCs/>
          <w:sz w:val="20"/>
          <w:szCs w:val="20"/>
        </w:rPr>
        <w:t xml:space="preserve">        14.</w:t>
      </w:r>
      <w:r w:rsidRPr="00D840E0">
        <w:t xml:space="preserve"> </w:t>
      </w:r>
      <w:r w:rsidRPr="00D840E0">
        <w:rPr>
          <w:sz w:val="20"/>
          <w:szCs w:val="20"/>
        </w:rPr>
        <w:t xml:space="preserve">Are there any </w:t>
      </w:r>
      <w:r w:rsidRPr="00D840E0">
        <w:rPr>
          <w:b/>
          <w:bCs/>
          <w:sz w:val="20"/>
          <w:szCs w:val="20"/>
        </w:rPr>
        <w:t>seasonal trends</w:t>
      </w:r>
      <w:r w:rsidRPr="00D840E0">
        <w:rPr>
          <w:sz w:val="20"/>
          <w:szCs w:val="20"/>
        </w:rPr>
        <w:t xml:space="preserve"> in campaign success.</w:t>
      </w:r>
    </w:p>
    <w:p w14:paraId="63E670F8" w14:textId="0124DCF4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 xml:space="preserve">     </w:t>
      </w:r>
      <w:r w:rsidRPr="00D840E0">
        <w:rPr>
          <w:sz w:val="20"/>
          <w:szCs w:val="20"/>
        </w:rPr>
        <w:t xml:space="preserve">For </w:t>
      </w:r>
      <w:r>
        <w:rPr>
          <w:sz w:val="20"/>
          <w:szCs w:val="20"/>
        </w:rPr>
        <w:t>this waterfall chart can be used for that drag</w:t>
      </w:r>
    </w:p>
    <w:p w14:paraId="0AE1F24B" w14:textId="62061442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Conversion_Rate to Axis</w:t>
      </w:r>
    </w:p>
    <w:p w14:paraId="352E3C42" w14:textId="5E8F6F6D" w:rsidR="00D840E0" w:rsidRDefault="00D840E0" w:rsidP="006465B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Date to Category.</w:t>
      </w:r>
      <w:r w:rsidRPr="00D840E0">
        <w:t xml:space="preserve"> </w:t>
      </w:r>
      <w:r w:rsidRPr="00D840E0">
        <w:rPr>
          <w:sz w:val="20"/>
          <w:szCs w:val="20"/>
        </w:rPr>
        <w:t xml:space="preserve">Campaigns tend to perform better in </w:t>
      </w:r>
      <w:r w:rsidRPr="00D840E0">
        <w:rPr>
          <w:b/>
          <w:bCs/>
          <w:sz w:val="20"/>
          <w:szCs w:val="20"/>
        </w:rPr>
        <w:t>Q4</w:t>
      </w:r>
      <w:r w:rsidRPr="00D840E0">
        <w:rPr>
          <w:sz w:val="20"/>
          <w:szCs w:val="20"/>
        </w:rPr>
        <w:t>, particularly in November and</w:t>
      </w:r>
      <w:r w:rsidRPr="00D840E0">
        <w:rPr>
          <w:b/>
          <w:bCs/>
          <w:sz w:val="20"/>
          <w:szCs w:val="20"/>
        </w:rPr>
        <w:t xml:space="preserve"> </w:t>
      </w:r>
      <w:r w:rsidRPr="00D840E0">
        <w:rPr>
          <w:sz w:val="20"/>
          <w:szCs w:val="20"/>
        </w:rPr>
        <w:t>December, suggesting a strong impact from holiday season promotions. In contrast, July and August show lower engagement, possibly due to summer holidays.</w:t>
      </w:r>
    </w:p>
    <w:p w14:paraId="67634649" w14:textId="7AD60E63" w:rsidR="00494084" w:rsidRDefault="00494084" w:rsidP="006465B9">
      <w:pPr>
        <w:ind w:left="360"/>
        <w:jc w:val="both"/>
        <w:rPr>
          <w:b/>
          <w:bCs/>
          <w:color w:val="00B0F0"/>
        </w:rPr>
      </w:pPr>
      <w:r w:rsidRPr="00494084">
        <w:rPr>
          <w:b/>
          <w:bCs/>
          <w:color w:val="00B0F0"/>
        </w:rPr>
        <w:t>Share insights</w:t>
      </w:r>
      <w:r>
        <w:rPr>
          <w:b/>
          <w:bCs/>
          <w:color w:val="00B0F0"/>
        </w:rPr>
        <w:t>:</w:t>
      </w:r>
    </w:p>
    <w:p w14:paraId="205E35D3" w14:textId="07E6AEDE" w:rsidR="00494084" w:rsidRDefault="00494084" w:rsidP="006465B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</w:t>
      </w:r>
      <w:r w:rsidRPr="00494084">
        <w:rPr>
          <w:sz w:val="20"/>
          <w:szCs w:val="20"/>
          <w:lang w:val="en-US"/>
        </w:rPr>
        <w:t>Us</w:t>
      </w:r>
      <w:r>
        <w:rPr>
          <w:sz w:val="20"/>
          <w:szCs w:val="20"/>
          <w:lang w:val="en-US"/>
        </w:rPr>
        <w:t>ing</w:t>
      </w:r>
      <w:r w:rsidRPr="00494084">
        <w:rPr>
          <w:sz w:val="20"/>
          <w:szCs w:val="20"/>
          <w:lang w:val="en-US"/>
        </w:rPr>
        <w:t xml:space="preserve"> Power BI’s shar</w:t>
      </w:r>
      <w:r>
        <w:rPr>
          <w:sz w:val="20"/>
          <w:szCs w:val="20"/>
          <w:lang w:val="en-US"/>
        </w:rPr>
        <w:t>e</w:t>
      </w:r>
      <w:r w:rsidRPr="00494084">
        <w:rPr>
          <w:sz w:val="20"/>
          <w:szCs w:val="20"/>
          <w:lang w:val="en-US"/>
        </w:rPr>
        <w:t xml:space="preserve"> capabilities to distribute dashboards</w:t>
      </w:r>
    </w:p>
    <w:p w14:paraId="7C7E89CC" w14:textId="48AE1B5C" w:rsidR="00494084" w:rsidRPr="00494084" w:rsidRDefault="00494084" w:rsidP="00CB741D">
      <w:pPr>
        <w:rPr>
          <w:b/>
          <w:bCs/>
          <w:color w:val="00B0F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 w:rsidRPr="00494084">
        <w:rPr>
          <w:noProof/>
          <w:sz w:val="20"/>
          <w:szCs w:val="20"/>
          <w:lang w:val="en-US"/>
        </w:rPr>
        <w:drawing>
          <wp:inline distT="0" distB="0" distL="0" distR="0" wp14:anchorId="5A5C85D1" wp14:editId="0DB3A2CE">
            <wp:extent cx="6223000" cy="4146550"/>
            <wp:effectExtent l="0" t="0" r="6350" b="6350"/>
            <wp:docPr id="157206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1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EF9B" w14:textId="5943AC61" w:rsidR="00494084" w:rsidRDefault="00494084" w:rsidP="006465B9">
      <w:pPr>
        <w:ind w:left="360"/>
        <w:jc w:val="both"/>
        <w:rPr>
          <w:b/>
          <w:bCs/>
          <w:color w:val="00B0F0"/>
        </w:rPr>
      </w:pPr>
    </w:p>
    <w:p w14:paraId="036093AE" w14:textId="712DB597" w:rsidR="00494084" w:rsidRPr="00494084" w:rsidRDefault="00494084" w:rsidP="007A3897">
      <w:pPr>
        <w:ind w:left="360"/>
        <w:rPr>
          <w:b/>
          <w:bCs/>
          <w:color w:val="00B0F0"/>
        </w:rPr>
      </w:pPr>
      <w:r>
        <w:rPr>
          <w:b/>
          <w:bCs/>
          <w:color w:val="00B0F0"/>
        </w:rPr>
        <w:t xml:space="preserve">         </w:t>
      </w:r>
    </w:p>
    <w:p w14:paraId="21204589" w14:textId="77777777" w:rsidR="00D840E0" w:rsidRDefault="00D840E0" w:rsidP="007A3897">
      <w:pPr>
        <w:ind w:left="360"/>
        <w:rPr>
          <w:sz w:val="20"/>
          <w:szCs w:val="20"/>
        </w:rPr>
      </w:pPr>
    </w:p>
    <w:p w14:paraId="2110C651" w14:textId="1A88C060" w:rsidR="00D840E0" w:rsidRDefault="00D840E0" w:rsidP="007A389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38733C68" w14:textId="77777777" w:rsidR="00D840E0" w:rsidRPr="00D840E0" w:rsidRDefault="00D840E0" w:rsidP="007A3897">
      <w:pPr>
        <w:rPr>
          <w:sz w:val="20"/>
          <w:szCs w:val="20"/>
        </w:rPr>
      </w:pPr>
    </w:p>
    <w:p w14:paraId="6FB67B4F" w14:textId="65BCFF03" w:rsidR="00D840E0" w:rsidRPr="00D840E0" w:rsidRDefault="00D840E0" w:rsidP="00D840E0">
      <w:pPr>
        <w:rPr>
          <w:sz w:val="20"/>
          <w:szCs w:val="20"/>
        </w:rPr>
      </w:pPr>
    </w:p>
    <w:p w14:paraId="414454CC" w14:textId="08538C18" w:rsidR="00D840E0" w:rsidRDefault="00D840E0" w:rsidP="00D840E0">
      <w:pPr>
        <w:ind w:left="360"/>
        <w:rPr>
          <w:sz w:val="20"/>
          <w:szCs w:val="20"/>
        </w:rPr>
      </w:pPr>
    </w:p>
    <w:p w14:paraId="4D6BF9C4" w14:textId="77777777" w:rsidR="00D840E0" w:rsidRDefault="00D840E0" w:rsidP="00D840E0">
      <w:pPr>
        <w:ind w:left="360"/>
        <w:rPr>
          <w:sz w:val="20"/>
          <w:szCs w:val="20"/>
        </w:rPr>
      </w:pPr>
    </w:p>
    <w:p w14:paraId="6DBB32ED" w14:textId="35724F5D" w:rsidR="00D840E0" w:rsidRDefault="00D840E0" w:rsidP="00D840E0">
      <w:pPr>
        <w:ind w:left="360"/>
        <w:rPr>
          <w:sz w:val="20"/>
          <w:szCs w:val="20"/>
        </w:rPr>
      </w:pPr>
    </w:p>
    <w:p w14:paraId="2675279F" w14:textId="7A246E81" w:rsidR="00D840E0" w:rsidRPr="00D840E0" w:rsidRDefault="00D840E0" w:rsidP="00D840E0">
      <w:p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</w:p>
    <w:p w14:paraId="57B85966" w14:textId="6EDBE226" w:rsidR="00D840E0" w:rsidRDefault="00D840E0" w:rsidP="00D840E0">
      <w:pPr>
        <w:ind w:left="360"/>
        <w:rPr>
          <w:sz w:val="20"/>
          <w:szCs w:val="20"/>
        </w:rPr>
      </w:pPr>
    </w:p>
    <w:p w14:paraId="0783641B" w14:textId="461FF427" w:rsidR="00D840E0" w:rsidRPr="004E27EB" w:rsidRDefault="00D840E0" w:rsidP="00D840E0">
      <w:pPr>
        <w:ind w:left="360"/>
      </w:pPr>
      <w:r>
        <w:rPr>
          <w:sz w:val="20"/>
          <w:szCs w:val="20"/>
        </w:rPr>
        <w:lastRenderedPageBreak/>
        <w:t xml:space="preserve">           </w:t>
      </w:r>
    </w:p>
    <w:p w14:paraId="2B63B15B" w14:textId="564A926B" w:rsidR="00D840E0" w:rsidRDefault="00D840E0" w:rsidP="00D840E0">
      <w:pPr>
        <w:ind w:left="360"/>
        <w:rPr>
          <w:sz w:val="20"/>
          <w:szCs w:val="20"/>
        </w:rPr>
      </w:pPr>
    </w:p>
    <w:p w14:paraId="50204208" w14:textId="12B5969F" w:rsidR="00D840E0" w:rsidRDefault="00D840E0" w:rsidP="00D840E0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</w:p>
    <w:p w14:paraId="710C30C2" w14:textId="6671E85D" w:rsidR="00D840E0" w:rsidRDefault="00D840E0" w:rsidP="00D840E0">
      <w:pPr>
        <w:rPr>
          <w:sz w:val="20"/>
          <w:szCs w:val="20"/>
        </w:rPr>
      </w:pPr>
    </w:p>
    <w:p w14:paraId="69C02F83" w14:textId="7DB31D65" w:rsidR="00D840E0" w:rsidRPr="00D840E0" w:rsidRDefault="00D840E0" w:rsidP="00D840E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</w:p>
    <w:p w14:paraId="55B62537" w14:textId="2EC29FD5" w:rsidR="00D840E0" w:rsidRDefault="00D840E0" w:rsidP="00D840E0">
      <w:pPr>
        <w:ind w:left="360"/>
        <w:rPr>
          <w:sz w:val="20"/>
          <w:szCs w:val="20"/>
        </w:rPr>
      </w:pPr>
    </w:p>
    <w:p w14:paraId="2916A359" w14:textId="5C342361" w:rsidR="00D840E0" w:rsidRPr="00D840E0" w:rsidRDefault="00D840E0" w:rsidP="00D840E0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48016CB2" w14:textId="32039F73" w:rsidR="00D840E0" w:rsidRDefault="00D840E0" w:rsidP="00D840E0">
      <w:pPr>
        <w:ind w:left="360"/>
        <w:rPr>
          <w:sz w:val="20"/>
          <w:szCs w:val="20"/>
        </w:rPr>
      </w:pPr>
    </w:p>
    <w:p w14:paraId="56954409" w14:textId="77777777" w:rsidR="00D840E0" w:rsidRDefault="00D840E0" w:rsidP="00D840E0">
      <w:pPr>
        <w:ind w:left="360"/>
        <w:rPr>
          <w:sz w:val="20"/>
          <w:szCs w:val="20"/>
        </w:rPr>
      </w:pPr>
    </w:p>
    <w:p w14:paraId="308E08EF" w14:textId="77777777" w:rsidR="00D840E0" w:rsidRDefault="00D840E0" w:rsidP="00D840E0">
      <w:pPr>
        <w:ind w:left="360"/>
        <w:rPr>
          <w:sz w:val="20"/>
          <w:szCs w:val="20"/>
        </w:rPr>
      </w:pPr>
    </w:p>
    <w:p w14:paraId="32D8A3B4" w14:textId="1A2FF4B9" w:rsidR="00D840E0" w:rsidRDefault="00D840E0" w:rsidP="00D840E0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</w:p>
    <w:p w14:paraId="206D9B6B" w14:textId="51E50E06" w:rsidR="00D840E0" w:rsidRDefault="00D840E0" w:rsidP="00D840E0">
      <w:pPr>
        <w:rPr>
          <w:sz w:val="20"/>
          <w:szCs w:val="20"/>
        </w:rPr>
      </w:pPr>
    </w:p>
    <w:p w14:paraId="72625DAE" w14:textId="15618E89" w:rsidR="00D840E0" w:rsidRPr="00D840E0" w:rsidRDefault="00D840E0" w:rsidP="00D840E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</w:p>
    <w:p w14:paraId="2B62EB38" w14:textId="5DFC45E6" w:rsidR="00D840E0" w:rsidRPr="00D840E0" w:rsidRDefault="00D840E0" w:rsidP="00D840E0">
      <w:pPr>
        <w:rPr>
          <w:sz w:val="20"/>
          <w:szCs w:val="20"/>
        </w:rPr>
      </w:pPr>
    </w:p>
    <w:p w14:paraId="4220B62C" w14:textId="4FEC6EDD" w:rsidR="00D840E0" w:rsidRPr="00D840E0" w:rsidRDefault="00D840E0" w:rsidP="00D840E0">
      <w:pPr>
        <w:ind w:left="360"/>
        <w:rPr>
          <w:sz w:val="20"/>
          <w:szCs w:val="20"/>
        </w:rPr>
      </w:pPr>
    </w:p>
    <w:p w14:paraId="6A484DA1" w14:textId="2D345FA0" w:rsidR="00D840E0" w:rsidRDefault="00D840E0" w:rsidP="00D840E0">
      <w:pPr>
        <w:ind w:left="360"/>
        <w:rPr>
          <w:sz w:val="20"/>
          <w:szCs w:val="20"/>
        </w:rPr>
      </w:pPr>
    </w:p>
    <w:p w14:paraId="2FF4265D" w14:textId="2F113272" w:rsidR="00D840E0" w:rsidRPr="00D840E0" w:rsidRDefault="00D840E0" w:rsidP="00D840E0">
      <w:pPr>
        <w:rPr>
          <w:sz w:val="20"/>
          <w:szCs w:val="20"/>
        </w:rPr>
      </w:pPr>
    </w:p>
    <w:p w14:paraId="41CBE02D" w14:textId="3B4D2FCD" w:rsidR="00D840E0" w:rsidRDefault="00D840E0" w:rsidP="00D840E0">
      <w:pPr>
        <w:ind w:left="360"/>
        <w:rPr>
          <w:sz w:val="20"/>
          <w:szCs w:val="20"/>
        </w:rPr>
      </w:pPr>
    </w:p>
    <w:p w14:paraId="0F9D53EC" w14:textId="77777777" w:rsidR="00D840E0" w:rsidRPr="00D840E0" w:rsidRDefault="00D840E0" w:rsidP="00D840E0">
      <w:pPr>
        <w:ind w:left="360"/>
        <w:rPr>
          <w:sz w:val="20"/>
          <w:szCs w:val="20"/>
        </w:rPr>
      </w:pPr>
    </w:p>
    <w:p w14:paraId="64D90A6A" w14:textId="22E780AB" w:rsidR="00D840E0" w:rsidRDefault="00D840E0" w:rsidP="00D840E0">
      <w:pPr>
        <w:ind w:left="360"/>
        <w:rPr>
          <w:sz w:val="20"/>
          <w:szCs w:val="20"/>
        </w:rPr>
      </w:pPr>
    </w:p>
    <w:p w14:paraId="352B942C" w14:textId="77777777" w:rsidR="00D840E0" w:rsidRPr="00D840E0" w:rsidRDefault="00D840E0" w:rsidP="00D840E0">
      <w:pPr>
        <w:ind w:left="360"/>
        <w:rPr>
          <w:sz w:val="20"/>
          <w:szCs w:val="20"/>
        </w:rPr>
      </w:pPr>
    </w:p>
    <w:p w14:paraId="590ED5B2" w14:textId="568C2718" w:rsidR="00D840E0" w:rsidRPr="00D840E0" w:rsidRDefault="00D840E0" w:rsidP="00D840E0">
      <w:pPr>
        <w:ind w:left="360"/>
        <w:rPr>
          <w:sz w:val="20"/>
          <w:szCs w:val="20"/>
        </w:rPr>
      </w:pPr>
    </w:p>
    <w:p w14:paraId="7FE4C264" w14:textId="77777777" w:rsidR="00D840E0" w:rsidRPr="00D840E0" w:rsidRDefault="00D840E0" w:rsidP="00D840E0">
      <w:pPr>
        <w:pStyle w:val="ListParagraph"/>
        <w:rPr>
          <w:sz w:val="20"/>
          <w:szCs w:val="20"/>
        </w:rPr>
      </w:pPr>
    </w:p>
    <w:p w14:paraId="49D6072D" w14:textId="31AA1EF2" w:rsidR="00D840E0" w:rsidRPr="00D840E0" w:rsidRDefault="00D840E0" w:rsidP="00D840E0">
      <w:pPr>
        <w:rPr>
          <w:b/>
          <w:bCs/>
          <w:sz w:val="20"/>
          <w:szCs w:val="20"/>
        </w:rPr>
      </w:pPr>
    </w:p>
    <w:p w14:paraId="308F858C" w14:textId="77777777" w:rsidR="00D840E0" w:rsidRDefault="00D840E0" w:rsidP="00D840E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 w14:paraId="295451F1" w14:textId="4A7B3017" w:rsidR="00D840E0" w:rsidRDefault="00D840E0" w:rsidP="00D840E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337C0874" w14:textId="1705EC13" w:rsidR="00D840E0" w:rsidRDefault="00D840E0" w:rsidP="00D840E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6F840452" w14:textId="693267D1" w:rsidR="00D840E0" w:rsidRDefault="00D840E0" w:rsidP="00D840E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</w:p>
    <w:p w14:paraId="13E56608" w14:textId="77777777" w:rsidR="00D840E0" w:rsidRPr="00D840E0" w:rsidRDefault="00D840E0" w:rsidP="00D840E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840E0" w:rsidRPr="00D840E0" w14:paraId="17AE0322" w14:textId="77777777" w:rsidTr="00D84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0829" w14:textId="77777777" w:rsidR="00D840E0" w:rsidRPr="00D840E0" w:rsidRDefault="00D840E0" w:rsidP="00D840E0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09BAFAF5" w14:textId="77777777" w:rsidR="00D840E0" w:rsidRPr="00D840E0" w:rsidRDefault="00D840E0" w:rsidP="00D840E0">
      <w:pPr>
        <w:pStyle w:val="ListParagraph"/>
        <w:rPr>
          <w:vanish/>
          <w:sz w:val="20"/>
          <w:szCs w:val="20"/>
        </w:rPr>
      </w:pPr>
    </w:p>
    <w:p w14:paraId="344EDFAC" w14:textId="7765B533" w:rsidR="00D840E0" w:rsidRPr="00D840E0" w:rsidRDefault="00D840E0" w:rsidP="00D840E0">
      <w:pPr>
        <w:pStyle w:val="ListParagraph"/>
        <w:rPr>
          <w:sz w:val="20"/>
          <w:szCs w:val="20"/>
        </w:rPr>
      </w:pPr>
    </w:p>
    <w:p w14:paraId="2BC9F51E" w14:textId="2A9BC700" w:rsidR="00D840E0" w:rsidRPr="00D840E0" w:rsidRDefault="00D840E0" w:rsidP="00D840E0">
      <w:pPr>
        <w:rPr>
          <w:b/>
          <w:bCs/>
          <w:sz w:val="20"/>
          <w:szCs w:val="20"/>
        </w:rPr>
      </w:pPr>
    </w:p>
    <w:p w14:paraId="079AA353" w14:textId="138C2B1C" w:rsidR="00D840E0" w:rsidRDefault="00D840E0" w:rsidP="00D840E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14:paraId="7F50A8C8" w14:textId="61E38406" w:rsidR="00D840E0" w:rsidRDefault="00D840E0" w:rsidP="00D840E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 w14:paraId="340579FE" w14:textId="7D99409F" w:rsidR="00D840E0" w:rsidRPr="00D840E0" w:rsidRDefault="00D840E0" w:rsidP="00D840E0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</w:t>
      </w:r>
    </w:p>
    <w:p w14:paraId="15DF9623" w14:textId="3AA39E02" w:rsidR="00D840E0" w:rsidRPr="00D840E0" w:rsidRDefault="00D840E0" w:rsidP="00D840E0">
      <w:pPr>
        <w:rPr>
          <w:sz w:val="20"/>
          <w:szCs w:val="20"/>
        </w:rPr>
      </w:pPr>
    </w:p>
    <w:p w14:paraId="165F2302" w14:textId="77777777" w:rsidR="00D840E0" w:rsidRDefault="00D840E0" w:rsidP="00D840E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</w:p>
    <w:p w14:paraId="45B03A16" w14:textId="47BF7102" w:rsidR="00D840E0" w:rsidRDefault="00D840E0" w:rsidP="00D840E0">
      <w:pPr>
        <w:rPr>
          <w:sz w:val="20"/>
          <w:szCs w:val="20"/>
        </w:rPr>
      </w:pPr>
    </w:p>
    <w:p w14:paraId="656373CD" w14:textId="0B9E22C2" w:rsidR="00D840E0" w:rsidRPr="00D840E0" w:rsidRDefault="00D840E0" w:rsidP="00D840E0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  <w:t xml:space="preserve">                       </w:t>
      </w:r>
    </w:p>
    <w:p w14:paraId="204022F9" w14:textId="6F4E3624" w:rsidR="00D840E0" w:rsidRDefault="00D840E0" w:rsidP="00D840E0">
      <w:pPr>
        <w:rPr>
          <w:sz w:val="20"/>
          <w:szCs w:val="20"/>
        </w:rPr>
      </w:pPr>
    </w:p>
    <w:p w14:paraId="52CF07DF" w14:textId="77777777" w:rsidR="00D840E0" w:rsidRDefault="00D840E0" w:rsidP="00D840E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840E0" w:rsidRPr="00D840E0" w14:paraId="0CAB5404" w14:textId="77777777" w:rsidTr="00D84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E953" w14:textId="77777777" w:rsidR="00D840E0" w:rsidRPr="00D840E0" w:rsidRDefault="00D840E0" w:rsidP="00C0575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9D03E5" w14:textId="0EF2D7E0" w:rsidR="00D840E0" w:rsidRPr="00D840E0" w:rsidRDefault="00D840E0" w:rsidP="00C0575E">
            <w:pPr>
              <w:rPr>
                <w:sz w:val="20"/>
                <w:szCs w:val="20"/>
              </w:rPr>
            </w:pPr>
          </w:p>
        </w:tc>
      </w:tr>
      <w:tr w:rsidR="00D840E0" w:rsidRPr="00D840E0" w14:paraId="33856050" w14:textId="77777777" w:rsidTr="00D84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2DF9E" w14:textId="77777777" w:rsidR="00D840E0" w:rsidRPr="00D840E0" w:rsidRDefault="00D840E0" w:rsidP="00C0575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60972CA" w14:textId="155072BC" w:rsidR="00D840E0" w:rsidRPr="00D840E0" w:rsidRDefault="00D840E0" w:rsidP="00C0575E">
            <w:pPr>
              <w:rPr>
                <w:sz w:val="20"/>
                <w:szCs w:val="20"/>
              </w:rPr>
            </w:pPr>
          </w:p>
        </w:tc>
      </w:tr>
      <w:tr w:rsidR="00D840E0" w:rsidRPr="00D840E0" w14:paraId="6323EDC2" w14:textId="77777777" w:rsidTr="00D84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CA7FE" w14:textId="77777777" w:rsidR="00D840E0" w:rsidRPr="00D840E0" w:rsidRDefault="00D840E0" w:rsidP="00C0575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356300" w14:textId="77777777" w:rsidR="00D840E0" w:rsidRPr="00D840E0" w:rsidRDefault="00D840E0" w:rsidP="00C0575E">
            <w:pPr>
              <w:rPr>
                <w:sz w:val="20"/>
                <w:szCs w:val="20"/>
              </w:rPr>
            </w:pPr>
          </w:p>
        </w:tc>
      </w:tr>
    </w:tbl>
    <w:p w14:paraId="746527DB" w14:textId="77777777" w:rsidR="00D840E0" w:rsidRPr="00D840E0" w:rsidRDefault="00D840E0" w:rsidP="00D840E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</w:p>
    <w:p w14:paraId="528C3DA3" w14:textId="382A88CE" w:rsidR="00D840E0" w:rsidRDefault="00D840E0" w:rsidP="00D840E0">
      <w:pPr>
        <w:rPr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840E0" w:rsidRPr="00D840E0" w14:paraId="39EAED71" w14:textId="77777777" w:rsidTr="00D84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FEC22" w14:textId="0C8257B4" w:rsidR="00D840E0" w:rsidRPr="00D840E0" w:rsidRDefault="00D840E0" w:rsidP="00D840E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A42A61A" w14:textId="5D58F983" w:rsidR="00D840E0" w:rsidRPr="00D840E0" w:rsidRDefault="00D840E0" w:rsidP="00D840E0">
            <w:pPr>
              <w:rPr>
                <w:sz w:val="20"/>
                <w:szCs w:val="20"/>
              </w:rPr>
            </w:pPr>
          </w:p>
        </w:tc>
      </w:tr>
      <w:tr w:rsidR="00D840E0" w:rsidRPr="00D840E0" w14:paraId="7F9F5FD9" w14:textId="77777777" w:rsidTr="00D84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3D229" w14:textId="79818CC5" w:rsidR="00D840E0" w:rsidRPr="00D840E0" w:rsidRDefault="00D840E0" w:rsidP="00D840E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C214A9" w14:textId="39690ACE" w:rsidR="00D840E0" w:rsidRPr="00D840E0" w:rsidRDefault="00D840E0" w:rsidP="00D840E0">
            <w:pPr>
              <w:rPr>
                <w:sz w:val="20"/>
                <w:szCs w:val="20"/>
              </w:rPr>
            </w:pPr>
          </w:p>
        </w:tc>
      </w:tr>
      <w:tr w:rsidR="00D840E0" w:rsidRPr="00D840E0" w14:paraId="0C12627A" w14:textId="77777777" w:rsidTr="00D84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FA79" w14:textId="46D69F43" w:rsidR="00D840E0" w:rsidRPr="00D840E0" w:rsidRDefault="00D840E0" w:rsidP="00D840E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91CA7F" w14:textId="43DA1FF8" w:rsidR="00D840E0" w:rsidRPr="00D840E0" w:rsidRDefault="00D840E0" w:rsidP="00D840E0">
            <w:pPr>
              <w:rPr>
                <w:sz w:val="20"/>
                <w:szCs w:val="20"/>
              </w:rPr>
            </w:pPr>
          </w:p>
        </w:tc>
      </w:tr>
    </w:tbl>
    <w:p w14:paraId="23301A8F" w14:textId="2D670313" w:rsidR="00D840E0" w:rsidRPr="00D840E0" w:rsidRDefault="00D840E0" w:rsidP="00D840E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</w:p>
    <w:p w14:paraId="42393CFC" w14:textId="0FEC14C7" w:rsidR="00D840E0" w:rsidRPr="00D840E0" w:rsidRDefault="00D840E0" w:rsidP="00D840E0">
      <w:pPr>
        <w:rPr>
          <w:rFonts w:cstheme="minorHAnsi"/>
          <w:sz w:val="20"/>
          <w:szCs w:val="20"/>
        </w:rPr>
      </w:pPr>
    </w:p>
    <w:p w14:paraId="0F3AAF0C" w14:textId="690B72A9" w:rsidR="00D840E0" w:rsidRPr="00D840E0" w:rsidRDefault="00D840E0" w:rsidP="00D840E0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</w:t>
      </w:r>
    </w:p>
    <w:p w14:paraId="4215898E" w14:textId="72DD4B33" w:rsidR="00D840E0" w:rsidRPr="00D840E0" w:rsidRDefault="00D840E0" w:rsidP="00D840E0">
      <w:pPr>
        <w:ind w:left="720"/>
        <w:rPr>
          <w:rFonts w:cstheme="minorHAnsi"/>
          <w:sz w:val="20"/>
          <w:szCs w:val="20"/>
        </w:rPr>
      </w:pPr>
    </w:p>
    <w:p w14:paraId="5975345B" w14:textId="55B19E55" w:rsidR="00D840E0" w:rsidRPr="00D840E0" w:rsidRDefault="00D840E0" w:rsidP="00D840E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232EDE9" w14:textId="77777777" w:rsidR="00D840E0" w:rsidRPr="00D840E0" w:rsidRDefault="00D840E0" w:rsidP="00D840E0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B0F0"/>
          <w:kern w:val="0"/>
          <w:sz w:val="20"/>
          <w:szCs w:val="20"/>
          <w:lang w:eastAsia="en-IN"/>
          <w14:ligatures w14:val="none"/>
        </w:rPr>
      </w:pPr>
    </w:p>
    <w:p w14:paraId="787B637F" w14:textId="77777777" w:rsidR="00D840E0" w:rsidRDefault="00D840E0" w:rsidP="00D840E0">
      <w:pPr>
        <w:pStyle w:val="ListParagraph"/>
        <w:ind w:left="1440" w:right="340"/>
        <w:rPr>
          <w:color w:val="000000" w:themeColor="text1"/>
          <w:sz w:val="20"/>
          <w:szCs w:val="20"/>
        </w:rPr>
      </w:pPr>
    </w:p>
    <w:p w14:paraId="1F3D9837" w14:textId="77777777" w:rsidR="00D840E0" w:rsidRPr="00D840E0" w:rsidRDefault="00D840E0" w:rsidP="00D840E0">
      <w:pPr>
        <w:pStyle w:val="ListParagraph"/>
        <w:ind w:left="1440" w:right="340"/>
        <w:rPr>
          <w:color w:val="000000" w:themeColor="text1"/>
          <w:sz w:val="20"/>
          <w:szCs w:val="20"/>
        </w:rPr>
      </w:pPr>
    </w:p>
    <w:p w14:paraId="641A1F6F" w14:textId="77777777" w:rsidR="00D840E0" w:rsidRDefault="00D840E0" w:rsidP="00D840E0">
      <w:pPr>
        <w:ind w:right="340"/>
        <w:rPr>
          <w:color w:val="000000" w:themeColor="text1"/>
          <w:sz w:val="20"/>
          <w:szCs w:val="20"/>
        </w:rPr>
      </w:pPr>
    </w:p>
    <w:p w14:paraId="5D3CE0A3" w14:textId="77777777" w:rsidR="00D840E0" w:rsidRDefault="00D840E0" w:rsidP="00D840E0">
      <w:pPr>
        <w:ind w:right="340"/>
        <w:rPr>
          <w:color w:val="000000" w:themeColor="text1"/>
          <w:sz w:val="20"/>
          <w:szCs w:val="20"/>
        </w:rPr>
      </w:pPr>
    </w:p>
    <w:p w14:paraId="719915C8" w14:textId="77777777" w:rsidR="00D840E0" w:rsidRDefault="00D840E0" w:rsidP="00D840E0">
      <w:pPr>
        <w:ind w:right="340"/>
        <w:rPr>
          <w:color w:val="000000" w:themeColor="text1"/>
          <w:sz w:val="20"/>
          <w:szCs w:val="20"/>
        </w:rPr>
      </w:pPr>
    </w:p>
    <w:p w14:paraId="0D2C709B" w14:textId="77777777" w:rsidR="00D840E0" w:rsidRDefault="00D840E0" w:rsidP="00D840E0">
      <w:pPr>
        <w:ind w:right="340"/>
        <w:rPr>
          <w:color w:val="000000" w:themeColor="text1"/>
          <w:sz w:val="20"/>
          <w:szCs w:val="20"/>
        </w:rPr>
      </w:pPr>
    </w:p>
    <w:p w14:paraId="0635D473" w14:textId="77777777" w:rsidR="00D840E0" w:rsidRPr="00D840E0" w:rsidRDefault="00D840E0" w:rsidP="00D840E0">
      <w:pPr>
        <w:ind w:right="340"/>
        <w:rPr>
          <w:color w:val="000000" w:themeColor="text1"/>
          <w:sz w:val="20"/>
          <w:szCs w:val="20"/>
        </w:rPr>
      </w:pPr>
    </w:p>
    <w:p w14:paraId="4109D35C" w14:textId="01387749" w:rsidR="00D840E0" w:rsidRPr="00D840E0" w:rsidRDefault="00D840E0" w:rsidP="00D840E0">
      <w:pPr>
        <w:ind w:right="340"/>
        <w:rPr>
          <w:color w:val="000000" w:themeColor="text1"/>
          <w:sz w:val="20"/>
          <w:szCs w:val="20"/>
        </w:rPr>
      </w:pPr>
    </w:p>
    <w:p w14:paraId="5D76318B" w14:textId="1BBAC105" w:rsidR="00D840E0" w:rsidRPr="00D840E0" w:rsidRDefault="00D840E0" w:rsidP="00D840E0">
      <w:pPr>
        <w:ind w:right="340"/>
        <w:rPr>
          <w:color w:val="000000" w:themeColor="text1"/>
          <w:sz w:val="20"/>
          <w:szCs w:val="20"/>
        </w:rPr>
      </w:pPr>
    </w:p>
    <w:p w14:paraId="0D1C8174" w14:textId="77777777" w:rsidR="00D840E0" w:rsidRPr="00D840E0" w:rsidRDefault="00D840E0" w:rsidP="00D840E0">
      <w:pPr>
        <w:pStyle w:val="ListParagraph"/>
        <w:ind w:left="1440" w:right="340"/>
        <w:rPr>
          <w:color w:val="000000" w:themeColor="text1"/>
          <w:sz w:val="20"/>
          <w:szCs w:val="20"/>
        </w:rPr>
      </w:pPr>
    </w:p>
    <w:p w14:paraId="52E05A73" w14:textId="6D69B192" w:rsidR="00D840E0" w:rsidRPr="00D840E0" w:rsidRDefault="00D840E0" w:rsidP="00D840E0">
      <w:pPr>
        <w:pStyle w:val="ListParagraph"/>
        <w:ind w:left="1440" w:right="340"/>
        <w:rPr>
          <w:color w:val="000000" w:themeColor="text1"/>
          <w:sz w:val="20"/>
          <w:szCs w:val="20"/>
        </w:rPr>
      </w:pPr>
    </w:p>
    <w:p w14:paraId="6137318B" w14:textId="758B4396" w:rsidR="00D840E0" w:rsidRDefault="00D840E0" w:rsidP="00D840E0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27190942" w14:textId="77777777" w:rsidR="00D840E0" w:rsidRDefault="00D840E0" w:rsidP="00D840E0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0B7FD029" w14:textId="77777777" w:rsidR="00D840E0" w:rsidRDefault="00D840E0" w:rsidP="00D840E0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750C5AE4" w14:textId="77777777" w:rsidR="00D840E0" w:rsidRPr="00D840E0" w:rsidRDefault="00D840E0" w:rsidP="00D840E0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71FE0420" w14:textId="77777777" w:rsidR="00352047" w:rsidRDefault="00352047" w:rsidP="008F67DC">
      <w:pPr>
        <w:ind w:left="720"/>
        <w:rPr>
          <w:color w:val="000000" w:themeColor="text1"/>
          <w:sz w:val="20"/>
          <w:szCs w:val="20"/>
        </w:rPr>
      </w:pPr>
    </w:p>
    <w:p w14:paraId="255DC281" w14:textId="77777777" w:rsidR="00E6530B" w:rsidRPr="008F67DC" w:rsidRDefault="00E6530B" w:rsidP="008F67DC">
      <w:pPr>
        <w:ind w:left="720"/>
        <w:rPr>
          <w:color w:val="000000" w:themeColor="text1"/>
          <w:sz w:val="20"/>
          <w:szCs w:val="20"/>
        </w:rPr>
      </w:pPr>
    </w:p>
    <w:p w14:paraId="12FF6F76" w14:textId="34472088" w:rsidR="008F67DC" w:rsidRPr="008F67DC" w:rsidRDefault="008F67DC" w:rsidP="00FC39EA">
      <w:pPr>
        <w:rPr>
          <w:b/>
          <w:bCs/>
          <w:color w:val="000000" w:themeColor="text1"/>
          <w:sz w:val="20"/>
          <w:szCs w:val="20"/>
        </w:rPr>
      </w:pPr>
    </w:p>
    <w:p w14:paraId="09C1C341" w14:textId="4936B335" w:rsidR="0068368B" w:rsidRPr="0068368B" w:rsidRDefault="0068368B" w:rsidP="00FC39EA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   </w:t>
      </w:r>
    </w:p>
    <w:p w14:paraId="48CFECB8" w14:textId="3A72D6C7" w:rsidR="0068368B" w:rsidRDefault="0068368B" w:rsidP="00FC3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086194" w14:textId="4EFB8DBB" w:rsidR="00FC39EA" w:rsidRDefault="0068368B" w:rsidP="001F74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</w:t>
      </w:r>
    </w:p>
    <w:p w14:paraId="64A40EB4" w14:textId="77777777" w:rsidR="00FC39EA" w:rsidRDefault="00FC39EA" w:rsidP="001F74DD">
      <w:pPr>
        <w:rPr>
          <w:color w:val="000000" w:themeColor="text1"/>
          <w:sz w:val="20"/>
          <w:szCs w:val="20"/>
        </w:rPr>
      </w:pPr>
    </w:p>
    <w:p w14:paraId="0A4202BD" w14:textId="141D0B90" w:rsidR="00FC39EA" w:rsidRDefault="00FC39EA" w:rsidP="001F74DD">
      <w:pPr>
        <w:rPr>
          <w:color w:val="00B0F0"/>
          <w:sz w:val="22"/>
          <w:szCs w:val="22"/>
          <w:lang w:val="en-US"/>
        </w:rPr>
      </w:pPr>
      <w:r>
        <w:rPr>
          <w:color w:val="000000" w:themeColor="text1"/>
          <w:sz w:val="20"/>
          <w:szCs w:val="20"/>
        </w:rPr>
        <w:t xml:space="preserve">              </w:t>
      </w:r>
    </w:p>
    <w:p w14:paraId="3BA34293" w14:textId="2680A52C" w:rsidR="00790E41" w:rsidRPr="00790E41" w:rsidRDefault="00790E41" w:rsidP="001F74DD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t xml:space="preserve">   </w:t>
      </w:r>
    </w:p>
    <w:p w14:paraId="7D4BFAD8" w14:textId="77777777" w:rsidR="001F74DD" w:rsidRDefault="001F74DD" w:rsidP="001F74DD">
      <w:pPr>
        <w:rPr>
          <w:color w:val="000000" w:themeColor="text1"/>
          <w:sz w:val="20"/>
          <w:szCs w:val="20"/>
          <w:lang w:val="en-US"/>
        </w:rPr>
      </w:pPr>
    </w:p>
    <w:p w14:paraId="16B56FD4" w14:textId="77777777" w:rsidR="001F74DD" w:rsidRDefault="001F74DD" w:rsidP="001F74DD">
      <w:pPr>
        <w:rPr>
          <w:color w:val="000000" w:themeColor="text1"/>
          <w:sz w:val="20"/>
          <w:szCs w:val="20"/>
          <w:lang w:val="en-US"/>
        </w:rPr>
      </w:pPr>
    </w:p>
    <w:p w14:paraId="62E97529" w14:textId="77777777" w:rsidR="001F74DD" w:rsidRPr="001F74DD" w:rsidRDefault="001F74DD" w:rsidP="001F74DD">
      <w:pPr>
        <w:rPr>
          <w:color w:val="00B0F0"/>
          <w:sz w:val="20"/>
          <w:szCs w:val="20"/>
          <w:lang w:val="en-US"/>
        </w:rPr>
      </w:pPr>
    </w:p>
    <w:p w14:paraId="428BBCD4" w14:textId="2A2B8E3A" w:rsidR="001F74DD" w:rsidRPr="001F74DD" w:rsidRDefault="001F74DD" w:rsidP="001E2858">
      <w:pPr>
        <w:rPr>
          <w:color w:val="000000" w:themeColor="text1"/>
          <w:sz w:val="20"/>
          <w:szCs w:val="20"/>
          <w:lang w:val="en-US"/>
        </w:rPr>
      </w:pPr>
    </w:p>
    <w:p w14:paraId="23186CF5" w14:textId="3D608922" w:rsidR="001F74DD" w:rsidRPr="001F74DD" w:rsidRDefault="001F74DD" w:rsidP="001E2858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       </w:t>
      </w:r>
    </w:p>
    <w:p w14:paraId="67379389" w14:textId="77777777" w:rsidR="00CB2B56" w:rsidRPr="00CB2B56" w:rsidRDefault="00CB2B56" w:rsidP="001E2858">
      <w:pPr>
        <w:rPr>
          <w:color w:val="000000" w:themeColor="text1"/>
          <w:sz w:val="20"/>
          <w:szCs w:val="20"/>
          <w:lang w:val="en-US"/>
        </w:rPr>
      </w:pPr>
    </w:p>
    <w:p w14:paraId="04D3222B" w14:textId="77777777" w:rsidR="001E2858" w:rsidRPr="00CB2B56" w:rsidRDefault="001E2858" w:rsidP="001E2858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1E2CDECA" w14:textId="77777777" w:rsidR="001E2858" w:rsidRPr="001E2858" w:rsidRDefault="001E2858" w:rsidP="001E2858">
      <w:pPr>
        <w:jc w:val="center"/>
        <w:rPr>
          <w:color w:val="00B0F0"/>
          <w:sz w:val="28"/>
          <w:szCs w:val="28"/>
          <w:lang w:val="en-US"/>
        </w:rPr>
      </w:pPr>
    </w:p>
    <w:p w14:paraId="76FFCC6E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529B89E2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51325FC0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7718FD35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45047664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1E4D27DE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2C0979B7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4803D714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140F7541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3BE2E9A1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58C094F1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0BF8DB1F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07B319AF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290D5A12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7B546275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3EA28786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3C8182B3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7530CDB4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619FED20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1BA9603B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0B019FCD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616B4A01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457EB8A2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5F11031C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6DB2010C" w14:textId="77777777" w:rsid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p w14:paraId="67CC7ECA" w14:textId="090AA153" w:rsidR="001E2858" w:rsidRPr="001E2858" w:rsidRDefault="001E2858" w:rsidP="001E2858">
      <w:pPr>
        <w:jc w:val="center"/>
        <w:rPr>
          <w:b/>
          <w:bCs/>
          <w:color w:val="00B0F0"/>
          <w:sz w:val="44"/>
          <w:szCs w:val="44"/>
          <w:lang w:val="en-US"/>
        </w:rPr>
      </w:pPr>
    </w:p>
    <w:sectPr w:rsidR="001E2858" w:rsidRPr="001E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7431"/>
    <w:multiLevelType w:val="hybridMultilevel"/>
    <w:tmpl w:val="78CE0F2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8683D7E"/>
    <w:multiLevelType w:val="hybridMultilevel"/>
    <w:tmpl w:val="B1A0DB68"/>
    <w:lvl w:ilvl="0" w:tplc="4009000F">
      <w:start w:val="1"/>
      <w:numFmt w:val="decimal"/>
      <w:lvlText w:val="%1."/>
      <w:lvlJc w:val="left"/>
      <w:pPr>
        <w:ind w:left="1130" w:hanging="360"/>
      </w:p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0A714BED"/>
    <w:multiLevelType w:val="multilevel"/>
    <w:tmpl w:val="291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55FE0"/>
    <w:multiLevelType w:val="hybridMultilevel"/>
    <w:tmpl w:val="D9DC88C6"/>
    <w:lvl w:ilvl="0" w:tplc="8A765150">
      <w:start w:val="1"/>
      <w:numFmt w:val="lowerLetter"/>
      <w:lvlText w:val="%1)"/>
      <w:lvlJc w:val="left"/>
      <w:pPr>
        <w:ind w:left="2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90" w:hanging="360"/>
      </w:pPr>
    </w:lvl>
    <w:lvl w:ilvl="2" w:tplc="4009001B" w:tentative="1">
      <w:start w:val="1"/>
      <w:numFmt w:val="lowerRoman"/>
      <w:lvlText w:val="%3."/>
      <w:lvlJc w:val="right"/>
      <w:pPr>
        <w:ind w:left="3610" w:hanging="180"/>
      </w:pPr>
    </w:lvl>
    <w:lvl w:ilvl="3" w:tplc="4009000F" w:tentative="1">
      <w:start w:val="1"/>
      <w:numFmt w:val="decimal"/>
      <w:lvlText w:val="%4."/>
      <w:lvlJc w:val="left"/>
      <w:pPr>
        <w:ind w:left="4330" w:hanging="360"/>
      </w:pPr>
    </w:lvl>
    <w:lvl w:ilvl="4" w:tplc="40090019" w:tentative="1">
      <w:start w:val="1"/>
      <w:numFmt w:val="lowerLetter"/>
      <w:lvlText w:val="%5."/>
      <w:lvlJc w:val="left"/>
      <w:pPr>
        <w:ind w:left="5050" w:hanging="360"/>
      </w:pPr>
    </w:lvl>
    <w:lvl w:ilvl="5" w:tplc="4009001B" w:tentative="1">
      <w:start w:val="1"/>
      <w:numFmt w:val="lowerRoman"/>
      <w:lvlText w:val="%6."/>
      <w:lvlJc w:val="right"/>
      <w:pPr>
        <w:ind w:left="5770" w:hanging="180"/>
      </w:pPr>
    </w:lvl>
    <w:lvl w:ilvl="6" w:tplc="4009000F" w:tentative="1">
      <w:start w:val="1"/>
      <w:numFmt w:val="decimal"/>
      <w:lvlText w:val="%7."/>
      <w:lvlJc w:val="left"/>
      <w:pPr>
        <w:ind w:left="6490" w:hanging="360"/>
      </w:pPr>
    </w:lvl>
    <w:lvl w:ilvl="7" w:tplc="40090019" w:tentative="1">
      <w:start w:val="1"/>
      <w:numFmt w:val="lowerLetter"/>
      <w:lvlText w:val="%8."/>
      <w:lvlJc w:val="left"/>
      <w:pPr>
        <w:ind w:left="7210" w:hanging="360"/>
      </w:pPr>
    </w:lvl>
    <w:lvl w:ilvl="8" w:tplc="40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4" w15:restartNumberingAfterBreak="0">
    <w:nsid w:val="13E61C0E"/>
    <w:multiLevelType w:val="hybridMultilevel"/>
    <w:tmpl w:val="7B12C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020C1"/>
    <w:multiLevelType w:val="hybridMultilevel"/>
    <w:tmpl w:val="8A1486F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3216AC6"/>
    <w:multiLevelType w:val="hybridMultilevel"/>
    <w:tmpl w:val="EBEE8BD8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79548A2"/>
    <w:multiLevelType w:val="multilevel"/>
    <w:tmpl w:val="433015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C0C33"/>
    <w:multiLevelType w:val="multilevel"/>
    <w:tmpl w:val="5900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67D1F"/>
    <w:multiLevelType w:val="hybridMultilevel"/>
    <w:tmpl w:val="11B6C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C316A"/>
    <w:multiLevelType w:val="hybridMultilevel"/>
    <w:tmpl w:val="026E6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D908DC"/>
    <w:multiLevelType w:val="multilevel"/>
    <w:tmpl w:val="0D2EE7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35CF0"/>
    <w:multiLevelType w:val="multilevel"/>
    <w:tmpl w:val="3E9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E6394"/>
    <w:multiLevelType w:val="hybridMultilevel"/>
    <w:tmpl w:val="F01E75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51EF4"/>
    <w:multiLevelType w:val="multilevel"/>
    <w:tmpl w:val="7EFC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07432E"/>
    <w:multiLevelType w:val="multilevel"/>
    <w:tmpl w:val="DDAC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547CA8"/>
    <w:multiLevelType w:val="multilevel"/>
    <w:tmpl w:val="F40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D6E95"/>
    <w:multiLevelType w:val="hybridMultilevel"/>
    <w:tmpl w:val="530076DE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8" w15:restartNumberingAfterBreak="0">
    <w:nsid w:val="549A5FD5"/>
    <w:multiLevelType w:val="multilevel"/>
    <w:tmpl w:val="7C264B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762B4"/>
    <w:multiLevelType w:val="multilevel"/>
    <w:tmpl w:val="A79C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C5956"/>
    <w:multiLevelType w:val="multilevel"/>
    <w:tmpl w:val="1748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75BC2"/>
    <w:multiLevelType w:val="hybridMultilevel"/>
    <w:tmpl w:val="7700A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4405E"/>
    <w:multiLevelType w:val="hybridMultilevel"/>
    <w:tmpl w:val="53206B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067F9C"/>
    <w:multiLevelType w:val="hybridMultilevel"/>
    <w:tmpl w:val="90F82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6714F"/>
    <w:multiLevelType w:val="multilevel"/>
    <w:tmpl w:val="7860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070A2D"/>
    <w:multiLevelType w:val="multilevel"/>
    <w:tmpl w:val="42120B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F65B92"/>
    <w:multiLevelType w:val="hybridMultilevel"/>
    <w:tmpl w:val="1DE896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731769">
    <w:abstractNumId w:val="15"/>
  </w:num>
  <w:num w:numId="2" w16cid:durableId="1518884578">
    <w:abstractNumId w:val="8"/>
  </w:num>
  <w:num w:numId="3" w16cid:durableId="1120034524">
    <w:abstractNumId w:val="12"/>
  </w:num>
  <w:num w:numId="4" w16cid:durableId="1800415515">
    <w:abstractNumId w:val="5"/>
  </w:num>
  <w:num w:numId="5" w16cid:durableId="2068138982">
    <w:abstractNumId w:val="0"/>
  </w:num>
  <w:num w:numId="6" w16cid:durableId="1599289991">
    <w:abstractNumId w:val="4"/>
  </w:num>
  <w:num w:numId="7" w16cid:durableId="1705446213">
    <w:abstractNumId w:val="1"/>
  </w:num>
  <w:num w:numId="8" w16cid:durableId="110444935">
    <w:abstractNumId w:val="9"/>
  </w:num>
  <w:num w:numId="9" w16cid:durableId="638457661">
    <w:abstractNumId w:val="6"/>
  </w:num>
  <w:num w:numId="10" w16cid:durableId="1940746666">
    <w:abstractNumId w:val="21"/>
  </w:num>
  <w:num w:numId="11" w16cid:durableId="1235893328">
    <w:abstractNumId w:val="2"/>
  </w:num>
  <w:num w:numId="12" w16cid:durableId="516385856">
    <w:abstractNumId w:val="10"/>
  </w:num>
  <w:num w:numId="13" w16cid:durableId="1447386496">
    <w:abstractNumId w:val="3"/>
  </w:num>
  <w:num w:numId="14" w16cid:durableId="1441031888">
    <w:abstractNumId w:val="26"/>
  </w:num>
  <w:num w:numId="15" w16cid:durableId="1553615784">
    <w:abstractNumId w:val="13"/>
  </w:num>
  <w:num w:numId="16" w16cid:durableId="1621691338">
    <w:abstractNumId w:val="23"/>
  </w:num>
  <w:num w:numId="17" w16cid:durableId="1060055641">
    <w:abstractNumId w:val="17"/>
  </w:num>
  <w:num w:numId="18" w16cid:durableId="433676285">
    <w:abstractNumId w:val="22"/>
  </w:num>
  <w:num w:numId="19" w16cid:durableId="1313438746">
    <w:abstractNumId w:val="24"/>
  </w:num>
  <w:num w:numId="20" w16cid:durableId="389504477">
    <w:abstractNumId w:val="20"/>
  </w:num>
  <w:num w:numId="21" w16cid:durableId="1722051602">
    <w:abstractNumId w:val="16"/>
  </w:num>
  <w:num w:numId="22" w16cid:durableId="52973528">
    <w:abstractNumId w:val="11"/>
  </w:num>
  <w:num w:numId="23" w16cid:durableId="749734049">
    <w:abstractNumId w:val="18"/>
  </w:num>
  <w:num w:numId="24" w16cid:durableId="511841437">
    <w:abstractNumId w:val="7"/>
  </w:num>
  <w:num w:numId="25" w16cid:durableId="884220703">
    <w:abstractNumId w:val="19"/>
  </w:num>
  <w:num w:numId="26" w16cid:durableId="383022893">
    <w:abstractNumId w:val="25"/>
  </w:num>
  <w:num w:numId="27" w16cid:durableId="5157330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58"/>
    <w:rsid w:val="001E2858"/>
    <w:rsid w:val="001F74DD"/>
    <w:rsid w:val="00293A2E"/>
    <w:rsid w:val="00352047"/>
    <w:rsid w:val="00402302"/>
    <w:rsid w:val="00432D55"/>
    <w:rsid w:val="00493A25"/>
    <w:rsid w:val="00494084"/>
    <w:rsid w:val="0053078C"/>
    <w:rsid w:val="00587D04"/>
    <w:rsid w:val="005D5F7B"/>
    <w:rsid w:val="00600956"/>
    <w:rsid w:val="00605D35"/>
    <w:rsid w:val="006465B9"/>
    <w:rsid w:val="00650B47"/>
    <w:rsid w:val="0068368B"/>
    <w:rsid w:val="006A0341"/>
    <w:rsid w:val="00790E41"/>
    <w:rsid w:val="007A3897"/>
    <w:rsid w:val="008F67DC"/>
    <w:rsid w:val="00A634E1"/>
    <w:rsid w:val="00BA5A93"/>
    <w:rsid w:val="00CB115F"/>
    <w:rsid w:val="00CB2B56"/>
    <w:rsid w:val="00CB741D"/>
    <w:rsid w:val="00D50AA7"/>
    <w:rsid w:val="00D840E0"/>
    <w:rsid w:val="00E6530B"/>
    <w:rsid w:val="00E95CCC"/>
    <w:rsid w:val="00F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AF31"/>
  <w15:chartTrackingRefBased/>
  <w15:docId w15:val="{17A9B180-7A1B-4643-BB3C-A5C11D97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8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50A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0B122-E363-47BE-8BA5-A2BD4E5D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6</cp:revision>
  <dcterms:created xsi:type="dcterms:W3CDTF">2025-04-11T05:35:00Z</dcterms:created>
  <dcterms:modified xsi:type="dcterms:W3CDTF">2025-04-17T17:05:00Z</dcterms:modified>
</cp:coreProperties>
</file>