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5E09C" w14:textId="3CF9F03E" w:rsidR="0095033F" w:rsidRPr="004B2C85" w:rsidRDefault="0095033F" w:rsidP="00E6148D">
      <w:pPr>
        <w:rPr>
          <w:rFonts w:ascii="Times New Roman" w:hAnsi="Times New Roman" w:cs="Times New Roman"/>
          <w:b/>
          <w:bCs/>
        </w:rPr>
      </w:pPr>
      <w:r>
        <w:rPr>
          <w:b/>
          <w:bCs/>
        </w:rPr>
        <w:t xml:space="preserve">                             </w:t>
      </w:r>
      <w:r w:rsidRPr="004B2C85">
        <w:rPr>
          <w:rFonts w:ascii="Times New Roman" w:hAnsi="Times New Roman" w:cs="Times New Roman"/>
          <w:b/>
          <w:bCs/>
        </w:rPr>
        <w:t>DEVOPS INTERVIEW QUESTION AND ANSWERS</w:t>
      </w:r>
      <w:r w:rsidR="006066C7" w:rsidRPr="004B2C85">
        <w:rPr>
          <w:rFonts w:ascii="Times New Roman" w:hAnsi="Times New Roman" w:cs="Times New Roman"/>
          <w:b/>
          <w:bCs/>
        </w:rPr>
        <w:br/>
      </w:r>
    </w:p>
    <w:p w14:paraId="609FAD75" w14:textId="34104C24" w:rsidR="00E6148D" w:rsidRPr="004B2C85" w:rsidRDefault="00140724" w:rsidP="00E6148D">
      <w:pPr>
        <w:rPr>
          <w:rFonts w:ascii="Times New Roman" w:hAnsi="Times New Roman" w:cs="Times New Roman"/>
          <w:b/>
          <w:bCs/>
        </w:rPr>
      </w:pPr>
      <w:r w:rsidRPr="004B2C85">
        <w:rPr>
          <w:rFonts w:ascii="Times New Roman" w:hAnsi="Times New Roman" w:cs="Times New Roman"/>
          <w:b/>
          <w:bCs/>
        </w:rPr>
        <w:t>1</w:t>
      </w:r>
      <w:r w:rsidR="001E48C9" w:rsidRPr="004B2C85">
        <w:rPr>
          <w:rFonts w:ascii="Times New Roman" w:hAnsi="Times New Roman" w:cs="Times New Roman"/>
          <w:b/>
          <w:bCs/>
        </w:rPr>
        <w:t xml:space="preserve">Q: </w:t>
      </w:r>
      <w:r w:rsidR="00E6148D" w:rsidRPr="004B2C85">
        <w:rPr>
          <w:rFonts w:ascii="Times New Roman" w:hAnsi="Times New Roman" w:cs="Times New Roman"/>
          <w:b/>
          <w:bCs/>
        </w:rPr>
        <w:t xml:space="preserve"> </w:t>
      </w:r>
      <w:r w:rsidR="001E48C9" w:rsidRPr="004B2C85">
        <w:rPr>
          <w:rFonts w:ascii="Times New Roman" w:hAnsi="Times New Roman" w:cs="Times New Roman"/>
          <w:b/>
          <w:bCs/>
        </w:rPr>
        <w:t xml:space="preserve">How can you make </w:t>
      </w:r>
      <w:proofErr w:type="spellStart"/>
      <w:proofErr w:type="gramStart"/>
      <w:r w:rsidR="001E48C9" w:rsidRPr="004B2C85">
        <w:rPr>
          <w:rFonts w:ascii="Times New Roman" w:hAnsi="Times New Roman" w:cs="Times New Roman"/>
          <w:b/>
          <w:bCs/>
        </w:rPr>
        <w:t>a</w:t>
      </w:r>
      <w:proofErr w:type="spellEnd"/>
      <w:proofErr w:type="gramEnd"/>
      <w:r w:rsidR="001E48C9" w:rsidRPr="004B2C85">
        <w:rPr>
          <w:rFonts w:ascii="Times New Roman" w:hAnsi="Times New Roman" w:cs="Times New Roman"/>
          <w:b/>
          <w:bCs/>
        </w:rPr>
        <w:t xml:space="preserve"> application accessible to all in an </w:t>
      </w:r>
      <w:proofErr w:type="spellStart"/>
      <w:r w:rsidR="001E48C9" w:rsidRPr="004B2C85">
        <w:rPr>
          <w:rFonts w:ascii="Times New Roman" w:hAnsi="Times New Roman" w:cs="Times New Roman"/>
          <w:b/>
          <w:bCs/>
        </w:rPr>
        <w:t>aws</w:t>
      </w:r>
      <w:proofErr w:type="spellEnd"/>
      <w:r w:rsidR="001E48C9" w:rsidRPr="004B2C85">
        <w:rPr>
          <w:rFonts w:ascii="Times New Roman" w:hAnsi="Times New Roman" w:cs="Times New Roman"/>
          <w:b/>
          <w:bCs/>
        </w:rPr>
        <w:t xml:space="preserve"> security group?</w:t>
      </w:r>
      <w:r w:rsidR="00E6148D" w:rsidRPr="004B2C85">
        <w:rPr>
          <w:rFonts w:ascii="Times New Roman" w:hAnsi="Times New Roman" w:cs="Times New Roman"/>
          <w:b/>
          <w:bCs/>
        </w:rPr>
        <w:br/>
        <w:t>Ans:</w:t>
      </w:r>
      <w:r w:rsidR="00E6148D" w:rsidRPr="004B2C85">
        <w:rPr>
          <w:rFonts w:ascii="Times New Roman" w:hAnsi="Times New Roman" w:cs="Times New Roman"/>
        </w:rPr>
        <w:t xml:space="preserve"> </w:t>
      </w:r>
      <w:r w:rsidR="00E6148D" w:rsidRPr="004B2C85">
        <w:rPr>
          <w:rFonts w:ascii="Times New Roman" w:hAnsi="Times New Roman" w:cs="Times New Roman"/>
        </w:rPr>
        <w:br/>
        <w:t xml:space="preserve">In AWS, a Security Group acts as a virtual firewall that controls the inbound and outbound traffic to your resources (e.g., EC2 instances). To make an application accessible to everyone, you need to set up a rule that allows traffic from all IP addresses (0.0.0.0/0 for IPv4 </w:t>
      </w:r>
      <w:proofErr w:type="gramStart"/>
      <w:r w:rsidR="00E6148D" w:rsidRPr="004B2C85">
        <w:rPr>
          <w:rFonts w:ascii="Times New Roman" w:hAnsi="Times New Roman" w:cs="Times New Roman"/>
        </w:rPr>
        <w:t>or :</w:t>
      </w:r>
      <w:proofErr w:type="gramEnd"/>
      <w:r w:rsidR="00E6148D" w:rsidRPr="004B2C85">
        <w:rPr>
          <w:rFonts w:ascii="Times New Roman" w:hAnsi="Times New Roman" w:cs="Times New Roman"/>
        </w:rPr>
        <w:t>:/0 for IPv6) on the necessary ports (e.g., port 80 for HTTP).</w:t>
      </w:r>
    </w:p>
    <w:p w14:paraId="68CE3A4B" w14:textId="77777777" w:rsidR="00E6148D" w:rsidRPr="004B2C85" w:rsidRDefault="00E6148D" w:rsidP="00E6148D">
      <w:pPr>
        <w:rPr>
          <w:rFonts w:ascii="Times New Roman" w:hAnsi="Times New Roman" w:cs="Times New Roman"/>
        </w:rPr>
      </w:pPr>
      <w:r w:rsidRPr="004B2C85">
        <w:rPr>
          <w:rFonts w:ascii="Times New Roman" w:hAnsi="Times New Roman" w:cs="Times New Roman"/>
          <w:b/>
          <w:bCs/>
        </w:rPr>
        <w:t>Example:</w:t>
      </w:r>
    </w:p>
    <w:p w14:paraId="60860676" w14:textId="77777777" w:rsidR="00E6148D" w:rsidRPr="004B2C85" w:rsidRDefault="00E6148D" w:rsidP="00E6148D">
      <w:pPr>
        <w:numPr>
          <w:ilvl w:val="0"/>
          <w:numId w:val="1"/>
        </w:numPr>
        <w:rPr>
          <w:rFonts w:ascii="Times New Roman" w:hAnsi="Times New Roman" w:cs="Times New Roman"/>
        </w:rPr>
      </w:pPr>
      <w:r w:rsidRPr="004B2C85">
        <w:rPr>
          <w:rFonts w:ascii="Times New Roman" w:hAnsi="Times New Roman" w:cs="Times New Roman"/>
        </w:rPr>
        <w:t>Create or select an existing security group.</w:t>
      </w:r>
    </w:p>
    <w:p w14:paraId="585F527F" w14:textId="353756FC" w:rsidR="00E6148D" w:rsidRPr="004B2C85" w:rsidRDefault="00E6148D" w:rsidP="00E6148D">
      <w:pPr>
        <w:numPr>
          <w:ilvl w:val="0"/>
          <w:numId w:val="1"/>
        </w:numPr>
        <w:rPr>
          <w:rFonts w:ascii="Times New Roman" w:hAnsi="Times New Roman" w:cs="Times New Roman"/>
        </w:rPr>
      </w:pPr>
      <w:r w:rsidRPr="004B2C85">
        <w:rPr>
          <w:rFonts w:ascii="Times New Roman" w:hAnsi="Times New Roman" w:cs="Times New Roman"/>
        </w:rPr>
        <w:t>Add an inbound rule:</w:t>
      </w:r>
    </w:p>
    <w:p w14:paraId="5BECC17B" w14:textId="77777777" w:rsidR="00E6148D" w:rsidRPr="004B2C85" w:rsidRDefault="00E6148D" w:rsidP="00E6148D">
      <w:pPr>
        <w:numPr>
          <w:ilvl w:val="1"/>
          <w:numId w:val="1"/>
        </w:numPr>
        <w:rPr>
          <w:rFonts w:ascii="Times New Roman" w:hAnsi="Times New Roman" w:cs="Times New Roman"/>
        </w:rPr>
      </w:pPr>
      <w:r w:rsidRPr="004B2C85">
        <w:rPr>
          <w:rFonts w:ascii="Times New Roman" w:hAnsi="Times New Roman" w:cs="Times New Roman"/>
          <w:b/>
          <w:bCs/>
        </w:rPr>
        <w:t>Type:</w:t>
      </w:r>
      <w:r w:rsidRPr="004B2C85">
        <w:rPr>
          <w:rFonts w:ascii="Times New Roman" w:hAnsi="Times New Roman" w:cs="Times New Roman"/>
        </w:rPr>
        <w:t xml:space="preserve"> HTTP</w:t>
      </w:r>
    </w:p>
    <w:p w14:paraId="24C76261" w14:textId="77777777" w:rsidR="00E6148D" w:rsidRPr="004B2C85" w:rsidRDefault="00E6148D" w:rsidP="00E6148D">
      <w:pPr>
        <w:numPr>
          <w:ilvl w:val="1"/>
          <w:numId w:val="1"/>
        </w:numPr>
        <w:rPr>
          <w:rFonts w:ascii="Times New Roman" w:hAnsi="Times New Roman" w:cs="Times New Roman"/>
        </w:rPr>
      </w:pPr>
      <w:r w:rsidRPr="004B2C85">
        <w:rPr>
          <w:rFonts w:ascii="Times New Roman" w:hAnsi="Times New Roman" w:cs="Times New Roman"/>
          <w:b/>
          <w:bCs/>
        </w:rPr>
        <w:t>Port Range:</w:t>
      </w:r>
      <w:r w:rsidRPr="004B2C85">
        <w:rPr>
          <w:rFonts w:ascii="Times New Roman" w:hAnsi="Times New Roman" w:cs="Times New Roman"/>
        </w:rPr>
        <w:t xml:space="preserve"> 80</w:t>
      </w:r>
    </w:p>
    <w:p w14:paraId="1015DCC9" w14:textId="77777777" w:rsidR="00E6148D" w:rsidRPr="004B2C85" w:rsidRDefault="00E6148D" w:rsidP="00E6148D">
      <w:pPr>
        <w:numPr>
          <w:ilvl w:val="1"/>
          <w:numId w:val="1"/>
        </w:numPr>
        <w:rPr>
          <w:rFonts w:ascii="Times New Roman" w:hAnsi="Times New Roman" w:cs="Times New Roman"/>
        </w:rPr>
      </w:pPr>
      <w:r w:rsidRPr="004B2C85">
        <w:rPr>
          <w:rFonts w:ascii="Times New Roman" w:hAnsi="Times New Roman" w:cs="Times New Roman"/>
          <w:b/>
          <w:bCs/>
        </w:rPr>
        <w:t>Source:</w:t>
      </w:r>
      <w:r w:rsidRPr="004B2C85">
        <w:rPr>
          <w:rFonts w:ascii="Times New Roman" w:hAnsi="Times New Roman" w:cs="Times New Roman"/>
        </w:rPr>
        <w:t xml:space="preserve"> 0.0.0.0/0 (this allows traffic from anywhere)</w:t>
      </w:r>
    </w:p>
    <w:p w14:paraId="31C3D1AE" w14:textId="547E15DD" w:rsidR="00E6148D" w:rsidRPr="004B2C85" w:rsidRDefault="00E6148D" w:rsidP="00E6148D">
      <w:pPr>
        <w:rPr>
          <w:rFonts w:ascii="Times New Roman" w:hAnsi="Times New Roman" w:cs="Times New Roman"/>
        </w:rPr>
      </w:pPr>
      <w:r w:rsidRPr="004B2C85">
        <w:rPr>
          <w:rFonts w:ascii="Times New Roman" w:hAnsi="Times New Roman" w:cs="Times New Roman"/>
        </w:rPr>
        <w:t>With this anyone with an internet connection can access your application via HTTP.</w:t>
      </w:r>
    </w:p>
    <w:p w14:paraId="7B9D2EA2" w14:textId="01EE1814" w:rsidR="00E6148D" w:rsidRPr="004B2C85" w:rsidRDefault="001E48C9" w:rsidP="00E6148D">
      <w:pPr>
        <w:rPr>
          <w:rFonts w:ascii="Times New Roman" w:hAnsi="Times New Roman" w:cs="Times New Roman"/>
        </w:rPr>
      </w:pPr>
      <w:r w:rsidRPr="004B2C85">
        <w:rPr>
          <w:rFonts w:ascii="Times New Roman" w:hAnsi="Times New Roman" w:cs="Times New Roman"/>
        </w:rPr>
        <w:br/>
      </w:r>
      <w:r w:rsidR="00140724" w:rsidRPr="004B2C85">
        <w:rPr>
          <w:rFonts w:ascii="Times New Roman" w:hAnsi="Times New Roman" w:cs="Times New Roman"/>
          <w:b/>
          <w:bCs/>
        </w:rPr>
        <w:t>2</w:t>
      </w:r>
      <w:r w:rsidRPr="004B2C85">
        <w:rPr>
          <w:rFonts w:ascii="Times New Roman" w:hAnsi="Times New Roman" w:cs="Times New Roman"/>
          <w:b/>
          <w:bCs/>
        </w:rPr>
        <w:t>Q: What options does AWS offer for database deployment?</w:t>
      </w:r>
      <w:r w:rsidR="00E6148D" w:rsidRPr="004B2C85">
        <w:rPr>
          <w:rFonts w:ascii="Times New Roman" w:hAnsi="Times New Roman" w:cs="Times New Roman"/>
        </w:rPr>
        <w:br/>
      </w:r>
      <w:r w:rsidR="00E6148D" w:rsidRPr="004B2C85">
        <w:rPr>
          <w:rFonts w:ascii="Times New Roman" w:hAnsi="Times New Roman" w:cs="Times New Roman"/>
          <w:b/>
          <w:bCs/>
        </w:rPr>
        <w:t>Ans:</w:t>
      </w:r>
      <w:r w:rsidR="00E6148D" w:rsidRPr="004B2C85">
        <w:rPr>
          <w:rFonts w:ascii="Times New Roman" w:hAnsi="Times New Roman" w:cs="Times New Roman"/>
          <w:b/>
          <w:bCs/>
        </w:rPr>
        <w:br/>
      </w:r>
      <w:r w:rsidR="00E6148D" w:rsidRPr="004B2C85">
        <w:rPr>
          <w:rFonts w:ascii="Times New Roman" w:hAnsi="Times New Roman" w:cs="Times New Roman"/>
        </w:rPr>
        <w:t>AWS offers a variety of database deployment options, whether you need a relational, NoSQL, or data warehousing solution. Here are the key options:</w:t>
      </w:r>
    </w:p>
    <w:p w14:paraId="58130A2A" w14:textId="77777777" w:rsidR="00E6148D" w:rsidRPr="004B2C85" w:rsidRDefault="00E6148D" w:rsidP="00E6148D">
      <w:pPr>
        <w:numPr>
          <w:ilvl w:val="0"/>
          <w:numId w:val="2"/>
        </w:numPr>
        <w:rPr>
          <w:rFonts w:ascii="Times New Roman" w:hAnsi="Times New Roman" w:cs="Times New Roman"/>
        </w:rPr>
      </w:pPr>
      <w:r w:rsidRPr="004B2C85">
        <w:rPr>
          <w:rFonts w:ascii="Times New Roman" w:hAnsi="Times New Roman" w:cs="Times New Roman"/>
          <w:b/>
          <w:bCs/>
        </w:rPr>
        <w:t>RDS (Relational Database Service):</w:t>
      </w:r>
      <w:r w:rsidRPr="004B2C85">
        <w:rPr>
          <w:rFonts w:ascii="Times New Roman" w:hAnsi="Times New Roman" w:cs="Times New Roman"/>
        </w:rPr>
        <w:t xml:space="preserve"> Fully managed relational databases like MySQL, PostgreSQL, and more.</w:t>
      </w:r>
    </w:p>
    <w:p w14:paraId="6D79DD46" w14:textId="77777777" w:rsidR="00E6148D" w:rsidRPr="004B2C85" w:rsidRDefault="00E6148D" w:rsidP="00E6148D">
      <w:pPr>
        <w:numPr>
          <w:ilvl w:val="0"/>
          <w:numId w:val="2"/>
        </w:numPr>
        <w:rPr>
          <w:rFonts w:ascii="Times New Roman" w:hAnsi="Times New Roman" w:cs="Times New Roman"/>
        </w:rPr>
      </w:pPr>
      <w:r w:rsidRPr="004B2C85">
        <w:rPr>
          <w:rFonts w:ascii="Times New Roman" w:hAnsi="Times New Roman" w:cs="Times New Roman"/>
          <w:b/>
          <w:bCs/>
        </w:rPr>
        <w:t>Aurora:</w:t>
      </w:r>
      <w:r w:rsidRPr="004B2C85">
        <w:rPr>
          <w:rFonts w:ascii="Times New Roman" w:hAnsi="Times New Roman" w:cs="Times New Roman"/>
        </w:rPr>
        <w:t xml:space="preserve"> A MySQL and PostgreSQL-compatible database built for the cloud, offering high performance and availability.</w:t>
      </w:r>
    </w:p>
    <w:p w14:paraId="772AB578" w14:textId="77777777" w:rsidR="00E6148D" w:rsidRPr="004B2C85" w:rsidRDefault="00E6148D" w:rsidP="00E6148D">
      <w:pPr>
        <w:numPr>
          <w:ilvl w:val="0"/>
          <w:numId w:val="2"/>
        </w:numPr>
        <w:rPr>
          <w:rFonts w:ascii="Times New Roman" w:hAnsi="Times New Roman" w:cs="Times New Roman"/>
        </w:rPr>
      </w:pPr>
      <w:r w:rsidRPr="004B2C85">
        <w:rPr>
          <w:rFonts w:ascii="Times New Roman" w:hAnsi="Times New Roman" w:cs="Times New Roman"/>
          <w:b/>
          <w:bCs/>
        </w:rPr>
        <w:t>DynamoDB:</w:t>
      </w:r>
      <w:r w:rsidRPr="004B2C85">
        <w:rPr>
          <w:rFonts w:ascii="Times New Roman" w:hAnsi="Times New Roman" w:cs="Times New Roman"/>
        </w:rPr>
        <w:t xml:space="preserve"> A fully managed NoSQL database for applications requiring fast performance and scalability.</w:t>
      </w:r>
    </w:p>
    <w:p w14:paraId="3C80C44A" w14:textId="77777777" w:rsidR="00E6148D" w:rsidRPr="004B2C85" w:rsidRDefault="00E6148D" w:rsidP="00E6148D">
      <w:pPr>
        <w:numPr>
          <w:ilvl w:val="0"/>
          <w:numId w:val="2"/>
        </w:numPr>
        <w:rPr>
          <w:rFonts w:ascii="Times New Roman" w:hAnsi="Times New Roman" w:cs="Times New Roman"/>
        </w:rPr>
      </w:pPr>
      <w:r w:rsidRPr="004B2C85">
        <w:rPr>
          <w:rFonts w:ascii="Times New Roman" w:hAnsi="Times New Roman" w:cs="Times New Roman"/>
          <w:b/>
          <w:bCs/>
        </w:rPr>
        <w:t>Redshift:</w:t>
      </w:r>
      <w:r w:rsidRPr="004B2C85">
        <w:rPr>
          <w:rFonts w:ascii="Times New Roman" w:hAnsi="Times New Roman" w:cs="Times New Roman"/>
        </w:rPr>
        <w:t xml:space="preserve"> A data warehouse solution for large-scale data analytics.</w:t>
      </w:r>
    </w:p>
    <w:p w14:paraId="32F722ED" w14:textId="77777777" w:rsidR="00E6148D" w:rsidRPr="004B2C85" w:rsidRDefault="00E6148D" w:rsidP="00E6148D">
      <w:pPr>
        <w:numPr>
          <w:ilvl w:val="0"/>
          <w:numId w:val="2"/>
        </w:numPr>
        <w:rPr>
          <w:rFonts w:ascii="Times New Roman" w:hAnsi="Times New Roman" w:cs="Times New Roman"/>
        </w:rPr>
      </w:pPr>
      <w:proofErr w:type="spellStart"/>
      <w:r w:rsidRPr="004B2C85">
        <w:rPr>
          <w:rFonts w:ascii="Times New Roman" w:hAnsi="Times New Roman" w:cs="Times New Roman"/>
          <w:b/>
          <w:bCs/>
        </w:rPr>
        <w:t>DocumentDB</w:t>
      </w:r>
      <w:proofErr w:type="spellEnd"/>
      <w:r w:rsidRPr="004B2C85">
        <w:rPr>
          <w:rFonts w:ascii="Times New Roman" w:hAnsi="Times New Roman" w:cs="Times New Roman"/>
          <w:b/>
          <w:bCs/>
        </w:rPr>
        <w:t>:</w:t>
      </w:r>
      <w:r w:rsidRPr="004B2C85">
        <w:rPr>
          <w:rFonts w:ascii="Times New Roman" w:hAnsi="Times New Roman" w:cs="Times New Roman"/>
        </w:rPr>
        <w:t xml:space="preserve"> Managed NoSQL database compatible with MongoDB.</w:t>
      </w:r>
    </w:p>
    <w:p w14:paraId="39C9AC15" w14:textId="43737F24" w:rsidR="001E48C9" w:rsidRPr="004B2C85" w:rsidRDefault="00E6148D">
      <w:pPr>
        <w:rPr>
          <w:rFonts w:ascii="Times New Roman" w:hAnsi="Times New Roman" w:cs="Times New Roman"/>
        </w:rPr>
      </w:pPr>
      <w:r w:rsidRPr="004B2C85">
        <w:rPr>
          <w:rFonts w:ascii="Times New Roman" w:hAnsi="Times New Roman" w:cs="Times New Roman"/>
          <w:b/>
          <w:bCs/>
        </w:rPr>
        <w:t xml:space="preserve">For Example, </w:t>
      </w:r>
      <w:r w:rsidRPr="004B2C85">
        <w:rPr>
          <w:rFonts w:ascii="Times New Roman" w:hAnsi="Times New Roman" w:cs="Times New Roman"/>
        </w:rPr>
        <w:t xml:space="preserve">if we need to store structured data with minimal management, you can use </w:t>
      </w:r>
      <w:r w:rsidRPr="004B2C85">
        <w:rPr>
          <w:rFonts w:ascii="Times New Roman" w:hAnsi="Times New Roman" w:cs="Times New Roman"/>
          <w:b/>
          <w:bCs/>
        </w:rPr>
        <w:t>RDS</w:t>
      </w:r>
      <w:r w:rsidRPr="004B2C85">
        <w:rPr>
          <w:rFonts w:ascii="Times New Roman" w:hAnsi="Times New Roman" w:cs="Times New Roman"/>
        </w:rPr>
        <w:t xml:space="preserve"> for MySQL and for fast, scalable key-value data storage, </w:t>
      </w:r>
      <w:r w:rsidRPr="004B2C85">
        <w:rPr>
          <w:rFonts w:ascii="Times New Roman" w:hAnsi="Times New Roman" w:cs="Times New Roman"/>
          <w:b/>
          <w:bCs/>
        </w:rPr>
        <w:t>DynamoDB</w:t>
      </w:r>
      <w:r w:rsidRPr="004B2C85">
        <w:rPr>
          <w:rFonts w:ascii="Times New Roman" w:hAnsi="Times New Roman" w:cs="Times New Roman"/>
        </w:rPr>
        <w:t xml:space="preserve"> would be ideal.</w:t>
      </w:r>
    </w:p>
    <w:p w14:paraId="23FFE8D1" w14:textId="77777777" w:rsidR="00E6148D" w:rsidRPr="004B2C85" w:rsidRDefault="00E6148D">
      <w:pPr>
        <w:rPr>
          <w:rFonts w:ascii="Times New Roman" w:hAnsi="Times New Roman" w:cs="Times New Roman"/>
        </w:rPr>
      </w:pPr>
    </w:p>
    <w:p w14:paraId="32F0BFC6" w14:textId="77777777" w:rsidR="00E6148D" w:rsidRPr="004B2C85" w:rsidRDefault="00E6148D" w:rsidP="00E6148D">
      <w:pPr>
        <w:rPr>
          <w:rFonts w:ascii="Times New Roman" w:hAnsi="Times New Roman" w:cs="Times New Roman"/>
          <w:b/>
          <w:bCs/>
        </w:rPr>
      </w:pPr>
    </w:p>
    <w:p w14:paraId="03FF5ACA" w14:textId="77777777" w:rsidR="00E6148D" w:rsidRPr="004B2C85" w:rsidRDefault="00E6148D" w:rsidP="00E6148D">
      <w:pPr>
        <w:rPr>
          <w:rFonts w:ascii="Times New Roman" w:hAnsi="Times New Roman" w:cs="Times New Roman"/>
          <w:b/>
          <w:bCs/>
        </w:rPr>
      </w:pPr>
    </w:p>
    <w:p w14:paraId="42D99004" w14:textId="261E56F6" w:rsidR="00E6148D" w:rsidRPr="004B2C85" w:rsidRDefault="00140724" w:rsidP="00E6148D">
      <w:pPr>
        <w:rPr>
          <w:rFonts w:ascii="Times New Roman" w:hAnsi="Times New Roman" w:cs="Times New Roman"/>
        </w:rPr>
      </w:pPr>
      <w:r w:rsidRPr="004B2C85">
        <w:rPr>
          <w:rFonts w:ascii="Times New Roman" w:hAnsi="Times New Roman" w:cs="Times New Roman"/>
          <w:b/>
          <w:bCs/>
        </w:rPr>
        <w:lastRenderedPageBreak/>
        <w:t>3</w:t>
      </w:r>
      <w:r w:rsidR="001E48C9" w:rsidRPr="004B2C85">
        <w:rPr>
          <w:rFonts w:ascii="Times New Roman" w:hAnsi="Times New Roman" w:cs="Times New Roman"/>
          <w:b/>
          <w:bCs/>
        </w:rPr>
        <w:t>Q: What is automation failover in RDS?</w:t>
      </w:r>
      <w:r w:rsidR="00E6148D" w:rsidRPr="004B2C85">
        <w:rPr>
          <w:rFonts w:ascii="Times New Roman" w:hAnsi="Times New Roman" w:cs="Times New Roman"/>
        </w:rPr>
        <w:br/>
      </w:r>
      <w:r w:rsidR="00E6148D" w:rsidRPr="004B2C85">
        <w:rPr>
          <w:rFonts w:ascii="Times New Roman" w:hAnsi="Times New Roman" w:cs="Times New Roman"/>
          <w:b/>
          <w:bCs/>
        </w:rPr>
        <w:t>Ans:</w:t>
      </w:r>
      <w:r w:rsidR="00E6148D" w:rsidRPr="004B2C85">
        <w:rPr>
          <w:rFonts w:ascii="Times New Roman" w:hAnsi="Times New Roman" w:cs="Times New Roman"/>
        </w:rPr>
        <w:br/>
        <w:t xml:space="preserve">Automation failover in RDS is a feature that ensures high availability by automatically switching to a standby database instance when the primary instance fails. This happens in </w:t>
      </w:r>
      <w:proofErr w:type="gramStart"/>
      <w:r w:rsidR="00E6148D" w:rsidRPr="004B2C85">
        <w:rPr>
          <w:rFonts w:ascii="Times New Roman" w:hAnsi="Times New Roman" w:cs="Times New Roman"/>
          <w:b/>
          <w:bCs/>
        </w:rPr>
        <w:t>Multi-AZ</w:t>
      </w:r>
      <w:proofErr w:type="gramEnd"/>
      <w:r w:rsidR="00E6148D" w:rsidRPr="004B2C85">
        <w:rPr>
          <w:rFonts w:ascii="Times New Roman" w:hAnsi="Times New Roman" w:cs="Times New Roman"/>
        </w:rPr>
        <w:t xml:space="preserve"> deployments, where AWS keeps a copy of the primary database in a different Availability Zone (AZ). If the primary instance goes down, the standby instance is automatically promoted to primary like if we have an </w:t>
      </w:r>
      <w:r w:rsidR="00E6148D" w:rsidRPr="004B2C85">
        <w:rPr>
          <w:rFonts w:ascii="Times New Roman" w:hAnsi="Times New Roman" w:cs="Times New Roman"/>
          <w:b/>
          <w:bCs/>
        </w:rPr>
        <w:t>RDS MySQL</w:t>
      </w:r>
      <w:r w:rsidR="00E6148D" w:rsidRPr="004B2C85">
        <w:rPr>
          <w:rFonts w:ascii="Times New Roman" w:hAnsi="Times New Roman" w:cs="Times New Roman"/>
        </w:rPr>
        <w:t xml:space="preserve"> database in a </w:t>
      </w:r>
      <w:proofErr w:type="gramStart"/>
      <w:r w:rsidR="00E6148D" w:rsidRPr="004B2C85">
        <w:rPr>
          <w:rFonts w:ascii="Times New Roman" w:hAnsi="Times New Roman" w:cs="Times New Roman"/>
        </w:rPr>
        <w:t>Multi-AZ</w:t>
      </w:r>
      <w:proofErr w:type="gramEnd"/>
      <w:r w:rsidR="00E6148D" w:rsidRPr="004B2C85">
        <w:rPr>
          <w:rFonts w:ascii="Times New Roman" w:hAnsi="Times New Roman" w:cs="Times New Roman"/>
        </w:rPr>
        <w:t xml:space="preserve"> setup, and the primary database fails, RDS will automatically failover to the standby instance in another AZ without manual intervention.</w:t>
      </w:r>
    </w:p>
    <w:p w14:paraId="461A2349" w14:textId="74FAEED6" w:rsidR="00E6148D" w:rsidRPr="004B2C85" w:rsidRDefault="001E48C9" w:rsidP="00E6148D">
      <w:pPr>
        <w:rPr>
          <w:rFonts w:ascii="Times New Roman" w:hAnsi="Times New Roman" w:cs="Times New Roman"/>
        </w:rPr>
      </w:pPr>
      <w:r w:rsidRPr="004B2C85">
        <w:rPr>
          <w:rFonts w:ascii="Times New Roman" w:hAnsi="Times New Roman" w:cs="Times New Roman"/>
        </w:rPr>
        <w:br/>
      </w:r>
      <w:r w:rsidR="00140724" w:rsidRPr="004B2C85">
        <w:rPr>
          <w:rFonts w:ascii="Times New Roman" w:hAnsi="Times New Roman" w:cs="Times New Roman"/>
          <w:b/>
          <w:bCs/>
        </w:rPr>
        <w:t>4</w:t>
      </w:r>
      <w:r w:rsidRPr="004B2C85">
        <w:rPr>
          <w:rFonts w:ascii="Times New Roman" w:hAnsi="Times New Roman" w:cs="Times New Roman"/>
          <w:b/>
          <w:bCs/>
        </w:rPr>
        <w:t>Q: How do you create a VPC with specific CIDR and subnets?</w:t>
      </w:r>
      <w:r w:rsidR="00E6148D" w:rsidRPr="004B2C85">
        <w:rPr>
          <w:rFonts w:ascii="Times New Roman" w:hAnsi="Times New Roman" w:cs="Times New Roman"/>
          <w:b/>
          <w:bCs/>
        </w:rPr>
        <w:br/>
        <w:t>Ans:</w:t>
      </w:r>
      <w:r w:rsidR="00E6148D" w:rsidRPr="004B2C85">
        <w:rPr>
          <w:rFonts w:ascii="Times New Roman" w:hAnsi="Times New Roman" w:cs="Times New Roman"/>
          <w:b/>
          <w:bCs/>
        </w:rPr>
        <w:br/>
      </w:r>
      <w:r w:rsidR="00E6148D" w:rsidRPr="004B2C85">
        <w:rPr>
          <w:rFonts w:ascii="Times New Roman" w:hAnsi="Times New Roman" w:cs="Times New Roman"/>
        </w:rPr>
        <w:t xml:space="preserve">A </w:t>
      </w:r>
      <w:r w:rsidR="00E6148D" w:rsidRPr="004B2C85">
        <w:rPr>
          <w:rFonts w:ascii="Times New Roman" w:hAnsi="Times New Roman" w:cs="Times New Roman"/>
          <w:b/>
          <w:bCs/>
        </w:rPr>
        <w:t>VPC (Virtual Private Cloud)</w:t>
      </w:r>
      <w:r w:rsidR="00E6148D" w:rsidRPr="004B2C85">
        <w:rPr>
          <w:rFonts w:ascii="Times New Roman" w:hAnsi="Times New Roman" w:cs="Times New Roman"/>
        </w:rPr>
        <w:t xml:space="preserve"> is a logically isolated network within AWS. You define its IP address range using a </w:t>
      </w:r>
      <w:r w:rsidR="00E6148D" w:rsidRPr="004B2C85">
        <w:rPr>
          <w:rFonts w:ascii="Times New Roman" w:hAnsi="Times New Roman" w:cs="Times New Roman"/>
          <w:b/>
          <w:bCs/>
        </w:rPr>
        <w:t>CIDR block</w:t>
      </w:r>
      <w:r w:rsidR="00E6148D" w:rsidRPr="004B2C85">
        <w:rPr>
          <w:rFonts w:ascii="Times New Roman" w:hAnsi="Times New Roman" w:cs="Times New Roman"/>
        </w:rPr>
        <w:t xml:space="preserve"> (e.g., 10.0.0.0/16). Within this VPC, you can create subnets, each in a different </w:t>
      </w:r>
      <w:r w:rsidR="00E6148D" w:rsidRPr="004B2C85">
        <w:rPr>
          <w:rFonts w:ascii="Times New Roman" w:hAnsi="Times New Roman" w:cs="Times New Roman"/>
          <w:b/>
          <w:bCs/>
        </w:rPr>
        <w:t>Availability Zone</w:t>
      </w:r>
      <w:r w:rsidR="00E6148D" w:rsidRPr="004B2C85">
        <w:rPr>
          <w:rFonts w:ascii="Times New Roman" w:hAnsi="Times New Roman" w:cs="Times New Roman"/>
        </w:rPr>
        <w:t>. Subnets can be public (accessible from the internet) or private (isolated from the internet).</w:t>
      </w:r>
    </w:p>
    <w:p w14:paraId="73C87225" w14:textId="77777777" w:rsidR="00E6148D" w:rsidRPr="004B2C85" w:rsidRDefault="00E6148D" w:rsidP="00E6148D">
      <w:pPr>
        <w:rPr>
          <w:rFonts w:ascii="Times New Roman" w:hAnsi="Times New Roman" w:cs="Times New Roman"/>
        </w:rPr>
      </w:pPr>
      <w:r w:rsidRPr="004B2C85">
        <w:rPr>
          <w:rFonts w:ascii="Times New Roman" w:hAnsi="Times New Roman" w:cs="Times New Roman"/>
          <w:b/>
          <w:bCs/>
        </w:rPr>
        <w:t>Example:</w:t>
      </w:r>
    </w:p>
    <w:p w14:paraId="6BCFF258" w14:textId="77777777" w:rsidR="00E6148D" w:rsidRPr="004B2C85" w:rsidRDefault="00E6148D" w:rsidP="00E6148D">
      <w:pPr>
        <w:numPr>
          <w:ilvl w:val="0"/>
          <w:numId w:val="5"/>
        </w:numPr>
        <w:rPr>
          <w:rFonts w:ascii="Times New Roman" w:hAnsi="Times New Roman" w:cs="Times New Roman"/>
        </w:rPr>
      </w:pPr>
      <w:r w:rsidRPr="004B2C85">
        <w:rPr>
          <w:rFonts w:ascii="Times New Roman" w:hAnsi="Times New Roman" w:cs="Times New Roman"/>
        </w:rPr>
        <w:t xml:space="preserve">Go to </w:t>
      </w:r>
      <w:r w:rsidRPr="004B2C85">
        <w:rPr>
          <w:rFonts w:ascii="Times New Roman" w:hAnsi="Times New Roman" w:cs="Times New Roman"/>
          <w:b/>
          <w:bCs/>
        </w:rPr>
        <w:t>VPC &gt; Create VPC</w:t>
      </w:r>
      <w:r w:rsidRPr="004B2C85">
        <w:rPr>
          <w:rFonts w:ascii="Times New Roman" w:hAnsi="Times New Roman" w:cs="Times New Roman"/>
        </w:rPr>
        <w:t>.</w:t>
      </w:r>
    </w:p>
    <w:p w14:paraId="23911261" w14:textId="77777777" w:rsidR="00E6148D" w:rsidRPr="004B2C85" w:rsidRDefault="00E6148D" w:rsidP="00E6148D">
      <w:pPr>
        <w:numPr>
          <w:ilvl w:val="0"/>
          <w:numId w:val="5"/>
        </w:numPr>
        <w:rPr>
          <w:rFonts w:ascii="Times New Roman" w:hAnsi="Times New Roman" w:cs="Times New Roman"/>
        </w:rPr>
      </w:pPr>
      <w:r w:rsidRPr="004B2C85">
        <w:rPr>
          <w:rFonts w:ascii="Times New Roman" w:hAnsi="Times New Roman" w:cs="Times New Roman"/>
        </w:rPr>
        <w:t>Choose a CIDR block, like 10.0.0.0/16 (provides 65,536 IP addresses).</w:t>
      </w:r>
    </w:p>
    <w:p w14:paraId="0F7AE92F" w14:textId="77777777" w:rsidR="00E6148D" w:rsidRPr="004B2C85" w:rsidRDefault="00E6148D" w:rsidP="00E6148D">
      <w:pPr>
        <w:numPr>
          <w:ilvl w:val="0"/>
          <w:numId w:val="5"/>
        </w:numPr>
        <w:rPr>
          <w:rFonts w:ascii="Times New Roman" w:hAnsi="Times New Roman" w:cs="Times New Roman"/>
        </w:rPr>
      </w:pPr>
      <w:r w:rsidRPr="004B2C85">
        <w:rPr>
          <w:rFonts w:ascii="Times New Roman" w:hAnsi="Times New Roman" w:cs="Times New Roman"/>
        </w:rPr>
        <w:t>Create two subnets:</w:t>
      </w:r>
    </w:p>
    <w:p w14:paraId="795070A9" w14:textId="77777777" w:rsidR="00E6148D" w:rsidRPr="004B2C85" w:rsidRDefault="00E6148D" w:rsidP="00E6148D">
      <w:pPr>
        <w:numPr>
          <w:ilvl w:val="1"/>
          <w:numId w:val="5"/>
        </w:numPr>
        <w:rPr>
          <w:rFonts w:ascii="Times New Roman" w:hAnsi="Times New Roman" w:cs="Times New Roman"/>
        </w:rPr>
      </w:pPr>
      <w:r w:rsidRPr="004B2C85">
        <w:rPr>
          <w:rFonts w:ascii="Times New Roman" w:hAnsi="Times New Roman" w:cs="Times New Roman"/>
        </w:rPr>
        <w:t>Subnet 1: 10.0.1.0/24 (Public)</w:t>
      </w:r>
    </w:p>
    <w:p w14:paraId="1DFEF344" w14:textId="77777777" w:rsidR="00E6148D" w:rsidRPr="004B2C85" w:rsidRDefault="00E6148D" w:rsidP="00E6148D">
      <w:pPr>
        <w:numPr>
          <w:ilvl w:val="1"/>
          <w:numId w:val="5"/>
        </w:numPr>
        <w:rPr>
          <w:rFonts w:ascii="Times New Roman" w:hAnsi="Times New Roman" w:cs="Times New Roman"/>
        </w:rPr>
      </w:pPr>
      <w:r w:rsidRPr="004B2C85">
        <w:rPr>
          <w:rFonts w:ascii="Times New Roman" w:hAnsi="Times New Roman" w:cs="Times New Roman"/>
        </w:rPr>
        <w:t>Subnet 2: 10.0.2.0/24 (Private)</w:t>
      </w:r>
    </w:p>
    <w:p w14:paraId="58C73285" w14:textId="77777777" w:rsidR="00E6148D" w:rsidRPr="004B2C85" w:rsidRDefault="00E6148D" w:rsidP="00E6148D">
      <w:pPr>
        <w:numPr>
          <w:ilvl w:val="0"/>
          <w:numId w:val="5"/>
        </w:numPr>
        <w:rPr>
          <w:rFonts w:ascii="Times New Roman" w:hAnsi="Times New Roman" w:cs="Times New Roman"/>
        </w:rPr>
      </w:pPr>
      <w:r w:rsidRPr="004B2C85">
        <w:rPr>
          <w:rFonts w:ascii="Times New Roman" w:hAnsi="Times New Roman" w:cs="Times New Roman"/>
        </w:rPr>
        <w:t>Now, your VPC has two subnets: one for web servers (public) and one for databases (private).</w:t>
      </w:r>
    </w:p>
    <w:p w14:paraId="6C2AFAF1" w14:textId="59A985EC" w:rsidR="00140724" w:rsidRPr="004B2C85" w:rsidRDefault="001E48C9" w:rsidP="00140724">
      <w:pPr>
        <w:rPr>
          <w:rFonts w:ascii="Times New Roman" w:hAnsi="Times New Roman" w:cs="Times New Roman"/>
        </w:rPr>
      </w:pPr>
      <w:r w:rsidRPr="004B2C85">
        <w:rPr>
          <w:rFonts w:ascii="Times New Roman" w:hAnsi="Times New Roman" w:cs="Times New Roman"/>
        </w:rPr>
        <w:br/>
      </w:r>
      <w:r w:rsidR="00140724" w:rsidRPr="004B2C85">
        <w:rPr>
          <w:rFonts w:ascii="Times New Roman" w:hAnsi="Times New Roman" w:cs="Times New Roman"/>
          <w:b/>
          <w:bCs/>
        </w:rPr>
        <w:t>5</w:t>
      </w:r>
      <w:r w:rsidRPr="004B2C85">
        <w:rPr>
          <w:rFonts w:ascii="Times New Roman" w:hAnsi="Times New Roman" w:cs="Times New Roman"/>
          <w:b/>
          <w:bCs/>
        </w:rPr>
        <w:t>Q: How can you create a user table in database and insert data?</w:t>
      </w:r>
      <w:r w:rsidR="00E6148D" w:rsidRPr="004B2C85">
        <w:rPr>
          <w:rFonts w:ascii="Times New Roman" w:hAnsi="Times New Roman" w:cs="Times New Roman"/>
          <w:b/>
          <w:bCs/>
        </w:rPr>
        <w:br/>
        <w:t>Ans:</w:t>
      </w:r>
      <w:r w:rsidR="00E6148D" w:rsidRPr="004B2C85">
        <w:rPr>
          <w:rFonts w:ascii="Times New Roman" w:hAnsi="Times New Roman" w:cs="Times New Roman"/>
        </w:rPr>
        <w:br/>
        <w:t xml:space="preserve">In relational databases, a </w:t>
      </w:r>
      <w:r w:rsidR="00E6148D" w:rsidRPr="004B2C85">
        <w:rPr>
          <w:rFonts w:ascii="Times New Roman" w:hAnsi="Times New Roman" w:cs="Times New Roman"/>
          <w:b/>
          <w:bCs/>
        </w:rPr>
        <w:t>table</w:t>
      </w:r>
      <w:r w:rsidR="00E6148D" w:rsidRPr="004B2C85">
        <w:rPr>
          <w:rFonts w:ascii="Times New Roman" w:hAnsi="Times New Roman" w:cs="Times New Roman"/>
        </w:rPr>
        <w:t xml:space="preserve"> stores data in rows and columns. You define the structure using SQL commands. The </w:t>
      </w:r>
      <w:r w:rsidR="00E6148D" w:rsidRPr="004B2C85">
        <w:rPr>
          <w:rFonts w:ascii="Times New Roman" w:hAnsi="Times New Roman" w:cs="Times New Roman"/>
          <w:b/>
          <w:bCs/>
        </w:rPr>
        <w:t>INSERT</w:t>
      </w:r>
      <w:r w:rsidR="00E6148D" w:rsidRPr="004B2C85">
        <w:rPr>
          <w:rFonts w:ascii="Times New Roman" w:hAnsi="Times New Roman" w:cs="Times New Roman"/>
        </w:rPr>
        <w:t xml:space="preserve"> statement is used to add new records into the table.</w:t>
      </w:r>
      <w:r w:rsidR="00E6148D" w:rsidRPr="004B2C85">
        <w:rPr>
          <w:rFonts w:ascii="Times New Roman" w:hAnsi="Times New Roman" w:cs="Times New Roman"/>
        </w:rPr>
        <w:br/>
      </w:r>
      <w:r w:rsidR="00140724" w:rsidRPr="004B2C85">
        <w:rPr>
          <w:rFonts w:ascii="Times New Roman" w:hAnsi="Times New Roman" w:cs="Times New Roman"/>
        </w:rPr>
        <w:t xml:space="preserve">                             </w:t>
      </w:r>
      <w:r w:rsidR="00140724" w:rsidRPr="004B2C85">
        <w:rPr>
          <w:rFonts w:ascii="Times New Roman" w:hAnsi="Times New Roman" w:cs="Times New Roman"/>
          <w:noProof/>
        </w:rPr>
        <w:drawing>
          <wp:inline distT="0" distB="0" distL="0" distR="0" wp14:anchorId="1319F330" wp14:editId="5492F510">
            <wp:extent cx="2476729" cy="1463040"/>
            <wp:effectExtent l="0" t="0" r="0" b="3810"/>
            <wp:docPr id="8178111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11118" name="Picture 1" descr="A screenshot of a computer code&#10;&#10;Description automatically generated"/>
                    <pic:cNvPicPr/>
                  </pic:nvPicPr>
                  <pic:blipFill>
                    <a:blip r:embed="rId5"/>
                    <a:stretch>
                      <a:fillRect/>
                    </a:stretch>
                  </pic:blipFill>
                  <pic:spPr>
                    <a:xfrm>
                      <a:off x="0" y="0"/>
                      <a:ext cx="2548401" cy="1505377"/>
                    </a:xfrm>
                    <a:prstGeom prst="rect">
                      <a:avLst/>
                    </a:prstGeom>
                  </pic:spPr>
                </pic:pic>
              </a:graphicData>
            </a:graphic>
          </wp:inline>
        </w:drawing>
      </w:r>
    </w:p>
    <w:p w14:paraId="65FCDD3F" w14:textId="57838414" w:rsidR="00140724" w:rsidRPr="004B2C85" w:rsidRDefault="00140724" w:rsidP="00140724">
      <w:pPr>
        <w:rPr>
          <w:rFonts w:ascii="Times New Roman" w:hAnsi="Times New Roman" w:cs="Times New Roman"/>
        </w:rPr>
      </w:pPr>
      <w:r w:rsidRPr="004B2C85">
        <w:rPr>
          <w:rFonts w:ascii="Times New Roman" w:hAnsi="Times New Roman" w:cs="Times New Roman"/>
        </w:rPr>
        <w:t>Here, the CREATE TABLE command defines a table called users, and the INSERT INTO adds a record with user details.</w:t>
      </w:r>
      <w:r w:rsidRPr="004B2C85">
        <w:rPr>
          <w:rFonts w:ascii="Times New Roman" w:hAnsi="Times New Roman" w:cs="Times New Roman"/>
        </w:rPr>
        <w:br/>
      </w:r>
      <w:r w:rsidR="001E48C9" w:rsidRPr="004B2C85">
        <w:rPr>
          <w:rFonts w:ascii="Times New Roman" w:hAnsi="Times New Roman" w:cs="Times New Roman"/>
        </w:rPr>
        <w:lastRenderedPageBreak/>
        <w:br/>
      </w:r>
      <w:r w:rsidRPr="004B2C85">
        <w:rPr>
          <w:rFonts w:ascii="Times New Roman" w:hAnsi="Times New Roman" w:cs="Times New Roman"/>
          <w:b/>
          <w:bCs/>
        </w:rPr>
        <w:t>6</w:t>
      </w:r>
      <w:r w:rsidR="001E48C9" w:rsidRPr="004B2C85">
        <w:rPr>
          <w:rFonts w:ascii="Times New Roman" w:hAnsi="Times New Roman" w:cs="Times New Roman"/>
          <w:b/>
          <w:bCs/>
        </w:rPr>
        <w:t>Q: Ho</w:t>
      </w:r>
      <w:r w:rsidRPr="004B2C85">
        <w:rPr>
          <w:rFonts w:ascii="Times New Roman" w:hAnsi="Times New Roman" w:cs="Times New Roman"/>
          <w:b/>
          <w:bCs/>
        </w:rPr>
        <w:t>w</w:t>
      </w:r>
      <w:r w:rsidR="001E48C9" w:rsidRPr="004B2C85">
        <w:rPr>
          <w:rFonts w:ascii="Times New Roman" w:hAnsi="Times New Roman" w:cs="Times New Roman"/>
          <w:b/>
          <w:bCs/>
        </w:rPr>
        <w:t xml:space="preserve"> do you setup custom hostnames and connect to instances easily?</w:t>
      </w:r>
      <w:r w:rsidRPr="004B2C85">
        <w:rPr>
          <w:rFonts w:ascii="Times New Roman" w:hAnsi="Times New Roman" w:cs="Times New Roman"/>
          <w:b/>
          <w:bCs/>
        </w:rPr>
        <w:br/>
        <w:t>Ans:</w:t>
      </w:r>
      <w:r w:rsidRPr="004B2C85">
        <w:rPr>
          <w:rFonts w:ascii="Times New Roman" w:hAnsi="Times New Roman" w:cs="Times New Roman"/>
        </w:rPr>
        <w:br/>
        <w:t xml:space="preserve">In AWS, </w:t>
      </w:r>
      <w:r w:rsidRPr="004B2C85">
        <w:rPr>
          <w:rFonts w:ascii="Times New Roman" w:hAnsi="Times New Roman" w:cs="Times New Roman"/>
          <w:b/>
          <w:bCs/>
        </w:rPr>
        <w:t>custom hostnames</w:t>
      </w:r>
      <w:r w:rsidRPr="004B2C85">
        <w:rPr>
          <w:rFonts w:ascii="Times New Roman" w:hAnsi="Times New Roman" w:cs="Times New Roman"/>
        </w:rPr>
        <w:t xml:space="preserve"> can be set up using </w:t>
      </w:r>
      <w:r w:rsidRPr="004B2C85">
        <w:rPr>
          <w:rFonts w:ascii="Times New Roman" w:hAnsi="Times New Roman" w:cs="Times New Roman"/>
          <w:b/>
          <w:bCs/>
        </w:rPr>
        <w:t>Route 53</w:t>
      </w:r>
      <w:r w:rsidRPr="004B2C85">
        <w:rPr>
          <w:rFonts w:ascii="Times New Roman" w:hAnsi="Times New Roman" w:cs="Times New Roman"/>
        </w:rPr>
        <w:t>, a DNS service. By creating a DNS record (like app.mydomain.com), you can map a custom name to an EC2 instance’s public IP or Elastic Load Balancer. This makes it easier to connect to instances without needing to remember IP addresses.</w:t>
      </w:r>
      <w:r w:rsidRPr="004B2C85">
        <w:rPr>
          <w:rFonts w:ascii="Times New Roman" w:hAnsi="Times New Roman" w:cs="Times New Roman"/>
        </w:rPr>
        <w:br/>
        <w:t>Add Custom Hostnames in the /etc/hosts file on our local machine, mapping IP addresses to memorable hostnames.</w:t>
      </w:r>
    </w:p>
    <w:p w14:paraId="7436DBF0" w14:textId="141B7DDB" w:rsidR="00140724" w:rsidRPr="004B2C85" w:rsidRDefault="00140724" w:rsidP="00140724">
      <w:pPr>
        <w:rPr>
          <w:rFonts w:ascii="Times New Roman" w:hAnsi="Times New Roman" w:cs="Times New Roman"/>
        </w:rPr>
      </w:pPr>
      <w:r w:rsidRPr="004B2C85">
        <w:rPr>
          <w:rFonts w:ascii="Times New Roman" w:hAnsi="Times New Roman" w:cs="Times New Roman"/>
          <w:b/>
          <w:bCs/>
        </w:rPr>
        <w:t>7</w:t>
      </w:r>
      <w:r w:rsidR="001E48C9" w:rsidRPr="004B2C85">
        <w:rPr>
          <w:rFonts w:ascii="Times New Roman" w:hAnsi="Times New Roman" w:cs="Times New Roman"/>
          <w:b/>
          <w:bCs/>
        </w:rPr>
        <w:t>Q: Why use a private subnet for backend resources like Databases?</w:t>
      </w:r>
      <w:r w:rsidRPr="004B2C85">
        <w:rPr>
          <w:rFonts w:ascii="Times New Roman" w:hAnsi="Times New Roman" w:cs="Times New Roman"/>
          <w:b/>
          <w:bCs/>
        </w:rPr>
        <w:br/>
        <w:t>Ans:</w:t>
      </w:r>
      <w:r w:rsidRPr="004B2C85">
        <w:rPr>
          <w:rFonts w:ascii="Times New Roman" w:hAnsi="Times New Roman" w:cs="Times New Roman"/>
          <w:b/>
          <w:bCs/>
        </w:rPr>
        <w:br/>
      </w:r>
      <w:r w:rsidRPr="004B2C85">
        <w:rPr>
          <w:rFonts w:ascii="Times New Roman" w:hAnsi="Times New Roman" w:cs="Times New Roman"/>
        </w:rPr>
        <w:t xml:space="preserve">Private subnets are used for backend resources like databases to </w:t>
      </w:r>
      <w:r w:rsidRPr="004B2C85">
        <w:rPr>
          <w:rFonts w:ascii="Times New Roman" w:hAnsi="Times New Roman" w:cs="Times New Roman"/>
          <w:b/>
          <w:bCs/>
        </w:rPr>
        <w:t>enhance security</w:t>
      </w:r>
      <w:r w:rsidRPr="004B2C85">
        <w:rPr>
          <w:rFonts w:ascii="Times New Roman" w:hAnsi="Times New Roman" w:cs="Times New Roman"/>
        </w:rPr>
        <w:t xml:space="preserve">. By placing databases in private subnets, they are </w:t>
      </w:r>
      <w:r w:rsidRPr="004B2C85">
        <w:rPr>
          <w:rFonts w:ascii="Times New Roman" w:hAnsi="Times New Roman" w:cs="Times New Roman"/>
          <w:b/>
          <w:bCs/>
        </w:rPr>
        <w:t>not directly exposed</w:t>
      </w:r>
      <w:r w:rsidRPr="004B2C85">
        <w:rPr>
          <w:rFonts w:ascii="Times New Roman" w:hAnsi="Times New Roman" w:cs="Times New Roman"/>
        </w:rPr>
        <w:t xml:space="preserve"> to the internet, making them less vulnerable to external threats. Only internal resources (like application servers) or instances with NAT gateways can access them. The database in the private subnet is protected and not exposed to internet traffic.</w:t>
      </w:r>
      <w:r w:rsidRPr="004B2C85">
        <w:rPr>
          <w:rFonts w:ascii="Times New Roman" w:hAnsi="Times New Roman" w:cs="Times New Roman"/>
        </w:rPr>
        <w:br/>
      </w:r>
      <w:r w:rsidR="001E48C9" w:rsidRPr="004B2C85">
        <w:rPr>
          <w:rFonts w:ascii="Times New Roman" w:hAnsi="Times New Roman" w:cs="Times New Roman"/>
        </w:rPr>
        <w:br/>
      </w:r>
      <w:r w:rsidRPr="004B2C85">
        <w:rPr>
          <w:rFonts w:ascii="Times New Roman" w:hAnsi="Times New Roman" w:cs="Times New Roman"/>
          <w:b/>
          <w:bCs/>
        </w:rPr>
        <w:t>8</w:t>
      </w:r>
      <w:r w:rsidR="001E48C9" w:rsidRPr="004B2C85">
        <w:rPr>
          <w:rFonts w:ascii="Times New Roman" w:hAnsi="Times New Roman" w:cs="Times New Roman"/>
          <w:b/>
          <w:bCs/>
        </w:rPr>
        <w:t>Q: What is difference between Internet Gateway and NAT Gateway?</w:t>
      </w:r>
      <w:r w:rsidRPr="004B2C85">
        <w:rPr>
          <w:rFonts w:ascii="Times New Roman" w:hAnsi="Times New Roman" w:cs="Times New Roman"/>
          <w:b/>
          <w:bCs/>
        </w:rPr>
        <w:br/>
        <w:t>Ans:</w:t>
      </w:r>
      <w:r w:rsidRPr="004B2C85">
        <w:rPr>
          <w:rFonts w:ascii="Times New Roman" w:hAnsi="Times New Roman" w:cs="Times New Roman"/>
        </w:rPr>
        <w:br/>
      </w:r>
      <w:r w:rsidRPr="004B2C85">
        <w:rPr>
          <w:rFonts w:ascii="Times New Roman" w:hAnsi="Times New Roman" w:cs="Times New Roman"/>
          <w:b/>
          <w:bCs/>
        </w:rPr>
        <w:t>Internet Gateway (IGW)</w:t>
      </w:r>
      <w:r w:rsidRPr="004B2C85">
        <w:rPr>
          <w:rFonts w:ascii="Times New Roman" w:hAnsi="Times New Roman" w:cs="Times New Roman"/>
        </w:rPr>
        <w:t xml:space="preserve"> allows </w:t>
      </w:r>
      <w:r w:rsidRPr="004B2C85">
        <w:rPr>
          <w:rFonts w:ascii="Times New Roman" w:hAnsi="Times New Roman" w:cs="Times New Roman"/>
          <w:b/>
          <w:bCs/>
        </w:rPr>
        <w:t>two-way communication</w:t>
      </w:r>
      <w:r w:rsidRPr="004B2C85">
        <w:rPr>
          <w:rFonts w:ascii="Times New Roman" w:hAnsi="Times New Roman" w:cs="Times New Roman"/>
        </w:rPr>
        <w:t xml:space="preserve"> between instances in your VPC and the internet. Instances in </w:t>
      </w:r>
      <w:r w:rsidRPr="004B2C85">
        <w:rPr>
          <w:rFonts w:ascii="Times New Roman" w:hAnsi="Times New Roman" w:cs="Times New Roman"/>
          <w:b/>
          <w:bCs/>
        </w:rPr>
        <w:t>public subnets</w:t>
      </w:r>
      <w:r w:rsidRPr="004B2C85">
        <w:rPr>
          <w:rFonts w:ascii="Times New Roman" w:hAnsi="Times New Roman" w:cs="Times New Roman"/>
        </w:rPr>
        <w:t xml:space="preserve"> can use the IGW to send and receive traffic from the internet. Use an </w:t>
      </w:r>
      <w:r w:rsidRPr="004B2C85">
        <w:rPr>
          <w:rFonts w:ascii="Times New Roman" w:hAnsi="Times New Roman" w:cs="Times New Roman"/>
          <w:b/>
          <w:bCs/>
        </w:rPr>
        <w:t>Internet Gateway</w:t>
      </w:r>
      <w:r w:rsidRPr="004B2C85">
        <w:rPr>
          <w:rFonts w:ascii="Times New Roman" w:hAnsi="Times New Roman" w:cs="Times New Roman"/>
        </w:rPr>
        <w:t xml:space="preserve"> for a web server that needs to be publicly accessible.</w:t>
      </w:r>
    </w:p>
    <w:p w14:paraId="7943B521" w14:textId="1E6EE013" w:rsidR="00140724" w:rsidRPr="004B2C85" w:rsidRDefault="00140724" w:rsidP="00140724">
      <w:pPr>
        <w:rPr>
          <w:rFonts w:ascii="Times New Roman" w:hAnsi="Times New Roman" w:cs="Times New Roman"/>
        </w:rPr>
      </w:pPr>
      <w:r w:rsidRPr="004B2C85">
        <w:rPr>
          <w:rFonts w:ascii="Times New Roman" w:hAnsi="Times New Roman" w:cs="Times New Roman"/>
          <w:b/>
          <w:bCs/>
        </w:rPr>
        <w:t>NAT Gateway</w:t>
      </w:r>
      <w:r w:rsidRPr="004B2C85">
        <w:rPr>
          <w:rFonts w:ascii="Times New Roman" w:hAnsi="Times New Roman" w:cs="Times New Roman"/>
        </w:rPr>
        <w:t xml:space="preserve"> allows instances in </w:t>
      </w:r>
      <w:r w:rsidRPr="004B2C85">
        <w:rPr>
          <w:rFonts w:ascii="Times New Roman" w:hAnsi="Times New Roman" w:cs="Times New Roman"/>
          <w:b/>
          <w:bCs/>
        </w:rPr>
        <w:t>private subnets</w:t>
      </w:r>
      <w:r w:rsidRPr="004B2C85">
        <w:rPr>
          <w:rFonts w:ascii="Times New Roman" w:hAnsi="Times New Roman" w:cs="Times New Roman"/>
        </w:rPr>
        <w:t xml:space="preserve"> to access the internet for outbound traffic (e.g., software updates) without exposing them to inbound traffic. Use a </w:t>
      </w:r>
      <w:r w:rsidRPr="004B2C85">
        <w:rPr>
          <w:rFonts w:ascii="Times New Roman" w:hAnsi="Times New Roman" w:cs="Times New Roman"/>
          <w:b/>
          <w:bCs/>
        </w:rPr>
        <w:t>NAT Gateway</w:t>
      </w:r>
      <w:r w:rsidRPr="004B2C85">
        <w:rPr>
          <w:rFonts w:ascii="Times New Roman" w:hAnsi="Times New Roman" w:cs="Times New Roman"/>
        </w:rPr>
        <w:t xml:space="preserve"> for a private EC2 instance (e.g., database) that needs to fetch updates from the internet but should not accept incoming traffic.</w:t>
      </w:r>
    </w:p>
    <w:p w14:paraId="3A513427" w14:textId="77777777" w:rsidR="004240EA" w:rsidRPr="004B2C85" w:rsidRDefault="001E48C9" w:rsidP="004240EA">
      <w:pPr>
        <w:rPr>
          <w:rFonts w:ascii="Times New Roman" w:hAnsi="Times New Roman" w:cs="Times New Roman"/>
          <w:b/>
          <w:bCs/>
        </w:rPr>
      </w:pPr>
      <w:r w:rsidRPr="004B2C85">
        <w:rPr>
          <w:rFonts w:ascii="Times New Roman" w:hAnsi="Times New Roman" w:cs="Times New Roman"/>
        </w:rPr>
        <w:br/>
      </w:r>
      <w:r w:rsidR="00140724" w:rsidRPr="004B2C85">
        <w:rPr>
          <w:rFonts w:ascii="Times New Roman" w:hAnsi="Times New Roman" w:cs="Times New Roman"/>
          <w:b/>
          <w:bCs/>
        </w:rPr>
        <w:t>9</w:t>
      </w:r>
      <w:r w:rsidRPr="004B2C85">
        <w:rPr>
          <w:rFonts w:ascii="Times New Roman" w:hAnsi="Times New Roman" w:cs="Times New Roman"/>
          <w:b/>
          <w:bCs/>
        </w:rPr>
        <w:t xml:space="preserve">Q: Why is CIDR block is important while setting up a VPC? </w:t>
      </w:r>
      <w:r w:rsidR="00140724" w:rsidRPr="004B2C85">
        <w:rPr>
          <w:rFonts w:ascii="Times New Roman" w:hAnsi="Times New Roman" w:cs="Times New Roman"/>
          <w:b/>
          <w:bCs/>
        </w:rPr>
        <w:br/>
        <w:t>Ans:</w:t>
      </w:r>
      <w:r w:rsidR="00140724" w:rsidRPr="004B2C85">
        <w:rPr>
          <w:rFonts w:ascii="Times New Roman" w:hAnsi="Times New Roman" w:cs="Times New Roman"/>
        </w:rPr>
        <w:br/>
        <w:t xml:space="preserve">The </w:t>
      </w:r>
      <w:r w:rsidR="00140724" w:rsidRPr="004B2C85">
        <w:rPr>
          <w:rFonts w:ascii="Times New Roman" w:hAnsi="Times New Roman" w:cs="Times New Roman"/>
          <w:b/>
          <w:bCs/>
        </w:rPr>
        <w:t>CIDR block</w:t>
      </w:r>
      <w:r w:rsidR="00140724" w:rsidRPr="004B2C85">
        <w:rPr>
          <w:rFonts w:ascii="Times New Roman" w:hAnsi="Times New Roman" w:cs="Times New Roman"/>
        </w:rPr>
        <w:t xml:space="preserve"> defines the </w:t>
      </w:r>
      <w:r w:rsidR="00140724" w:rsidRPr="004B2C85">
        <w:rPr>
          <w:rFonts w:ascii="Times New Roman" w:hAnsi="Times New Roman" w:cs="Times New Roman"/>
          <w:b/>
          <w:bCs/>
        </w:rPr>
        <w:t>IP address range</w:t>
      </w:r>
      <w:r w:rsidR="00140724" w:rsidRPr="004B2C85">
        <w:rPr>
          <w:rFonts w:ascii="Times New Roman" w:hAnsi="Times New Roman" w:cs="Times New Roman"/>
        </w:rPr>
        <w:t xml:space="preserve"> for your VPC. It determines how many IP addresses you have available for your resources. The CIDR block needs to be carefully chosen to ensure that it provides enough IPs for your network but doesn’t waste addresses. If you choose 10.0.0.0/16, you can have 65,536 IP addresses (from 10.0.0.0 to 10.0.255.255). A smaller block, like 10.0.0.0/24, provides only 256 IPs, which may be enough for a small network.</w:t>
      </w:r>
      <w:r w:rsidR="004240EA" w:rsidRPr="004B2C85">
        <w:rPr>
          <w:rFonts w:ascii="Times New Roman" w:hAnsi="Times New Roman" w:cs="Times New Roman"/>
        </w:rPr>
        <w:br/>
      </w:r>
      <w:r w:rsidR="004240EA" w:rsidRPr="004B2C85">
        <w:rPr>
          <w:rFonts w:ascii="Times New Roman" w:hAnsi="Times New Roman" w:cs="Times New Roman"/>
        </w:rPr>
        <w:br/>
      </w:r>
      <w:r w:rsidR="004240EA" w:rsidRPr="004B2C85">
        <w:rPr>
          <w:rFonts w:ascii="Times New Roman" w:hAnsi="Times New Roman" w:cs="Times New Roman"/>
          <w:b/>
          <w:bCs/>
        </w:rPr>
        <w:t>10Q: What is Infrastructure as Code (</w:t>
      </w:r>
      <w:proofErr w:type="spellStart"/>
      <w:r w:rsidR="004240EA" w:rsidRPr="004B2C85">
        <w:rPr>
          <w:rFonts w:ascii="Times New Roman" w:hAnsi="Times New Roman" w:cs="Times New Roman"/>
          <w:b/>
          <w:bCs/>
        </w:rPr>
        <w:t>IaC</w:t>
      </w:r>
      <w:proofErr w:type="spellEnd"/>
      <w:r w:rsidR="004240EA" w:rsidRPr="004B2C85">
        <w:rPr>
          <w:rFonts w:ascii="Times New Roman" w:hAnsi="Times New Roman" w:cs="Times New Roman"/>
          <w:b/>
          <w:bCs/>
        </w:rPr>
        <w:t>)?</w:t>
      </w:r>
    </w:p>
    <w:p w14:paraId="4DD056D4" w14:textId="74677BE0" w:rsidR="004240EA" w:rsidRPr="004B2C85" w:rsidRDefault="004240EA" w:rsidP="004240EA">
      <w:pPr>
        <w:rPr>
          <w:rFonts w:ascii="Times New Roman" w:hAnsi="Times New Roman" w:cs="Times New Roman"/>
          <w:b/>
          <w:bCs/>
        </w:rPr>
      </w:pPr>
      <w:r w:rsidRPr="004B2C85">
        <w:rPr>
          <w:rFonts w:ascii="Times New Roman" w:hAnsi="Times New Roman" w:cs="Times New Roman"/>
          <w:b/>
          <w:bCs/>
        </w:rPr>
        <w:t>Ans:</w:t>
      </w:r>
      <w:r w:rsidRPr="004B2C85">
        <w:rPr>
          <w:rFonts w:ascii="Times New Roman" w:hAnsi="Times New Roman" w:cs="Times New Roman"/>
          <w:b/>
          <w:bCs/>
        </w:rPr>
        <w:br/>
      </w:r>
      <w:r w:rsidRPr="004B2C85">
        <w:rPr>
          <w:rFonts w:ascii="Times New Roman" w:hAnsi="Times New Roman" w:cs="Times New Roman"/>
        </w:rPr>
        <w:t>Infrastructure as Code (</w:t>
      </w:r>
      <w:proofErr w:type="spellStart"/>
      <w:r w:rsidRPr="004B2C85">
        <w:rPr>
          <w:rFonts w:ascii="Times New Roman" w:hAnsi="Times New Roman" w:cs="Times New Roman"/>
        </w:rPr>
        <w:t>IaC</w:t>
      </w:r>
      <w:proofErr w:type="spellEnd"/>
      <w:r w:rsidRPr="004B2C85">
        <w:rPr>
          <w:rFonts w:ascii="Times New Roman" w:hAnsi="Times New Roman" w:cs="Times New Roman"/>
        </w:rPr>
        <w:t xml:space="preserve">) is a practice where infrastructure (like servers, databases, and networks) is managed and provisioned through code rather than manually. This code can be versioned, tested, and automated, leading to more consistent and repeatable infrastructure </w:t>
      </w:r>
      <w:r w:rsidRPr="004B2C85">
        <w:rPr>
          <w:rFonts w:ascii="Times New Roman" w:hAnsi="Times New Roman" w:cs="Times New Roman"/>
        </w:rPr>
        <w:lastRenderedPageBreak/>
        <w:t>setups.</w:t>
      </w:r>
      <w:r w:rsidRPr="004B2C85">
        <w:rPr>
          <w:rFonts w:ascii="Times New Roman" w:hAnsi="Times New Roman" w:cs="Times New Roman"/>
          <w:b/>
          <w:bCs/>
        </w:rPr>
        <w:t xml:space="preserve"> </w:t>
      </w:r>
      <w:r w:rsidRPr="004B2C85">
        <w:rPr>
          <w:rFonts w:ascii="Times New Roman" w:hAnsi="Times New Roman" w:cs="Times New Roman"/>
        </w:rPr>
        <w:t xml:space="preserve">Using </w:t>
      </w:r>
      <w:r w:rsidRPr="004B2C85">
        <w:rPr>
          <w:rFonts w:ascii="Times New Roman" w:hAnsi="Times New Roman" w:cs="Times New Roman"/>
          <w:b/>
          <w:bCs/>
        </w:rPr>
        <w:t>Terraform</w:t>
      </w:r>
      <w:r w:rsidRPr="004B2C85">
        <w:rPr>
          <w:rFonts w:ascii="Times New Roman" w:hAnsi="Times New Roman" w:cs="Times New Roman"/>
        </w:rPr>
        <w:t xml:space="preserve"> or </w:t>
      </w:r>
      <w:r w:rsidRPr="004B2C85">
        <w:rPr>
          <w:rFonts w:ascii="Times New Roman" w:hAnsi="Times New Roman" w:cs="Times New Roman"/>
          <w:b/>
          <w:bCs/>
        </w:rPr>
        <w:t>AWS CloudFormation</w:t>
      </w:r>
      <w:r w:rsidRPr="004B2C85">
        <w:rPr>
          <w:rFonts w:ascii="Times New Roman" w:hAnsi="Times New Roman" w:cs="Times New Roman"/>
        </w:rPr>
        <w:t>, you define the infrastructure you need in configuration files. For instance, you can write code to create an EC2 instance, VPC, and security groups in AWS, then deploy it automatically.</w:t>
      </w:r>
    </w:p>
    <w:p w14:paraId="1E2C3543" w14:textId="77777777" w:rsidR="004240EA" w:rsidRPr="004B2C85" w:rsidRDefault="004240EA" w:rsidP="004240EA">
      <w:pPr>
        <w:rPr>
          <w:rFonts w:ascii="Times New Roman" w:hAnsi="Times New Roman" w:cs="Times New Roman"/>
          <w:b/>
          <w:bCs/>
        </w:rPr>
      </w:pPr>
      <w:r w:rsidRPr="004B2C85">
        <w:rPr>
          <w:rFonts w:ascii="Times New Roman" w:hAnsi="Times New Roman" w:cs="Times New Roman"/>
        </w:rPr>
        <w:t xml:space="preserve">With </w:t>
      </w:r>
      <w:proofErr w:type="spellStart"/>
      <w:r w:rsidRPr="004B2C85">
        <w:rPr>
          <w:rFonts w:ascii="Times New Roman" w:hAnsi="Times New Roman" w:cs="Times New Roman"/>
        </w:rPr>
        <w:t>IaC</w:t>
      </w:r>
      <w:proofErr w:type="spellEnd"/>
      <w:r w:rsidRPr="004B2C85">
        <w:rPr>
          <w:rFonts w:ascii="Times New Roman" w:hAnsi="Times New Roman" w:cs="Times New Roman"/>
        </w:rPr>
        <w:t>, you ensure that infrastructure can be easily reproduced and maintained across different environments.</w:t>
      </w:r>
      <w:r w:rsidRPr="004B2C85">
        <w:rPr>
          <w:rFonts w:ascii="Times New Roman" w:hAnsi="Times New Roman" w:cs="Times New Roman"/>
        </w:rPr>
        <w:br/>
      </w:r>
      <w:r w:rsidRPr="004B2C85">
        <w:rPr>
          <w:rFonts w:ascii="Times New Roman" w:hAnsi="Times New Roman" w:cs="Times New Roman"/>
        </w:rPr>
        <w:br/>
      </w:r>
      <w:r w:rsidRPr="004B2C85">
        <w:rPr>
          <w:rFonts w:ascii="Times New Roman" w:hAnsi="Times New Roman" w:cs="Times New Roman"/>
          <w:b/>
          <w:bCs/>
        </w:rPr>
        <w:t>11Q: What is a version control system? Why is it important in DevOps?</w:t>
      </w:r>
    </w:p>
    <w:p w14:paraId="1E852FF8" w14:textId="05C64534" w:rsidR="004240EA" w:rsidRPr="004B2C85" w:rsidRDefault="004240EA" w:rsidP="004240EA">
      <w:pPr>
        <w:rPr>
          <w:rFonts w:ascii="Times New Roman" w:hAnsi="Times New Roman" w:cs="Times New Roman"/>
        </w:rPr>
      </w:pPr>
      <w:r w:rsidRPr="004B2C85">
        <w:rPr>
          <w:rFonts w:ascii="Times New Roman" w:hAnsi="Times New Roman" w:cs="Times New Roman"/>
          <w:b/>
          <w:bCs/>
        </w:rPr>
        <w:t>Ans:</w:t>
      </w:r>
      <w:r w:rsidRPr="004B2C85">
        <w:rPr>
          <w:rFonts w:ascii="Times New Roman" w:hAnsi="Times New Roman" w:cs="Times New Roman"/>
          <w:b/>
          <w:bCs/>
        </w:rPr>
        <w:br/>
      </w:r>
      <w:r w:rsidRPr="004B2C85">
        <w:rPr>
          <w:rFonts w:ascii="Times New Roman" w:hAnsi="Times New Roman" w:cs="Times New Roman"/>
        </w:rPr>
        <w:t xml:space="preserve"> A </w:t>
      </w:r>
      <w:r w:rsidRPr="004B2C85">
        <w:rPr>
          <w:rFonts w:ascii="Times New Roman" w:hAnsi="Times New Roman" w:cs="Times New Roman"/>
          <w:b/>
          <w:bCs/>
        </w:rPr>
        <w:t>version control system (VCS)</w:t>
      </w:r>
      <w:r w:rsidRPr="004B2C85">
        <w:rPr>
          <w:rFonts w:ascii="Times New Roman" w:hAnsi="Times New Roman" w:cs="Times New Roman"/>
        </w:rPr>
        <w:t xml:space="preserve"> tracks changes to code over time, allowing developers to collaborate on code and maintain a history of changes. It’s essential in DevOps for collaboration, managing code changes, and automating deployment pipelines. Git is a widely used version control system. In a </w:t>
      </w:r>
      <w:r w:rsidRPr="004B2C85">
        <w:rPr>
          <w:rFonts w:ascii="Times New Roman" w:hAnsi="Times New Roman" w:cs="Times New Roman"/>
          <w:b/>
          <w:bCs/>
        </w:rPr>
        <w:t>Git</w:t>
      </w:r>
      <w:r w:rsidRPr="004B2C85">
        <w:rPr>
          <w:rFonts w:ascii="Times New Roman" w:hAnsi="Times New Roman" w:cs="Times New Roman"/>
        </w:rPr>
        <w:t xml:space="preserve"> repository, you can check out different branches, commit code changes, and merge them. </w:t>
      </w:r>
      <w:r w:rsidRPr="004B2C85">
        <w:rPr>
          <w:rFonts w:ascii="Times New Roman" w:hAnsi="Times New Roman" w:cs="Times New Roman"/>
          <w:b/>
          <w:bCs/>
        </w:rPr>
        <w:t>GitHub</w:t>
      </w:r>
      <w:r w:rsidRPr="004B2C85">
        <w:rPr>
          <w:rFonts w:ascii="Times New Roman" w:hAnsi="Times New Roman" w:cs="Times New Roman"/>
        </w:rPr>
        <w:t xml:space="preserve"> or </w:t>
      </w:r>
      <w:r w:rsidRPr="004B2C85">
        <w:rPr>
          <w:rFonts w:ascii="Times New Roman" w:hAnsi="Times New Roman" w:cs="Times New Roman"/>
          <w:b/>
          <w:bCs/>
        </w:rPr>
        <w:t>GitLab</w:t>
      </w:r>
      <w:r w:rsidRPr="004B2C85">
        <w:rPr>
          <w:rFonts w:ascii="Times New Roman" w:hAnsi="Times New Roman" w:cs="Times New Roman"/>
        </w:rPr>
        <w:t xml:space="preserve"> can be used to store the code and trigger </w:t>
      </w:r>
      <w:r w:rsidRPr="004B2C85">
        <w:rPr>
          <w:rFonts w:ascii="Times New Roman" w:hAnsi="Times New Roman" w:cs="Times New Roman"/>
          <w:b/>
          <w:bCs/>
        </w:rPr>
        <w:t>CI/CD pipelines</w:t>
      </w:r>
      <w:r w:rsidRPr="004B2C85">
        <w:rPr>
          <w:rFonts w:ascii="Times New Roman" w:hAnsi="Times New Roman" w:cs="Times New Roman"/>
        </w:rPr>
        <w:t xml:space="preserve"> when code is pushed or merged.</w:t>
      </w:r>
    </w:p>
    <w:p w14:paraId="768E11D6" w14:textId="77777777" w:rsidR="004240EA" w:rsidRPr="004B2C85" w:rsidRDefault="004240EA" w:rsidP="004240EA">
      <w:pPr>
        <w:rPr>
          <w:rFonts w:ascii="Times New Roman" w:hAnsi="Times New Roman" w:cs="Times New Roman"/>
        </w:rPr>
      </w:pPr>
      <w:r w:rsidRPr="004B2C85">
        <w:rPr>
          <w:rFonts w:ascii="Times New Roman" w:hAnsi="Times New Roman" w:cs="Times New Roman"/>
        </w:rPr>
        <w:t>Version control is fundamental to collaboration and ensuring that code changes are tracked and reversible.</w:t>
      </w:r>
    </w:p>
    <w:p w14:paraId="38289751" w14:textId="77777777" w:rsidR="004240EA" w:rsidRPr="004B2C85" w:rsidRDefault="004240EA" w:rsidP="004240EA">
      <w:pPr>
        <w:rPr>
          <w:rFonts w:ascii="Times New Roman" w:hAnsi="Times New Roman" w:cs="Times New Roman"/>
          <w:b/>
          <w:bCs/>
        </w:rPr>
      </w:pPr>
      <w:r w:rsidRPr="004B2C85">
        <w:rPr>
          <w:rFonts w:ascii="Times New Roman" w:hAnsi="Times New Roman" w:cs="Times New Roman"/>
        </w:rPr>
        <w:t xml:space="preserve">12Q: </w:t>
      </w:r>
      <w:r w:rsidRPr="004B2C85">
        <w:rPr>
          <w:rFonts w:ascii="Times New Roman" w:hAnsi="Times New Roman" w:cs="Times New Roman"/>
          <w:b/>
          <w:bCs/>
        </w:rPr>
        <w:t>What is the purpose of using a Reverse Proxy?</w:t>
      </w:r>
    </w:p>
    <w:p w14:paraId="5F4A0D29" w14:textId="77777777" w:rsidR="004240EA" w:rsidRPr="004B2C85" w:rsidRDefault="004240EA" w:rsidP="004240EA">
      <w:pPr>
        <w:rPr>
          <w:rFonts w:ascii="Times New Roman" w:hAnsi="Times New Roman" w:cs="Times New Roman"/>
          <w:b/>
          <w:bCs/>
        </w:rPr>
      </w:pPr>
      <w:r w:rsidRPr="004B2C85">
        <w:rPr>
          <w:rFonts w:ascii="Times New Roman" w:hAnsi="Times New Roman" w:cs="Times New Roman"/>
          <w:b/>
          <w:bCs/>
        </w:rPr>
        <w:t>Ans:</w:t>
      </w:r>
      <w:r w:rsidRPr="004B2C85">
        <w:rPr>
          <w:rFonts w:ascii="Times New Roman" w:hAnsi="Times New Roman" w:cs="Times New Roman"/>
          <w:b/>
          <w:bCs/>
        </w:rPr>
        <w:br/>
      </w:r>
      <w:r w:rsidRPr="004B2C85">
        <w:rPr>
          <w:rFonts w:ascii="Times New Roman" w:hAnsi="Times New Roman" w:cs="Times New Roman"/>
        </w:rPr>
        <w:t xml:space="preserve">A </w:t>
      </w:r>
      <w:r w:rsidRPr="004B2C85">
        <w:rPr>
          <w:rFonts w:ascii="Times New Roman" w:hAnsi="Times New Roman" w:cs="Times New Roman"/>
          <w:b/>
          <w:bCs/>
        </w:rPr>
        <w:t>Reverse Proxy</w:t>
      </w:r>
      <w:r w:rsidRPr="004B2C85">
        <w:rPr>
          <w:rFonts w:ascii="Times New Roman" w:hAnsi="Times New Roman" w:cs="Times New Roman"/>
        </w:rPr>
        <w:t xml:space="preserve"> is a server that sits between client devices and a web server. It forwards client requests to the appropriate server and then returns the server's response to the client. It helps in load balancing, caching, security, and SSL termination. </w:t>
      </w:r>
      <w:r w:rsidRPr="004B2C85">
        <w:rPr>
          <w:rFonts w:ascii="Times New Roman" w:hAnsi="Times New Roman" w:cs="Times New Roman"/>
          <w:b/>
          <w:bCs/>
        </w:rPr>
        <w:t>Nginx</w:t>
      </w:r>
      <w:r w:rsidRPr="004B2C85">
        <w:rPr>
          <w:rFonts w:ascii="Times New Roman" w:hAnsi="Times New Roman" w:cs="Times New Roman"/>
        </w:rPr>
        <w:t xml:space="preserve"> or </w:t>
      </w:r>
      <w:proofErr w:type="spellStart"/>
      <w:r w:rsidRPr="004B2C85">
        <w:rPr>
          <w:rFonts w:ascii="Times New Roman" w:hAnsi="Times New Roman" w:cs="Times New Roman"/>
          <w:b/>
          <w:bCs/>
        </w:rPr>
        <w:t>HAProxy</w:t>
      </w:r>
      <w:proofErr w:type="spellEnd"/>
      <w:r w:rsidRPr="004B2C85">
        <w:rPr>
          <w:rFonts w:ascii="Times New Roman" w:hAnsi="Times New Roman" w:cs="Times New Roman"/>
        </w:rPr>
        <w:t xml:space="preserve"> is commonly used as a reverse proxy. For instance, a reverse proxy can distribute traffic from users across multiple backend web servers to avoid overloading one single server. It can also handle SSL/TLS termination, meaning the proxy handles the encryption and forwards the decrypted request to the server.</w:t>
      </w:r>
      <w:r w:rsidRPr="004B2C85">
        <w:rPr>
          <w:rFonts w:ascii="Times New Roman" w:hAnsi="Times New Roman" w:cs="Times New Roman"/>
        </w:rPr>
        <w:br/>
      </w:r>
      <w:r w:rsidRPr="004B2C85">
        <w:rPr>
          <w:rFonts w:ascii="Times New Roman" w:hAnsi="Times New Roman" w:cs="Times New Roman"/>
        </w:rPr>
        <w:br/>
        <w:t xml:space="preserve">13Q: </w:t>
      </w:r>
      <w:r w:rsidRPr="004B2C85">
        <w:rPr>
          <w:rFonts w:ascii="Times New Roman" w:hAnsi="Times New Roman" w:cs="Times New Roman"/>
          <w:b/>
          <w:bCs/>
        </w:rPr>
        <w:t>What is the difference between Stateless and Stateful applications?</w:t>
      </w:r>
    </w:p>
    <w:p w14:paraId="3A93E608" w14:textId="77777777" w:rsidR="004240EA" w:rsidRPr="004B2C85" w:rsidRDefault="004240EA" w:rsidP="004240EA">
      <w:pPr>
        <w:rPr>
          <w:rFonts w:ascii="Times New Roman" w:hAnsi="Times New Roman" w:cs="Times New Roman"/>
        </w:rPr>
      </w:pPr>
      <w:r w:rsidRPr="004B2C85">
        <w:rPr>
          <w:rFonts w:ascii="Times New Roman" w:hAnsi="Times New Roman" w:cs="Times New Roman"/>
          <w:b/>
          <w:bCs/>
        </w:rPr>
        <w:t>Ans:</w:t>
      </w:r>
      <w:r w:rsidRPr="004B2C85">
        <w:rPr>
          <w:rFonts w:ascii="Times New Roman" w:hAnsi="Times New Roman" w:cs="Times New Roman"/>
          <w:b/>
          <w:bCs/>
        </w:rPr>
        <w:br/>
        <w:t>Stateless applications</w:t>
      </w:r>
      <w:r w:rsidRPr="004B2C85">
        <w:rPr>
          <w:rFonts w:ascii="Times New Roman" w:hAnsi="Times New Roman" w:cs="Times New Roman"/>
        </w:rPr>
        <w:t xml:space="preserve"> do not store any information about previous requests. Each request is treated independently, and the application does not rely on any previous state or session data. An API that processes a request and returns a response without storing information about the user or request.</w:t>
      </w:r>
    </w:p>
    <w:p w14:paraId="6BF97039" w14:textId="12C2650A" w:rsidR="004240EA" w:rsidRPr="004B2C85" w:rsidRDefault="004240EA" w:rsidP="004240EA">
      <w:pPr>
        <w:rPr>
          <w:rFonts w:ascii="Times New Roman" w:hAnsi="Times New Roman" w:cs="Times New Roman"/>
        </w:rPr>
      </w:pPr>
      <w:r w:rsidRPr="004B2C85">
        <w:rPr>
          <w:rFonts w:ascii="Times New Roman" w:hAnsi="Times New Roman" w:cs="Times New Roman"/>
        </w:rPr>
        <w:br/>
      </w:r>
      <w:r w:rsidRPr="004B2C85">
        <w:rPr>
          <w:rFonts w:ascii="Times New Roman" w:hAnsi="Times New Roman" w:cs="Times New Roman"/>
          <w:b/>
          <w:bCs/>
        </w:rPr>
        <w:t>Stateful applications</w:t>
      </w:r>
      <w:r w:rsidRPr="004B2C85">
        <w:rPr>
          <w:rFonts w:ascii="Times New Roman" w:hAnsi="Times New Roman" w:cs="Times New Roman"/>
        </w:rPr>
        <w:t xml:space="preserve"> retain information between requests (e.g., session data, user preferences), meaning the application needs to remember previous interactions. A web application that requires user login and stores session data (e.g., a shopping cart).</w:t>
      </w:r>
    </w:p>
    <w:p w14:paraId="5B5323D5" w14:textId="77777777" w:rsidR="004240EA" w:rsidRPr="004B2C85" w:rsidRDefault="004240EA" w:rsidP="004240EA">
      <w:pPr>
        <w:rPr>
          <w:rFonts w:ascii="Times New Roman" w:hAnsi="Times New Roman" w:cs="Times New Roman"/>
        </w:rPr>
      </w:pPr>
      <w:r w:rsidRPr="004B2C85">
        <w:rPr>
          <w:rFonts w:ascii="Times New Roman" w:hAnsi="Times New Roman" w:cs="Times New Roman"/>
        </w:rPr>
        <w:t>In a DevOps context, stateless applications are easier to scale and manage because they don’t require persistent storage between requests.</w:t>
      </w:r>
    </w:p>
    <w:p w14:paraId="6C587AC7" w14:textId="1F92763A" w:rsidR="004240EA" w:rsidRPr="004B2C85" w:rsidRDefault="004240EA" w:rsidP="004240EA">
      <w:pPr>
        <w:rPr>
          <w:rFonts w:ascii="Times New Roman" w:hAnsi="Times New Roman" w:cs="Times New Roman"/>
        </w:rPr>
      </w:pPr>
    </w:p>
    <w:p w14:paraId="4C9FE625" w14:textId="196B0DB8" w:rsidR="004240EA" w:rsidRPr="004B2C85" w:rsidRDefault="004240EA" w:rsidP="004240EA">
      <w:pPr>
        <w:rPr>
          <w:rFonts w:ascii="Times New Roman" w:hAnsi="Times New Roman" w:cs="Times New Roman"/>
        </w:rPr>
      </w:pPr>
    </w:p>
    <w:p w14:paraId="6B281453" w14:textId="2D4CFF32" w:rsidR="00140724" w:rsidRPr="004B2C85" w:rsidRDefault="00140724" w:rsidP="00140724">
      <w:pPr>
        <w:rPr>
          <w:rFonts w:ascii="Times New Roman" w:hAnsi="Times New Roman" w:cs="Times New Roman"/>
        </w:rPr>
      </w:pPr>
    </w:p>
    <w:p w14:paraId="6BEE75F8" w14:textId="7BA09388" w:rsidR="001E48C9" w:rsidRPr="004B2C85" w:rsidRDefault="001E48C9" w:rsidP="00140724">
      <w:pPr>
        <w:rPr>
          <w:rFonts w:ascii="Times New Roman" w:hAnsi="Times New Roman" w:cs="Times New Roman"/>
        </w:rPr>
      </w:pPr>
    </w:p>
    <w:sectPr w:rsidR="001E48C9" w:rsidRPr="004B2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55DB"/>
    <w:multiLevelType w:val="multilevel"/>
    <w:tmpl w:val="ECE0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55245"/>
    <w:multiLevelType w:val="multilevel"/>
    <w:tmpl w:val="B5F8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52684"/>
    <w:multiLevelType w:val="multilevel"/>
    <w:tmpl w:val="AA5E8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542A7"/>
    <w:multiLevelType w:val="multilevel"/>
    <w:tmpl w:val="6FBE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A1A91"/>
    <w:multiLevelType w:val="multilevel"/>
    <w:tmpl w:val="E2F0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2187A"/>
    <w:multiLevelType w:val="multilevel"/>
    <w:tmpl w:val="4C98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D36C1"/>
    <w:multiLevelType w:val="multilevel"/>
    <w:tmpl w:val="8102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D0A2A"/>
    <w:multiLevelType w:val="multilevel"/>
    <w:tmpl w:val="1B7E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D6551"/>
    <w:multiLevelType w:val="multilevel"/>
    <w:tmpl w:val="447EF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B7F78"/>
    <w:multiLevelType w:val="multilevel"/>
    <w:tmpl w:val="DAD6B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01B3A"/>
    <w:multiLevelType w:val="multilevel"/>
    <w:tmpl w:val="872C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23E78"/>
    <w:multiLevelType w:val="multilevel"/>
    <w:tmpl w:val="A90C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96F76"/>
    <w:multiLevelType w:val="multilevel"/>
    <w:tmpl w:val="C0E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B19CA"/>
    <w:multiLevelType w:val="multilevel"/>
    <w:tmpl w:val="45D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A6DA2"/>
    <w:multiLevelType w:val="multilevel"/>
    <w:tmpl w:val="6ED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419843">
    <w:abstractNumId w:val="9"/>
  </w:num>
  <w:num w:numId="2" w16cid:durableId="833758351">
    <w:abstractNumId w:val="5"/>
  </w:num>
  <w:num w:numId="3" w16cid:durableId="1439334388">
    <w:abstractNumId w:val="6"/>
  </w:num>
  <w:num w:numId="4" w16cid:durableId="1807042911">
    <w:abstractNumId w:val="14"/>
  </w:num>
  <w:num w:numId="5" w16cid:durableId="348945053">
    <w:abstractNumId w:val="8"/>
  </w:num>
  <w:num w:numId="6" w16cid:durableId="1975597611">
    <w:abstractNumId w:val="3"/>
  </w:num>
  <w:num w:numId="7" w16cid:durableId="1184587699">
    <w:abstractNumId w:val="2"/>
  </w:num>
  <w:num w:numId="8" w16cid:durableId="1272326369">
    <w:abstractNumId w:val="1"/>
  </w:num>
  <w:num w:numId="9" w16cid:durableId="972516251">
    <w:abstractNumId w:val="12"/>
  </w:num>
  <w:num w:numId="10" w16cid:durableId="201284625">
    <w:abstractNumId w:val="7"/>
  </w:num>
  <w:num w:numId="11" w16cid:durableId="2061897276">
    <w:abstractNumId w:val="10"/>
  </w:num>
  <w:num w:numId="12" w16cid:durableId="1885485943">
    <w:abstractNumId w:val="13"/>
  </w:num>
  <w:num w:numId="13" w16cid:durableId="2021228163">
    <w:abstractNumId w:val="0"/>
  </w:num>
  <w:num w:numId="14" w16cid:durableId="895049394">
    <w:abstractNumId w:val="11"/>
  </w:num>
  <w:num w:numId="15" w16cid:durableId="208929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95"/>
    <w:rsid w:val="00072CB5"/>
    <w:rsid w:val="00140724"/>
    <w:rsid w:val="0019314C"/>
    <w:rsid w:val="001E48C9"/>
    <w:rsid w:val="004240EA"/>
    <w:rsid w:val="004B2C85"/>
    <w:rsid w:val="004F4954"/>
    <w:rsid w:val="00582C7F"/>
    <w:rsid w:val="006066C7"/>
    <w:rsid w:val="008F398D"/>
    <w:rsid w:val="0095033F"/>
    <w:rsid w:val="00A44B04"/>
    <w:rsid w:val="00AE6E95"/>
    <w:rsid w:val="00E61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CE29"/>
  <w15:chartTrackingRefBased/>
  <w15:docId w15:val="{D96317EC-14D5-4C37-9CCF-EC35826D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E95"/>
    <w:rPr>
      <w:rFonts w:eastAsiaTheme="majorEastAsia" w:cstheme="majorBidi"/>
      <w:color w:val="272727" w:themeColor="text1" w:themeTint="D8"/>
    </w:rPr>
  </w:style>
  <w:style w:type="paragraph" w:styleId="Title">
    <w:name w:val="Title"/>
    <w:basedOn w:val="Normal"/>
    <w:next w:val="Normal"/>
    <w:link w:val="TitleChar"/>
    <w:uiPriority w:val="10"/>
    <w:qFormat/>
    <w:rsid w:val="00AE6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E95"/>
    <w:pPr>
      <w:spacing w:before="160"/>
      <w:jc w:val="center"/>
    </w:pPr>
    <w:rPr>
      <w:i/>
      <w:iCs/>
      <w:color w:val="404040" w:themeColor="text1" w:themeTint="BF"/>
    </w:rPr>
  </w:style>
  <w:style w:type="character" w:customStyle="1" w:styleId="QuoteChar">
    <w:name w:val="Quote Char"/>
    <w:basedOn w:val="DefaultParagraphFont"/>
    <w:link w:val="Quote"/>
    <w:uiPriority w:val="29"/>
    <w:rsid w:val="00AE6E95"/>
    <w:rPr>
      <w:i/>
      <w:iCs/>
      <w:color w:val="404040" w:themeColor="text1" w:themeTint="BF"/>
    </w:rPr>
  </w:style>
  <w:style w:type="paragraph" w:styleId="ListParagraph">
    <w:name w:val="List Paragraph"/>
    <w:basedOn w:val="Normal"/>
    <w:uiPriority w:val="34"/>
    <w:qFormat/>
    <w:rsid w:val="00AE6E95"/>
    <w:pPr>
      <w:ind w:left="720"/>
      <w:contextualSpacing/>
    </w:pPr>
  </w:style>
  <w:style w:type="character" w:styleId="IntenseEmphasis">
    <w:name w:val="Intense Emphasis"/>
    <w:basedOn w:val="DefaultParagraphFont"/>
    <w:uiPriority w:val="21"/>
    <w:qFormat/>
    <w:rsid w:val="00AE6E95"/>
    <w:rPr>
      <w:i/>
      <w:iCs/>
      <w:color w:val="0F4761" w:themeColor="accent1" w:themeShade="BF"/>
    </w:rPr>
  </w:style>
  <w:style w:type="paragraph" w:styleId="IntenseQuote">
    <w:name w:val="Intense Quote"/>
    <w:basedOn w:val="Normal"/>
    <w:next w:val="Normal"/>
    <w:link w:val="IntenseQuoteChar"/>
    <w:uiPriority w:val="30"/>
    <w:qFormat/>
    <w:rsid w:val="00AE6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E95"/>
    <w:rPr>
      <w:i/>
      <w:iCs/>
      <w:color w:val="0F4761" w:themeColor="accent1" w:themeShade="BF"/>
    </w:rPr>
  </w:style>
  <w:style w:type="character" w:styleId="IntenseReference">
    <w:name w:val="Intense Reference"/>
    <w:basedOn w:val="DefaultParagraphFont"/>
    <w:uiPriority w:val="32"/>
    <w:qFormat/>
    <w:rsid w:val="00AE6E95"/>
    <w:rPr>
      <w:b/>
      <w:bCs/>
      <w:smallCaps/>
      <w:color w:val="0F4761" w:themeColor="accent1" w:themeShade="BF"/>
      <w:spacing w:val="5"/>
    </w:rPr>
  </w:style>
  <w:style w:type="paragraph" w:styleId="NormalWeb">
    <w:name w:val="Normal (Web)"/>
    <w:basedOn w:val="Normal"/>
    <w:uiPriority w:val="99"/>
    <w:semiHidden/>
    <w:unhideWhenUsed/>
    <w:rsid w:val="00E6148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5069">
      <w:bodyDiv w:val="1"/>
      <w:marLeft w:val="0"/>
      <w:marRight w:val="0"/>
      <w:marTop w:val="0"/>
      <w:marBottom w:val="0"/>
      <w:divBdr>
        <w:top w:val="none" w:sz="0" w:space="0" w:color="auto"/>
        <w:left w:val="none" w:sz="0" w:space="0" w:color="auto"/>
        <w:bottom w:val="none" w:sz="0" w:space="0" w:color="auto"/>
        <w:right w:val="none" w:sz="0" w:space="0" w:color="auto"/>
      </w:divBdr>
    </w:div>
    <w:div w:id="23483725">
      <w:bodyDiv w:val="1"/>
      <w:marLeft w:val="0"/>
      <w:marRight w:val="0"/>
      <w:marTop w:val="0"/>
      <w:marBottom w:val="0"/>
      <w:divBdr>
        <w:top w:val="none" w:sz="0" w:space="0" w:color="auto"/>
        <w:left w:val="none" w:sz="0" w:space="0" w:color="auto"/>
        <w:bottom w:val="none" w:sz="0" w:space="0" w:color="auto"/>
        <w:right w:val="none" w:sz="0" w:space="0" w:color="auto"/>
      </w:divBdr>
    </w:div>
    <w:div w:id="70201767">
      <w:bodyDiv w:val="1"/>
      <w:marLeft w:val="0"/>
      <w:marRight w:val="0"/>
      <w:marTop w:val="0"/>
      <w:marBottom w:val="0"/>
      <w:divBdr>
        <w:top w:val="none" w:sz="0" w:space="0" w:color="auto"/>
        <w:left w:val="none" w:sz="0" w:space="0" w:color="auto"/>
        <w:bottom w:val="none" w:sz="0" w:space="0" w:color="auto"/>
        <w:right w:val="none" w:sz="0" w:space="0" w:color="auto"/>
      </w:divBdr>
    </w:div>
    <w:div w:id="288244197">
      <w:bodyDiv w:val="1"/>
      <w:marLeft w:val="0"/>
      <w:marRight w:val="0"/>
      <w:marTop w:val="0"/>
      <w:marBottom w:val="0"/>
      <w:divBdr>
        <w:top w:val="none" w:sz="0" w:space="0" w:color="auto"/>
        <w:left w:val="none" w:sz="0" w:space="0" w:color="auto"/>
        <w:bottom w:val="none" w:sz="0" w:space="0" w:color="auto"/>
        <w:right w:val="none" w:sz="0" w:space="0" w:color="auto"/>
      </w:divBdr>
    </w:div>
    <w:div w:id="481385784">
      <w:bodyDiv w:val="1"/>
      <w:marLeft w:val="0"/>
      <w:marRight w:val="0"/>
      <w:marTop w:val="0"/>
      <w:marBottom w:val="0"/>
      <w:divBdr>
        <w:top w:val="none" w:sz="0" w:space="0" w:color="auto"/>
        <w:left w:val="none" w:sz="0" w:space="0" w:color="auto"/>
        <w:bottom w:val="none" w:sz="0" w:space="0" w:color="auto"/>
        <w:right w:val="none" w:sz="0" w:space="0" w:color="auto"/>
      </w:divBdr>
    </w:div>
    <w:div w:id="507986882">
      <w:bodyDiv w:val="1"/>
      <w:marLeft w:val="0"/>
      <w:marRight w:val="0"/>
      <w:marTop w:val="0"/>
      <w:marBottom w:val="0"/>
      <w:divBdr>
        <w:top w:val="none" w:sz="0" w:space="0" w:color="auto"/>
        <w:left w:val="none" w:sz="0" w:space="0" w:color="auto"/>
        <w:bottom w:val="none" w:sz="0" w:space="0" w:color="auto"/>
        <w:right w:val="none" w:sz="0" w:space="0" w:color="auto"/>
      </w:divBdr>
    </w:div>
    <w:div w:id="585269098">
      <w:bodyDiv w:val="1"/>
      <w:marLeft w:val="0"/>
      <w:marRight w:val="0"/>
      <w:marTop w:val="0"/>
      <w:marBottom w:val="0"/>
      <w:divBdr>
        <w:top w:val="none" w:sz="0" w:space="0" w:color="auto"/>
        <w:left w:val="none" w:sz="0" w:space="0" w:color="auto"/>
        <w:bottom w:val="none" w:sz="0" w:space="0" w:color="auto"/>
        <w:right w:val="none" w:sz="0" w:space="0" w:color="auto"/>
      </w:divBdr>
    </w:div>
    <w:div w:id="685328207">
      <w:bodyDiv w:val="1"/>
      <w:marLeft w:val="0"/>
      <w:marRight w:val="0"/>
      <w:marTop w:val="0"/>
      <w:marBottom w:val="0"/>
      <w:divBdr>
        <w:top w:val="none" w:sz="0" w:space="0" w:color="auto"/>
        <w:left w:val="none" w:sz="0" w:space="0" w:color="auto"/>
        <w:bottom w:val="none" w:sz="0" w:space="0" w:color="auto"/>
        <w:right w:val="none" w:sz="0" w:space="0" w:color="auto"/>
      </w:divBdr>
    </w:div>
    <w:div w:id="685643632">
      <w:bodyDiv w:val="1"/>
      <w:marLeft w:val="0"/>
      <w:marRight w:val="0"/>
      <w:marTop w:val="0"/>
      <w:marBottom w:val="0"/>
      <w:divBdr>
        <w:top w:val="none" w:sz="0" w:space="0" w:color="auto"/>
        <w:left w:val="none" w:sz="0" w:space="0" w:color="auto"/>
        <w:bottom w:val="none" w:sz="0" w:space="0" w:color="auto"/>
        <w:right w:val="none" w:sz="0" w:space="0" w:color="auto"/>
      </w:divBdr>
    </w:div>
    <w:div w:id="716047711">
      <w:bodyDiv w:val="1"/>
      <w:marLeft w:val="0"/>
      <w:marRight w:val="0"/>
      <w:marTop w:val="0"/>
      <w:marBottom w:val="0"/>
      <w:divBdr>
        <w:top w:val="none" w:sz="0" w:space="0" w:color="auto"/>
        <w:left w:val="none" w:sz="0" w:space="0" w:color="auto"/>
        <w:bottom w:val="none" w:sz="0" w:space="0" w:color="auto"/>
        <w:right w:val="none" w:sz="0" w:space="0" w:color="auto"/>
      </w:divBdr>
    </w:div>
    <w:div w:id="941693284">
      <w:bodyDiv w:val="1"/>
      <w:marLeft w:val="0"/>
      <w:marRight w:val="0"/>
      <w:marTop w:val="0"/>
      <w:marBottom w:val="0"/>
      <w:divBdr>
        <w:top w:val="none" w:sz="0" w:space="0" w:color="auto"/>
        <w:left w:val="none" w:sz="0" w:space="0" w:color="auto"/>
        <w:bottom w:val="none" w:sz="0" w:space="0" w:color="auto"/>
        <w:right w:val="none" w:sz="0" w:space="0" w:color="auto"/>
      </w:divBdr>
    </w:div>
    <w:div w:id="1124352326">
      <w:bodyDiv w:val="1"/>
      <w:marLeft w:val="0"/>
      <w:marRight w:val="0"/>
      <w:marTop w:val="0"/>
      <w:marBottom w:val="0"/>
      <w:divBdr>
        <w:top w:val="none" w:sz="0" w:space="0" w:color="auto"/>
        <w:left w:val="none" w:sz="0" w:space="0" w:color="auto"/>
        <w:bottom w:val="none" w:sz="0" w:space="0" w:color="auto"/>
        <w:right w:val="none" w:sz="0" w:space="0" w:color="auto"/>
      </w:divBdr>
    </w:div>
    <w:div w:id="1129930828">
      <w:bodyDiv w:val="1"/>
      <w:marLeft w:val="0"/>
      <w:marRight w:val="0"/>
      <w:marTop w:val="0"/>
      <w:marBottom w:val="0"/>
      <w:divBdr>
        <w:top w:val="none" w:sz="0" w:space="0" w:color="auto"/>
        <w:left w:val="none" w:sz="0" w:space="0" w:color="auto"/>
        <w:bottom w:val="none" w:sz="0" w:space="0" w:color="auto"/>
        <w:right w:val="none" w:sz="0" w:space="0" w:color="auto"/>
      </w:divBdr>
    </w:div>
    <w:div w:id="1138108632">
      <w:bodyDiv w:val="1"/>
      <w:marLeft w:val="0"/>
      <w:marRight w:val="0"/>
      <w:marTop w:val="0"/>
      <w:marBottom w:val="0"/>
      <w:divBdr>
        <w:top w:val="none" w:sz="0" w:space="0" w:color="auto"/>
        <w:left w:val="none" w:sz="0" w:space="0" w:color="auto"/>
        <w:bottom w:val="none" w:sz="0" w:space="0" w:color="auto"/>
        <w:right w:val="none" w:sz="0" w:space="0" w:color="auto"/>
      </w:divBdr>
    </w:div>
    <w:div w:id="1238394732">
      <w:bodyDiv w:val="1"/>
      <w:marLeft w:val="0"/>
      <w:marRight w:val="0"/>
      <w:marTop w:val="0"/>
      <w:marBottom w:val="0"/>
      <w:divBdr>
        <w:top w:val="none" w:sz="0" w:space="0" w:color="auto"/>
        <w:left w:val="none" w:sz="0" w:space="0" w:color="auto"/>
        <w:bottom w:val="none" w:sz="0" w:space="0" w:color="auto"/>
        <w:right w:val="none" w:sz="0" w:space="0" w:color="auto"/>
      </w:divBdr>
    </w:div>
    <w:div w:id="1262880776">
      <w:bodyDiv w:val="1"/>
      <w:marLeft w:val="0"/>
      <w:marRight w:val="0"/>
      <w:marTop w:val="0"/>
      <w:marBottom w:val="0"/>
      <w:divBdr>
        <w:top w:val="none" w:sz="0" w:space="0" w:color="auto"/>
        <w:left w:val="none" w:sz="0" w:space="0" w:color="auto"/>
        <w:bottom w:val="none" w:sz="0" w:space="0" w:color="auto"/>
        <w:right w:val="none" w:sz="0" w:space="0" w:color="auto"/>
      </w:divBdr>
    </w:div>
    <w:div w:id="1271816850">
      <w:bodyDiv w:val="1"/>
      <w:marLeft w:val="0"/>
      <w:marRight w:val="0"/>
      <w:marTop w:val="0"/>
      <w:marBottom w:val="0"/>
      <w:divBdr>
        <w:top w:val="none" w:sz="0" w:space="0" w:color="auto"/>
        <w:left w:val="none" w:sz="0" w:space="0" w:color="auto"/>
        <w:bottom w:val="none" w:sz="0" w:space="0" w:color="auto"/>
        <w:right w:val="none" w:sz="0" w:space="0" w:color="auto"/>
      </w:divBdr>
    </w:div>
    <w:div w:id="1283223915">
      <w:bodyDiv w:val="1"/>
      <w:marLeft w:val="0"/>
      <w:marRight w:val="0"/>
      <w:marTop w:val="0"/>
      <w:marBottom w:val="0"/>
      <w:divBdr>
        <w:top w:val="none" w:sz="0" w:space="0" w:color="auto"/>
        <w:left w:val="none" w:sz="0" w:space="0" w:color="auto"/>
        <w:bottom w:val="none" w:sz="0" w:space="0" w:color="auto"/>
        <w:right w:val="none" w:sz="0" w:space="0" w:color="auto"/>
      </w:divBdr>
    </w:div>
    <w:div w:id="1429547934">
      <w:bodyDiv w:val="1"/>
      <w:marLeft w:val="0"/>
      <w:marRight w:val="0"/>
      <w:marTop w:val="0"/>
      <w:marBottom w:val="0"/>
      <w:divBdr>
        <w:top w:val="none" w:sz="0" w:space="0" w:color="auto"/>
        <w:left w:val="none" w:sz="0" w:space="0" w:color="auto"/>
        <w:bottom w:val="none" w:sz="0" w:space="0" w:color="auto"/>
        <w:right w:val="none" w:sz="0" w:space="0" w:color="auto"/>
      </w:divBdr>
    </w:div>
    <w:div w:id="1820881310">
      <w:bodyDiv w:val="1"/>
      <w:marLeft w:val="0"/>
      <w:marRight w:val="0"/>
      <w:marTop w:val="0"/>
      <w:marBottom w:val="0"/>
      <w:divBdr>
        <w:top w:val="none" w:sz="0" w:space="0" w:color="auto"/>
        <w:left w:val="none" w:sz="0" w:space="0" w:color="auto"/>
        <w:bottom w:val="none" w:sz="0" w:space="0" w:color="auto"/>
        <w:right w:val="none" w:sz="0" w:space="0" w:color="auto"/>
      </w:divBdr>
    </w:div>
    <w:div w:id="1882476604">
      <w:bodyDiv w:val="1"/>
      <w:marLeft w:val="0"/>
      <w:marRight w:val="0"/>
      <w:marTop w:val="0"/>
      <w:marBottom w:val="0"/>
      <w:divBdr>
        <w:top w:val="none" w:sz="0" w:space="0" w:color="auto"/>
        <w:left w:val="none" w:sz="0" w:space="0" w:color="auto"/>
        <w:bottom w:val="none" w:sz="0" w:space="0" w:color="auto"/>
        <w:right w:val="none" w:sz="0" w:space="0" w:color="auto"/>
      </w:divBdr>
    </w:div>
    <w:div w:id="1940721947">
      <w:bodyDiv w:val="1"/>
      <w:marLeft w:val="0"/>
      <w:marRight w:val="0"/>
      <w:marTop w:val="0"/>
      <w:marBottom w:val="0"/>
      <w:divBdr>
        <w:top w:val="none" w:sz="0" w:space="0" w:color="auto"/>
        <w:left w:val="none" w:sz="0" w:space="0" w:color="auto"/>
        <w:bottom w:val="none" w:sz="0" w:space="0" w:color="auto"/>
        <w:right w:val="none" w:sz="0" w:space="0" w:color="auto"/>
      </w:divBdr>
    </w:div>
    <w:div w:id="2001273187">
      <w:bodyDiv w:val="1"/>
      <w:marLeft w:val="0"/>
      <w:marRight w:val="0"/>
      <w:marTop w:val="0"/>
      <w:marBottom w:val="0"/>
      <w:divBdr>
        <w:top w:val="none" w:sz="0" w:space="0" w:color="auto"/>
        <w:left w:val="none" w:sz="0" w:space="0" w:color="auto"/>
        <w:bottom w:val="none" w:sz="0" w:space="0" w:color="auto"/>
        <w:right w:val="none" w:sz="0" w:space="0" w:color="auto"/>
      </w:divBdr>
    </w:div>
    <w:div w:id="213976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Mullapudi (IT)</dc:creator>
  <cp:keywords/>
  <dc:description/>
  <cp:lastModifiedBy>Akhila Mullapudi (IT)</cp:lastModifiedBy>
  <cp:revision>5</cp:revision>
  <dcterms:created xsi:type="dcterms:W3CDTF">2024-11-25T06:16:00Z</dcterms:created>
  <dcterms:modified xsi:type="dcterms:W3CDTF">2024-11-25T07:14:00Z</dcterms:modified>
</cp:coreProperties>
</file>