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5553A" w14:textId="328D2302" w:rsidR="00604E29" w:rsidRDefault="004158C9">
      <w:pPr>
        <w:spacing w:after="0"/>
        <w:jc w:val="center"/>
        <w:rPr>
          <w:b/>
          <w:sz w:val="24"/>
          <w:szCs w:val="24"/>
        </w:rPr>
      </w:pPr>
      <w:r>
        <w:rPr>
          <w:b/>
          <w:sz w:val="24"/>
          <w:szCs w:val="24"/>
        </w:rPr>
        <w:t>Project Design Phase</w:t>
      </w:r>
    </w:p>
    <w:p w14:paraId="0E538A2F" w14:textId="77777777" w:rsidR="00604E29" w:rsidRDefault="004158C9">
      <w:pPr>
        <w:spacing w:after="0"/>
        <w:jc w:val="center"/>
        <w:rPr>
          <w:b/>
          <w:sz w:val="24"/>
          <w:szCs w:val="24"/>
        </w:rPr>
      </w:pPr>
      <w:r>
        <w:rPr>
          <w:b/>
          <w:sz w:val="24"/>
          <w:szCs w:val="24"/>
        </w:rPr>
        <w:t>Proposed Solution Template</w:t>
      </w:r>
    </w:p>
    <w:p w14:paraId="35E8E725"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14:paraId="259A5833" w14:textId="77777777">
        <w:tc>
          <w:tcPr>
            <w:tcW w:w="4695" w:type="dxa"/>
          </w:tcPr>
          <w:p w14:paraId="42F84784" w14:textId="77777777" w:rsidR="00604E29" w:rsidRDefault="004158C9">
            <w:r>
              <w:t>Date</w:t>
            </w:r>
          </w:p>
        </w:tc>
        <w:tc>
          <w:tcPr>
            <w:tcW w:w="4335" w:type="dxa"/>
          </w:tcPr>
          <w:p w14:paraId="49DC5AF5" w14:textId="2ACE1704" w:rsidR="00604E29" w:rsidRDefault="00C27B72">
            <w:r w:rsidRPr="00C27B72">
              <w:t>15 February 2025</w:t>
            </w:r>
          </w:p>
        </w:tc>
      </w:tr>
      <w:tr w:rsidR="00604E29" w14:paraId="7A66939B" w14:textId="77777777">
        <w:tc>
          <w:tcPr>
            <w:tcW w:w="4695" w:type="dxa"/>
          </w:tcPr>
          <w:p w14:paraId="2D366549" w14:textId="77777777" w:rsidR="00604E29" w:rsidRDefault="004158C9">
            <w:r>
              <w:t>Team ID</w:t>
            </w:r>
          </w:p>
        </w:tc>
        <w:tc>
          <w:tcPr>
            <w:tcW w:w="4335" w:type="dxa"/>
          </w:tcPr>
          <w:p w14:paraId="1AD8634F" w14:textId="2691F7C3" w:rsidR="00604E29" w:rsidRDefault="004158C9">
            <w:r>
              <w:t>LTVIP2025TMID49115</w:t>
            </w:r>
          </w:p>
        </w:tc>
      </w:tr>
      <w:tr w:rsidR="00604E29" w14:paraId="0E84FB5D" w14:textId="77777777">
        <w:tc>
          <w:tcPr>
            <w:tcW w:w="4695" w:type="dxa"/>
          </w:tcPr>
          <w:p w14:paraId="4C398D34" w14:textId="77777777" w:rsidR="00604E29" w:rsidRDefault="004158C9">
            <w:r>
              <w:t>Project Name</w:t>
            </w:r>
          </w:p>
        </w:tc>
        <w:tc>
          <w:tcPr>
            <w:tcW w:w="4335" w:type="dxa"/>
          </w:tcPr>
          <w:p w14:paraId="56EAF34F" w14:textId="72BBA303" w:rsidR="00604E29" w:rsidRDefault="004158C9">
            <w:r>
              <w:t>Visualization tool for electric vehicle charge and range analysis</w:t>
            </w:r>
            <w:bookmarkStart w:id="0" w:name="_GoBack"/>
            <w:bookmarkEnd w:id="0"/>
          </w:p>
        </w:tc>
      </w:tr>
      <w:tr w:rsidR="00604E29" w14:paraId="271BDBA3" w14:textId="77777777">
        <w:tc>
          <w:tcPr>
            <w:tcW w:w="4695" w:type="dxa"/>
          </w:tcPr>
          <w:p w14:paraId="1EABD436" w14:textId="77777777" w:rsidR="00604E29" w:rsidRDefault="004158C9">
            <w:r>
              <w:t>Maximum Marks</w:t>
            </w:r>
          </w:p>
        </w:tc>
        <w:tc>
          <w:tcPr>
            <w:tcW w:w="4335" w:type="dxa"/>
          </w:tcPr>
          <w:p w14:paraId="40F8E2A6" w14:textId="080B1153" w:rsidR="00604E29" w:rsidRDefault="00D90E76">
            <w:r>
              <w:t>2 Marks</w:t>
            </w:r>
          </w:p>
        </w:tc>
      </w:tr>
    </w:tbl>
    <w:p w14:paraId="72C5D42E" w14:textId="77777777" w:rsidR="00604E29" w:rsidRDefault="00604E29">
      <w:pPr>
        <w:rPr>
          <w:b/>
        </w:rPr>
      </w:pPr>
    </w:p>
    <w:p w14:paraId="2A69CBFE" w14:textId="77777777" w:rsidR="00604E29" w:rsidRDefault="004158C9">
      <w:pPr>
        <w:rPr>
          <w:b/>
        </w:rPr>
      </w:pPr>
      <w:r>
        <w:rPr>
          <w:b/>
        </w:rPr>
        <w:t>Proposed Solution Template:</w:t>
      </w:r>
    </w:p>
    <w:p w14:paraId="37C39CAD" w14:textId="77777777" w:rsidR="00604E29" w:rsidRDefault="004158C9">
      <w:r>
        <w:t>Project team shall fill the following information in the 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604E29" w14:paraId="7DF0631E" w14:textId="77777777">
        <w:trPr>
          <w:trHeight w:val="557"/>
        </w:trPr>
        <w:tc>
          <w:tcPr>
            <w:tcW w:w="901" w:type="dxa"/>
          </w:tcPr>
          <w:p w14:paraId="665E64AC" w14:textId="77777777" w:rsidR="00604E29" w:rsidRDefault="004158C9">
            <w:pPr>
              <w:rPr>
                <w:b/>
              </w:rPr>
            </w:pPr>
            <w:proofErr w:type="spellStart"/>
            <w:r>
              <w:rPr>
                <w:b/>
              </w:rPr>
              <w:t>S.No</w:t>
            </w:r>
            <w:proofErr w:type="spellEnd"/>
            <w:r>
              <w:rPr>
                <w:b/>
              </w:rPr>
              <w:t>.</w:t>
            </w:r>
          </w:p>
        </w:tc>
        <w:tc>
          <w:tcPr>
            <w:tcW w:w="3658" w:type="dxa"/>
          </w:tcPr>
          <w:p w14:paraId="4E4913CB" w14:textId="77777777" w:rsidR="00604E29" w:rsidRDefault="004158C9">
            <w:pPr>
              <w:rPr>
                <w:b/>
              </w:rPr>
            </w:pPr>
            <w:r>
              <w:rPr>
                <w:b/>
              </w:rPr>
              <w:t>Parameter</w:t>
            </w:r>
          </w:p>
        </w:tc>
        <w:tc>
          <w:tcPr>
            <w:tcW w:w="4508" w:type="dxa"/>
          </w:tcPr>
          <w:p w14:paraId="64892F81" w14:textId="77777777" w:rsidR="00604E29" w:rsidRDefault="004158C9">
            <w:pPr>
              <w:rPr>
                <w:b/>
              </w:rPr>
            </w:pPr>
            <w:r>
              <w:rPr>
                <w:b/>
              </w:rPr>
              <w:t>Description</w:t>
            </w:r>
          </w:p>
        </w:tc>
      </w:tr>
      <w:tr w:rsidR="00604E29" w14:paraId="18A0953A" w14:textId="77777777">
        <w:trPr>
          <w:trHeight w:val="817"/>
        </w:trPr>
        <w:tc>
          <w:tcPr>
            <w:tcW w:w="901" w:type="dxa"/>
          </w:tcPr>
          <w:p w14:paraId="0A176E63"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3FF28270" w14:textId="77777777" w:rsidR="00604E29" w:rsidRDefault="004158C9">
            <w:r>
              <w:rPr>
                <w:color w:val="222222"/>
              </w:rPr>
              <w:t>Problem Statement (Problem to be solved)</w:t>
            </w:r>
          </w:p>
        </w:tc>
        <w:tc>
          <w:tcPr>
            <w:tcW w:w="4508" w:type="dxa"/>
          </w:tcPr>
          <w:p w14:paraId="5582DE8C" w14:textId="2DC9C51C" w:rsidR="00604E29" w:rsidRDefault="004158C9">
            <w:r>
              <w:t xml:space="preserve">Lack of centralized and user-friendly visualization tools for </w:t>
            </w:r>
            <w:proofErr w:type="spellStart"/>
            <w:r>
              <w:t>analyzing</w:t>
            </w:r>
            <w:proofErr w:type="spellEnd"/>
            <w:r>
              <w:t xml:space="preserve"> Electric Vehicle (EV) usage, charging patterns, and range statistics for informed decision-making.</w:t>
            </w:r>
          </w:p>
        </w:tc>
      </w:tr>
      <w:tr w:rsidR="00604E29" w14:paraId="6F005075" w14:textId="77777777">
        <w:trPr>
          <w:trHeight w:val="817"/>
        </w:trPr>
        <w:tc>
          <w:tcPr>
            <w:tcW w:w="901" w:type="dxa"/>
          </w:tcPr>
          <w:p w14:paraId="638988EA"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E5677B7" w14:textId="77777777" w:rsidR="00604E29" w:rsidRDefault="004158C9">
            <w:r>
              <w:rPr>
                <w:color w:val="222222"/>
              </w:rPr>
              <w:t>Idea / Solution description</w:t>
            </w:r>
          </w:p>
        </w:tc>
        <w:tc>
          <w:tcPr>
            <w:tcW w:w="4508" w:type="dxa"/>
          </w:tcPr>
          <w:p w14:paraId="463B60E0" w14:textId="1B0B0F3D" w:rsidR="00604E29" w:rsidRDefault="004158C9">
            <w:r>
              <w:t>Develop an interactive dashboard using Tableau that visualizes EV data such as battery usage, charging station availability, mileage trends, and predictive maintenance insights. The dashboard will offer data-driven support for consumers, manufacturers, and policymakers.</w:t>
            </w:r>
          </w:p>
        </w:tc>
      </w:tr>
      <w:tr w:rsidR="00604E29" w14:paraId="58329B4D" w14:textId="77777777">
        <w:trPr>
          <w:trHeight w:val="787"/>
        </w:trPr>
        <w:tc>
          <w:tcPr>
            <w:tcW w:w="901" w:type="dxa"/>
          </w:tcPr>
          <w:p w14:paraId="7A1B8599"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0CE12A68" w14:textId="77777777" w:rsidR="00604E29" w:rsidRDefault="004158C9">
            <w:r>
              <w:rPr>
                <w:color w:val="222222"/>
              </w:rPr>
              <w:t xml:space="preserve">Novelty / Uniqueness </w:t>
            </w:r>
          </w:p>
        </w:tc>
        <w:tc>
          <w:tcPr>
            <w:tcW w:w="4508" w:type="dxa"/>
          </w:tcPr>
          <w:p w14:paraId="352499F2" w14:textId="1F1A026C" w:rsidR="00604E29" w:rsidRDefault="004158C9">
            <w:r>
              <w:t xml:space="preserve">Combines real-time EV data analytics, predictive </w:t>
            </w:r>
            <w:proofErr w:type="spellStart"/>
            <w:r>
              <w:t>modeling</w:t>
            </w:r>
            <w:proofErr w:type="spellEnd"/>
            <w:r>
              <w:t xml:space="preserve">, and geospatial mapping in a single intuitive interface. Includes a unique feature that provides personalized suggestions for EV users based on usage </w:t>
            </w:r>
            <w:proofErr w:type="spellStart"/>
            <w:r>
              <w:t>behavior</w:t>
            </w:r>
            <w:proofErr w:type="spellEnd"/>
            <w:r>
              <w:t>.</w:t>
            </w:r>
          </w:p>
        </w:tc>
      </w:tr>
      <w:tr w:rsidR="00604E29" w14:paraId="3D9C92C5" w14:textId="77777777">
        <w:trPr>
          <w:trHeight w:val="817"/>
        </w:trPr>
        <w:tc>
          <w:tcPr>
            <w:tcW w:w="901" w:type="dxa"/>
          </w:tcPr>
          <w:p w14:paraId="287CB044"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282EBA1" w14:textId="77777777" w:rsidR="00604E29" w:rsidRDefault="004158C9">
            <w:r>
              <w:rPr>
                <w:color w:val="222222"/>
              </w:rPr>
              <w:t>Social Impact / Customer Satisfaction</w:t>
            </w:r>
          </w:p>
        </w:tc>
        <w:tc>
          <w:tcPr>
            <w:tcW w:w="4508" w:type="dxa"/>
          </w:tcPr>
          <w:p w14:paraId="039671E8" w14:textId="28F687ED" w:rsidR="00604E29" w:rsidRDefault="004158C9">
            <w:r>
              <w:t>Promotes sustainable transport by increasing awareness and ease of use of EVs. Enhances user satisfaction by enabling smarter usage decisions, and encourages EV adoption by showcasing cost and environmental benefits.</w:t>
            </w:r>
          </w:p>
        </w:tc>
      </w:tr>
      <w:tr w:rsidR="00604E29" w14:paraId="67441115" w14:textId="77777777">
        <w:trPr>
          <w:trHeight w:val="817"/>
        </w:trPr>
        <w:tc>
          <w:tcPr>
            <w:tcW w:w="901" w:type="dxa"/>
          </w:tcPr>
          <w:p w14:paraId="3AB75FF7"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7E95CC0" w14:textId="77777777" w:rsidR="00604E29" w:rsidRDefault="004158C9">
            <w:r>
              <w:rPr>
                <w:color w:val="222222"/>
              </w:rPr>
              <w:t>Business Model (Revenue Model)</w:t>
            </w:r>
          </w:p>
        </w:tc>
        <w:tc>
          <w:tcPr>
            <w:tcW w:w="4508" w:type="dxa"/>
          </w:tcPr>
          <w:p w14:paraId="3E97F94F" w14:textId="03054430" w:rsidR="00604E29" w:rsidRDefault="004158C9">
            <w:r>
              <w:t>Freemium model offering basic dashboards for free and premium subscriptions for advanced analytics, API access, and enterprise features. Potential partnerships with EV manufacturers and government agencies.</w:t>
            </w:r>
          </w:p>
        </w:tc>
      </w:tr>
      <w:tr w:rsidR="00604E29" w14:paraId="2ECBCEA1" w14:textId="77777777">
        <w:trPr>
          <w:trHeight w:val="817"/>
        </w:trPr>
        <w:tc>
          <w:tcPr>
            <w:tcW w:w="901" w:type="dxa"/>
          </w:tcPr>
          <w:p w14:paraId="3950341D"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4EBFC13" w14:textId="77777777" w:rsidR="00604E29" w:rsidRDefault="004158C9">
            <w:pPr>
              <w:rPr>
                <w:color w:val="222222"/>
              </w:rPr>
            </w:pPr>
            <w:r>
              <w:rPr>
                <w:color w:val="222222"/>
              </w:rPr>
              <w:t>Scalability of the Solution</w:t>
            </w:r>
          </w:p>
        </w:tc>
        <w:tc>
          <w:tcPr>
            <w:tcW w:w="4508" w:type="dxa"/>
          </w:tcPr>
          <w:p w14:paraId="2D71F08E" w14:textId="77777777" w:rsidR="004158C9" w:rsidRDefault="004158C9" w:rsidP="004158C9">
            <w:r>
              <w:t>Highly scalable with cloud deployment. The model can easily integrate more data sources (IoT, traffic, weather APIs), be extended to other regions or vehicle types, and support thousands of users simultaneously.</w:t>
            </w:r>
          </w:p>
          <w:p w14:paraId="7C323FF0" w14:textId="77777777" w:rsidR="00604E29" w:rsidRDefault="00604E29"/>
        </w:tc>
      </w:tr>
    </w:tbl>
    <w:p w14:paraId="5BC2B474" w14:textId="77777777" w:rsidR="00604E29" w:rsidRDefault="00604E29"/>
    <w:sectPr w:rsidR="00604E2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350B1D"/>
    <w:rsid w:val="004158C9"/>
    <w:rsid w:val="00604E29"/>
    <w:rsid w:val="00C27B72"/>
    <w:rsid w:val="00D90E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15:docId w15:val="{FA5EA358-7D4E-4A2F-A298-38FC1E3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2361280">
      <w:bodyDiv w:val="1"/>
      <w:marLeft w:val="0"/>
      <w:marRight w:val="0"/>
      <w:marTop w:val="0"/>
      <w:marBottom w:val="0"/>
      <w:divBdr>
        <w:top w:val="none" w:sz="0" w:space="0" w:color="auto"/>
        <w:left w:val="none" w:sz="0" w:space="0" w:color="auto"/>
        <w:bottom w:val="none" w:sz="0" w:space="0" w:color="auto"/>
        <w:right w:val="none" w:sz="0" w:space="0" w:color="auto"/>
      </w:divBdr>
      <w:divsChild>
        <w:div w:id="1140616042">
          <w:marLeft w:val="0"/>
          <w:marRight w:val="0"/>
          <w:marTop w:val="0"/>
          <w:marBottom w:val="0"/>
          <w:divBdr>
            <w:top w:val="none" w:sz="0" w:space="0" w:color="auto"/>
            <w:left w:val="none" w:sz="0" w:space="0" w:color="auto"/>
            <w:bottom w:val="none" w:sz="0" w:space="0" w:color="auto"/>
            <w:right w:val="none" w:sz="0" w:space="0" w:color="auto"/>
          </w:divBdr>
          <w:divsChild>
            <w:div w:id="15368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DELL</cp:lastModifiedBy>
  <cp:revision>2</cp:revision>
  <dcterms:created xsi:type="dcterms:W3CDTF">2025-06-30T10:27:00Z</dcterms:created>
  <dcterms:modified xsi:type="dcterms:W3CDTF">2025-06-30T10:27:00Z</dcterms:modified>
</cp:coreProperties>
</file>