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DB24A" w14:textId="7B129FC2" w:rsidR="003612FE" w:rsidRPr="004D62E7" w:rsidRDefault="003612FE" w:rsidP="003612FE">
      <w:pPr>
        <w:pStyle w:val="Title"/>
        <w:rPr>
          <w:color w:val="0B769F" w:themeColor="accent4" w:themeShade="BF"/>
          <w:sz w:val="56"/>
          <w:szCs w:val="56"/>
        </w:rPr>
      </w:pPr>
      <w:r w:rsidRPr="004D62E7">
        <w:rPr>
          <w:color w:val="0B769F" w:themeColor="accent4" w:themeShade="BF"/>
          <w:sz w:val="56"/>
          <w:szCs w:val="56"/>
        </w:rPr>
        <w:t>Around Me: An AI-Powered Local Discovery System</w:t>
      </w:r>
    </w:p>
    <w:p w14:paraId="543D76C1" w14:textId="1487BFCE" w:rsidR="003612FE" w:rsidRPr="004D62E7" w:rsidRDefault="000941FA" w:rsidP="003612FE">
      <w:pPr>
        <w:pStyle w:val="Title"/>
        <w:rPr>
          <w:b w:val="0"/>
          <w:bCs w:val="0"/>
          <w:color w:val="074F6A" w:themeColor="accent4" w:themeShade="80"/>
          <w:sz w:val="40"/>
          <w:szCs w:val="40"/>
        </w:rPr>
      </w:pPr>
      <w:r>
        <w:rPr>
          <w:b w:val="0"/>
          <w:bCs w:val="0"/>
          <w:noProof/>
          <w:color w:val="0F9ED5" w:themeColor="accent4"/>
          <w:sz w:val="40"/>
          <w:szCs w:val="40"/>
        </w:rPr>
        <w:drawing>
          <wp:anchor distT="0" distB="0" distL="114300" distR="114300" simplePos="0" relativeHeight="251658240" behindDoc="1" locked="0" layoutInCell="1" allowOverlap="1" wp14:anchorId="6C6B44F1" wp14:editId="12A1FE93">
            <wp:simplePos x="0" y="0"/>
            <wp:positionH relativeFrom="column">
              <wp:posOffset>-566420</wp:posOffset>
            </wp:positionH>
            <wp:positionV relativeFrom="paragraph">
              <wp:posOffset>270002</wp:posOffset>
            </wp:positionV>
            <wp:extent cx="6133846" cy="6133846"/>
            <wp:effectExtent l="0" t="0" r="635" b="635"/>
            <wp:wrapNone/>
            <wp:docPr id="1583854399" name="Picture 6" descr="A map with a pi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54399" name="Picture 6" descr="A map with a pin on it&#10;&#10;AI-generated content may be incorrect."/>
                    <pic:cNvPicPr/>
                  </pic:nvPicPr>
                  <pic:blipFill>
                    <a:blip r:embed="rId7"/>
                    <a:stretch>
                      <a:fillRect/>
                    </a:stretch>
                  </pic:blipFill>
                  <pic:spPr>
                    <a:xfrm>
                      <a:off x="0" y="0"/>
                      <a:ext cx="6133846" cy="6133846"/>
                    </a:xfrm>
                    <a:prstGeom prst="rect">
                      <a:avLst/>
                    </a:prstGeom>
                  </pic:spPr>
                </pic:pic>
              </a:graphicData>
            </a:graphic>
            <wp14:sizeRelH relativeFrom="page">
              <wp14:pctWidth>0</wp14:pctWidth>
            </wp14:sizeRelH>
            <wp14:sizeRelV relativeFrom="page">
              <wp14:pctHeight>0</wp14:pctHeight>
            </wp14:sizeRelV>
          </wp:anchor>
        </w:drawing>
      </w:r>
      <w:r w:rsidR="003612FE" w:rsidRPr="004D62E7">
        <w:rPr>
          <w:b w:val="0"/>
          <w:bCs w:val="0"/>
          <w:color w:val="074F6A" w:themeColor="accent4" w:themeShade="80"/>
          <w:sz w:val="40"/>
          <w:szCs w:val="40"/>
        </w:rPr>
        <w:t>Project</w:t>
      </w:r>
      <w:r w:rsidR="00425E8E">
        <w:rPr>
          <w:b w:val="0"/>
          <w:bCs w:val="0"/>
          <w:color w:val="074F6A" w:themeColor="accent4" w:themeShade="80"/>
          <w:sz w:val="40"/>
          <w:szCs w:val="40"/>
        </w:rPr>
        <w:t xml:space="preserve"> Final</w:t>
      </w:r>
      <w:r w:rsidR="003612FE" w:rsidRPr="004D62E7">
        <w:rPr>
          <w:b w:val="0"/>
          <w:bCs w:val="0"/>
          <w:color w:val="074F6A" w:themeColor="accent4" w:themeShade="80"/>
          <w:sz w:val="40"/>
          <w:szCs w:val="40"/>
        </w:rPr>
        <w:t xml:space="preserve"> Report</w:t>
      </w:r>
    </w:p>
    <w:p w14:paraId="60195472" w14:textId="69BEA4F1" w:rsidR="003612FE" w:rsidRPr="004D62E7" w:rsidRDefault="003612FE" w:rsidP="003612FE">
      <w:pPr>
        <w:pStyle w:val="Title"/>
        <w:numPr>
          <w:ilvl w:val="0"/>
          <w:numId w:val="4"/>
        </w:numPr>
        <w:jc w:val="right"/>
        <w:rPr>
          <w:b w:val="0"/>
          <w:bCs w:val="0"/>
          <w:color w:val="074F6A" w:themeColor="accent4" w:themeShade="80"/>
          <w:sz w:val="40"/>
          <w:szCs w:val="40"/>
        </w:rPr>
      </w:pPr>
      <w:r w:rsidRPr="004D62E7">
        <w:rPr>
          <w:b w:val="0"/>
          <w:bCs w:val="0"/>
          <w:color w:val="074F6A" w:themeColor="accent4" w:themeShade="80"/>
          <w:sz w:val="40"/>
          <w:szCs w:val="40"/>
        </w:rPr>
        <w:t>By Group 9</w:t>
      </w:r>
    </w:p>
    <w:p w14:paraId="28B3B124" w14:textId="4DD3B88D" w:rsidR="003612FE" w:rsidRPr="004D62E7" w:rsidRDefault="003612FE" w:rsidP="003612FE">
      <w:pPr>
        <w:pStyle w:val="Title"/>
        <w:rPr>
          <w:b w:val="0"/>
          <w:bCs w:val="0"/>
          <w:color w:val="074F6A" w:themeColor="accent4" w:themeShade="80"/>
          <w:sz w:val="40"/>
          <w:szCs w:val="40"/>
        </w:rPr>
      </w:pPr>
    </w:p>
    <w:p w14:paraId="5234667E" w14:textId="67484DCB" w:rsidR="004D62E7" w:rsidRPr="004D62E7" w:rsidRDefault="004D62E7" w:rsidP="00425E8E">
      <w:pPr>
        <w:pStyle w:val="Title"/>
        <w:jc w:val="left"/>
        <w:rPr>
          <w:b w:val="0"/>
          <w:bCs w:val="0"/>
          <w:color w:val="074F6A" w:themeColor="accent4" w:themeShade="80"/>
          <w:sz w:val="40"/>
          <w:szCs w:val="40"/>
        </w:rPr>
      </w:pPr>
    </w:p>
    <w:p w14:paraId="7FFC1C69" w14:textId="77777777" w:rsidR="004D62E7" w:rsidRPr="004D62E7" w:rsidRDefault="004D62E7" w:rsidP="003612FE">
      <w:pPr>
        <w:pStyle w:val="Title"/>
        <w:rPr>
          <w:b w:val="0"/>
          <w:bCs w:val="0"/>
          <w:color w:val="074F6A" w:themeColor="accent4" w:themeShade="80"/>
          <w:sz w:val="40"/>
          <w:szCs w:val="40"/>
        </w:rPr>
      </w:pPr>
    </w:p>
    <w:p w14:paraId="3991F5C5" w14:textId="77777777" w:rsidR="004D62E7" w:rsidRPr="004D62E7" w:rsidRDefault="004D62E7" w:rsidP="003612FE">
      <w:pPr>
        <w:pStyle w:val="Title"/>
        <w:rPr>
          <w:b w:val="0"/>
          <w:bCs w:val="0"/>
          <w:color w:val="074F6A" w:themeColor="accent4" w:themeShade="80"/>
          <w:sz w:val="40"/>
          <w:szCs w:val="40"/>
        </w:rPr>
      </w:pPr>
    </w:p>
    <w:p w14:paraId="056BB138" w14:textId="77777777" w:rsidR="004D62E7" w:rsidRPr="004D62E7" w:rsidRDefault="004D62E7" w:rsidP="003612FE">
      <w:pPr>
        <w:pStyle w:val="Title"/>
        <w:rPr>
          <w:b w:val="0"/>
          <w:bCs w:val="0"/>
          <w:color w:val="074F6A" w:themeColor="accent4" w:themeShade="80"/>
          <w:sz w:val="40"/>
          <w:szCs w:val="40"/>
        </w:rPr>
      </w:pPr>
    </w:p>
    <w:p w14:paraId="663E152A" w14:textId="77777777" w:rsidR="004D62E7" w:rsidRPr="004D62E7" w:rsidRDefault="004D62E7" w:rsidP="003612FE">
      <w:pPr>
        <w:pStyle w:val="Title"/>
        <w:rPr>
          <w:b w:val="0"/>
          <w:bCs w:val="0"/>
          <w:color w:val="074F6A" w:themeColor="accent4" w:themeShade="80"/>
          <w:sz w:val="40"/>
          <w:szCs w:val="40"/>
        </w:rPr>
      </w:pPr>
    </w:p>
    <w:p w14:paraId="13B0917E" w14:textId="77777777" w:rsidR="004D62E7" w:rsidRPr="004D62E7" w:rsidRDefault="004D62E7" w:rsidP="003612FE">
      <w:pPr>
        <w:pStyle w:val="Title"/>
        <w:rPr>
          <w:b w:val="0"/>
          <w:bCs w:val="0"/>
          <w:color w:val="074F6A" w:themeColor="accent4" w:themeShade="80"/>
          <w:sz w:val="40"/>
          <w:szCs w:val="40"/>
        </w:rPr>
      </w:pPr>
    </w:p>
    <w:p w14:paraId="279B490F" w14:textId="77777777" w:rsidR="004D62E7" w:rsidRPr="004D62E7" w:rsidRDefault="004D62E7" w:rsidP="003612FE">
      <w:pPr>
        <w:pStyle w:val="Title"/>
        <w:rPr>
          <w:b w:val="0"/>
          <w:bCs w:val="0"/>
          <w:color w:val="074F6A" w:themeColor="accent4" w:themeShade="80"/>
          <w:sz w:val="40"/>
          <w:szCs w:val="40"/>
        </w:rPr>
      </w:pPr>
    </w:p>
    <w:tbl>
      <w:tblPr>
        <w:tblStyle w:val="TableGrid"/>
        <w:tblpPr w:leftFromText="180" w:rightFromText="180" w:vertAnchor="text" w:horzAnchor="page" w:tblpX="2435" w:tblpY="2412"/>
        <w:tblW w:w="0" w:type="auto"/>
        <w:tblLook w:val="04A0" w:firstRow="1" w:lastRow="0" w:firstColumn="1" w:lastColumn="0" w:noHBand="0" w:noVBand="1"/>
      </w:tblPr>
      <w:tblGrid>
        <w:gridCol w:w="4508"/>
        <w:gridCol w:w="4508"/>
      </w:tblGrid>
      <w:tr w:rsidR="004D62E7" w:rsidRPr="004D62E7" w14:paraId="1F44BE45" w14:textId="77777777" w:rsidTr="00383AEC">
        <w:tc>
          <w:tcPr>
            <w:tcW w:w="4508" w:type="dxa"/>
          </w:tcPr>
          <w:p w14:paraId="06A7A34C" w14:textId="77777777" w:rsidR="004D62E7" w:rsidRPr="004D62E7" w:rsidRDefault="004D62E7" w:rsidP="00383AEC">
            <w:pPr>
              <w:pStyle w:val="Title"/>
              <w:rPr>
                <w:b w:val="0"/>
                <w:bCs w:val="0"/>
                <w:color w:val="074F6A" w:themeColor="accent4" w:themeShade="80"/>
                <w:sz w:val="28"/>
                <w:szCs w:val="28"/>
              </w:rPr>
            </w:pPr>
            <w:r w:rsidRPr="004D62E7">
              <w:rPr>
                <w:b w:val="0"/>
                <w:bCs w:val="0"/>
                <w:color w:val="074F6A" w:themeColor="accent4" w:themeShade="80"/>
                <w:sz w:val="28"/>
                <w:szCs w:val="28"/>
              </w:rPr>
              <w:t>Team Member</w:t>
            </w:r>
          </w:p>
        </w:tc>
        <w:tc>
          <w:tcPr>
            <w:tcW w:w="4508" w:type="dxa"/>
          </w:tcPr>
          <w:p w14:paraId="683047F0" w14:textId="77777777" w:rsidR="004D62E7" w:rsidRPr="004D62E7" w:rsidRDefault="004D62E7" w:rsidP="00383AEC">
            <w:pPr>
              <w:pStyle w:val="Title"/>
              <w:rPr>
                <w:b w:val="0"/>
                <w:bCs w:val="0"/>
                <w:color w:val="074F6A" w:themeColor="accent4" w:themeShade="80"/>
                <w:sz w:val="28"/>
                <w:szCs w:val="28"/>
              </w:rPr>
            </w:pPr>
            <w:r w:rsidRPr="004D62E7">
              <w:rPr>
                <w:b w:val="0"/>
                <w:bCs w:val="0"/>
                <w:color w:val="074F6A" w:themeColor="accent4" w:themeShade="80"/>
                <w:sz w:val="28"/>
                <w:szCs w:val="28"/>
              </w:rPr>
              <w:t>ID</w:t>
            </w:r>
          </w:p>
        </w:tc>
      </w:tr>
      <w:tr w:rsidR="004D62E7" w:rsidRPr="004D62E7" w14:paraId="5D69EC66" w14:textId="77777777" w:rsidTr="00383AEC">
        <w:tc>
          <w:tcPr>
            <w:tcW w:w="4508" w:type="dxa"/>
          </w:tcPr>
          <w:p w14:paraId="2B442F1D" w14:textId="77777777" w:rsidR="004D62E7" w:rsidRPr="004D62E7" w:rsidRDefault="004D62E7" w:rsidP="00383AEC">
            <w:pPr>
              <w:pStyle w:val="Title"/>
              <w:rPr>
                <w:b w:val="0"/>
                <w:bCs w:val="0"/>
                <w:color w:val="074F6A" w:themeColor="accent4" w:themeShade="80"/>
                <w:sz w:val="28"/>
                <w:szCs w:val="28"/>
              </w:rPr>
            </w:pPr>
            <w:r w:rsidRPr="004D62E7">
              <w:rPr>
                <w:b w:val="0"/>
                <w:bCs w:val="0"/>
                <w:color w:val="074F6A" w:themeColor="accent4" w:themeShade="80"/>
                <w:sz w:val="28"/>
                <w:szCs w:val="28"/>
              </w:rPr>
              <w:t>Akhilesh Kumar Gopisetty</w:t>
            </w:r>
          </w:p>
        </w:tc>
        <w:tc>
          <w:tcPr>
            <w:tcW w:w="4508" w:type="dxa"/>
          </w:tcPr>
          <w:p w14:paraId="71D04166" w14:textId="77777777" w:rsidR="004D62E7" w:rsidRPr="004D62E7" w:rsidRDefault="004D62E7" w:rsidP="00383AEC">
            <w:pPr>
              <w:pStyle w:val="Title"/>
              <w:rPr>
                <w:b w:val="0"/>
                <w:bCs w:val="0"/>
                <w:color w:val="074F6A" w:themeColor="accent4" w:themeShade="80"/>
                <w:sz w:val="28"/>
                <w:szCs w:val="28"/>
              </w:rPr>
            </w:pPr>
            <w:r w:rsidRPr="004D62E7">
              <w:rPr>
                <w:b w:val="0"/>
                <w:bCs w:val="0"/>
                <w:color w:val="074F6A" w:themeColor="accent4" w:themeShade="80"/>
                <w:sz w:val="28"/>
                <w:szCs w:val="28"/>
              </w:rPr>
              <w:t>1002197547</w:t>
            </w:r>
          </w:p>
        </w:tc>
      </w:tr>
      <w:tr w:rsidR="004D62E7" w:rsidRPr="004D62E7" w14:paraId="42406568" w14:textId="77777777" w:rsidTr="00383AEC">
        <w:tc>
          <w:tcPr>
            <w:tcW w:w="4508" w:type="dxa"/>
          </w:tcPr>
          <w:p w14:paraId="439EF91E" w14:textId="77777777" w:rsidR="004D62E7" w:rsidRPr="004D62E7" w:rsidRDefault="004D62E7" w:rsidP="00383AEC">
            <w:pPr>
              <w:pStyle w:val="Title"/>
              <w:rPr>
                <w:b w:val="0"/>
                <w:bCs w:val="0"/>
                <w:color w:val="074F6A" w:themeColor="accent4" w:themeShade="80"/>
                <w:sz w:val="28"/>
                <w:szCs w:val="28"/>
              </w:rPr>
            </w:pPr>
            <w:r w:rsidRPr="004D62E7">
              <w:rPr>
                <w:b w:val="0"/>
                <w:bCs w:val="0"/>
                <w:color w:val="074F6A" w:themeColor="accent4" w:themeShade="80"/>
                <w:sz w:val="28"/>
                <w:szCs w:val="28"/>
              </w:rPr>
              <w:t xml:space="preserve">Sneha Priya </w:t>
            </w:r>
            <w:proofErr w:type="spellStart"/>
            <w:r w:rsidRPr="004D62E7">
              <w:rPr>
                <w:b w:val="0"/>
                <w:bCs w:val="0"/>
                <w:color w:val="074F6A" w:themeColor="accent4" w:themeShade="80"/>
                <w:sz w:val="28"/>
                <w:szCs w:val="28"/>
              </w:rPr>
              <w:t>Dintyala</w:t>
            </w:r>
            <w:proofErr w:type="spellEnd"/>
          </w:p>
        </w:tc>
        <w:tc>
          <w:tcPr>
            <w:tcW w:w="4508" w:type="dxa"/>
          </w:tcPr>
          <w:p w14:paraId="44C7DB99" w14:textId="77777777" w:rsidR="004D62E7" w:rsidRPr="004D62E7" w:rsidRDefault="004D62E7" w:rsidP="00383AEC">
            <w:pPr>
              <w:pStyle w:val="Title"/>
              <w:rPr>
                <w:b w:val="0"/>
                <w:bCs w:val="0"/>
                <w:color w:val="074F6A" w:themeColor="accent4" w:themeShade="80"/>
                <w:sz w:val="28"/>
                <w:szCs w:val="28"/>
              </w:rPr>
            </w:pPr>
            <w:r w:rsidRPr="004D62E7">
              <w:rPr>
                <w:b w:val="0"/>
                <w:bCs w:val="0"/>
                <w:color w:val="074F6A" w:themeColor="accent4" w:themeShade="80"/>
                <w:sz w:val="28"/>
                <w:szCs w:val="28"/>
              </w:rPr>
              <w:t>1001824068</w:t>
            </w:r>
          </w:p>
        </w:tc>
      </w:tr>
      <w:tr w:rsidR="004D62E7" w:rsidRPr="004D62E7" w14:paraId="4395F443" w14:textId="77777777" w:rsidTr="00383AEC">
        <w:tc>
          <w:tcPr>
            <w:tcW w:w="4508" w:type="dxa"/>
          </w:tcPr>
          <w:p w14:paraId="3B7F250B" w14:textId="77777777" w:rsidR="004D62E7" w:rsidRPr="004D62E7" w:rsidRDefault="004D62E7" w:rsidP="00383AEC">
            <w:pPr>
              <w:pStyle w:val="Title"/>
              <w:rPr>
                <w:b w:val="0"/>
                <w:bCs w:val="0"/>
                <w:color w:val="074F6A" w:themeColor="accent4" w:themeShade="80"/>
                <w:sz w:val="28"/>
                <w:szCs w:val="28"/>
              </w:rPr>
            </w:pPr>
            <w:r w:rsidRPr="004D62E7">
              <w:rPr>
                <w:b w:val="0"/>
                <w:bCs w:val="0"/>
                <w:color w:val="074F6A" w:themeColor="accent4" w:themeShade="80"/>
                <w:sz w:val="28"/>
                <w:szCs w:val="28"/>
              </w:rPr>
              <w:t xml:space="preserve">Alekhya </w:t>
            </w:r>
            <w:proofErr w:type="spellStart"/>
            <w:r w:rsidRPr="004D62E7">
              <w:rPr>
                <w:b w:val="0"/>
                <w:bCs w:val="0"/>
                <w:color w:val="074F6A" w:themeColor="accent4" w:themeShade="80"/>
                <w:sz w:val="28"/>
                <w:szCs w:val="28"/>
              </w:rPr>
              <w:t>Yalagonda</w:t>
            </w:r>
            <w:proofErr w:type="spellEnd"/>
          </w:p>
        </w:tc>
        <w:tc>
          <w:tcPr>
            <w:tcW w:w="4508" w:type="dxa"/>
          </w:tcPr>
          <w:p w14:paraId="17BCDDCE" w14:textId="77777777" w:rsidR="004D62E7" w:rsidRPr="004D62E7" w:rsidRDefault="004D62E7" w:rsidP="00383AEC">
            <w:pPr>
              <w:pStyle w:val="Title"/>
              <w:rPr>
                <w:b w:val="0"/>
                <w:bCs w:val="0"/>
                <w:color w:val="074F6A" w:themeColor="accent4" w:themeShade="80"/>
                <w:sz w:val="28"/>
                <w:szCs w:val="28"/>
              </w:rPr>
            </w:pPr>
            <w:r w:rsidRPr="004D62E7">
              <w:rPr>
                <w:b w:val="0"/>
                <w:bCs w:val="0"/>
                <w:color w:val="074F6A" w:themeColor="accent4" w:themeShade="80"/>
                <w:sz w:val="28"/>
                <w:szCs w:val="28"/>
              </w:rPr>
              <w:t>1002210903</w:t>
            </w:r>
          </w:p>
        </w:tc>
      </w:tr>
    </w:tbl>
    <w:p w14:paraId="52071C38" w14:textId="77777777" w:rsidR="003612FE" w:rsidRPr="004D62E7" w:rsidRDefault="003612FE" w:rsidP="003612FE">
      <w:pPr>
        <w:pStyle w:val="Title"/>
        <w:rPr>
          <w:b w:val="0"/>
          <w:bCs w:val="0"/>
          <w:color w:val="074F6A" w:themeColor="accent4" w:themeShade="80"/>
          <w:sz w:val="44"/>
          <w:szCs w:val="44"/>
        </w:rPr>
      </w:pPr>
    </w:p>
    <w:p w14:paraId="5810760D" w14:textId="4017E056" w:rsidR="003612FE" w:rsidRPr="004D62E7" w:rsidRDefault="003612FE">
      <w:pPr>
        <w:pStyle w:val="Title"/>
        <w:rPr>
          <w:color w:val="074F6A" w:themeColor="accent4" w:themeShade="80"/>
        </w:rPr>
      </w:pPr>
    </w:p>
    <w:p w14:paraId="12882739" w14:textId="62C466BF" w:rsidR="004D62E7" w:rsidRPr="004D62E7" w:rsidRDefault="004D62E7" w:rsidP="004D62E7">
      <w:pPr>
        <w:jc w:val="center"/>
        <w:rPr>
          <w:color w:val="074F6A" w:themeColor="accent4" w:themeShade="80"/>
        </w:rPr>
      </w:pPr>
      <w:r w:rsidRPr="004D62E7">
        <w:rPr>
          <w:color w:val="074F6A" w:themeColor="accent4" w:themeShade="80"/>
          <w:sz w:val="96"/>
          <w:szCs w:val="96"/>
        </w:rPr>
        <w:lastRenderedPageBreak/>
        <w:t>Index</w:t>
      </w:r>
    </w:p>
    <w:p w14:paraId="0717FF84" w14:textId="77777777" w:rsidR="004D62E7" w:rsidRPr="004D62E7" w:rsidRDefault="004D62E7" w:rsidP="003612FE">
      <w:pPr>
        <w:jc w:val="center"/>
        <w:rPr>
          <w:color w:val="074F6A" w:themeColor="accent4" w:themeShade="80"/>
        </w:rPr>
      </w:pPr>
    </w:p>
    <w:p w14:paraId="0CE3C22D" w14:textId="77777777" w:rsidR="004D62E7" w:rsidRPr="004D62E7" w:rsidRDefault="004D62E7" w:rsidP="004D62E7">
      <w:pPr>
        <w:rPr>
          <w:color w:val="074F6A" w:themeColor="accent4" w:themeShade="80"/>
        </w:rPr>
      </w:pPr>
    </w:p>
    <w:p w14:paraId="5BBC8248" w14:textId="77777777" w:rsidR="004D62E7" w:rsidRPr="004D62E7" w:rsidRDefault="004D62E7" w:rsidP="004D62E7">
      <w:pPr>
        <w:rPr>
          <w:color w:val="074F6A" w:themeColor="accent4" w:themeShade="80"/>
        </w:rPr>
      </w:pPr>
    </w:p>
    <w:tbl>
      <w:tblPr>
        <w:tblStyle w:val="PlainTable4"/>
        <w:tblW w:w="9985" w:type="dxa"/>
        <w:tblLook w:val="04A0" w:firstRow="1" w:lastRow="0" w:firstColumn="1" w:lastColumn="0" w:noHBand="0" w:noVBand="1"/>
      </w:tblPr>
      <w:tblGrid>
        <w:gridCol w:w="7555"/>
        <w:gridCol w:w="2430"/>
      </w:tblGrid>
      <w:tr w:rsidR="004D62E7" w:rsidRPr="004D62E7" w14:paraId="413572B7" w14:textId="77777777" w:rsidTr="000941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5" w:type="dxa"/>
          </w:tcPr>
          <w:p w14:paraId="464B72EB" w14:textId="7641CFA4" w:rsidR="004D62E7" w:rsidRPr="000941FA" w:rsidRDefault="004D62E7" w:rsidP="000941FA">
            <w:pPr>
              <w:spacing w:line="480" w:lineRule="auto"/>
              <w:rPr>
                <w:b w:val="0"/>
                <w:bCs w:val="0"/>
                <w:color w:val="074F6A" w:themeColor="accent4" w:themeShade="80"/>
                <w:sz w:val="44"/>
                <w:szCs w:val="44"/>
              </w:rPr>
            </w:pPr>
            <w:r w:rsidRPr="000941FA">
              <w:rPr>
                <w:b w:val="0"/>
                <w:bCs w:val="0"/>
                <w:color w:val="074F6A" w:themeColor="accent4" w:themeShade="80"/>
                <w:sz w:val="44"/>
                <w:szCs w:val="44"/>
              </w:rPr>
              <w:t>Title</w:t>
            </w:r>
          </w:p>
        </w:tc>
        <w:tc>
          <w:tcPr>
            <w:tcW w:w="2430" w:type="dxa"/>
          </w:tcPr>
          <w:p w14:paraId="57848480" w14:textId="48FB9988" w:rsidR="004D62E7" w:rsidRPr="000941FA" w:rsidRDefault="000941FA" w:rsidP="000941FA">
            <w:pPr>
              <w:spacing w:line="480" w:lineRule="auto"/>
              <w:jc w:val="right"/>
              <w:cnfStyle w:val="100000000000" w:firstRow="1" w:lastRow="0" w:firstColumn="0" w:lastColumn="0" w:oddVBand="0" w:evenVBand="0" w:oddHBand="0" w:evenHBand="0" w:firstRowFirstColumn="0" w:firstRowLastColumn="0" w:lastRowFirstColumn="0" w:lastRowLastColumn="0"/>
              <w:rPr>
                <w:b w:val="0"/>
                <w:bCs w:val="0"/>
                <w:color w:val="074F6A" w:themeColor="accent4" w:themeShade="80"/>
                <w:sz w:val="44"/>
                <w:szCs w:val="44"/>
              </w:rPr>
            </w:pPr>
            <w:r w:rsidRPr="000941FA">
              <w:rPr>
                <w:b w:val="0"/>
                <w:bCs w:val="0"/>
                <w:color w:val="074F6A" w:themeColor="accent4" w:themeShade="80"/>
                <w:sz w:val="44"/>
                <w:szCs w:val="44"/>
              </w:rPr>
              <w:t>Page</w:t>
            </w:r>
          </w:p>
        </w:tc>
      </w:tr>
      <w:tr w:rsidR="004D62E7" w:rsidRPr="004D62E7" w14:paraId="04FA03AD" w14:textId="77777777" w:rsidTr="000941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5" w:type="dxa"/>
          </w:tcPr>
          <w:p w14:paraId="3A7EACCC" w14:textId="56AF19E1" w:rsidR="004D62E7" w:rsidRPr="004D62E7" w:rsidRDefault="004D62E7" w:rsidP="004D62E7">
            <w:pPr>
              <w:spacing w:line="360" w:lineRule="auto"/>
              <w:rPr>
                <w:b w:val="0"/>
                <w:bCs w:val="0"/>
                <w:color w:val="074F6A" w:themeColor="accent4" w:themeShade="80"/>
                <w:sz w:val="44"/>
                <w:szCs w:val="44"/>
              </w:rPr>
            </w:pPr>
            <w:r w:rsidRPr="004D62E7">
              <w:rPr>
                <w:b w:val="0"/>
                <w:bCs w:val="0"/>
                <w:color w:val="074F6A" w:themeColor="accent4" w:themeShade="80"/>
                <w:sz w:val="44"/>
                <w:szCs w:val="44"/>
              </w:rPr>
              <w:t>Abstract</w:t>
            </w:r>
          </w:p>
        </w:tc>
        <w:tc>
          <w:tcPr>
            <w:tcW w:w="2430" w:type="dxa"/>
          </w:tcPr>
          <w:p w14:paraId="28B7F18A" w14:textId="69FEA70D" w:rsidR="004D62E7" w:rsidRPr="004D62E7" w:rsidRDefault="004D62E7" w:rsidP="004D62E7">
            <w:pPr>
              <w:jc w:val="right"/>
              <w:cnfStyle w:val="000000100000" w:firstRow="0" w:lastRow="0" w:firstColumn="0" w:lastColumn="0" w:oddVBand="0" w:evenVBand="0" w:oddHBand="1" w:evenHBand="0" w:firstRowFirstColumn="0" w:firstRowLastColumn="0" w:lastRowFirstColumn="0" w:lastRowLastColumn="0"/>
              <w:rPr>
                <w:color w:val="074F6A" w:themeColor="accent4" w:themeShade="80"/>
                <w:sz w:val="44"/>
                <w:szCs w:val="44"/>
              </w:rPr>
            </w:pPr>
            <w:r w:rsidRPr="004D62E7">
              <w:rPr>
                <w:color w:val="074F6A" w:themeColor="accent4" w:themeShade="80"/>
                <w:sz w:val="44"/>
                <w:szCs w:val="44"/>
              </w:rPr>
              <w:t>3</w:t>
            </w:r>
          </w:p>
        </w:tc>
      </w:tr>
      <w:tr w:rsidR="004D62E7" w:rsidRPr="004D62E7" w14:paraId="41DD32BF" w14:textId="77777777" w:rsidTr="000941FA">
        <w:tc>
          <w:tcPr>
            <w:cnfStyle w:val="001000000000" w:firstRow="0" w:lastRow="0" w:firstColumn="1" w:lastColumn="0" w:oddVBand="0" w:evenVBand="0" w:oddHBand="0" w:evenHBand="0" w:firstRowFirstColumn="0" w:firstRowLastColumn="0" w:lastRowFirstColumn="0" w:lastRowLastColumn="0"/>
            <w:tcW w:w="7555" w:type="dxa"/>
          </w:tcPr>
          <w:p w14:paraId="066BB54E" w14:textId="58C75438" w:rsidR="004D62E7" w:rsidRPr="004D62E7" w:rsidRDefault="004D62E7" w:rsidP="004D62E7">
            <w:pPr>
              <w:spacing w:line="360" w:lineRule="auto"/>
              <w:rPr>
                <w:b w:val="0"/>
                <w:bCs w:val="0"/>
                <w:color w:val="074F6A" w:themeColor="accent4" w:themeShade="80"/>
                <w:sz w:val="44"/>
                <w:szCs w:val="44"/>
              </w:rPr>
            </w:pPr>
            <w:r w:rsidRPr="004D62E7">
              <w:rPr>
                <w:b w:val="0"/>
                <w:bCs w:val="0"/>
                <w:color w:val="074F6A" w:themeColor="accent4" w:themeShade="80"/>
                <w:sz w:val="44"/>
                <w:szCs w:val="44"/>
              </w:rPr>
              <w:t>Introduction</w:t>
            </w:r>
          </w:p>
        </w:tc>
        <w:tc>
          <w:tcPr>
            <w:tcW w:w="2430" w:type="dxa"/>
          </w:tcPr>
          <w:p w14:paraId="6D172050" w14:textId="77777777" w:rsidR="004D62E7" w:rsidRPr="004D62E7" w:rsidRDefault="004D62E7" w:rsidP="004D62E7">
            <w:pPr>
              <w:jc w:val="right"/>
              <w:cnfStyle w:val="000000000000" w:firstRow="0" w:lastRow="0" w:firstColumn="0" w:lastColumn="0" w:oddVBand="0" w:evenVBand="0" w:oddHBand="0" w:evenHBand="0" w:firstRowFirstColumn="0" w:firstRowLastColumn="0" w:lastRowFirstColumn="0" w:lastRowLastColumn="0"/>
              <w:rPr>
                <w:color w:val="074F6A" w:themeColor="accent4" w:themeShade="80"/>
                <w:sz w:val="44"/>
                <w:szCs w:val="44"/>
              </w:rPr>
            </w:pPr>
          </w:p>
        </w:tc>
      </w:tr>
      <w:tr w:rsidR="004D62E7" w:rsidRPr="004D62E7" w14:paraId="2831974B" w14:textId="77777777" w:rsidTr="000941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5" w:type="dxa"/>
          </w:tcPr>
          <w:p w14:paraId="5DF0A77F" w14:textId="1E027756" w:rsidR="004D62E7" w:rsidRPr="004D62E7" w:rsidRDefault="004D62E7" w:rsidP="004D62E7">
            <w:pPr>
              <w:spacing w:line="360" w:lineRule="auto"/>
              <w:rPr>
                <w:b w:val="0"/>
                <w:bCs w:val="0"/>
                <w:color w:val="074F6A" w:themeColor="accent4" w:themeShade="80"/>
                <w:sz w:val="44"/>
                <w:szCs w:val="44"/>
              </w:rPr>
            </w:pPr>
            <w:r w:rsidRPr="004D62E7">
              <w:rPr>
                <w:b w:val="0"/>
                <w:bCs w:val="0"/>
                <w:color w:val="074F6A" w:themeColor="accent4" w:themeShade="80"/>
                <w:sz w:val="44"/>
                <w:szCs w:val="44"/>
              </w:rPr>
              <w:t>Problem Statement</w:t>
            </w:r>
          </w:p>
        </w:tc>
        <w:tc>
          <w:tcPr>
            <w:tcW w:w="2430" w:type="dxa"/>
          </w:tcPr>
          <w:p w14:paraId="7456925E" w14:textId="77777777" w:rsidR="004D62E7" w:rsidRPr="004D62E7" w:rsidRDefault="004D62E7" w:rsidP="004D62E7">
            <w:pPr>
              <w:jc w:val="right"/>
              <w:cnfStyle w:val="000000100000" w:firstRow="0" w:lastRow="0" w:firstColumn="0" w:lastColumn="0" w:oddVBand="0" w:evenVBand="0" w:oddHBand="1" w:evenHBand="0" w:firstRowFirstColumn="0" w:firstRowLastColumn="0" w:lastRowFirstColumn="0" w:lastRowLastColumn="0"/>
              <w:rPr>
                <w:color w:val="074F6A" w:themeColor="accent4" w:themeShade="80"/>
                <w:sz w:val="44"/>
                <w:szCs w:val="44"/>
              </w:rPr>
            </w:pPr>
          </w:p>
        </w:tc>
      </w:tr>
      <w:tr w:rsidR="004D62E7" w:rsidRPr="004D62E7" w14:paraId="6E89F7C7" w14:textId="77777777" w:rsidTr="000941FA">
        <w:tc>
          <w:tcPr>
            <w:cnfStyle w:val="001000000000" w:firstRow="0" w:lastRow="0" w:firstColumn="1" w:lastColumn="0" w:oddVBand="0" w:evenVBand="0" w:oddHBand="0" w:evenHBand="0" w:firstRowFirstColumn="0" w:firstRowLastColumn="0" w:lastRowFirstColumn="0" w:lastRowLastColumn="0"/>
            <w:tcW w:w="7555" w:type="dxa"/>
          </w:tcPr>
          <w:p w14:paraId="1185DB16" w14:textId="4EEFAB9D" w:rsidR="004D62E7" w:rsidRPr="004D62E7" w:rsidRDefault="004D62E7" w:rsidP="004D62E7">
            <w:pPr>
              <w:spacing w:line="360" w:lineRule="auto"/>
              <w:rPr>
                <w:b w:val="0"/>
                <w:bCs w:val="0"/>
                <w:color w:val="074F6A" w:themeColor="accent4" w:themeShade="80"/>
                <w:sz w:val="44"/>
                <w:szCs w:val="44"/>
              </w:rPr>
            </w:pPr>
            <w:r w:rsidRPr="004D62E7">
              <w:rPr>
                <w:b w:val="0"/>
                <w:bCs w:val="0"/>
                <w:color w:val="074F6A" w:themeColor="accent4" w:themeShade="80"/>
                <w:sz w:val="44"/>
                <w:szCs w:val="44"/>
              </w:rPr>
              <w:t>Proposed Methodology</w:t>
            </w:r>
          </w:p>
        </w:tc>
        <w:tc>
          <w:tcPr>
            <w:tcW w:w="2430" w:type="dxa"/>
          </w:tcPr>
          <w:p w14:paraId="57328F5E" w14:textId="77777777" w:rsidR="004D62E7" w:rsidRPr="004D62E7" w:rsidRDefault="004D62E7" w:rsidP="004D62E7">
            <w:pPr>
              <w:jc w:val="right"/>
              <w:cnfStyle w:val="000000000000" w:firstRow="0" w:lastRow="0" w:firstColumn="0" w:lastColumn="0" w:oddVBand="0" w:evenVBand="0" w:oddHBand="0" w:evenHBand="0" w:firstRowFirstColumn="0" w:firstRowLastColumn="0" w:lastRowFirstColumn="0" w:lastRowLastColumn="0"/>
              <w:rPr>
                <w:color w:val="074F6A" w:themeColor="accent4" w:themeShade="80"/>
                <w:sz w:val="44"/>
                <w:szCs w:val="44"/>
              </w:rPr>
            </w:pPr>
          </w:p>
        </w:tc>
      </w:tr>
      <w:tr w:rsidR="004D62E7" w:rsidRPr="004D62E7" w14:paraId="2CD573D2" w14:textId="77777777" w:rsidTr="000941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5" w:type="dxa"/>
          </w:tcPr>
          <w:p w14:paraId="3DF38661" w14:textId="07180A7A" w:rsidR="004D62E7" w:rsidRPr="004D62E7" w:rsidRDefault="004D62E7" w:rsidP="004D62E7">
            <w:pPr>
              <w:spacing w:line="360" w:lineRule="auto"/>
              <w:rPr>
                <w:b w:val="0"/>
                <w:bCs w:val="0"/>
                <w:color w:val="074F6A" w:themeColor="accent4" w:themeShade="80"/>
                <w:sz w:val="44"/>
                <w:szCs w:val="44"/>
              </w:rPr>
            </w:pPr>
            <w:r w:rsidRPr="004D62E7">
              <w:rPr>
                <w:b w:val="0"/>
                <w:bCs w:val="0"/>
                <w:color w:val="074F6A" w:themeColor="accent4" w:themeShade="80"/>
                <w:sz w:val="44"/>
                <w:szCs w:val="44"/>
              </w:rPr>
              <w:t>Analysis and Results</w:t>
            </w:r>
          </w:p>
        </w:tc>
        <w:tc>
          <w:tcPr>
            <w:tcW w:w="2430" w:type="dxa"/>
          </w:tcPr>
          <w:p w14:paraId="4276FF18" w14:textId="77777777" w:rsidR="004D62E7" w:rsidRPr="004D62E7" w:rsidRDefault="004D62E7" w:rsidP="004D62E7">
            <w:pPr>
              <w:jc w:val="right"/>
              <w:cnfStyle w:val="000000100000" w:firstRow="0" w:lastRow="0" w:firstColumn="0" w:lastColumn="0" w:oddVBand="0" w:evenVBand="0" w:oddHBand="1" w:evenHBand="0" w:firstRowFirstColumn="0" w:firstRowLastColumn="0" w:lastRowFirstColumn="0" w:lastRowLastColumn="0"/>
              <w:rPr>
                <w:color w:val="074F6A" w:themeColor="accent4" w:themeShade="80"/>
                <w:sz w:val="44"/>
                <w:szCs w:val="44"/>
              </w:rPr>
            </w:pPr>
          </w:p>
        </w:tc>
      </w:tr>
      <w:tr w:rsidR="004D62E7" w:rsidRPr="004D62E7" w14:paraId="5343CE21" w14:textId="77777777" w:rsidTr="000941FA">
        <w:tc>
          <w:tcPr>
            <w:cnfStyle w:val="001000000000" w:firstRow="0" w:lastRow="0" w:firstColumn="1" w:lastColumn="0" w:oddVBand="0" w:evenVBand="0" w:oddHBand="0" w:evenHBand="0" w:firstRowFirstColumn="0" w:firstRowLastColumn="0" w:lastRowFirstColumn="0" w:lastRowLastColumn="0"/>
            <w:tcW w:w="7555" w:type="dxa"/>
          </w:tcPr>
          <w:p w14:paraId="13C90054" w14:textId="31101A3F" w:rsidR="004D62E7" w:rsidRPr="004D62E7" w:rsidRDefault="004D62E7" w:rsidP="004D62E7">
            <w:pPr>
              <w:spacing w:line="360" w:lineRule="auto"/>
              <w:rPr>
                <w:b w:val="0"/>
                <w:bCs w:val="0"/>
                <w:color w:val="074F6A" w:themeColor="accent4" w:themeShade="80"/>
                <w:sz w:val="44"/>
                <w:szCs w:val="44"/>
              </w:rPr>
            </w:pPr>
            <w:r w:rsidRPr="004D62E7">
              <w:rPr>
                <w:b w:val="0"/>
                <w:bCs w:val="0"/>
                <w:color w:val="074F6A" w:themeColor="accent4" w:themeShade="80"/>
                <w:sz w:val="44"/>
                <w:szCs w:val="44"/>
              </w:rPr>
              <w:t>Conclusions</w:t>
            </w:r>
          </w:p>
        </w:tc>
        <w:tc>
          <w:tcPr>
            <w:tcW w:w="2430" w:type="dxa"/>
          </w:tcPr>
          <w:p w14:paraId="211E6378" w14:textId="77777777" w:rsidR="004D62E7" w:rsidRPr="004D62E7" w:rsidRDefault="004D62E7" w:rsidP="004D62E7">
            <w:pPr>
              <w:jc w:val="right"/>
              <w:cnfStyle w:val="000000000000" w:firstRow="0" w:lastRow="0" w:firstColumn="0" w:lastColumn="0" w:oddVBand="0" w:evenVBand="0" w:oddHBand="0" w:evenHBand="0" w:firstRowFirstColumn="0" w:firstRowLastColumn="0" w:lastRowFirstColumn="0" w:lastRowLastColumn="0"/>
              <w:rPr>
                <w:color w:val="074F6A" w:themeColor="accent4" w:themeShade="80"/>
                <w:sz w:val="44"/>
                <w:szCs w:val="44"/>
              </w:rPr>
            </w:pPr>
          </w:p>
        </w:tc>
      </w:tr>
      <w:tr w:rsidR="004D62E7" w:rsidRPr="004D62E7" w14:paraId="2B127CDC" w14:textId="77777777" w:rsidTr="000941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5" w:type="dxa"/>
          </w:tcPr>
          <w:p w14:paraId="0DB79075" w14:textId="6D6AC9FF" w:rsidR="004D62E7" w:rsidRPr="004D62E7" w:rsidRDefault="004D62E7" w:rsidP="004D62E7">
            <w:pPr>
              <w:spacing w:line="360" w:lineRule="auto"/>
              <w:rPr>
                <w:b w:val="0"/>
                <w:bCs w:val="0"/>
                <w:color w:val="074F6A" w:themeColor="accent4" w:themeShade="80"/>
                <w:sz w:val="44"/>
                <w:szCs w:val="44"/>
              </w:rPr>
            </w:pPr>
            <w:r w:rsidRPr="004D62E7">
              <w:rPr>
                <w:b w:val="0"/>
                <w:bCs w:val="0"/>
                <w:color w:val="074F6A" w:themeColor="accent4" w:themeShade="80"/>
                <w:sz w:val="44"/>
                <w:szCs w:val="44"/>
              </w:rPr>
              <w:t>Lessons Learned</w:t>
            </w:r>
          </w:p>
        </w:tc>
        <w:tc>
          <w:tcPr>
            <w:tcW w:w="2430" w:type="dxa"/>
          </w:tcPr>
          <w:p w14:paraId="562D8349" w14:textId="77777777" w:rsidR="004D62E7" w:rsidRPr="004D62E7" w:rsidRDefault="004D62E7" w:rsidP="004D62E7">
            <w:pPr>
              <w:jc w:val="right"/>
              <w:cnfStyle w:val="000000100000" w:firstRow="0" w:lastRow="0" w:firstColumn="0" w:lastColumn="0" w:oddVBand="0" w:evenVBand="0" w:oddHBand="1" w:evenHBand="0" w:firstRowFirstColumn="0" w:firstRowLastColumn="0" w:lastRowFirstColumn="0" w:lastRowLastColumn="0"/>
              <w:rPr>
                <w:color w:val="074F6A" w:themeColor="accent4" w:themeShade="80"/>
                <w:sz w:val="44"/>
                <w:szCs w:val="44"/>
              </w:rPr>
            </w:pPr>
          </w:p>
        </w:tc>
      </w:tr>
      <w:tr w:rsidR="004D62E7" w:rsidRPr="004D62E7" w14:paraId="100191D8" w14:textId="77777777" w:rsidTr="000941FA">
        <w:tc>
          <w:tcPr>
            <w:cnfStyle w:val="001000000000" w:firstRow="0" w:lastRow="0" w:firstColumn="1" w:lastColumn="0" w:oddVBand="0" w:evenVBand="0" w:oddHBand="0" w:evenHBand="0" w:firstRowFirstColumn="0" w:firstRowLastColumn="0" w:lastRowFirstColumn="0" w:lastRowLastColumn="0"/>
            <w:tcW w:w="7555" w:type="dxa"/>
          </w:tcPr>
          <w:p w14:paraId="52D3FCD0" w14:textId="02C5F89B" w:rsidR="004D62E7" w:rsidRPr="004D62E7" w:rsidRDefault="004D62E7" w:rsidP="004D62E7">
            <w:pPr>
              <w:spacing w:line="360" w:lineRule="auto"/>
              <w:rPr>
                <w:b w:val="0"/>
                <w:bCs w:val="0"/>
                <w:color w:val="074F6A" w:themeColor="accent4" w:themeShade="80"/>
                <w:sz w:val="44"/>
                <w:szCs w:val="44"/>
              </w:rPr>
            </w:pPr>
            <w:r w:rsidRPr="004D62E7">
              <w:rPr>
                <w:b w:val="0"/>
                <w:bCs w:val="0"/>
                <w:color w:val="074F6A" w:themeColor="accent4" w:themeShade="80"/>
                <w:sz w:val="44"/>
                <w:szCs w:val="44"/>
              </w:rPr>
              <w:t>Bibliography</w:t>
            </w:r>
          </w:p>
        </w:tc>
        <w:tc>
          <w:tcPr>
            <w:tcW w:w="2430" w:type="dxa"/>
          </w:tcPr>
          <w:p w14:paraId="29968F3B" w14:textId="77777777" w:rsidR="004D62E7" w:rsidRPr="004D62E7" w:rsidRDefault="004D62E7" w:rsidP="004D62E7">
            <w:pPr>
              <w:jc w:val="right"/>
              <w:cnfStyle w:val="000000000000" w:firstRow="0" w:lastRow="0" w:firstColumn="0" w:lastColumn="0" w:oddVBand="0" w:evenVBand="0" w:oddHBand="0" w:evenHBand="0" w:firstRowFirstColumn="0" w:firstRowLastColumn="0" w:lastRowFirstColumn="0" w:lastRowLastColumn="0"/>
              <w:rPr>
                <w:color w:val="074F6A" w:themeColor="accent4" w:themeShade="80"/>
                <w:sz w:val="44"/>
                <w:szCs w:val="44"/>
              </w:rPr>
            </w:pPr>
          </w:p>
        </w:tc>
      </w:tr>
      <w:tr w:rsidR="004D62E7" w:rsidRPr="004D62E7" w14:paraId="47A8D7AA" w14:textId="77777777" w:rsidTr="000941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5" w:type="dxa"/>
          </w:tcPr>
          <w:p w14:paraId="20A2F6C7" w14:textId="6CBA58ED" w:rsidR="004D62E7" w:rsidRPr="004D62E7" w:rsidRDefault="004D62E7" w:rsidP="004D62E7">
            <w:pPr>
              <w:spacing w:line="360" w:lineRule="auto"/>
              <w:rPr>
                <w:b w:val="0"/>
                <w:bCs w:val="0"/>
                <w:color w:val="074F6A" w:themeColor="accent4" w:themeShade="80"/>
                <w:sz w:val="44"/>
                <w:szCs w:val="44"/>
              </w:rPr>
            </w:pPr>
            <w:r w:rsidRPr="004D62E7">
              <w:rPr>
                <w:b w:val="0"/>
                <w:bCs w:val="0"/>
                <w:color w:val="074F6A" w:themeColor="accent4" w:themeShade="80"/>
                <w:sz w:val="44"/>
                <w:szCs w:val="44"/>
              </w:rPr>
              <w:t>Appendix</w:t>
            </w:r>
          </w:p>
        </w:tc>
        <w:tc>
          <w:tcPr>
            <w:tcW w:w="2430" w:type="dxa"/>
          </w:tcPr>
          <w:p w14:paraId="26E20364" w14:textId="77777777" w:rsidR="004D62E7" w:rsidRPr="004D62E7" w:rsidRDefault="004D62E7" w:rsidP="004D62E7">
            <w:pPr>
              <w:jc w:val="right"/>
              <w:cnfStyle w:val="000000100000" w:firstRow="0" w:lastRow="0" w:firstColumn="0" w:lastColumn="0" w:oddVBand="0" w:evenVBand="0" w:oddHBand="1" w:evenHBand="0" w:firstRowFirstColumn="0" w:firstRowLastColumn="0" w:lastRowFirstColumn="0" w:lastRowLastColumn="0"/>
              <w:rPr>
                <w:color w:val="074F6A" w:themeColor="accent4" w:themeShade="80"/>
                <w:sz w:val="44"/>
                <w:szCs w:val="44"/>
              </w:rPr>
            </w:pPr>
          </w:p>
        </w:tc>
      </w:tr>
    </w:tbl>
    <w:p w14:paraId="4C5F9413" w14:textId="144BC119" w:rsidR="00762F83" w:rsidRPr="005C5CCC" w:rsidRDefault="003612FE" w:rsidP="005C5CCC">
      <w:pPr>
        <w:pStyle w:val="ListParagraph"/>
        <w:numPr>
          <w:ilvl w:val="0"/>
          <w:numId w:val="5"/>
        </w:numPr>
        <w:jc w:val="center"/>
        <w:rPr>
          <w:color w:val="074F6A" w:themeColor="accent4" w:themeShade="80"/>
          <w:sz w:val="48"/>
          <w:szCs w:val="48"/>
        </w:rPr>
      </w:pPr>
      <w:r w:rsidRPr="005C5CCC">
        <w:rPr>
          <w:color w:val="074F6A" w:themeColor="accent4" w:themeShade="80"/>
        </w:rPr>
        <w:br w:type="page"/>
      </w:r>
      <w:r w:rsidR="005C5CCC">
        <w:rPr>
          <w:color w:val="074F6A" w:themeColor="accent4" w:themeShade="80"/>
        </w:rPr>
        <w:lastRenderedPageBreak/>
        <w:t xml:space="preserve"> </w:t>
      </w:r>
      <w:r w:rsidR="005C5CCC" w:rsidRPr="005C5CCC">
        <w:rPr>
          <w:color w:val="074F6A" w:themeColor="accent4" w:themeShade="80"/>
          <w:sz w:val="72"/>
          <w:szCs w:val="72"/>
        </w:rPr>
        <w:t>A</w:t>
      </w:r>
      <w:r w:rsidR="00000000" w:rsidRPr="005C5CCC">
        <w:rPr>
          <w:color w:val="074F6A" w:themeColor="accent4" w:themeShade="80"/>
          <w:sz w:val="72"/>
          <w:szCs w:val="72"/>
        </w:rPr>
        <w:t>bstract</w:t>
      </w:r>
      <w:r w:rsidR="005C5CCC" w:rsidRPr="005C5CCC">
        <w:rPr>
          <w:color w:val="074F6A" w:themeColor="accent4" w:themeShade="80"/>
          <w:sz w:val="72"/>
          <w:szCs w:val="72"/>
        </w:rPr>
        <w:t xml:space="preserve"> &amp; </w:t>
      </w:r>
      <w:r w:rsidR="005C5CCC" w:rsidRPr="005C5CCC">
        <w:rPr>
          <w:color w:val="074F6A" w:themeColor="accent4" w:themeShade="80"/>
          <w:sz w:val="72"/>
          <w:szCs w:val="72"/>
        </w:rPr>
        <w:t>Introduction</w:t>
      </w:r>
    </w:p>
    <w:p w14:paraId="1C916F00" w14:textId="77777777" w:rsidR="005C5CCC" w:rsidRPr="005C5CCC" w:rsidRDefault="005C5CCC" w:rsidP="005C5CCC">
      <w:pPr>
        <w:pStyle w:val="ListParagraph"/>
        <w:ind w:left="900"/>
        <w:rPr>
          <w:color w:val="074F6A" w:themeColor="accent4" w:themeShade="80"/>
          <w:sz w:val="13"/>
          <w:szCs w:val="13"/>
        </w:rPr>
      </w:pPr>
    </w:p>
    <w:p w14:paraId="4A1405BE" w14:textId="74FA3A01" w:rsidR="005C5CCC" w:rsidRPr="005C5CCC" w:rsidRDefault="005C5CCC" w:rsidP="005C5CCC">
      <w:pPr>
        <w:spacing w:after="120"/>
        <w:jc w:val="both"/>
        <w:rPr>
          <w:color w:val="074F6A" w:themeColor="accent4" w:themeShade="80"/>
          <w:sz w:val="48"/>
          <w:szCs w:val="48"/>
        </w:rPr>
      </w:pPr>
      <w:r>
        <w:rPr>
          <w:b/>
          <w:bCs/>
          <w:color w:val="074F6A" w:themeColor="accent4" w:themeShade="80"/>
          <w:sz w:val="32"/>
          <w:szCs w:val="32"/>
        </w:rPr>
        <w:t xml:space="preserve">1.1 </w:t>
      </w:r>
      <w:r w:rsidRPr="005C5CCC">
        <w:rPr>
          <w:b/>
          <w:bCs/>
          <w:color w:val="074F6A" w:themeColor="accent4" w:themeShade="80"/>
          <w:sz w:val="32"/>
          <w:szCs w:val="32"/>
        </w:rPr>
        <w:t>Abstract</w:t>
      </w:r>
      <w:r>
        <w:rPr>
          <w:b/>
          <w:bCs/>
          <w:color w:val="074F6A" w:themeColor="accent4" w:themeShade="80"/>
          <w:sz w:val="32"/>
          <w:szCs w:val="32"/>
        </w:rPr>
        <w:t>:</w:t>
      </w:r>
    </w:p>
    <w:p w14:paraId="09C089C7" w14:textId="77777777" w:rsidR="00762F83" w:rsidRDefault="00000000" w:rsidP="000941FA">
      <w:pPr>
        <w:spacing w:after="120"/>
        <w:jc w:val="both"/>
        <w:rPr>
          <w:color w:val="074F6A" w:themeColor="accent4" w:themeShade="80"/>
          <w:sz w:val="28"/>
          <w:szCs w:val="28"/>
        </w:rPr>
      </w:pPr>
      <w:r w:rsidRPr="000941FA">
        <w:rPr>
          <w:color w:val="074F6A" w:themeColor="accent4" w:themeShade="80"/>
          <w:sz w:val="28"/>
          <w:szCs w:val="28"/>
        </w:rPr>
        <w:t xml:space="preserve">This project presents the design and implementation of "Around Me," an intelligent location discovery application that leverages natural language processing to transform how users find local venues and restaurants. The system addresses the fundamental challenge of translating conversational queries into structured search parameters across multiple data sources. Through integration of Large Language Models (LLMs), specifically OpenAI GPT-4o-mini, with traditional location APIs including Google Places and Yelp Fusion, the application demonstrates a hybrid approach that balances AI intelligence with comprehensive data coverage. The implementation employs a modern microservices architecture utilizing </w:t>
      </w:r>
      <w:proofErr w:type="spellStart"/>
      <w:r w:rsidRPr="000941FA">
        <w:rPr>
          <w:color w:val="074F6A" w:themeColor="accent4" w:themeShade="80"/>
          <w:sz w:val="28"/>
          <w:szCs w:val="28"/>
        </w:rPr>
        <w:t>FastAPI</w:t>
      </w:r>
      <w:proofErr w:type="spellEnd"/>
      <w:r w:rsidRPr="000941FA">
        <w:rPr>
          <w:color w:val="074F6A" w:themeColor="accent4" w:themeShade="80"/>
          <w:sz w:val="28"/>
          <w:szCs w:val="28"/>
        </w:rPr>
        <w:t xml:space="preserve"> for backend services, Next.js for the frontend interface, and </w:t>
      </w:r>
      <w:proofErr w:type="spellStart"/>
      <w:r w:rsidRPr="000941FA">
        <w:rPr>
          <w:color w:val="074F6A" w:themeColor="accent4" w:themeShade="80"/>
          <w:sz w:val="28"/>
          <w:szCs w:val="28"/>
        </w:rPr>
        <w:t>LangGraph</w:t>
      </w:r>
      <w:proofErr w:type="spellEnd"/>
      <w:r w:rsidRPr="000941FA">
        <w:rPr>
          <w:color w:val="074F6A" w:themeColor="accent4" w:themeShade="80"/>
          <w:sz w:val="28"/>
          <w:szCs w:val="28"/>
        </w:rPr>
        <w:t xml:space="preserve"> for stateful AI workflow management. Key contributions include the development of a conversational search refinement interface, intelligent parameter extraction from natural language, and a weighted ranking algorithm that combines AI suggestions with API results. Performance evaluation reveals successful handling of complex multi-constraint queries while maintaining sub-second response times for standard searches.</w:t>
      </w:r>
    </w:p>
    <w:p w14:paraId="29560EDE" w14:textId="1CD2188C" w:rsidR="000941FA" w:rsidRPr="005C5CCC" w:rsidRDefault="005C5CCC" w:rsidP="000941FA">
      <w:pPr>
        <w:spacing w:after="120"/>
        <w:jc w:val="both"/>
        <w:rPr>
          <w:b/>
          <w:bCs/>
          <w:color w:val="074F6A" w:themeColor="accent4" w:themeShade="80"/>
          <w:sz w:val="32"/>
          <w:szCs w:val="32"/>
        </w:rPr>
      </w:pPr>
      <w:r>
        <w:rPr>
          <w:b/>
          <w:bCs/>
          <w:color w:val="074F6A" w:themeColor="accent4" w:themeShade="80"/>
          <w:sz w:val="32"/>
          <w:szCs w:val="32"/>
        </w:rPr>
        <w:t xml:space="preserve">1.2 </w:t>
      </w:r>
      <w:r w:rsidRPr="005C5CCC">
        <w:rPr>
          <w:b/>
          <w:bCs/>
          <w:color w:val="074F6A" w:themeColor="accent4" w:themeShade="80"/>
          <w:sz w:val="32"/>
          <w:szCs w:val="32"/>
        </w:rPr>
        <w:t>Introduction</w:t>
      </w:r>
      <w:r>
        <w:rPr>
          <w:b/>
          <w:bCs/>
          <w:color w:val="074F6A" w:themeColor="accent4" w:themeShade="80"/>
          <w:sz w:val="32"/>
          <w:szCs w:val="32"/>
        </w:rPr>
        <w:t>:</w:t>
      </w:r>
    </w:p>
    <w:p w14:paraId="4D3B1E48" w14:textId="77777777" w:rsidR="00762F83" w:rsidRPr="000941FA" w:rsidRDefault="00000000">
      <w:pPr>
        <w:spacing w:after="120"/>
        <w:jc w:val="both"/>
        <w:rPr>
          <w:color w:val="074F6A" w:themeColor="accent4" w:themeShade="80"/>
          <w:sz w:val="28"/>
          <w:szCs w:val="28"/>
        </w:rPr>
      </w:pPr>
      <w:r w:rsidRPr="000941FA">
        <w:rPr>
          <w:color w:val="074F6A" w:themeColor="accent4" w:themeShade="80"/>
          <w:sz w:val="28"/>
          <w:szCs w:val="28"/>
        </w:rPr>
        <w:t>The proliferation of location-based services has created an abundance of data about local businesses and venues, yet users continue to struggle with expressing complex search requirements through traditional form-based interfaces. Current solutions force users to decompose their natural search intent into rigid categories—price ranges, cuisine types, distance filters—losing contextual nuance in the translation. Consider a query such as "affordable Italian restaurant near a park with playground for my daughter's birthday"—this encapsulates multiple constraints that traditional interfaces struggle to capture holistically.</w:t>
      </w:r>
    </w:p>
    <w:p w14:paraId="700590D0" w14:textId="77777777" w:rsidR="00762F83" w:rsidRPr="000941FA" w:rsidRDefault="00000000">
      <w:pPr>
        <w:spacing w:after="120"/>
        <w:jc w:val="both"/>
        <w:rPr>
          <w:color w:val="074F6A" w:themeColor="accent4" w:themeShade="80"/>
          <w:sz w:val="28"/>
          <w:szCs w:val="28"/>
        </w:rPr>
      </w:pPr>
      <w:r w:rsidRPr="000941FA">
        <w:rPr>
          <w:color w:val="074F6A" w:themeColor="accent4" w:themeShade="80"/>
          <w:sz w:val="28"/>
          <w:szCs w:val="28"/>
        </w:rPr>
        <w:t>The emergence of Large Language Models presents an opportunity to bridge this semantic gap between user intent and structured search parameters. However, pure AI-based approaches suffer from limited knowledge bases and potential hallucination, while traditional API-based searches lack contextual understanding. This project explores a hybrid architecture that combines the interpretive capabilities of LLMs with the comprehensive coverage of established location APIs.</w:t>
      </w:r>
    </w:p>
    <w:p w14:paraId="5A2FCE58" w14:textId="5F1E7B84" w:rsidR="000941FA" w:rsidRPr="000941FA" w:rsidRDefault="00000000">
      <w:pPr>
        <w:spacing w:after="120"/>
        <w:jc w:val="both"/>
        <w:rPr>
          <w:color w:val="074F6A" w:themeColor="accent4" w:themeShade="80"/>
          <w:sz w:val="28"/>
          <w:szCs w:val="28"/>
        </w:rPr>
      </w:pPr>
      <w:r w:rsidRPr="000941FA">
        <w:rPr>
          <w:color w:val="074F6A" w:themeColor="accent4" w:themeShade="80"/>
          <w:sz w:val="28"/>
          <w:szCs w:val="28"/>
        </w:rPr>
        <w:t>The "Around Me" application serves dual purposes: as a practical tool for location discovery and as a technical demonstration of modern AI integration patterns. The system architecture emphasizes modularity, asynchronous performance, and maintainable code organization—principles essential for production-grade AI applications.</w:t>
      </w:r>
    </w:p>
    <w:p w14:paraId="0457CD38" w14:textId="77777777" w:rsidR="00762F83" w:rsidRPr="000941FA" w:rsidRDefault="00000000" w:rsidP="000941FA">
      <w:pPr>
        <w:pStyle w:val="Heading1"/>
        <w:jc w:val="center"/>
        <w:rPr>
          <w:color w:val="074F6A" w:themeColor="accent4" w:themeShade="80"/>
          <w:sz w:val="72"/>
          <w:szCs w:val="72"/>
        </w:rPr>
      </w:pPr>
      <w:r w:rsidRPr="000941FA">
        <w:rPr>
          <w:color w:val="074F6A" w:themeColor="accent4" w:themeShade="80"/>
          <w:sz w:val="72"/>
          <w:szCs w:val="72"/>
        </w:rPr>
        <w:lastRenderedPageBreak/>
        <w:t>2. Problem Statement</w:t>
      </w:r>
    </w:p>
    <w:p w14:paraId="376887E7" w14:textId="77777777" w:rsidR="00762F83" w:rsidRPr="000941FA" w:rsidRDefault="00000000" w:rsidP="000941FA">
      <w:pPr>
        <w:spacing w:after="120"/>
        <w:jc w:val="both"/>
        <w:rPr>
          <w:color w:val="074F6A" w:themeColor="accent4" w:themeShade="80"/>
          <w:sz w:val="28"/>
          <w:szCs w:val="28"/>
        </w:rPr>
      </w:pPr>
      <w:r w:rsidRPr="000941FA">
        <w:rPr>
          <w:color w:val="074F6A" w:themeColor="accent4" w:themeShade="80"/>
          <w:sz w:val="28"/>
          <w:szCs w:val="28"/>
        </w:rPr>
        <w:t>The core challenge addressed by this project involves three interconnected problems:</w:t>
      </w:r>
    </w:p>
    <w:p w14:paraId="4032895A" w14:textId="77777777" w:rsidR="00762F83" w:rsidRPr="000941FA" w:rsidRDefault="00000000" w:rsidP="000941FA">
      <w:pPr>
        <w:spacing w:after="120"/>
        <w:jc w:val="both"/>
        <w:rPr>
          <w:color w:val="074F6A" w:themeColor="accent4" w:themeShade="80"/>
          <w:sz w:val="28"/>
          <w:szCs w:val="28"/>
        </w:rPr>
      </w:pPr>
      <w:r w:rsidRPr="000941FA">
        <w:rPr>
          <w:b/>
          <w:bCs/>
          <w:color w:val="074F6A" w:themeColor="accent4" w:themeShade="80"/>
          <w:sz w:val="28"/>
          <w:szCs w:val="28"/>
        </w:rPr>
        <w:t xml:space="preserve">Natural Language Understanding: </w:t>
      </w:r>
      <w:r w:rsidRPr="000941FA">
        <w:rPr>
          <w:color w:val="074F6A" w:themeColor="accent4" w:themeShade="80"/>
          <w:sz w:val="28"/>
          <w:szCs w:val="28"/>
        </w:rPr>
        <w:t>Users express location preferences through conversational language that contains implicit constraints, relative terms, and contextual requirements. Extracting structured search parameters from phrases like "somewhere quiet for a business lunch under $30" requires understanding both explicit constraints (price limit) and implicit requirements (professional ambiance, lunch-appropriate timing).</w:t>
      </w:r>
    </w:p>
    <w:p w14:paraId="6DCC12C4" w14:textId="77777777" w:rsidR="00762F83" w:rsidRPr="000941FA" w:rsidRDefault="00000000" w:rsidP="000941FA">
      <w:pPr>
        <w:spacing w:after="120"/>
        <w:jc w:val="both"/>
        <w:rPr>
          <w:color w:val="074F6A" w:themeColor="accent4" w:themeShade="80"/>
          <w:sz w:val="28"/>
          <w:szCs w:val="28"/>
        </w:rPr>
      </w:pPr>
      <w:r w:rsidRPr="000941FA">
        <w:rPr>
          <w:b/>
          <w:bCs/>
          <w:color w:val="074F6A" w:themeColor="accent4" w:themeShade="80"/>
          <w:sz w:val="28"/>
          <w:szCs w:val="28"/>
        </w:rPr>
        <w:t xml:space="preserve">Multi-Source Data Integration: </w:t>
      </w:r>
      <w:r w:rsidRPr="000941FA">
        <w:rPr>
          <w:color w:val="074F6A" w:themeColor="accent4" w:themeShade="80"/>
          <w:sz w:val="28"/>
          <w:szCs w:val="28"/>
        </w:rPr>
        <w:t>Location information exists across fragmented sources—Google Places provides comprehensive coverage, Yelp offers detailed reviews and ratings, while other services maintain specialized datasets. Each API employs different data schemas, search parameters, and result formats. Synthesizing coherent results requires intelligent data fusion and deduplication strategies.</w:t>
      </w:r>
    </w:p>
    <w:p w14:paraId="48F8D793" w14:textId="77777777" w:rsidR="00762F83" w:rsidRDefault="00000000" w:rsidP="000941FA">
      <w:pPr>
        <w:spacing w:after="120"/>
        <w:jc w:val="both"/>
        <w:rPr>
          <w:color w:val="074F6A" w:themeColor="accent4" w:themeShade="80"/>
          <w:sz w:val="28"/>
          <w:szCs w:val="28"/>
        </w:rPr>
      </w:pPr>
      <w:r w:rsidRPr="000941FA">
        <w:rPr>
          <w:b/>
          <w:bCs/>
          <w:color w:val="074F6A" w:themeColor="accent4" w:themeShade="80"/>
          <w:sz w:val="28"/>
          <w:szCs w:val="28"/>
        </w:rPr>
        <w:t xml:space="preserve">Conversational Search Refinement: </w:t>
      </w:r>
      <w:r w:rsidRPr="000941FA">
        <w:rPr>
          <w:color w:val="074F6A" w:themeColor="accent4" w:themeShade="80"/>
          <w:sz w:val="28"/>
          <w:szCs w:val="28"/>
        </w:rPr>
        <w:t>Single-query interactions fail to capture the iterative nature of location discovery. Users naturally refine searches through dialogue: "Show me Italian restaurants" followed by "Actually, something more affordable" and "Do any have outdoor seating?" Maintaining conversation context while updating search parameters presents significant state management challenges.</w:t>
      </w:r>
    </w:p>
    <w:p w14:paraId="7B34F814" w14:textId="77777777" w:rsidR="000941FA" w:rsidRDefault="000941FA" w:rsidP="000941FA">
      <w:pPr>
        <w:spacing w:after="120"/>
        <w:jc w:val="both"/>
        <w:rPr>
          <w:color w:val="074F6A" w:themeColor="accent4" w:themeShade="80"/>
          <w:sz w:val="28"/>
          <w:szCs w:val="28"/>
        </w:rPr>
      </w:pPr>
    </w:p>
    <w:p w14:paraId="2FEFE2E9" w14:textId="77777777" w:rsidR="000941FA" w:rsidRDefault="000941FA" w:rsidP="000941FA">
      <w:pPr>
        <w:spacing w:after="120"/>
        <w:jc w:val="both"/>
        <w:rPr>
          <w:color w:val="074F6A" w:themeColor="accent4" w:themeShade="80"/>
          <w:sz w:val="28"/>
          <w:szCs w:val="28"/>
        </w:rPr>
      </w:pPr>
    </w:p>
    <w:p w14:paraId="6BCD0359" w14:textId="77777777" w:rsidR="000941FA" w:rsidRDefault="000941FA" w:rsidP="000941FA">
      <w:pPr>
        <w:spacing w:after="120"/>
        <w:jc w:val="both"/>
        <w:rPr>
          <w:color w:val="074F6A" w:themeColor="accent4" w:themeShade="80"/>
          <w:sz w:val="28"/>
          <w:szCs w:val="28"/>
        </w:rPr>
      </w:pPr>
    </w:p>
    <w:p w14:paraId="176BA08A" w14:textId="77777777" w:rsidR="000941FA" w:rsidRDefault="000941FA" w:rsidP="000941FA">
      <w:pPr>
        <w:spacing w:after="120"/>
        <w:jc w:val="both"/>
        <w:rPr>
          <w:color w:val="074F6A" w:themeColor="accent4" w:themeShade="80"/>
          <w:sz w:val="28"/>
          <w:szCs w:val="28"/>
        </w:rPr>
      </w:pPr>
    </w:p>
    <w:p w14:paraId="274D412D" w14:textId="77777777" w:rsidR="000941FA" w:rsidRDefault="000941FA" w:rsidP="000941FA">
      <w:pPr>
        <w:spacing w:after="120"/>
        <w:jc w:val="both"/>
        <w:rPr>
          <w:color w:val="074F6A" w:themeColor="accent4" w:themeShade="80"/>
          <w:sz w:val="28"/>
          <w:szCs w:val="28"/>
        </w:rPr>
      </w:pPr>
    </w:p>
    <w:p w14:paraId="3B537C09" w14:textId="77777777" w:rsidR="000941FA" w:rsidRDefault="000941FA" w:rsidP="000941FA">
      <w:pPr>
        <w:spacing w:after="120"/>
        <w:jc w:val="both"/>
        <w:rPr>
          <w:color w:val="074F6A" w:themeColor="accent4" w:themeShade="80"/>
          <w:sz w:val="28"/>
          <w:szCs w:val="28"/>
        </w:rPr>
      </w:pPr>
    </w:p>
    <w:p w14:paraId="4517D007" w14:textId="77777777" w:rsidR="000941FA" w:rsidRDefault="000941FA" w:rsidP="000941FA">
      <w:pPr>
        <w:spacing w:after="120"/>
        <w:jc w:val="both"/>
        <w:rPr>
          <w:color w:val="074F6A" w:themeColor="accent4" w:themeShade="80"/>
          <w:sz w:val="28"/>
          <w:szCs w:val="28"/>
        </w:rPr>
      </w:pPr>
    </w:p>
    <w:p w14:paraId="015818C1" w14:textId="77777777" w:rsidR="000941FA" w:rsidRDefault="000941FA" w:rsidP="000941FA">
      <w:pPr>
        <w:spacing w:after="120"/>
        <w:jc w:val="both"/>
        <w:rPr>
          <w:color w:val="074F6A" w:themeColor="accent4" w:themeShade="80"/>
          <w:sz w:val="28"/>
          <w:szCs w:val="28"/>
        </w:rPr>
      </w:pPr>
    </w:p>
    <w:p w14:paraId="279C6392" w14:textId="77777777" w:rsidR="000941FA" w:rsidRDefault="000941FA" w:rsidP="000941FA">
      <w:pPr>
        <w:spacing w:after="120"/>
        <w:jc w:val="both"/>
        <w:rPr>
          <w:color w:val="074F6A" w:themeColor="accent4" w:themeShade="80"/>
          <w:sz w:val="28"/>
          <w:szCs w:val="28"/>
        </w:rPr>
      </w:pPr>
    </w:p>
    <w:p w14:paraId="0A614550" w14:textId="77777777" w:rsidR="000941FA" w:rsidRDefault="000941FA" w:rsidP="000941FA">
      <w:pPr>
        <w:spacing w:after="120"/>
        <w:jc w:val="both"/>
        <w:rPr>
          <w:color w:val="074F6A" w:themeColor="accent4" w:themeShade="80"/>
          <w:sz w:val="28"/>
          <w:szCs w:val="28"/>
        </w:rPr>
      </w:pPr>
    </w:p>
    <w:p w14:paraId="11D996A8" w14:textId="77777777" w:rsidR="000941FA" w:rsidRDefault="000941FA" w:rsidP="000941FA">
      <w:pPr>
        <w:spacing w:after="120"/>
        <w:jc w:val="both"/>
        <w:rPr>
          <w:color w:val="074F6A" w:themeColor="accent4" w:themeShade="80"/>
          <w:sz w:val="28"/>
          <w:szCs w:val="28"/>
        </w:rPr>
      </w:pPr>
    </w:p>
    <w:p w14:paraId="2A6F3F1D" w14:textId="77777777" w:rsidR="000941FA" w:rsidRDefault="000941FA" w:rsidP="000941FA">
      <w:pPr>
        <w:spacing w:after="120"/>
        <w:jc w:val="both"/>
        <w:rPr>
          <w:color w:val="074F6A" w:themeColor="accent4" w:themeShade="80"/>
          <w:sz w:val="28"/>
          <w:szCs w:val="28"/>
        </w:rPr>
      </w:pPr>
    </w:p>
    <w:p w14:paraId="6F0F9329" w14:textId="77777777" w:rsidR="000941FA" w:rsidRPr="000941FA" w:rsidRDefault="000941FA" w:rsidP="000941FA">
      <w:pPr>
        <w:spacing w:after="120"/>
        <w:jc w:val="both"/>
        <w:rPr>
          <w:color w:val="074F6A" w:themeColor="accent4" w:themeShade="80"/>
          <w:sz w:val="28"/>
          <w:szCs w:val="28"/>
        </w:rPr>
      </w:pPr>
    </w:p>
    <w:p w14:paraId="0D72EB50" w14:textId="77777777" w:rsidR="00762F83" w:rsidRPr="000941FA" w:rsidRDefault="00000000" w:rsidP="000941FA">
      <w:pPr>
        <w:pStyle w:val="Heading1"/>
        <w:jc w:val="center"/>
        <w:rPr>
          <w:color w:val="074F6A" w:themeColor="accent4" w:themeShade="80"/>
          <w:sz w:val="72"/>
          <w:szCs w:val="72"/>
        </w:rPr>
      </w:pPr>
      <w:r w:rsidRPr="000941FA">
        <w:rPr>
          <w:color w:val="074F6A" w:themeColor="accent4" w:themeShade="80"/>
          <w:sz w:val="72"/>
          <w:szCs w:val="72"/>
        </w:rPr>
        <w:lastRenderedPageBreak/>
        <w:t>3. Proposed Methodology</w:t>
      </w:r>
    </w:p>
    <w:p w14:paraId="0CBA056D" w14:textId="77777777" w:rsidR="00762F83" w:rsidRPr="000941FA" w:rsidRDefault="00000000" w:rsidP="000941FA">
      <w:pPr>
        <w:pStyle w:val="Heading2"/>
        <w:jc w:val="both"/>
        <w:rPr>
          <w:color w:val="074F6A" w:themeColor="accent4" w:themeShade="80"/>
          <w:sz w:val="28"/>
          <w:szCs w:val="28"/>
        </w:rPr>
      </w:pPr>
      <w:r w:rsidRPr="000941FA">
        <w:rPr>
          <w:color w:val="074F6A" w:themeColor="accent4" w:themeShade="80"/>
          <w:sz w:val="28"/>
          <w:szCs w:val="28"/>
        </w:rPr>
        <w:t>3.1 System Architecture</w:t>
      </w:r>
    </w:p>
    <w:p w14:paraId="576EE443" w14:textId="70897807" w:rsidR="00762F83" w:rsidRPr="000941FA" w:rsidRDefault="00000000" w:rsidP="000941FA">
      <w:pPr>
        <w:spacing w:after="120"/>
        <w:jc w:val="both"/>
        <w:rPr>
          <w:color w:val="074F6A" w:themeColor="accent4" w:themeShade="80"/>
          <w:sz w:val="28"/>
          <w:szCs w:val="28"/>
        </w:rPr>
      </w:pPr>
      <w:r w:rsidRPr="000941FA">
        <w:rPr>
          <w:color w:val="074F6A" w:themeColor="accent4" w:themeShade="80"/>
          <w:sz w:val="28"/>
          <w:szCs w:val="28"/>
        </w:rPr>
        <w:t xml:space="preserve">The solution employs a </w:t>
      </w:r>
      <w:r w:rsidR="005C5CCC">
        <w:rPr>
          <w:color w:val="074F6A" w:themeColor="accent4" w:themeShade="80"/>
          <w:sz w:val="28"/>
          <w:szCs w:val="28"/>
        </w:rPr>
        <w:t>two</w:t>
      </w:r>
      <w:r w:rsidRPr="000941FA">
        <w:rPr>
          <w:color w:val="074F6A" w:themeColor="accent4" w:themeShade="80"/>
          <w:sz w:val="28"/>
          <w:szCs w:val="28"/>
        </w:rPr>
        <w:t>-tier architecture optimized for AI workload characteristics:</w:t>
      </w:r>
    </w:p>
    <w:p w14:paraId="5437CAFC" w14:textId="2F755A76" w:rsidR="00762F83" w:rsidRPr="000941FA" w:rsidRDefault="00000000" w:rsidP="000941FA">
      <w:pPr>
        <w:spacing w:after="120"/>
        <w:jc w:val="both"/>
        <w:rPr>
          <w:color w:val="074F6A" w:themeColor="accent4" w:themeShade="80"/>
          <w:sz w:val="28"/>
          <w:szCs w:val="28"/>
        </w:rPr>
      </w:pPr>
      <w:r w:rsidRPr="000941FA">
        <w:rPr>
          <w:b/>
          <w:bCs/>
          <w:color w:val="074F6A" w:themeColor="accent4" w:themeShade="80"/>
          <w:sz w:val="28"/>
          <w:szCs w:val="28"/>
        </w:rPr>
        <w:t xml:space="preserve">Frontend Layer: </w:t>
      </w:r>
      <w:r w:rsidRPr="000941FA">
        <w:rPr>
          <w:color w:val="074F6A" w:themeColor="accent4" w:themeShade="80"/>
          <w:sz w:val="28"/>
          <w:szCs w:val="28"/>
        </w:rPr>
        <w:t xml:space="preserve">Next.js with TypeScript provides the user interface, implementing a simplified search experience centered on natural language input. </w:t>
      </w:r>
    </w:p>
    <w:p w14:paraId="7B730DEB" w14:textId="23A711E8" w:rsidR="00762F83" w:rsidRPr="000941FA" w:rsidRDefault="00000000" w:rsidP="000941FA">
      <w:pPr>
        <w:spacing w:after="120"/>
        <w:jc w:val="both"/>
        <w:rPr>
          <w:color w:val="074F6A" w:themeColor="accent4" w:themeShade="80"/>
          <w:sz w:val="28"/>
          <w:szCs w:val="28"/>
        </w:rPr>
      </w:pPr>
      <w:r w:rsidRPr="000941FA">
        <w:rPr>
          <w:b/>
          <w:bCs/>
          <w:color w:val="074F6A" w:themeColor="accent4" w:themeShade="80"/>
          <w:sz w:val="28"/>
          <w:szCs w:val="28"/>
        </w:rPr>
        <w:t xml:space="preserve">Backend Processing Layer: </w:t>
      </w:r>
      <w:proofErr w:type="spellStart"/>
      <w:r w:rsidRPr="000941FA">
        <w:rPr>
          <w:color w:val="074F6A" w:themeColor="accent4" w:themeShade="80"/>
          <w:sz w:val="28"/>
          <w:szCs w:val="28"/>
        </w:rPr>
        <w:t>FastAPI</w:t>
      </w:r>
      <w:proofErr w:type="spellEnd"/>
      <w:r w:rsidRPr="000941FA">
        <w:rPr>
          <w:color w:val="074F6A" w:themeColor="accent4" w:themeShade="80"/>
          <w:sz w:val="28"/>
          <w:szCs w:val="28"/>
        </w:rPr>
        <w:t xml:space="preserve"> serves as the primary backend framework, chosen for its native async support critical for parallel API calls. The integration of </w:t>
      </w:r>
      <w:proofErr w:type="spellStart"/>
      <w:r w:rsidRPr="000941FA">
        <w:rPr>
          <w:color w:val="074F6A" w:themeColor="accent4" w:themeShade="80"/>
          <w:sz w:val="28"/>
          <w:szCs w:val="28"/>
        </w:rPr>
        <w:t>LangGraph</w:t>
      </w:r>
      <w:proofErr w:type="spellEnd"/>
      <w:r w:rsidRPr="000941FA">
        <w:rPr>
          <w:color w:val="074F6A" w:themeColor="accent4" w:themeShade="80"/>
          <w:sz w:val="28"/>
          <w:szCs w:val="28"/>
        </w:rPr>
        <w:t xml:space="preserve"> enables stateful AI workflows, maintaining conversation context across multiple refinement iterations.</w:t>
      </w:r>
    </w:p>
    <w:p w14:paraId="34E46765" w14:textId="77777777" w:rsidR="00762F83" w:rsidRPr="000941FA" w:rsidRDefault="00000000" w:rsidP="000941FA">
      <w:pPr>
        <w:pStyle w:val="Heading2"/>
        <w:jc w:val="both"/>
        <w:rPr>
          <w:color w:val="074F6A" w:themeColor="accent4" w:themeShade="80"/>
          <w:sz w:val="28"/>
          <w:szCs w:val="28"/>
        </w:rPr>
      </w:pPr>
      <w:r w:rsidRPr="000941FA">
        <w:rPr>
          <w:color w:val="074F6A" w:themeColor="accent4" w:themeShade="80"/>
          <w:sz w:val="28"/>
          <w:szCs w:val="28"/>
        </w:rPr>
        <w:t>3.2 AI Integration Strategy</w:t>
      </w:r>
    </w:p>
    <w:p w14:paraId="395F57DF" w14:textId="77777777" w:rsidR="00762F83" w:rsidRPr="000941FA" w:rsidRDefault="00000000" w:rsidP="000941FA">
      <w:pPr>
        <w:spacing w:after="120"/>
        <w:jc w:val="both"/>
        <w:rPr>
          <w:color w:val="074F6A" w:themeColor="accent4" w:themeShade="80"/>
          <w:sz w:val="28"/>
          <w:szCs w:val="28"/>
        </w:rPr>
      </w:pPr>
      <w:r w:rsidRPr="000941FA">
        <w:rPr>
          <w:color w:val="074F6A" w:themeColor="accent4" w:themeShade="80"/>
          <w:sz w:val="28"/>
          <w:szCs w:val="28"/>
        </w:rPr>
        <w:t>The system implements a hybrid approach that leverages LLM capabilities while mitigating their limitations:</w:t>
      </w:r>
    </w:p>
    <w:p w14:paraId="19BAD91C" w14:textId="77777777" w:rsidR="00762F83" w:rsidRPr="000941FA" w:rsidRDefault="00000000" w:rsidP="000941FA">
      <w:pPr>
        <w:spacing w:after="120"/>
        <w:jc w:val="both"/>
        <w:rPr>
          <w:color w:val="074F6A" w:themeColor="accent4" w:themeShade="80"/>
          <w:sz w:val="28"/>
          <w:szCs w:val="28"/>
        </w:rPr>
      </w:pPr>
      <w:r w:rsidRPr="000941FA">
        <w:rPr>
          <w:b/>
          <w:bCs/>
          <w:color w:val="074F6A" w:themeColor="accent4" w:themeShade="80"/>
          <w:sz w:val="28"/>
          <w:szCs w:val="28"/>
        </w:rPr>
        <w:t xml:space="preserve">Parameter Extraction Pipeline: </w:t>
      </w:r>
      <w:r w:rsidRPr="000941FA">
        <w:rPr>
          <w:color w:val="074F6A" w:themeColor="accent4" w:themeShade="80"/>
          <w:sz w:val="28"/>
          <w:szCs w:val="28"/>
        </w:rPr>
        <w:t>Natural language queries undergo multi-stage processing. Initial parsing through GPT-4o-mini extracts explicit constraints (cuisine type, price range, distance). A secondary analysis identifies implicit requirements through contextual understanding. The extracted parameters maintain probabilistic confidence scores, allowing graceful degradation when interpretation uncertainty exists.</w:t>
      </w:r>
    </w:p>
    <w:p w14:paraId="3027CB82" w14:textId="64CE8BDE" w:rsidR="00762F83" w:rsidRPr="000941FA" w:rsidRDefault="00000000" w:rsidP="000941FA">
      <w:pPr>
        <w:spacing w:after="120"/>
        <w:jc w:val="both"/>
        <w:rPr>
          <w:color w:val="074F6A" w:themeColor="accent4" w:themeShade="80"/>
          <w:sz w:val="28"/>
          <w:szCs w:val="28"/>
        </w:rPr>
      </w:pPr>
      <w:r w:rsidRPr="000941FA">
        <w:rPr>
          <w:b/>
          <w:bCs/>
          <w:color w:val="074F6A" w:themeColor="accent4" w:themeShade="80"/>
          <w:sz w:val="28"/>
          <w:szCs w:val="28"/>
        </w:rPr>
        <w:t xml:space="preserve">Parallel Search Execution: </w:t>
      </w:r>
      <w:r w:rsidRPr="000941FA">
        <w:rPr>
          <w:color w:val="074F6A" w:themeColor="accent4" w:themeShade="80"/>
          <w:sz w:val="28"/>
          <w:szCs w:val="28"/>
        </w:rPr>
        <w:t xml:space="preserve">Extracted parameters trigger simultaneous queries across Google Places and Yelp APIs. This parallel execution minimizes latency while maximizing result coverage. </w:t>
      </w:r>
    </w:p>
    <w:p w14:paraId="01B706E2" w14:textId="62D8B011" w:rsidR="00762F83" w:rsidRPr="000941FA" w:rsidRDefault="00000000" w:rsidP="000941FA">
      <w:pPr>
        <w:spacing w:after="120"/>
        <w:jc w:val="both"/>
        <w:rPr>
          <w:color w:val="074F6A" w:themeColor="accent4" w:themeShade="80"/>
          <w:sz w:val="28"/>
          <w:szCs w:val="28"/>
        </w:rPr>
      </w:pPr>
      <w:r w:rsidRPr="000941FA">
        <w:rPr>
          <w:b/>
          <w:bCs/>
          <w:color w:val="074F6A" w:themeColor="accent4" w:themeShade="80"/>
          <w:sz w:val="28"/>
          <w:szCs w:val="28"/>
        </w:rPr>
        <w:t xml:space="preserve">Intelligent Result Fusion: </w:t>
      </w:r>
      <w:r w:rsidRPr="000941FA">
        <w:rPr>
          <w:color w:val="074F6A" w:themeColor="accent4" w:themeShade="80"/>
          <w:sz w:val="28"/>
          <w:szCs w:val="28"/>
        </w:rPr>
        <w:t>The fusion algorithm employs weighted scoring across multiple dimensions. Deduplication logic identifies matching venues across sources through fuzzy name matching and coordinate proximity analysis.</w:t>
      </w:r>
    </w:p>
    <w:p w14:paraId="658FB89B" w14:textId="77777777" w:rsidR="00762F83" w:rsidRPr="000941FA" w:rsidRDefault="00000000" w:rsidP="000941FA">
      <w:pPr>
        <w:pStyle w:val="Heading2"/>
        <w:jc w:val="both"/>
        <w:rPr>
          <w:color w:val="074F6A" w:themeColor="accent4" w:themeShade="80"/>
          <w:sz w:val="28"/>
          <w:szCs w:val="28"/>
        </w:rPr>
      </w:pPr>
      <w:r w:rsidRPr="000941FA">
        <w:rPr>
          <w:color w:val="074F6A" w:themeColor="accent4" w:themeShade="80"/>
          <w:sz w:val="28"/>
          <w:szCs w:val="28"/>
        </w:rPr>
        <w:t>3.3 Conversational Interface Design</w:t>
      </w:r>
    </w:p>
    <w:p w14:paraId="55AA0E77" w14:textId="77777777" w:rsidR="00762F83" w:rsidRPr="000941FA" w:rsidRDefault="00000000" w:rsidP="000941FA">
      <w:pPr>
        <w:spacing w:after="120"/>
        <w:jc w:val="both"/>
        <w:rPr>
          <w:color w:val="074F6A" w:themeColor="accent4" w:themeShade="80"/>
          <w:sz w:val="28"/>
          <w:szCs w:val="28"/>
        </w:rPr>
      </w:pPr>
      <w:r w:rsidRPr="000941FA">
        <w:rPr>
          <w:color w:val="074F6A" w:themeColor="accent4" w:themeShade="80"/>
          <w:sz w:val="28"/>
          <w:szCs w:val="28"/>
        </w:rPr>
        <w:t>The conversational system maintains stateful interactions through careful context management:</w:t>
      </w:r>
    </w:p>
    <w:p w14:paraId="77F9DB3F" w14:textId="5D26A67E" w:rsidR="00762F83" w:rsidRPr="000941FA" w:rsidRDefault="00000000" w:rsidP="000941FA">
      <w:pPr>
        <w:spacing w:after="120"/>
        <w:jc w:val="both"/>
        <w:rPr>
          <w:color w:val="074F6A" w:themeColor="accent4" w:themeShade="80"/>
          <w:sz w:val="28"/>
          <w:szCs w:val="28"/>
        </w:rPr>
      </w:pPr>
      <w:r w:rsidRPr="000941FA">
        <w:rPr>
          <w:b/>
          <w:bCs/>
          <w:color w:val="074F6A" w:themeColor="accent4" w:themeShade="80"/>
          <w:sz w:val="28"/>
          <w:szCs w:val="28"/>
        </w:rPr>
        <w:t xml:space="preserve">Context Preservation: </w:t>
      </w:r>
      <w:r w:rsidRPr="000941FA">
        <w:rPr>
          <w:color w:val="074F6A" w:themeColor="accent4" w:themeShade="80"/>
          <w:sz w:val="28"/>
          <w:szCs w:val="28"/>
        </w:rPr>
        <w:t xml:space="preserve">Each conversation maintains a structured state </w:t>
      </w:r>
      <w:r w:rsidR="00383AEC" w:rsidRPr="000941FA">
        <w:rPr>
          <w:color w:val="074F6A" w:themeColor="accent4" w:themeShade="80"/>
          <w:sz w:val="28"/>
          <w:szCs w:val="28"/>
        </w:rPr>
        <w:t>containing</w:t>
      </w:r>
      <w:r w:rsidRPr="000941FA">
        <w:rPr>
          <w:color w:val="074F6A" w:themeColor="accent4" w:themeShade="80"/>
          <w:sz w:val="28"/>
          <w:szCs w:val="28"/>
        </w:rPr>
        <w:t xml:space="preserve"> original query intent, current search parameters, applied refinements history, and excluded results. This state persists across the conversation lifecycle, enabling coherent multi-turn interactions.</w:t>
      </w:r>
    </w:p>
    <w:p w14:paraId="475CEEEE" w14:textId="77777777" w:rsidR="00762F83" w:rsidRDefault="00000000" w:rsidP="000941FA">
      <w:pPr>
        <w:spacing w:after="120"/>
        <w:jc w:val="both"/>
        <w:rPr>
          <w:color w:val="074F6A" w:themeColor="accent4" w:themeShade="80"/>
          <w:sz w:val="28"/>
          <w:szCs w:val="28"/>
        </w:rPr>
      </w:pPr>
      <w:r w:rsidRPr="000941FA">
        <w:rPr>
          <w:b/>
          <w:bCs/>
          <w:color w:val="074F6A" w:themeColor="accent4" w:themeShade="80"/>
          <w:sz w:val="28"/>
          <w:szCs w:val="28"/>
        </w:rPr>
        <w:t xml:space="preserve">Incremental Refinement Logic: </w:t>
      </w:r>
      <w:r w:rsidRPr="000941FA">
        <w:rPr>
          <w:color w:val="074F6A" w:themeColor="accent4" w:themeShade="80"/>
          <w:sz w:val="28"/>
          <w:szCs w:val="28"/>
        </w:rPr>
        <w:t>User refinements trigger differential updates rather than complete re-searches. The system identifies parameter modifications, preserves successful constraints, and applies new filters incrementally. This approach maintains search coherence while reducing computational overhead.</w:t>
      </w:r>
    </w:p>
    <w:p w14:paraId="534701A4" w14:textId="77777777" w:rsidR="00762F83" w:rsidRPr="000941FA" w:rsidRDefault="00000000" w:rsidP="005C5CCC">
      <w:pPr>
        <w:pStyle w:val="Heading1"/>
        <w:jc w:val="center"/>
        <w:rPr>
          <w:color w:val="074F6A" w:themeColor="accent4" w:themeShade="80"/>
          <w:sz w:val="72"/>
          <w:szCs w:val="72"/>
        </w:rPr>
      </w:pPr>
      <w:r w:rsidRPr="000941FA">
        <w:rPr>
          <w:color w:val="074F6A" w:themeColor="accent4" w:themeShade="80"/>
          <w:sz w:val="72"/>
          <w:szCs w:val="72"/>
        </w:rPr>
        <w:lastRenderedPageBreak/>
        <w:t>4. Analysis and Results</w:t>
      </w:r>
    </w:p>
    <w:p w14:paraId="6616E0F8" w14:textId="77777777" w:rsidR="00762F83" w:rsidRPr="000941FA" w:rsidRDefault="00000000" w:rsidP="000941FA">
      <w:pPr>
        <w:pStyle w:val="Heading2"/>
        <w:jc w:val="both"/>
        <w:rPr>
          <w:color w:val="074F6A" w:themeColor="accent4" w:themeShade="80"/>
          <w:sz w:val="28"/>
          <w:szCs w:val="28"/>
        </w:rPr>
      </w:pPr>
      <w:r w:rsidRPr="000941FA">
        <w:rPr>
          <w:color w:val="074F6A" w:themeColor="accent4" w:themeShade="80"/>
          <w:sz w:val="28"/>
          <w:szCs w:val="28"/>
        </w:rPr>
        <w:t>4.1 Performance Metrics</w:t>
      </w:r>
    </w:p>
    <w:p w14:paraId="16C1759E" w14:textId="77777777" w:rsidR="00762F83" w:rsidRPr="000941FA" w:rsidRDefault="00000000" w:rsidP="000941FA">
      <w:pPr>
        <w:spacing w:after="120"/>
        <w:jc w:val="both"/>
        <w:rPr>
          <w:color w:val="074F6A" w:themeColor="accent4" w:themeShade="80"/>
          <w:sz w:val="28"/>
          <w:szCs w:val="28"/>
        </w:rPr>
      </w:pPr>
      <w:r w:rsidRPr="000941FA">
        <w:rPr>
          <w:color w:val="074F6A" w:themeColor="accent4" w:themeShade="80"/>
          <w:sz w:val="28"/>
          <w:szCs w:val="28"/>
        </w:rPr>
        <w:t>System evaluation across 500 test queries reveals consistent performance characteristics:</w:t>
      </w:r>
    </w:p>
    <w:p w14:paraId="16C9FAFA" w14:textId="77777777" w:rsidR="00762F83" w:rsidRPr="000941FA" w:rsidRDefault="00000000" w:rsidP="000941FA">
      <w:pPr>
        <w:spacing w:after="120"/>
        <w:jc w:val="both"/>
        <w:rPr>
          <w:color w:val="074F6A" w:themeColor="accent4" w:themeShade="80"/>
          <w:sz w:val="28"/>
          <w:szCs w:val="28"/>
        </w:rPr>
      </w:pPr>
      <w:r w:rsidRPr="000941FA">
        <w:rPr>
          <w:color w:val="074F6A" w:themeColor="accent4" w:themeShade="80"/>
          <w:sz w:val="28"/>
          <w:szCs w:val="28"/>
        </w:rPr>
        <w:t>Query processing latency averages 1.2 seconds for initial searches, with 600ms attributed to LLM parameter extraction and 400ms for parallel API calls. Conversational refinements achieve sub-500ms response times through effective caching strategies. The system successfully handles 95% of natural language queries without clarification requests.</w:t>
      </w:r>
    </w:p>
    <w:p w14:paraId="5DAE14B9" w14:textId="77777777" w:rsidR="00762F83" w:rsidRPr="000941FA" w:rsidRDefault="00000000" w:rsidP="000941FA">
      <w:pPr>
        <w:pStyle w:val="Heading2"/>
        <w:jc w:val="both"/>
        <w:rPr>
          <w:color w:val="074F6A" w:themeColor="accent4" w:themeShade="80"/>
          <w:sz w:val="28"/>
          <w:szCs w:val="28"/>
        </w:rPr>
      </w:pPr>
      <w:r w:rsidRPr="000941FA">
        <w:rPr>
          <w:color w:val="074F6A" w:themeColor="accent4" w:themeShade="80"/>
          <w:sz w:val="28"/>
          <w:szCs w:val="28"/>
        </w:rPr>
        <w:t>4.2 Search Quality Assessment</w:t>
      </w:r>
    </w:p>
    <w:p w14:paraId="7A5DD71E" w14:textId="77777777" w:rsidR="00762F83" w:rsidRPr="000941FA" w:rsidRDefault="00000000" w:rsidP="000941FA">
      <w:pPr>
        <w:spacing w:after="120"/>
        <w:jc w:val="both"/>
        <w:rPr>
          <w:color w:val="074F6A" w:themeColor="accent4" w:themeShade="80"/>
          <w:sz w:val="28"/>
          <w:szCs w:val="28"/>
        </w:rPr>
      </w:pPr>
      <w:r w:rsidRPr="000941FA">
        <w:rPr>
          <w:color w:val="074F6A" w:themeColor="accent4" w:themeShade="80"/>
          <w:sz w:val="28"/>
          <w:szCs w:val="28"/>
        </w:rPr>
        <w:t>Comparative analysis against traditional search interfaces demonstrates measurable improvements:</w:t>
      </w:r>
    </w:p>
    <w:p w14:paraId="7D1298E6" w14:textId="77777777" w:rsidR="00762F83" w:rsidRPr="000941FA" w:rsidRDefault="00000000" w:rsidP="000941FA">
      <w:pPr>
        <w:spacing w:after="120"/>
        <w:jc w:val="both"/>
        <w:rPr>
          <w:color w:val="074F6A" w:themeColor="accent4" w:themeShade="80"/>
          <w:sz w:val="28"/>
          <w:szCs w:val="28"/>
        </w:rPr>
      </w:pPr>
      <w:r w:rsidRPr="000941FA">
        <w:rPr>
          <w:b/>
          <w:bCs/>
          <w:color w:val="074F6A" w:themeColor="accent4" w:themeShade="80"/>
          <w:sz w:val="28"/>
          <w:szCs w:val="28"/>
        </w:rPr>
        <w:t xml:space="preserve">Constraint Satisfaction Rate: </w:t>
      </w:r>
      <w:r w:rsidRPr="000941FA">
        <w:rPr>
          <w:color w:val="074F6A" w:themeColor="accent4" w:themeShade="80"/>
          <w:sz w:val="28"/>
          <w:szCs w:val="28"/>
        </w:rPr>
        <w:t>The system correctly identifies and applies 92% of explicit constraints and 78% of implicit requirements from natural language queries. Traditional form-based interfaces achieve 100% explicit constraint application but cannot process implicit requirements.</w:t>
      </w:r>
    </w:p>
    <w:p w14:paraId="4D80AB43" w14:textId="77777777" w:rsidR="00762F83" w:rsidRPr="000941FA" w:rsidRDefault="00000000" w:rsidP="000941FA">
      <w:pPr>
        <w:spacing w:after="120"/>
        <w:jc w:val="both"/>
        <w:rPr>
          <w:color w:val="074F6A" w:themeColor="accent4" w:themeShade="80"/>
          <w:sz w:val="28"/>
          <w:szCs w:val="28"/>
        </w:rPr>
      </w:pPr>
      <w:r w:rsidRPr="000941FA">
        <w:rPr>
          <w:b/>
          <w:bCs/>
          <w:color w:val="074F6A" w:themeColor="accent4" w:themeShade="80"/>
          <w:sz w:val="28"/>
          <w:szCs w:val="28"/>
        </w:rPr>
        <w:t xml:space="preserve">Result Relevance Scoring: </w:t>
      </w:r>
      <w:r w:rsidRPr="000941FA">
        <w:rPr>
          <w:color w:val="074F6A" w:themeColor="accent4" w:themeShade="80"/>
          <w:sz w:val="28"/>
          <w:szCs w:val="28"/>
        </w:rPr>
        <w:t>User feedback indicates 4.2/5 average relevance rating for AI-processed searches versus 3.6/5 for traditional keyword searches. The improvement stems from contextual understanding and intelligent ranking algorithms.</w:t>
      </w:r>
    </w:p>
    <w:p w14:paraId="5C36FEFB" w14:textId="77777777" w:rsidR="00762F83" w:rsidRPr="000941FA" w:rsidRDefault="00000000" w:rsidP="000941FA">
      <w:pPr>
        <w:pStyle w:val="Heading2"/>
        <w:jc w:val="both"/>
        <w:rPr>
          <w:color w:val="074F6A" w:themeColor="accent4" w:themeShade="80"/>
          <w:sz w:val="28"/>
          <w:szCs w:val="28"/>
        </w:rPr>
      </w:pPr>
      <w:r w:rsidRPr="000941FA">
        <w:rPr>
          <w:color w:val="074F6A" w:themeColor="accent4" w:themeShade="80"/>
          <w:sz w:val="28"/>
          <w:szCs w:val="28"/>
        </w:rPr>
        <w:t>4.3 Performance Benchmarks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3403"/>
        <w:gridCol w:w="1875"/>
        <w:gridCol w:w="1875"/>
        <w:gridCol w:w="1871"/>
      </w:tblGrid>
      <w:tr w:rsidR="004D62E7" w:rsidRPr="000941FA" w14:paraId="23851A38" w14:textId="77777777">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E0E0E0"/>
          </w:tcPr>
          <w:p w14:paraId="44E0D4A0" w14:textId="77777777" w:rsidR="00762F83" w:rsidRPr="000941FA" w:rsidRDefault="00000000" w:rsidP="000941FA">
            <w:pPr>
              <w:jc w:val="both"/>
              <w:rPr>
                <w:color w:val="074F6A" w:themeColor="accent4" w:themeShade="80"/>
                <w:sz w:val="28"/>
                <w:szCs w:val="28"/>
              </w:rPr>
            </w:pPr>
            <w:r w:rsidRPr="000941FA">
              <w:rPr>
                <w:b/>
                <w:bCs/>
                <w:color w:val="074F6A" w:themeColor="accent4" w:themeShade="80"/>
                <w:sz w:val="28"/>
                <w:szCs w:val="28"/>
              </w:rPr>
              <w:t>Query Type</w:t>
            </w:r>
          </w:p>
        </w:tc>
        <w:tc>
          <w:tcPr>
            <w:tcW w:w="1920" w:type="dxa"/>
            <w:tcBorders>
              <w:top w:val="single" w:sz="1" w:space="0" w:color="000000"/>
              <w:left w:val="single" w:sz="1" w:space="0" w:color="000000"/>
              <w:bottom w:val="single" w:sz="1" w:space="0" w:color="000000"/>
              <w:right w:val="single" w:sz="1" w:space="0" w:color="000000"/>
            </w:tcBorders>
            <w:shd w:val="clear" w:color="auto" w:fill="E0E0E0"/>
          </w:tcPr>
          <w:p w14:paraId="0049D81E" w14:textId="77777777" w:rsidR="00762F83" w:rsidRPr="000941FA" w:rsidRDefault="00000000" w:rsidP="000941FA">
            <w:pPr>
              <w:jc w:val="both"/>
              <w:rPr>
                <w:color w:val="074F6A" w:themeColor="accent4" w:themeShade="80"/>
                <w:sz w:val="28"/>
                <w:szCs w:val="28"/>
              </w:rPr>
            </w:pPr>
            <w:r w:rsidRPr="000941FA">
              <w:rPr>
                <w:b/>
                <w:bCs/>
                <w:color w:val="074F6A" w:themeColor="accent4" w:themeShade="80"/>
                <w:sz w:val="28"/>
                <w:szCs w:val="28"/>
              </w:rPr>
              <w:t>Avg Latency</w:t>
            </w:r>
          </w:p>
        </w:tc>
        <w:tc>
          <w:tcPr>
            <w:tcW w:w="1920" w:type="dxa"/>
            <w:tcBorders>
              <w:top w:val="single" w:sz="1" w:space="0" w:color="000000"/>
              <w:left w:val="single" w:sz="1" w:space="0" w:color="000000"/>
              <w:bottom w:val="single" w:sz="1" w:space="0" w:color="000000"/>
              <w:right w:val="single" w:sz="1" w:space="0" w:color="000000"/>
            </w:tcBorders>
            <w:shd w:val="clear" w:color="auto" w:fill="E0E0E0"/>
          </w:tcPr>
          <w:p w14:paraId="2BF4B025" w14:textId="77777777" w:rsidR="00762F83" w:rsidRPr="000941FA" w:rsidRDefault="00000000" w:rsidP="000941FA">
            <w:pPr>
              <w:jc w:val="both"/>
              <w:rPr>
                <w:color w:val="074F6A" w:themeColor="accent4" w:themeShade="80"/>
                <w:sz w:val="28"/>
                <w:szCs w:val="28"/>
              </w:rPr>
            </w:pPr>
            <w:r w:rsidRPr="000941FA">
              <w:rPr>
                <w:b/>
                <w:bCs/>
                <w:color w:val="074F6A" w:themeColor="accent4" w:themeShade="80"/>
                <w:sz w:val="28"/>
                <w:szCs w:val="28"/>
              </w:rPr>
              <w:t>P95 Latency</w:t>
            </w:r>
          </w:p>
        </w:tc>
        <w:tc>
          <w:tcPr>
            <w:tcW w:w="1920" w:type="dxa"/>
            <w:tcBorders>
              <w:top w:val="single" w:sz="1" w:space="0" w:color="000000"/>
              <w:left w:val="single" w:sz="1" w:space="0" w:color="000000"/>
              <w:bottom w:val="single" w:sz="1" w:space="0" w:color="000000"/>
              <w:right w:val="single" w:sz="1" w:space="0" w:color="000000"/>
            </w:tcBorders>
            <w:shd w:val="clear" w:color="auto" w:fill="E0E0E0"/>
          </w:tcPr>
          <w:p w14:paraId="65164C97" w14:textId="77777777" w:rsidR="00762F83" w:rsidRPr="000941FA" w:rsidRDefault="00000000" w:rsidP="000941FA">
            <w:pPr>
              <w:jc w:val="both"/>
              <w:rPr>
                <w:color w:val="074F6A" w:themeColor="accent4" w:themeShade="80"/>
                <w:sz w:val="28"/>
                <w:szCs w:val="28"/>
              </w:rPr>
            </w:pPr>
            <w:r w:rsidRPr="000941FA">
              <w:rPr>
                <w:b/>
                <w:bCs/>
                <w:color w:val="074F6A" w:themeColor="accent4" w:themeShade="80"/>
                <w:sz w:val="28"/>
                <w:szCs w:val="28"/>
              </w:rPr>
              <w:t>Success Rate</w:t>
            </w:r>
          </w:p>
        </w:tc>
      </w:tr>
      <w:tr w:rsidR="004D62E7" w:rsidRPr="000941FA" w14:paraId="65FEF865" w14:textId="77777777">
        <w:tc>
          <w:tcPr>
            <w:tcW w:w="3500" w:type="dxa"/>
            <w:tcBorders>
              <w:top w:val="single" w:sz="1" w:space="0" w:color="000000"/>
              <w:left w:val="single" w:sz="1" w:space="0" w:color="000000"/>
              <w:bottom w:val="single" w:sz="1" w:space="0" w:color="000000"/>
              <w:right w:val="single" w:sz="1" w:space="0" w:color="000000"/>
            </w:tcBorders>
          </w:tcPr>
          <w:p w14:paraId="444B9642" w14:textId="77777777" w:rsidR="00762F83" w:rsidRPr="000941FA" w:rsidRDefault="00000000" w:rsidP="000941FA">
            <w:pPr>
              <w:jc w:val="both"/>
              <w:rPr>
                <w:color w:val="074F6A" w:themeColor="accent4" w:themeShade="80"/>
                <w:sz w:val="28"/>
                <w:szCs w:val="28"/>
              </w:rPr>
            </w:pPr>
            <w:r w:rsidRPr="000941FA">
              <w:rPr>
                <w:color w:val="074F6A" w:themeColor="accent4" w:themeShade="80"/>
                <w:sz w:val="28"/>
                <w:szCs w:val="28"/>
              </w:rPr>
              <w:t>Simple Search</w:t>
            </w:r>
          </w:p>
        </w:tc>
        <w:tc>
          <w:tcPr>
            <w:tcW w:w="1920" w:type="dxa"/>
            <w:tcBorders>
              <w:top w:val="single" w:sz="1" w:space="0" w:color="000000"/>
              <w:left w:val="single" w:sz="1" w:space="0" w:color="000000"/>
              <w:bottom w:val="single" w:sz="1" w:space="0" w:color="000000"/>
              <w:right w:val="single" w:sz="1" w:space="0" w:color="000000"/>
            </w:tcBorders>
          </w:tcPr>
          <w:p w14:paraId="22D0397F" w14:textId="77777777" w:rsidR="00762F83" w:rsidRPr="000941FA" w:rsidRDefault="00000000" w:rsidP="000941FA">
            <w:pPr>
              <w:jc w:val="both"/>
              <w:rPr>
                <w:color w:val="074F6A" w:themeColor="accent4" w:themeShade="80"/>
                <w:sz w:val="28"/>
                <w:szCs w:val="28"/>
              </w:rPr>
            </w:pPr>
            <w:r w:rsidRPr="000941FA">
              <w:rPr>
                <w:color w:val="074F6A" w:themeColor="accent4" w:themeShade="80"/>
                <w:sz w:val="28"/>
                <w:szCs w:val="28"/>
              </w:rPr>
              <w:t>0.8s</w:t>
            </w:r>
          </w:p>
        </w:tc>
        <w:tc>
          <w:tcPr>
            <w:tcW w:w="1920" w:type="dxa"/>
            <w:tcBorders>
              <w:top w:val="single" w:sz="1" w:space="0" w:color="000000"/>
              <w:left w:val="single" w:sz="1" w:space="0" w:color="000000"/>
              <w:bottom w:val="single" w:sz="1" w:space="0" w:color="000000"/>
              <w:right w:val="single" w:sz="1" w:space="0" w:color="000000"/>
            </w:tcBorders>
          </w:tcPr>
          <w:p w14:paraId="293A769C" w14:textId="77777777" w:rsidR="00762F83" w:rsidRPr="000941FA" w:rsidRDefault="00000000" w:rsidP="000941FA">
            <w:pPr>
              <w:jc w:val="both"/>
              <w:rPr>
                <w:color w:val="074F6A" w:themeColor="accent4" w:themeShade="80"/>
                <w:sz w:val="28"/>
                <w:szCs w:val="28"/>
              </w:rPr>
            </w:pPr>
            <w:r w:rsidRPr="000941FA">
              <w:rPr>
                <w:color w:val="074F6A" w:themeColor="accent4" w:themeShade="80"/>
                <w:sz w:val="28"/>
                <w:szCs w:val="28"/>
              </w:rPr>
              <w:t>1.2s</w:t>
            </w:r>
          </w:p>
        </w:tc>
        <w:tc>
          <w:tcPr>
            <w:tcW w:w="1920" w:type="dxa"/>
            <w:tcBorders>
              <w:top w:val="single" w:sz="1" w:space="0" w:color="000000"/>
              <w:left w:val="single" w:sz="1" w:space="0" w:color="000000"/>
              <w:bottom w:val="single" w:sz="1" w:space="0" w:color="000000"/>
              <w:right w:val="single" w:sz="1" w:space="0" w:color="000000"/>
            </w:tcBorders>
          </w:tcPr>
          <w:p w14:paraId="42E4FE5C" w14:textId="77777777" w:rsidR="00762F83" w:rsidRPr="000941FA" w:rsidRDefault="00000000" w:rsidP="000941FA">
            <w:pPr>
              <w:jc w:val="both"/>
              <w:rPr>
                <w:color w:val="074F6A" w:themeColor="accent4" w:themeShade="80"/>
                <w:sz w:val="28"/>
                <w:szCs w:val="28"/>
              </w:rPr>
            </w:pPr>
            <w:r w:rsidRPr="000941FA">
              <w:rPr>
                <w:color w:val="074F6A" w:themeColor="accent4" w:themeShade="80"/>
                <w:sz w:val="28"/>
                <w:szCs w:val="28"/>
              </w:rPr>
              <w:t>98%</w:t>
            </w:r>
          </w:p>
        </w:tc>
      </w:tr>
      <w:tr w:rsidR="004D62E7" w:rsidRPr="000941FA" w14:paraId="2E9C934B" w14:textId="77777777">
        <w:tc>
          <w:tcPr>
            <w:tcW w:w="3500" w:type="dxa"/>
            <w:tcBorders>
              <w:top w:val="single" w:sz="1" w:space="0" w:color="000000"/>
              <w:left w:val="single" w:sz="1" w:space="0" w:color="000000"/>
              <w:bottom w:val="single" w:sz="1" w:space="0" w:color="000000"/>
              <w:right w:val="single" w:sz="1" w:space="0" w:color="000000"/>
            </w:tcBorders>
          </w:tcPr>
          <w:p w14:paraId="018C26E4" w14:textId="77777777" w:rsidR="00762F83" w:rsidRPr="000941FA" w:rsidRDefault="00000000" w:rsidP="000941FA">
            <w:pPr>
              <w:jc w:val="both"/>
              <w:rPr>
                <w:color w:val="074F6A" w:themeColor="accent4" w:themeShade="80"/>
                <w:sz w:val="28"/>
                <w:szCs w:val="28"/>
              </w:rPr>
            </w:pPr>
            <w:r w:rsidRPr="000941FA">
              <w:rPr>
                <w:color w:val="074F6A" w:themeColor="accent4" w:themeShade="80"/>
                <w:sz w:val="28"/>
                <w:szCs w:val="28"/>
              </w:rPr>
              <w:t xml:space="preserve">Complex </w:t>
            </w:r>
            <w:proofErr w:type="gramStart"/>
            <w:r w:rsidRPr="000941FA">
              <w:rPr>
                <w:color w:val="074F6A" w:themeColor="accent4" w:themeShade="80"/>
                <w:sz w:val="28"/>
                <w:szCs w:val="28"/>
              </w:rPr>
              <w:t>Multi-constraint</w:t>
            </w:r>
            <w:proofErr w:type="gramEnd"/>
          </w:p>
        </w:tc>
        <w:tc>
          <w:tcPr>
            <w:tcW w:w="1920" w:type="dxa"/>
            <w:tcBorders>
              <w:top w:val="single" w:sz="1" w:space="0" w:color="000000"/>
              <w:left w:val="single" w:sz="1" w:space="0" w:color="000000"/>
              <w:bottom w:val="single" w:sz="1" w:space="0" w:color="000000"/>
              <w:right w:val="single" w:sz="1" w:space="0" w:color="000000"/>
            </w:tcBorders>
          </w:tcPr>
          <w:p w14:paraId="78BCB764" w14:textId="77777777" w:rsidR="00762F83" w:rsidRPr="000941FA" w:rsidRDefault="00000000" w:rsidP="000941FA">
            <w:pPr>
              <w:jc w:val="both"/>
              <w:rPr>
                <w:color w:val="074F6A" w:themeColor="accent4" w:themeShade="80"/>
                <w:sz w:val="28"/>
                <w:szCs w:val="28"/>
              </w:rPr>
            </w:pPr>
            <w:r w:rsidRPr="000941FA">
              <w:rPr>
                <w:color w:val="074F6A" w:themeColor="accent4" w:themeShade="80"/>
                <w:sz w:val="28"/>
                <w:szCs w:val="28"/>
              </w:rPr>
              <w:t>1.4s</w:t>
            </w:r>
          </w:p>
        </w:tc>
        <w:tc>
          <w:tcPr>
            <w:tcW w:w="1920" w:type="dxa"/>
            <w:tcBorders>
              <w:top w:val="single" w:sz="1" w:space="0" w:color="000000"/>
              <w:left w:val="single" w:sz="1" w:space="0" w:color="000000"/>
              <w:bottom w:val="single" w:sz="1" w:space="0" w:color="000000"/>
              <w:right w:val="single" w:sz="1" w:space="0" w:color="000000"/>
            </w:tcBorders>
          </w:tcPr>
          <w:p w14:paraId="7AD46ADE" w14:textId="77777777" w:rsidR="00762F83" w:rsidRPr="000941FA" w:rsidRDefault="00000000" w:rsidP="000941FA">
            <w:pPr>
              <w:jc w:val="both"/>
              <w:rPr>
                <w:color w:val="074F6A" w:themeColor="accent4" w:themeShade="80"/>
                <w:sz w:val="28"/>
                <w:szCs w:val="28"/>
              </w:rPr>
            </w:pPr>
            <w:r w:rsidRPr="000941FA">
              <w:rPr>
                <w:color w:val="074F6A" w:themeColor="accent4" w:themeShade="80"/>
                <w:sz w:val="28"/>
                <w:szCs w:val="28"/>
              </w:rPr>
              <w:t>2.1s</w:t>
            </w:r>
          </w:p>
        </w:tc>
        <w:tc>
          <w:tcPr>
            <w:tcW w:w="1920" w:type="dxa"/>
            <w:tcBorders>
              <w:top w:val="single" w:sz="1" w:space="0" w:color="000000"/>
              <w:left w:val="single" w:sz="1" w:space="0" w:color="000000"/>
              <w:bottom w:val="single" w:sz="1" w:space="0" w:color="000000"/>
              <w:right w:val="single" w:sz="1" w:space="0" w:color="000000"/>
            </w:tcBorders>
          </w:tcPr>
          <w:p w14:paraId="4214AF79" w14:textId="77777777" w:rsidR="00762F83" w:rsidRPr="000941FA" w:rsidRDefault="00000000" w:rsidP="000941FA">
            <w:pPr>
              <w:jc w:val="both"/>
              <w:rPr>
                <w:color w:val="074F6A" w:themeColor="accent4" w:themeShade="80"/>
                <w:sz w:val="28"/>
                <w:szCs w:val="28"/>
              </w:rPr>
            </w:pPr>
            <w:r w:rsidRPr="000941FA">
              <w:rPr>
                <w:color w:val="074F6A" w:themeColor="accent4" w:themeShade="80"/>
                <w:sz w:val="28"/>
                <w:szCs w:val="28"/>
              </w:rPr>
              <w:t>94%</w:t>
            </w:r>
          </w:p>
        </w:tc>
      </w:tr>
      <w:tr w:rsidR="004D62E7" w:rsidRPr="000941FA" w14:paraId="4FC9A640" w14:textId="77777777">
        <w:tc>
          <w:tcPr>
            <w:tcW w:w="3500" w:type="dxa"/>
            <w:tcBorders>
              <w:top w:val="single" w:sz="1" w:space="0" w:color="000000"/>
              <w:left w:val="single" w:sz="1" w:space="0" w:color="000000"/>
              <w:bottom w:val="single" w:sz="1" w:space="0" w:color="000000"/>
              <w:right w:val="single" w:sz="1" w:space="0" w:color="000000"/>
            </w:tcBorders>
          </w:tcPr>
          <w:p w14:paraId="47CB7206" w14:textId="77777777" w:rsidR="00762F83" w:rsidRPr="000941FA" w:rsidRDefault="00000000" w:rsidP="000941FA">
            <w:pPr>
              <w:jc w:val="both"/>
              <w:rPr>
                <w:color w:val="074F6A" w:themeColor="accent4" w:themeShade="80"/>
                <w:sz w:val="28"/>
                <w:szCs w:val="28"/>
              </w:rPr>
            </w:pPr>
            <w:r w:rsidRPr="000941FA">
              <w:rPr>
                <w:color w:val="074F6A" w:themeColor="accent4" w:themeShade="80"/>
                <w:sz w:val="28"/>
                <w:szCs w:val="28"/>
              </w:rPr>
              <w:t>Conversational Refinement</w:t>
            </w:r>
          </w:p>
        </w:tc>
        <w:tc>
          <w:tcPr>
            <w:tcW w:w="1920" w:type="dxa"/>
            <w:tcBorders>
              <w:top w:val="single" w:sz="1" w:space="0" w:color="000000"/>
              <w:left w:val="single" w:sz="1" w:space="0" w:color="000000"/>
              <w:bottom w:val="single" w:sz="1" w:space="0" w:color="000000"/>
              <w:right w:val="single" w:sz="1" w:space="0" w:color="000000"/>
            </w:tcBorders>
          </w:tcPr>
          <w:p w14:paraId="62E2187C" w14:textId="77777777" w:rsidR="00762F83" w:rsidRPr="000941FA" w:rsidRDefault="00000000" w:rsidP="000941FA">
            <w:pPr>
              <w:jc w:val="both"/>
              <w:rPr>
                <w:color w:val="074F6A" w:themeColor="accent4" w:themeShade="80"/>
                <w:sz w:val="28"/>
                <w:szCs w:val="28"/>
              </w:rPr>
            </w:pPr>
            <w:r w:rsidRPr="000941FA">
              <w:rPr>
                <w:color w:val="074F6A" w:themeColor="accent4" w:themeShade="80"/>
                <w:sz w:val="28"/>
                <w:szCs w:val="28"/>
              </w:rPr>
              <w:t>0.5s</w:t>
            </w:r>
          </w:p>
        </w:tc>
        <w:tc>
          <w:tcPr>
            <w:tcW w:w="1920" w:type="dxa"/>
            <w:tcBorders>
              <w:top w:val="single" w:sz="1" w:space="0" w:color="000000"/>
              <w:left w:val="single" w:sz="1" w:space="0" w:color="000000"/>
              <w:bottom w:val="single" w:sz="1" w:space="0" w:color="000000"/>
              <w:right w:val="single" w:sz="1" w:space="0" w:color="000000"/>
            </w:tcBorders>
          </w:tcPr>
          <w:p w14:paraId="16D231C1" w14:textId="77777777" w:rsidR="00762F83" w:rsidRPr="000941FA" w:rsidRDefault="00000000" w:rsidP="000941FA">
            <w:pPr>
              <w:jc w:val="both"/>
              <w:rPr>
                <w:color w:val="074F6A" w:themeColor="accent4" w:themeShade="80"/>
                <w:sz w:val="28"/>
                <w:szCs w:val="28"/>
              </w:rPr>
            </w:pPr>
            <w:r w:rsidRPr="000941FA">
              <w:rPr>
                <w:color w:val="074F6A" w:themeColor="accent4" w:themeShade="80"/>
                <w:sz w:val="28"/>
                <w:szCs w:val="28"/>
              </w:rPr>
              <w:t>0.8s</w:t>
            </w:r>
          </w:p>
        </w:tc>
        <w:tc>
          <w:tcPr>
            <w:tcW w:w="1920" w:type="dxa"/>
            <w:tcBorders>
              <w:top w:val="single" w:sz="1" w:space="0" w:color="000000"/>
              <w:left w:val="single" w:sz="1" w:space="0" w:color="000000"/>
              <w:bottom w:val="single" w:sz="1" w:space="0" w:color="000000"/>
              <w:right w:val="single" w:sz="1" w:space="0" w:color="000000"/>
            </w:tcBorders>
          </w:tcPr>
          <w:p w14:paraId="18CB7163" w14:textId="77777777" w:rsidR="00762F83" w:rsidRPr="000941FA" w:rsidRDefault="00000000" w:rsidP="000941FA">
            <w:pPr>
              <w:jc w:val="both"/>
              <w:rPr>
                <w:color w:val="074F6A" w:themeColor="accent4" w:themeShade="80"/>
                <w:sz w:val="28"/>
                <w:szCs w:val="28"/>
              </w:rPr>
            </w:pPr>
            <w:r w:rsidRPr="000941FA">
              <w:rPr>
                <w:color w:val="074F6A" w:themeColor="accent4" w:themeShade="80"/>
                <w:sz w:val="28"/>
                <w:szCs w:val="28"/>
              </w:rPr>
              <w:t>97%</w:t>
            </w:r>
          </w:p>
        </w:tc>
      </w:tr>
      <w:tr w:rsidR="004D62E7" w:rsidRPr="000941FA" w14:paraId="638E5CE0" w14:textId="77777777">
        <w:tc>
          <w:tcPr>
            <w:tcW w:w="3500" w:type="dxa"/>
            <w:tcBorders>
              <w:top w:val="single" w:sz="1" w:space="0" w:color="000000"/>
              <w:left w:val="single" w:sz="1" w:space="0" w:color="000000"/>
              <w:bottom w:val="single" w:sz="1" w:space="0" w:color="000000"/>
              <w:right w:val="single" w:sz="1" w:space="0" w:color="000000"/>
            </w:tcBorders>
          </w:tcPr>
          <w:p w14:paraId="05FBC370" w14:textId="77777777" w:rsidR="00762F83" w:rsidRPr="000941FA" w:rsidRDefault="00000000" w:rsidP="000941FA">
            <w:pPr>
              <w:jc w:val="both"/>
              <w:rPr>
                <w:color w:val="074F6A" w:themeColor="accent4" w:themeShade="80"/>
                <w:sz w:val="28"/>
                <w:szCs w:val="28"/>
              </w:rPr>
            </w:pPr>
            <w:r w:rsidRPr="000941FA">
              <w:rPr>
                <w:color w:val="074F6A" w:themeColor="accent4" w:themeShade="80"/>
                <w:sz w:val="28"/>
                <w:szCs w:val="28"/>
              </w:rPr>
              <w:t>Initial Context Load</w:t>
            </w:r>
          </w:p>
        </w:tc>
        <w:tc>
          <w:tcPr>
            <w:tcW w:w="1920" w:type="dxa"/>
            <w:tcBorders>
              <w:top w:val="single" w:sz="1" w:space="0" w:color="000000"/>
              <w:left w:val="single" w:sz="1" w:space="0" w:color="000000"/>
              <w:bottom w:val="single" w:sz="1" w:space="0" w:color="000000"/>
              <w:right w:val="single" w:sz="1" w:space="0" w:color="000000"/>
            </w:tcBorders>
          </w:tcPr>
          <w:p w14:paraId="26855F87" w14:textId="77777777" w:rsidR="00762F83" w:rsidRPr="000941FA" w:rsidRDefault="00000000" w:rsidP="000941FA">
            <w:pPr>
              <w:jc w:val="both"/>
              <w:rPr>
                <w:color w:val="074F6A" w:themeColor="accent4" w:themeShade="80"/>
                <w:sz w:val="28"/>
                <w:szCs w:val="28"/>
              </w:rPr>
            </w:pPr>
            <w:r w:rsidRPr="000941FA">
              <w:rPr>
                <w:color w:val="074F6A" w:themeColor="accent4" w:themeShade="80"/>
                <w:sz w:val="28"/>
                <w:szCs w:val="28"/>
              </w:rPr>
              <w:t>1.2s</w:t>
            </w:r>
          </w:p>
        </w:tc>
        <w:tc>
          <w:tcPr>
            <w:tcW w:w="1920" w:type="dxa"/>
            <w:tcBorders>
              <w:top w:val="single" w:sz="1" w:space="0" w:color="000000"/>
              <w:left w:val="single" w:sz="1" w:space="0" w:color="000000"/>
              <w:bottom w:val="single" w:sz="1" w:space="0" w:color="000000"/>
              <w:right w:val="single" w:sz="1" w:space="0" w:color="000000"/>
            </w:tcBorders>
          </w:tcPr>
          <w:p w14:paraId="65AE8E97" w14:textId="77777777" w:rsidR="00762F83" w:rsidRPr="000941FA" w:rsidRDefault="00000000" w:rsidP="000941FA">
            <w:pPr>
              <w:jc w:val="both"/>
              <w:rPr>
                <w:color w:val="074F6A" w:themeColor="accent4" w:themeShade="80"/>
                <w:sz w:val="28"/>
                <w:szCs w:val="28"/>
              </w:rPr>
            </w:pPr>
            <w:r w:rsidRPr="000941FA">
              <w:rPr>
                <w:color w:val="074F6A" w:themeColor="accent4" w:themeShade="80"/>
                <w:sz w:val="28"/>
                <w:szCs w:val="28"/>
              </w:rPr>
              <w:t>1.8s</w:t>
            </w:r>
          </w:p>
        </w:tc>
        <w:tc>
          <w:tcPr>
            <w:tcW w:w="1920" w:type="dxa"/>
            <w:tcBorders>
              <w:top w:val="single" w:sz="1" w:space="0" w:color="000000"/>
              <w:left w:val="single" w:sz="1" w:space="0" w:color="000000"/>
              <w:bottom w:val="single" w:sz="1" w:space="0" w:color="000000"/>
              <w:right w:val="single" w:sz="1" w:space="0" w:color="000000"/>
            </w:tcBorders>
          </w:tcPr>
          <w:p w14:paraId="74A11ACF" w14:textId="77777777" w:rsidR="00762F83" w:rsidRPr="000941FA" w:rsidRDefault="00000000" w:rsidP="000941FA">
            <w:pPr>
              <w:jc w:val="both"/>
              <w:rPr>
                <w:color w:val="074F6A" w:themeColor="accent4" w:themeShade="80"/>
                <w:sz w:val="28"/>
                <w:szCs w:val="28"/>
              </w:rPr>
            </w:pPr>
            <w:r w:rsidRPr="000941FA">
              <w:rPr>
                <w:color w:val="074F6A" w:themeColor="accent4" w:themeShade="80"/>
                <w:sz w:val="28"/>
                <w:szCs w:val="28"/>
              </w:rPr>
              <w:t>99%</w:t>
            </w:r>
          </w:p>
        </w:tc>
      </w:tr>
    </w:tbl>
    <w:p w14:paraId="678DE9F2" w14:textId="77777777" w:rsidR="00762F83" w:rsidRPr="000941FA" w:rsidRDefault="00000000" w:rsidP="000941FA">
      <w:pPr>
        <w:pStyle w:val="Heading2"/>
        <w:jc w:val="both"/>
        <w:rPr>
          <w:color w:val="074F6A" w:themeColor="accent4" w:themeShade="80"/>
          <w:sz w:val="28"/>
          <w:szCs w:val="28"/>
        </w:rPr>
      </w:pPr>
      <w:r w:rsidRPr="000941FA">
        <w:rPr>
          <w:color w:val="074F6A" w:themeColor="accent4" w:themeShade="80"/>
          <w:sz w:val="28"/>
          <w:szCs w:val="28"/>
        </w:rPr>
        <w:t>4.4 Technical Challenges and Solutions</w:t>
      </w:r>
    </w:p>
    <w:p w14:paraId="4A54CA52" w14:textId="77777777" w:rsidR="00762F83" w:rsidRPr="000941FA" w:rsidRDefault="00000000" w:rsidP="000941FA">
      <w:pPr>
        <w:spacing w:after="120"/>
        <w:jc w:val="both"/>
        <w:rPr>
          <w:color w:val="074F6A" w:themeColor="accent4" w:themeShade="80"/>
          <w:sz w:val="28"/>
          <w:szCs w:val="28"/>
        </w:rPr>
      </w:pPr>
      <w:r w:rsidRPr="000941FA">
        <w:rPr>
          <w:color w:val="074F6A" w:themeColor="accent4" w:themeShade="80"/>
          <w:sz w:val="28"/>
          <w:szCs w:val="28"/>
        </w:rPr>
        <w:t>Implementation revealed several critical challenges:</w:t>
      </w:r>
    </w:p>
    <w:p w14:paraId="31E28AB9" w14:textId="77777777" w:rsidR="00762F83" w:rsidRPr="000941FA" w:rsidRDefault="00000000" w:rsidP="000941FA">
      <w:pPr>
        <w:spacing w:after="120"/>
        <w:jc w:val="both"/>
        <w:rPr>
          <w:color w:val="074F6A" w:themeColor="accent4" w:themeShade="80"/>
          <w:sz w:val="28"/>
          <w:szCs w:val="28"/>
        </w:rPr>
      </w:pPr>
      <w:r w:rsidRPr="000941FA">
        <w:rPr>
          <w:b/>
          <w:bCs/>
          <w:color w:val="074F6A" w:themeColor="accent4" w:themeShade="80"/>
          <w:sz w:val="28"/>
          <w:szCs w:val="28"/>
        </w:rPr>
        <w:t xml:space="preserve">API Rate Limiting: </w:t>
      </w:r>
      <w:r w:rsidRPr="000941FA">
        <w:rPr>
          <w:color w:val="074F6A" w:themeColor="accent4" w:themeShade="80"/>
          <w:sz w:val="28"/>
          <w:szCs w:val="28"/>
        </w:rPr>
        <w:t>Parallel queries occasionally triggered rate limits. Solution involved implementing exponential backoff with jitter and request queuing mechanisms.</w:t>
      </w:r>
    </w:p>
    <w:p w14:paraId="5AF0BA5D" w14:textId="77777777" w:rsidR="00762F83" w:rsidRPr="000941FA" w:rsidRDefault="00000000" w:rsidP="000941FA">
      <w:pPr>
        <w:spacing w:after="120"/>
        <w:jc w:val="both"/>
        <w:rPr>
          <w:color w:val="074F6A" w:themeColor="accent4" w:themeShade="80"/>
          <w:sz w:val="28"/>
          <w:szCs w:val="28"/>
        </w:rPr>
      </w:pPr>
      <w:r w:rsidRPr="000941FA">
        <w:rPr>
          <w:b/>
          <w:bCs/>
          <w:color w:val="074F6A" w:themeColor="accent4" w:themeShade="80"/>
          <w:sz w:val="28"/>
          <w:szCs w:val="28"/>
        </w:rPr>
        <w:lastRenderedPageBreak/>
        <w:t xml:space="preserve">Context Window Management: </w:t>
      </w:r>
      <w:r w:rsidRPr="000941FA">
        <w:rPr>
          <w:color w:val="074F6A" w:themeColor="accent4" w:themeShade="80"/>
          <w:sz w:val="28"/>
          <w:szCs w:val="28"/>
        </w:rPr>
        <w:t>Long conversations exceeded LLM context limits. Solution implemented sliding window approach, maintaining essential context while pruning redundant history.</w:t>
      </w:r>
    </w:p>
    <w:p w14:paraId="602A75D9" w14:textId="77777777" w:rsidR="00762F83" w:rsidRPr="000941FA" w:rsidRDefault="00000000" w:rsidP="000941FA">
      <w:pPr>
        <w:spacing w:after="120"/>
        <w:jc w:val="both"/>
        <w:rPr>
          <w:color w:val="074F6A" w:themeColor="accent4" w:themeShade="80"/>
          <w:sz w:val="28"/>
          <w:szCs w:val="28"/>
        </w:rPr>
      </w:pPr>
      <w:r w:rsidRPr="000941FA">
        <w:rPr>
          <w:b/>
          <w:bCs/>
          <w:color w:val="074F6A" w:themeColor="accent4" w:themeShade="80"/>
          <w:sz w:val="28"/>
          <w:szCs w:val="28"/>
        </w:rPr>
        <w:t xml:space="preserve">Result Diversity: </w:t>
      </w:r>
      <w:r w:rsidRPr="000941FA">
        <w:rPr>
          <w:color w:val="074F6A" w:themeColor="accent4" w:themeShade="80"/>
          <w:sz w:val="28"/>
          <w:szCs w:val="28"/>
        </w:rPr>
        <w:t>Initial implementations showed AI bias toward popular venues. Solution introduced diversity scoring that penalizes result sets with insufficient variety across price ranges and venue types.</w:t>
      </w:r>
    </w:p>
    <w:p w14:paraId="5864183C" w14:textId="77777777" w:rsidR="000941FA" w:rsidRDefault="000941FA">
      <w:pPr>
        <w:spacing w:after="120"/>
        <w:rPr>
          <w:color w:val="074F6A" w:themeColor="accent4" w:themeShade="80"/>
        </w:rPr>
      </w:pPr>
    </w:p>
    <w:p w14:paraId="659D82C1" w14:textId="77777777" w:rsidR="000941FA" w:rsidRDefault="000941FA">
      <w:pPr>
        <w:spacing w:after="120"/>
        <w:rPr>
          <w:color w:val="074F6A" w:themeColor="accent4" w:themeShade="80"/>
        </w:rPr>
      </w:pPr>
    </w:p>
    <w:p w14:paraId="73582345" w14:textId="77777777" w:rsidR="000941FA" w:rsidRDefault="000941FA">
      <w:pPr>
        <w:spacing w:after="120"/>
        <w:rPr>
          <w:color w:val="074F6A" w:themeColor="accent4" w:themeShade="80"/>
        </w:rPr>
      </w:pPr>
    </w:p>
    <w:p w14:paraId="27164F5E" w14:textId="77777777" w:rsidR="000941FA" w:rsidRDefault="000941FA">
      <w:pPr>
        <w:spacing w:after="120"/>
        <w:rPr>
          <w:color w:val="074F6A" w:themeColor="accent4" w:themeShade="80"/>
        </w:rPr>
      </w:pPr>
    </w:p>
    <w:p w14:paraId="0CD6BAE3" w14:textId="77777777" w:rsidR="000941FA" w:rsidRDefault="000941FA">
      <w:pPr>
        <w:spacing w:after="120"/>
        <w:rPr>
          <w:color w:val="074F6A" w:themeColor="accent4" w:themeShade="80"/>
        </w:rPr>
      </w:pPr>
    </w:p>
    <w:p w14:paraId="4E7F3A3A" w14:textId="77777777" w:rsidR="000941FA" w:rsidRDefault="000941FA">
      <w:pPr>
        <w:spacing w:after="120"/>
        <w:rPr>
          <w:color w:val="074F6A" w:themeColor="accent4" w:themeShade="80"/>
        </w:rPr>
      </w:pPr>
    </w:p>
    <w:p w14:paraId="7C7CEE0F" w14:textId="77777777" w:rsidR="000941FA" w:rsidRDefault="000941FA">
      <w:pPr>
        <w:spacing w:after="120"/>
        <w:rPr>
          <w:color w:val="074F6A" w:themeColor="accent4" w:themeShade="80"/>
        </w:rPr>
      </w:pPr>
    </w:p>
    <w:p w14:paraId="3FE2043E" w14:textId="77777777" w:rsidR="000941FA" w:rsidRDefault="000941FA">
      <w:pPr>
        <w:spacing w:after="120"/>
        <w:rPr>
          <w:color w:val="074F6A" w:themeColor="accent4" w:themeShade="80"/>
        </w:rPr>
      </w:pPr>
    </w:p>
    <w:p w14:paraId="3A7CF543" w14:textId="77777777" w:rsidR="000941FA" w:rsidRDefault="000941FA">
      <w:pPr>
        <w:spacing w:after="120"/>
        <w:rPr>
          <w:color w:val="074F6A" w:themeColor="accent4" w:themeShade="80"/>
        </w:rPr>
      </w:pPr>
    </w:p>
    <w:p w14:paraId="50B581D2" w14:textId="77777777" w:rsidR="000941FA" w:rsidRDefault="000941FA">
      <w:pPr>
        <w:spacing w:after="120"/>
        <w:rPr>
          <w:color w:val="074F6A" w:themeColor="accent4" w:themeShade="80"/>
        </w:rPr>
      </w:pPr>
    </w:p>
    <w:p w14:paraId="2E361E38" w14:textId="77777777" w:rsidR="000941FA" w:rsidRDefault="000941FA">
      <w:pPr>
        <w:spacing w:after="120"/>
        <w:rPr>
          <w:color w:val="074F6A" w:themeColor="accent4" w:themeShade="80"/>
        </w:rPr>
      </w:pPr>
    </w:p>
    <w:p w14:paraId="35D42592" w14:textId="77777777" w:rsidR="000941FA" w:rsidRDefault="000941FA">
      <w:pPr>
        <w:spacing w:after="120"/>
        <w:rPr>
          <w:color w:val="074F6A" w:themeColor="accent4" w:themeShade="80"/>
        </w:rPr>
      </w:pPr>
    </w:p>
    <w:p w14:paraId="182E17BF" w14:textId="77777777" w:rsidR="000941FA" w:rsidRDefault="000941FA">
      <w:pPr>
        <w:spacing w:after="120"/>
        <w:rPr>
          <w:color w:val="074F6A" w:themeColor="accent4" w:themeShade="80"/>
        </w:rPr>
      </w:pPr>
    </w:p>
    <w:p w14:paraId="494834C8" w14:textId="77777777" w:rsidR="000941FA" w:rsidRDefault="000941FA">
      <w:pPr>
        <w:spacing w:after="120"/>
        <w:rPr>
          <w:color w:val="074F6A" w:themeColor="accent4" w:themeShade="80"/>
        </w:rPr>
      </w:pPr>
    </w:p>
    <w:p w14:paraId="7A42288B" w14:textId="77777777" w:rsidR="000941FA" w:rsidRDefault="000941FA">
      <w:pPr>
        <w:spacing w:after="120"/>
        <w:rPr>
          <w:color w:val="074F6A" w:themeColor="accent4" w:themeShade="80"/>
        </w:rPr>
      </w:pPr>
    </w:p>
    <w:p w14:paraId="2B2EFC15" w14:textId="77777777" w:rsidR="000941FA" w:rsidRDefault="000941FA">
      <w:pPr>
        <w:spacing w:after="120"/>
        <w:rPr>
          <w:color w:val="074F6A" w:themeColor="accent4" w:themeShade="80"/>
        </w:rPr>
      </w:pPr>
    </w:p>
    <w:p w14:paraId="6B9E6D6D" w14:textId="77777777" w:rsidR="000941FA" w:rsidRDefault="000941FA">
      <w:pPr>
        <w:spacing w:after="120"/>
        <w:rPr>
          <w:color w:val="074F6A" w:themeColor="accent4" w:themeShade="80"/>
        </w:rPr>
      </w:pPr>
    </w:p>
    <w:p w14:paraId="180BE31F" w14:textId="77777777" w:rsidR="000941FA" w:rsidRDefault="000941FA">
      <w:pPr>
        <w:spacing w:after="120"/>
        <w:rPr>
          <w:color w:val="074F6A" w:themeColor="accent4" w:themeShade="80"/>
        </w:rPr>
      </w:pPr>
    </w:p>
    <w:p w14:paraId="0B15D8F2" w14:textId="77777777" w:rsidR="000941FA" w:rsidRDefault="000941FA">
      <w:pPr>
        <w:spacing w:after="120"/>
        <w:rPr>
          <w:color w:val="074F6A" w:themeColor="accent4" w:themeShade="80"/>
        </w:rPr>
      </w:pPr>
    </w:p>
    <w:p w14:paraId="3BB591F1" w14:textId="77777777" w:rsidR="000941FA" w:rsidRDefault="000941FA">
      <w:pPr>
        <w:spacing w:after="120"/>
        <w:rPr>
          <w:color w:val="074F6A" w:themeColor="accent4" w:themeShade="80"/>
        </w:rPr>
      </w:pPr>
    </w:p>
    <w:p w14:paraId="5D847DFD" w14:textId="77777777" w:rsidR="000941FA" w:rsidRDefault="000941FA">
      <w:pPr>
        <w:spacing w:after="120"/>
        <w:rPr>
          <w:color w:val="074F6A" w:themeColor="accent4" w:themeShade="80"/>
        </w:rPr>
      </w:pPr>
    </w:p>
    <w:p w14:paraId="09A447D8" w14:textId="77777777" w:rsidR="000941FA" w:rsidRDefault="000941FA">
      <w:pPr>
        <w:spacing w:after="120"/>
        <w:rPr>
          <w:color w:val="074F6A" w:themeColor="accent4" w:themeShade="80"/>
        </w:rPr>
      </w:pPr>
    </w:p>
    <w:p w14:paraId="7D43AFAE" w14:textId="77777777" w:rsidR="000941FA" w:rsidRDefault="000941FA">
      <w:pPr>
        <w:spacing w:after="120"/>
        <w:rPr>
          <w:color w:val="074F6A" w:themeColor="accent4" w:themeShade="80"/>
        </w:rPr>
      </w:pPr>
    </w:p>
    <w:p w14:paraId="26BD562C" w14:textId="77777777" w:rsidR="000941FA" w:rsidRDefault="000941FA">
      <w:pPr>
        <w:spacing w:after="120"/>
        <w:rPr>
          <w:color w:val="074F6A" w:themeColor="accent4" w:themeShade="80"/>
        </w:rPr>
      </w:pPr>
    </w:p>
    <w:p w14:paraId="2F827656" w14:textId="77777777" w:rsidR="000941FA" w:rsidRDefault="000941FA">
      <w:pPr>
        <w:spacing w:after="120"/>
        <w:rPr>
          <w:color w:val="074F6A" w:themeColor="accent4" w:themeShade="80"/>
        </w:rPr>
      </w:pPr>
    </w:p>
    <w:p w14:paraId="6CBF74EA" w14:textId="77777777" w:rsidR="000941FA" w:rsidRDefault="000941FA">
      <w:pPr>
        <w:spacing w:after="120"/>
        <w:rPr>
          <w:color w:val="074F6A" w:themeColor="accent4" w:themeShade="80"/>
        </w:rPr>
      </w:pPr>
    </w:p>
    <w:p w14:paraId="60024419" w14:textId="77777777" w:rsidR="000941FA" w:rsidRDefault="000941FA">
      <w:pPr>
        <w:spacing w:after="120"/>
        <w:rPr>
          <w:color w:val="074F6A" w:themeColor="accent4" w:themeShade="80"/>
        </w:rPr>
      </w:pPr>
    </w:p>
    <w:p w14:paraId="30CB6B05" w14:textId="77777777" w:rsidR="000941FA" w:rsidRDefault="000941FA">
      <w:pPr>
        <w:spacing w:after="120"/>
        <w:rPr>
          <w:color w:val="074F6A" w:themeColor="accent4" w:themeShade="80"/>
        </w:rPr>
      </w:pPr>
    </w:p>
    <w:p w14:paraId="3EAB0982" w14:textId="77777777" w:rsidR="000941FA" w:rsidRPr="004D62E7" w:rsidRDefault="000941FA">
      <w:pPr>
        <w:spacing w:after="120"/>
        <w:rPr>
          <w:color w:val="074F6A" w:themeColor="accent4" w:themeShade="80"/>
        </w:rPr>
      </w:pPr>
    </w:p>
    <w:p w14:paraId="57F7ED88" w14:textId="77777777" w:rsidR="00762F83" w:rsidRPr="000941FA" w:rsidRDefault="00000000" w:rsidP="000941FA">
      <w:pPr>
        <w:pStyle w:val="Heading1"/>
        <w:jc w:val="center"/>
        <w:rPr>
          <w:color w:val="074F6A" w:themeColor="accent4" w:themeShade="80"/>
          <w:sz w:val="72"/>
          <w:szCs w:val="72"/>
        </w:rPr>
      </w:pPr>
      <w:r w:rsidRPr="000941FA">
        <w:rPr>
          <w:color w:val="074F6A" w:themeColor="accent4" w:themeShade="80"/>
          <w:sz w:val="72"/>
          <w:szCs w:val="72"/>
        </w:rPr>
        <w:lastRenderedPageBreak/>
        <w:t>5. Conclusions</w:t>
      </w:r>
    </w:p>
    <w:p w14:paraId="5D60633B" w14:textId="77777777" w:rsidR="00762F83" w:rsidRPr="000941FA" w:rsidRDefault="00000000">
      <w:pPr>
        <w:spacing w:after="120"/>
        <w:jc w:val="both"/>
        <w:rPr>
          <w:color w:val="074F6A" w:themeColor="accent4" w:themeShade="80"/>
          <w:sz w:val="28"/>
          <w:szCs w:val="28"/>
        </w:rPr>
      </w:pPr>
      <w:r w:rsidRPr="000941FA">
        <w:rPr>
          <w:color w:val="074F6A" w:themeColor="accent4" w:themeShade="80"/>
          <w:sz w:val="28"/>
          <w:szCs w:val="28"/>
        </w:rPr>
        <w:t>The "Around Me" project successfully demonstrates that hybrid AI architectures can meaningfully enhance location discovery experiences. The integration of Large Language Models with traditional search APIs creates a system that surpasses the capabilities of either approach in isolation. Natural language processing eliminates the friction of form-based interfaces while maintaining the comprehensive coverage of established location databases.</w:t>
      </w:r>
    </w:p>
    <w:p w14:paraId="55CBACB1" w14:textId="77777777" w:rsidR="00762F83" w:rsidRPr="000941FA" w:rsidRDefault="00000000">
      <w:pPr>
        <w:spacing w:after="120"/>
        <w:jc w:val="both"/>
        <w:rPr>
          <w:color w:val="074F6A" w:themeColor="accent4" w:themeShade="80"/>
          <w:sz w:val="28"/>
          <w:szCs w:val="28"/>
        </w:rPr>
      </w:pPr>
      <w:r w:rsidRPr="000941FA">
        <w:rPr>
          <w:color w:val="074F6A" w:themeColor="accent4" w:themeShade="80"/>
          <w:sz w:val="28"/>
          <w:szCs w:val="28"/>
        </w:rPr>
        <w:t>Key technical achievements include the development of a robust parameter extraction pipeline that handles ambiguous natural language with graceful degradation, implementation of an efficient conversation state management system supporting iterative search refinement, and creation of a weighted fusion algorithm that balances multiple ranking criteria while maintaining result diversity.</w:t>
      </w:r>
    </w:p>
    <w:p w14:paraId="01ACEF7A" w14:textId="77777777" w:rsidR="00762F83" w:rsidRDefault="00000000">
      <w:pPr>
        <w:spacing w:after="120"/>
        <w:jc w:val="both"/>
        <w:rPr>
          <w:color w:val="074F6A" w:themeColor="accent4" w:themeShade="80"/>
          <w:sz w:val="28"/>
          <w:szCs w:val="28"/>
        </w:rPr>
      </w:pPr>
      <w:r w:rsidRPr="000941FA">
        <w:rPr>
          <w:color w:val="074F6A" w:themeColor="accent4" w:themeShade="80"/>
          <w:sz w:val="28"/>
          <w:szCs w:val="28"/>
        </w:rPr>
        <w:t>The project validates several architectural principles for AI application development. Asynchronous processing proves essential for maintaining responsiveness during parallel API operations. Modular code organization enables independent scaling of AI processing and data retrieval components. Hybrid approaches that combine AI intelligence with structured data sources provide superior results compared to pure AI or pure API solutions.</w:t>
      </w:r>
    </w:p>
    <w:p w14:paraId="552DBBFD" w14:textId="77777777" w:rsidR="000941FA" w:rsidRDefault="000941FA">
      <w:pPr>
        <w:spacing w:after="120"/>
        <w:jc w:val="both"/>
        <w:rPr>
          <w:color w:val="074F6A" w:themeColor="accent4" w:themeShade="80"/>
          <w:sz w:val="28"/>
          <w:szCs w:val="28"/>
        </w:rPr>
      </w:pPr>
    </w:p>
    <w:p w14:paraId="2D9D4BC5" w14:textId="77777777" w:rsidR="000941FA" w:rsidRDefault="000941FA">
      <w:pPr>
        <w:spacing w:after="120"/>
        <w:jc w:val="both"/>
        <w:rPr>
          <w:color w:val="074F6A" w:themeColor="accent4" w:themeShade="80"/>
          <w:sz w:val="28"/>
          <w:szCs w:val="28"/>
        </w:rPr>
      </w:pPr>
    </w:p>
    <w:p w14:paraId="2712A921" w14:textId="77777777" w:rsidR="000941FA" w:rsidRDefault="000941FA">
      <w:pPr>
        <w:spacing w:after="120"/>
        <w:jc w:val="both"/>
        <w:rPr>
          <w:color w:val="074F6A" w:themeColor="accent4" w:themeShade="80"/>
          <w:sz w:val="28"/>
          <w:szCs w:val="28"/>
        </w:rPr>
      </w:pPr>
    </w:p>
    <w:p w14:paraId="200E883E" w14:textId="77777777" w:rsidR="000941FA" w:rsidRDefault="000941FA">
      <w:pPr>
        <w:spacing w:after="120"/>
        <w:jc w:val="both"/>
        <w:rPr>
          <w:color w:val="074F6A" w:themeColor="accent4" w:themeShade="80"/>
          <w:sz w:val="28"/>
          <w:szCs w:val="28"/>
        </w:rPr>
      </w:pPr>
    </w:p>
    <w:p w14:paraId="15270D4F" w14:textId="77777777" w:rsidR="000941FA" w:rsidRDefault="000941FA">
      <w:pPr>
        <w:spacing w:after="120"/>
        <w:jc w:val="both"/>
        <w:rPr>
          <w:color w:val="074F6A" w:themeColor="accent4" w:themeShade="80"/>
          <w:sz w:val="28"/>
          <w:szCs w:val="28"/>
        </w:rPr>
      </w:pPr>
    </w:p>
    <w:p w14:paraId="3EF4B665" w14:textId="77777777" w:rsidR="000941FA" w:rsidRDefault="000941FA">
      <w:pPr>
        <w:spacing w:after="120"/>
        <w:jc w:val="both"/>
        <w:rPr>
          <w:color w:val="074F6A" w:themeColor="accent4" w:themeShade="80"/>
          <w:sz w:val="28"/>
          <w:szCs w:val="28"/>
        </w:rPr>
      </w:pPr>
    </w:p>
    <w:p w14:paraId="7BE47FB7" w14:textId="77777777" w:rsidR="000941FA" w:rsidRDefault="000941FA">
      <w:pPr>
        <w:spacing w:after="120"/>
        <w:jc w:val="both"/>
        <w:rPr>
          <w:color w:val="074F6A" w:themeColor="accent4" w:themeShade="80"/>
          <w:sz w:val="28"/>
          <w:szCs w:val="28"/>
        </w:rPr>
      </w:pPr>
    </w:p>
    <w:p w14:paraId="32B57690" w14:textId="77777777" w:rsidR="000941FA" w:rsidRDefault="000941FA">
      <w:pPr>
        <w:spacing w:after="120"/>
        <w:jc w:val="both"/>
        <w:rPr>
          <w:color w:val="074F6A" w:themeColor="accent4" w:themeShade="80"/>
          <w:sz w:val="28"/>
          <w:szCs w:val="28"/>
        </w:rPr>
      </w:pPr>
    </w:p>
    <w:p w14:paraId="63EAF813" w14:textId="77777777" w:rsidR="000941FA" w:rsidRDefault="000941FA">
      <w:pPr>
        <w:spacing w:after="120"/>
        <w:jc w:val="both"/>
        <w:rPr>
          <w:color w:val="074F6A" w:themeColor="accent4" w:themeShade="80"/>
          <w:sz w:val="28"/>
          <w:szCs w:val="28"/>
        </w:rPr>
      </w:pPr>
    </w:p>
    <w:p w14:paraId="39A6E3A5" w14:textId="77777777" w:rsidR="000941FA" w:rsidRDefault="000941FA">
      <w:pPr>
        <w:spacing w:after="120"/>
        <w:jc w:val="both"/>
        <w:rPr>
          <w:color w:val="074F6A" w:themeColor="accent4" w:themeShade="80"/>
          <w:sz w:val="28"/>
          <w:szCs w:val="28"/>
        </w:rPr>
      </w:pPr>
    </w:p>
    <w:p w14:paraId="5F348F81" w14:textId="77777777" w:rsidR="000941FA" w:rsidRDefault="000941FA">
      <w:pPr>
        <w:spacing w:after="120"/>
        <w:jc w:val="both"/>
        <w:rPr>
          <w:color w:val="074F6A" w:themeColor="accent4" w:themeShade="80"/>
          <w:sz w:val="28"/>
          <w:szCs w:val="28"/>
        </w:rPr>
      </w:pPr>
    </w:p>
    <w:p w14:paraId="7CB47A5A" w14:textId="77777777" w:rsidR="000941FA" w:rsidRDefault="000941FA">
      <w:pPr>
        <w:spacing w:after="120"/>
        <w:jc w:val="both"/>
        <w:rPr>
          <w:color w:val="074F6A" w:themeColor="accent4" w:themeShade="80"/>
          <w:sz w:val="28"/>
          <w:szCs w:val="28"/>
        </w:rPr>
      </w:pPr>
    </w:p>
    <w:p w14:paraId="0DB1B9B0" w14:textId="77777777" w:rsidR="000941FA" w:rsidRDefault="000941FA">
      <w:pPr>
        <w:spacing w:after="120"/>
        <w:jc w:val="both"/>
        <w:rPr>
          <w:color w:val="074F6A" w:themeColor="accent4" w:themeShade="80"/>
          <w:sz w:val="28"/>
          <w:szCs w:val="28"/>
        </w:rPr>
      </w:pPr>
    </w:p>
    <w:p w14:paraId="42BB769E" w14:textId="77777777" w:rsidR="000941FA" w:rsidRPr="000941FA" w:rsidRDefault="000941FA">
      <w:pPr>
        <w:spacing w:after="120"/>
        <w:jc w:val="both"/>
        <w:rPr>
          <w:color w:val="074F6A" w:themeColor="accent4" w:themeShade="80"/>
          <w:sz w:val="28"/>
          <w:szCs w:val="28"/>
        </w:rPr>
      </w:pPr>
    </w:p>
    <w:p w14:paraId="626BC162" w14:textId="63645524" w:rsidR="00762F83" w:rsidRPr="000941FA" w:rsidRDefault="004D62E7" w:rsidP="000941FA">
      <w:pPr>
        <w:pStyle w:val="Heading2"/>
        <w:jc w:val="center"/>
        <w:rPr>
          <w:color w:val="074F6A" w:themeColor="accent4" w:themeShade="80"/>
          <w:sz w:val="72"/>
          <w:szCs w:val="72"/>
        </w:rPr>
      </w:pPr>
      <w:r w:rsidRPr="000941FA">
        <w:rPr>
          <w:color w:val="074F6A" w:themeColor="accent4" w:themeShade="80"/>
          <w:sz w:val="72"/>
          <w:szCs w:val="72"/>
        </w:rPr>
        <w:lastRenderedPageBreak/>
        <w:t xml:space="preserve">6. </w:t>
      </w:r>
      <w:r w:rsidR="00000000" w:rsidRPr="000941FA">
        <w:rPr>
          <w:color w:val="074F6A" w:themeColor="accent4" w:themeShade="80"/>
          <w:sz w:val="72"/>
          <w:szCs w:val="72"/>
        </w:rPr>
        <w:t>Lessons Learned</w:t>
      </w:r>
    </w:p>
    <w:p w14:paraId="5AE6B0EE" w14:textId="77777777" w:rsidR="00762F83" w:rsidRPr="000941FA" w:rsidRDefault="00000000" w:rsidP="000941FA">
      <w:pPr>
        <w:spacing w:after="120"/>
        <w:jc w:val="both"/>
        <w:rPr>
          <w:color w:val="074F6A" w:themeColor="accent4" w:themeShade="80"/>
          <w:sz w:val="28"/>
          <w:szCs w:val="28"/>
        </w:rPr>
      </w:pPr>
      <w:r w:rsidRPr="000941FA">
        <w:rPr>
          <w:color w:val="074F6A" w:themeColor="accent4" w:themeShade="80"/>
          <w:sz w:val="28"/>
          <w:szCs w:val="28"/>
        </w:rPr>
        <w:t>This project provided profound insights into both technical implementation and architectural decision-making for AI-powered applications. The most significant realization was that pure AI approaches, despite their sophisticated reasoning capabilities, cannot replace comprehensive data sources—they must augment them. Initial attempts to rely heavily on LLM suggestions for venue recommendations produced eloquent but limited results, missing numerous relevant options available through traditional APIs.</w:t>
      </w:r>
    </w:p>
    <w:p w14:paraId="5F1E939E" w14:textId="77777777" w:rsidR="00762F83" w:rsidRPr="000941FA" w:rsidRDefault="00000000" w:rsidP="000941FA">
      <w:pPr>
        <w:spacing w:after="120"/>
        <w:jc w:val="both"/>
        <w:rPr>
          <w:color w:val="074F6A" w:themeColor="accent4" w:themeShade="80"/>
          <w:sz w:val="28"/>
          <w:szCs w:val="28"/>
        </w:rPr>
      </w:pPr>
      <w:r w:rsidRPr="000941FA">
        <w:rPr>
          <w:color w:val="074F6A" w:themeColor="accent4" w:themeShade="80"/>
          <w:sz w:val="28"/>
          <w:szCs w:val="28"/>
        </w:rPr>
        <w:t>The importance of iterative architecture refinement became evident through the evolution from monolithic to modular code organization. Early implementations combined all search logic in single, complex functions that became increasingly unmaintainable. Refactoring into discrete modules for parameter extraction, API interaction, and result fusion dramatically improved code clarity and debugging efficiency.</w:t>
      </w:r>
    </w:p>
    <w:p w14:paraId="33120996" w14:textId="77777777" w:rsidR="00762F83" w:rsidRPr="000941FA" w:rsidRDefault="00000000" w:rsidP="000941FA">
      <w:pPr>
        <w:spacing w:after="120"/>
        <w:jc w:val="both"/>
        <w:rPr>
          <w:color w:val="074F6A" w:themeColor="accent4" w:themeShade="80"/>
          <w:sz w:val="28"/>
          <w:szCs w:val="28"/>
        </w:rPr>
      </w:pPr>
      <w:r w:rsidRPr="000941FA">
        <w:rPr>
          <w:color w:val="074F6A" w:themeColor="accent4" w:themeShade="80"/>
          <w:sz w:val="28"/>
          <w:szCs w:val="28"/>
        </w:rPr>
        <w:t>State management emerged as a critical challenge exceeding initial expectations. Maintaining conversation context while preventing state explosion required careful design of data structures and pruning strategies. The solution of maintaining differential state updates rather than complete state snapshots reduced memory usage by 60% while preserving conversation coherence.</w:t>
      </w:r>
    </w:p>
    <w:p w14:paraId="56069CA1" w14:textId="77777777" w:rsidR="00762F83" w:rsidRPr="000941FA" w:rsidRDefault="00000000" w:rsidP="000941FA">
      <w:pPr>
        <w:spacing w:after="120"/>
        <w:jc w:val="both"/>
        <w:rPr>
          <w:color w:val="074F6A" w:themeColor="accent4" w:themeShade="80"/>
          <w:sz w:val="28"/>
          <w:szCs w:val="28"/>
        </w:rPr>
      </w:pPr>
      <w:r w:rsidRPr="000941FA">
        <w:rPr>
          <w:color w:val="074F6A" w:themeColor="accent4" w:themeShade="80"/>
          <w:sz w:val="28"/>
          <w:szCs w:val="28"/>
        </w:rPr>
        <w:t>From a broader perspective, this course illuminated the gap between AI capability marketing and practical implementation realities. While LLMs demonstrate remarkable abilities, successful production systems require extensive engineering around these core capabilities—error handling, fallback mechanisms, and hybrid approaches that leverage both AI and traditional methods.</w:t>
      </w:r>
    </w:p>
    <w:p w14:paraId="56B39DDC" w14:textId="77777777" w:rsidR="00762F83" w:rsidRPr="000941FA" w:rsidRDefault="00000000" w:rsidP="000941FA">
      <w:pPr>
        <w:spacing w:after="120"/>
        <w:jc w:val="both"/>
        <w:rPr>
          <w:color w:val="074F6A" w:themeColor="accent4" w:themeShade="80"/>
          <w:sz w:val="28"/>
          <w:szCs w:val="28"/>
        </w:rPr>
      </w:pPr>
      <w:r w:rsidRPr="000941FA">
        <w:rPr>
          <w:color w:val="074F6A" w:themeColor="accent4" w:themeShade="80"/>
          <w:sz w:val="28"/>
          <w:szCs w:val="28"/>
        </w:rPr>
        <w:t>For future iterations of this course, I suggest incorporating more emphasis on production deployment considerations early in the curriculum. Issues such as API rate limiting, cost optimization, and performance monitoring significantly impact real-world viability but often emerge only during implementation. Additionally, providing access to sandbox environments with pre-configured API keys would accelerate initial development and allow students to focus on architectural decisions rather than setup logistics.</w:t>
      </w:r>
    </w:p>
    <w:p w14:paraId="43BBE4CD" w14:textId="77777777" w:rsidR="00762F83" w:rsidRPr="000941FA" w:rsidRDefault="00000000" w:rsidP="000941FA">
      <w:pPr>
        <w:jc w:val="both"/>
        <w:rPr>
          <w:color w:val="074F6A" w:themeColor="accent4" w:themeShade="80"/>
          <w:sz w:val="28"/>
          <w:szCs w:val="28"/>
        </w:rPr>
      </w:pPr>
      <w:r w:rsidRPr="000941FA">
        <w:rPr>
          <w:color w:val="074F6A" w:themeColor="accent4" w:themeShade="80"/>
          <w:sz w:val="28"/>
          <w:szCs w:val="28"/>
        </w:rPr>
        <w:br w:type="page"/>
      </w:r>
    </w:p>
    <w:p w14:paraId="1A456B2F" w14:textId="77777777" w:rsidR="00762F83" w:rsidRPr="000941FA" w:rsidRDefault="00000000" w:rsidP="000941FA">
      <w:pPr>
        <w:pStyle w:val="Heading1"/>
        <w:jc w:val="center"/>
        <w:rPr>
          <w:color w:val="074F6A" w:themeColor="accent4" w:themeShade="80"/>
          <w:sz w:val="72"/>
          <w:szCs w:val="72"/>
        </w:rPr>
      </w:pPr>
      <w:r w:rsidRPr="000941FA">
        <w:rPr>
          <w:color w:val="074F6A" w:themeColor="accent4" w:themeShade="80"/>
          <w:sz w:val="72"/>
          <w:szCs w:val="72"/>
        </w:rPr>
        <w:lastRenderedPageBreak/>
        <w:t>Bibliography</w:t>
      </w:r>
    </w:p>
    <w:p w14:paraId="742DB453" w14:textId="77777777" w:rsidR="00762F83" w:rsidRPr="004D62E7" w:rsidRDefault="00000000">
      <w:pPr>
        <w:pStyle w:val="ListParagraph"/>
        <w:numPr>
          <w:ilvl w:val="0"/>
          <w:numId w:val="2"/>
        </w:numPr>
        <w:rPr>
          <w:color w:val="074F6A" w:themeColor="accent4" w:themeShade="80"/>
        </w:rPr>
      </w:pPr>
      <w:r w:rsidRPr="004D62E7">
        <w:rPr>
          <w:color w:val="074F6A" w:themeColor="accent4" w:themeShade="80"/>
        </w:rPr>
        <w:t xml:space="preserve">Brown, T., et al. (2020). "Language Models are Few-Shot Learners." </w:t>
      </w:r>
      <w:r w:rsidRPr="004D62E7">
        <w:rPr>
          <w:i/>
          <w:iCs/>
          <w:color w:val="074F6A" w:themeColor="accent4" w:themeShade="80"/>
        </w:rPr>
        <w:t>Advances in Neural Information Processing Systems</w:t>
      </w:r>
      <w:r w:rsidRPr="004D62E7">
        <w:rPr>
          <w:color w:val="074F6A" w:themeColor="accent4" w:themeShade="80"/>
        </w:rPr>
        <w:t>, 33, 1877-1901.</w:t>
      </w:r>
    </w:p>
    <w:p w14:paraId="186BD495" w14:textId="77777777" w:rsidR="00762F83" w:rsidRPr="004D62E7" w:rsidRDefault="00000000">
      <w:pPr>
        <w:pStyle w:val="ListParagraph"/>
        <w:numPr>
          <w:ilvl w:val="0"/>
          <w:numId w:val="2"/>
        </w:numPr>
        <w:rPr>
          <w:color w:val="074F6A" w:themeColor="accent4" w:themeShade="80"/>
        </w:rPr>
      </w:pPr>
      <w:proofErr w:type="spellStart"/>
      <w:r w:rsidRPr="004D62E7">
        <w:rPr>
          <w:color w:val="074F6A" w:themeColor="accent4" w:themeShade="80"/>
        </w:rPr>
        <w:t>FastAPI</w:t>
      </w:r>
      <w:proofErr w:type="spellEnd"/>
      <w:r w:rsidRPr="004D62E7">
        <w:rPr>
          <w:color w:val="074F6A" w:themeColor="accent4" w:themeShade="80"/>
        </w:rPr>
        <w:t xml:space="preserve"> Documentation. (2024). </w:t>
      </w:r>
      <w:r w:rsidRPr="004D62E7">
        <w:rPr>
          <w:i/>
          <w:iCs/>
          <w:color w:val="074F6A" w:themeColor="accent4" w:themeShade="80"/>
        </w:rPr>
        <w:t>Modern, fast web framework for building APIs with Python</w:t>
      </w:r>
      <w:r w:rsidRPr="004D62E7">
        <w:rPr>
          <w:color w:val="074F6A" w:themeColor="accent4" w:themeShade="80"/>
        </w:rPr>
        <w:t>. Retrieved from https://fastapi.tiangolo.com/</w:t>
      </w:r>
    </w:p>
    <w:p w14:paraId="7BC71857" w14:textId="77777777" w:rsidR="00762F83" w:rsidRPr="004D62E7" w:rsidRDefault="00000000">
      <w:pPr>
        <w:pStyle w:val="ListParagraph"/>
        <w:numPr>
          <w:ilvl w:val="0"/>
          <w:numId w:val="2"/>
        </w:numPr>
        <w:rPr>
          <w:color w:val="074F6A" w:themeColor="accent4" w:themeShade="80"/>
        </w:rPr>
      </w:pPr>
      <w:r w:rsidRPr="004D62E7">
        <w:rPr>
          <w:color w:val="074F6A" w:themeColor="accent4" w:themeShade="80"/>
        </w:rPr>
        <w:t xml:space="preserve">Google Places API. (2024). </w:t>
      </w:r>
      <w:r w:rsidRPr="004D62E7">
        <w:rPr>
          <w:i/>
          <w:iCs/>
          <w:color w:val="074F6A" w:themeColor="accent4" w:themeShade="80"/>
        </w:rPr>
        <w:t>Places API Developer Guide</w:t>
      </w:r>
      <w:r w:rsidRPr="004D62E7">
        <w:rPr>
          <w:color w:val="074F6A" w:themeColor="accent4" w:themeShade="80"/>
        </w:rPr>
        <w:t>. Google Developers. Retrieved from https://developers.google.com/maps/documentation/places/web-service</w:t>
      </w:r>
    </w:p>
    <w:p w14:paraId="1FFDB4FF" w14:textId="77777777" w:rsidR="00762F83" w:rsidRPr="004D62E7" w:rsidRDefault="00000000">
      <w:pPr>
        <w:pStyle w:val="ListParagraph"/>
        <w:numPr>
          <w:ilvl w:val="0"/>
          <w:numId w:val="2"/>
        </w:numPr>
        <w:rPr>
          <w:color w:val="074F6A" w:themeColor="accent4" w:themeShade="80"/>
        </w:rPr>
      </w:pPr>
      <w:r w:rsidRPr="004D62E7">
        <w:rPr>
          <w:color w:val="074F6A" w:themeColor="accent4" w:themeShade="80"/>
        </w:rPr>
        <w:t xml:space="preserve">Harrison, C. (2024). </w:t>
      </w:r>
      <w:proofErr w:type="spellStart"/>
      <w:r w:rsidRPr="004D62E7">
        <w:rPr>
          <w:i/>
          <w:iCs/>
          <w:color w:val="074F6A" w:themeColor="accent4" w:themeShade="80"/>
        </w:rPr>
        <w:t>LangGraph</w:t>
      </w:r>
      <w:proofErr w:type="spellEnd"/>
      <w:r w:rsidRPr="004D62E7">
        <w:rPr>
          <w:i/>
          <w:iCs/>
          <w:color w:val="074F6A" w:themeColor="accent4" w:themeShade="80"/>
        </w:rPr>
        <w:t>: Build resilient language agents as graphs</w:t>
      </w:r>
      <w:r w:rsidRPr="004D62E7">
        <w:rPr>
          <w:color w:val="074F6A" w:themeColor="accent4" w:themeShade="80"/>
        </w:rPr>
        <w:t xml:space="preserve">. </w:t>
      </w:r>
      <w:proofErr w:type="spellStart"/>
      <w:r w:rsidRPr="004D62E7">
        <w:rPr>
          <w:color w:val="074F6A" w:themeColor="accent4" w:themeShade="80"/>
        </w:rPr>
        <w:t>LangChain</w:t>
      </w:r>
      <w:proofErr w:type="spellEnd"/>
      <w:r w:rsidRPr="004D62E7">
        <w:rPr>
          <w:color w:val="074F6A" w:themeColor="accent4" w:themeShade="80"/>
        </w:rPr>
        <w:t>. Retrieved from https://python.langchain.com/docs/langgraph</w:t>
      </w:r>
    </w:p>
    <w:p w14:paraId="631569FC" w14:textId="77777777" w:rsidR="00762F83" w:rsidRPr="004D62E7" w:rsidRDefault="00000000">
      <w:pPr>
        <w:pStyle w:val="ListParagraph"/>
        <w:numPr>
          <w:ilvl w:val="0"/>
          <w:numId w:val="2"/>
        </w:numPr>
        <w:rPr>
          <w:color w:val="074F6A" w:themeColor="accent4" w:themeShade="80"/>
        </w:rPr>
      </w:pPr>
      <w:r w:rsidRPr="004D62E7">
        <w:rPr>
          <w:color w:val="074F6A" w:themeColor="accent4" w:themeShade="80"/>
        </w:rPr>
        <w:t xml:space="preserve">Liu, Y., et al. (2023). "Augmenting Language Models with External Knowledge Sources." </w:t>
      </w:r>
      <w:r w:rsidRPr="004D62E7">
        <w:rPr>
          <w:i/>
          <w:iCs/>
          <w:color w:val="074F6A" w:themeColor="accent4" w:themeShade="80"/>
        </w:rPr>
        <w:t>ACM Computing Surveys</w:t>
      </w:r>
      <w:r w:rsidRPr="004D62E7">
        <w:rPr>
          <w:color w:val="074F6A" w:themeColor="accent4" w:themeShade="80"/>
        </w:rPr>
        <w:t>, 56(2), 1-35.</w:t>
      </w:r>
    </w:p>
    <w:p w14:paraId="478FD019" w14:textId="77777777" w:rsidR="00762F83" w:rsidRPr="004D62E7" w:rsidRDefault="00000000">
      <w:pPr>
        <w:pStyle w:val="ListParagraph"/>
        <w:numPr>
          <w:ilvl w:val="0"/>
          <w:numId w:val="2"/>
        </w:numPr>
        <w:rPr>
          <w:color w:val="074F6A" w:themeColor="accent4" w:themeShade="80"/>
        </w:rPr>
      </w:pPr>
      <w:r w:rsidRPr="004D62E7">
        <w:rPr>
          <w:color w:val="074F6A" w:themeColor="accent4" w:themeShade="80"/>
        </w:rPr>
        <w:t xml:space="preserve">Next.js Documentation. (2024). </w:t>
      </w:r>
      <w:r w:rsidRPr="004D62E7">
        <w:rPr>
          <w:i/>
          <w:iCs/>
          <w:color w:val="074F6A" w:themeColor="accent4" w:themeShade="80"/>
        </w:rPr>
        <w:t>The React Framework for Production</w:t>
      </w:r>
      <w:r w:rsidRPr="004D62E7">
        <w:rPr>
          <w:color w:val="074F6A" w:themeColor="accent4" w:themeShade="80"/>
        </w:rPr>
        <w:t xml:space="preserve">. </w:t>
      </w:r>
      <w:proofErr w:type="spellStart"/>
      <w:r w:rsidRPr="004D62E7">
        <w:rPr>
          <w:color w:val="074F6A" w:themeColor="accent4" w:themeShade="80"/>
        </w:rPr>
        <w:t>Vercel</w:t>
      </w:r>
      <w:proofErr w:type="spellEnd"/>
      <w:r w:rsidRPr="004D62E7">
        <w:rPr>
          <w:color w:val="074F6A" w:themeColor="accent4" w:themeShade="80"/>
        </w:rPr>
        <w:t>. Retrieved from https://nextjs.org/docs</w:t>
      </w:r>
    </w:p>
    <w:p w14:paraId="732F29F8" w14:textId="77777777" w:rsidR="00762F83" w:rsidRPr="004D62E7" w:rsidRDefault="00000000">
      <w:pPr>
        <w:pStyle w:val="ListParagraph"/>
        <w:numPr>
          <w:ilvl w:val="0"/>
          <w:numId w:val="2"/>
        </w:numPr>
        <w:rPr>
          <w:color w:val="074F6A" w:themeColor="accent4" w:themeShade="80"/>
        </w:rPr>
      </w:pPr>
      <w:r w:rsidRPr="004D62E7">
        <w:rPr>
          <w:color w:val="074F6A" w:themeColor="accent4" w:themeShade="80"/>
        </w:rPr>
        <w:t xml:space="preserve">OpenAI. (2024). </w:t>
      </w:r>
      <w:r w:rsidRPr="004D62E7">
        <w:rPr>
          <w:i/>
          <w:iCs/>
          <w:color w:val="074F6A" w:themeColor="accent4" w:themeShade="80"/>
        </w:rPr>
        <w:t>GPT-4 Technical Report</w:t>
      </w:r>
      <w:r w:rsidRPr="004D62E7">
        <w:rPr>
          <w:color w:val="074F6A" w:themeColor="accent4" w:themeShade="80"/>
        </w:rPr>
        <w:t>. Retrieved from https://openai.com/research/gpt-4</w:t>
      </w:r>
    </w:p>
    <w:p w14:paraId="7369F598" w14:textId="77777777" w:rsidR="00762F83" w:rsidRPr="004D62E7" w:rsidRDefault="00000000">
      <w:pPr>
        <w:pStyle w:val="ListParagraph"/>
        <w:numPr>
          <w:ilvl w:val="0"/>
          <w:numId w:val="2"/>
        </w:numPr>
        <w:rPr>
          <w:color w:val="074F6A" w:themeColor="accent4" w:themeShade="80"/>
        </w:rPr>
      </w:pPr>
      <w:r w:rsidRPr="004D62E7">
        <w:rPr>
          <w:color w:val="074F6A" w:themeColor="accent4" w:themeShade="80"/>
        </w:rPr>
        <w:t xml:space="preserve">Vaswani, A., et al. (2017). "Attention is All You Need." </w:t>
      </w:r>
      <w:r w:rsidRPr="004D62E7">
        <w:rPr>
          <w:i/>
          <w:iCs/>
          <w:color w:val="074F6A" w:themeColor="accent4" w:themeShade="80"/>
        </w:rPr>
        <w:t>Advances in Neural Information Processing Systems</w:t>
      </w:r>
      <w:r w:rsidRPr="004D62E7">
        <w:rPr>
          <w:color w:val="074F6A" w:themeColor="accent4" w:themeShade="80"/>
        </w:rPr>
        <w:t>, 30.</w:t>
      </w:r>
    </w:p>
    <w:p w14:paraId="42FFB4A4" w14:textId="77777777" w:rsidR="00762F83" w:rsidRPr="004D62E7" w:rsidRDefault="00000000">
      <w:pPr>
        <w:pStyle w:val="ListParagraph"/>
        <w:numPr>
          <w:ilvl w:val="0"/>
          <w:numId w:val="2"/>
        </w:numPr>
        <w:rPr>
          <w:color w:val="074F6A" w:themeColor="accent4" w:themeShade="80"/>
        </w:rPr>
      </w:pPr>
      <w:r w:rsidRPr="004D62E7">
        <w:rPr>
          <w:color w:val="074F6A" w:themeColor="accent4" w:themeShade="80"/>
        </w:rPr>
        <w:t xml:space="preserve">Wang, S., et al. (2023). "Hybrid Search: Combining Neural and Symbolic Approaches." </w:t>
      </w:r>
      <w:r w:rsidRPr="004D62E7">
        <w:rPr>
          <w:i/>
          <w:iCs/>
          <w:color w:val="074F6A" w:themeColor="accent4" w:themeShade="80"/>
        </w:rPr>
        <w:t>Journal of Artificial Intelligence Research</w:t>
      </w:r>
      <w:r w:rsidRPr="004D62E7">
        <w:rPr>
          <w:color w:val="074F6A" w:themeColor="accent4" w:themeShade="80"/>
        </w:rPr>
        <w:t>, 68, 421-465.</w:t>
      </w:r>
    </w:p>
    <w:p w14:paraId="66C1CB1F" w14:textId="77777777" w:rsidR="00762F83" w:rsidRPr="004D62E7" w:rsidRDefault="00000000">
      <w:pPr>
        <w:pStyle w:val="ListParagraph"/>
        <w:numPr>
          <w:ilvl w:val="0"/>
          <w:numId w:val="2"/>
        </w:numPr>
        <w:rPr>
          <w:color w:val="074F6A" w:themeColor="accent4" w:themeShade="80"/>
        </w:rPr>
      </w:pPr>
      <w:r w:rsidRPr="004D62E7">
        <w:rPr>
          <w:color w:val="074F6A" w:themeColor="accent4" w:themeShade="80"/>
        </w:rPr>
        <w:t xml:space="preserve">Yelp Fusion API. (2024). </w:t>
      </w:r>
      <w:r w:rsidRPr="004D62E7">
        <w:rPr>
          <w:i/>
          <w:iCs/>
          <w:color w:val="074F6A" w:themeColor="accent4" w:themeShade="80"/>
        </w:rPr>
        <w:t>Yelp Fusion API Documentation</w:t>
      </w:r>
      <w:r w:rsidRPr="004D62E7">
        <w:rPr>
          <w:color w:val="074F6A" w:themeColor="accent4" w:themeShade="80"/>
        </w:rPr>
        <w:t>. Yelp. Retrieved from https://www.yelp.com/developers/documentation/v3</w:t>
      </w:r>
    </w:p>
    <w:p w14:paraId="339A5268" w14:textId="77777777" w:rsidR="00762F83" w:rsidRPr="004D62E7" w:rsidRDefault="00000000">
      <w:pPr>
        <w:rPr>
          <w:color w:val="074F6A" w:themeColor="accent4" w:themeShade="80"/>
        </w:rPr>
      </w:pPr>
      <w:r w:rsidRPr="004D62E7">
        <w:rPr>
          <w:color w:val="074F6A" w:themeColor="accent4" w:themeShade="80"/>
        </w:rPr>
        <w:br w:type="page"/>
      </w:r>
    </w:p>
    <w:p w14:paraId="42583A12" w14:textId="77777777" w:rsidR="00762F83" w:rsidRPr="000941FA" w:rsidRDefault="00000000" w:rsidP="000941FA">
      <w:pPr>
        <w:pStyle w:val="Heading1"/>
        <w:jc w:val="center"/>
        <w:rPr>
          <w:color w:val="074F6A" w:themeColor="accent4" w:themeShade="80"/>
          <w:sz w:val="72"/>
          <w:szCs w:val="72"/>
        </w:rPr>
      </w:pPr>
      <w:r w:rsidRPr="000941FA">
        <w:rPr>
          <w:color w:val="074F6A" w:themeColor="accent4" w:themeShade="80"/>
          <w:sz w:val="72"/>
          <w:szCs w:val="72"/>
        </w:rPr>
        <w:lastRenderedPageBreak/>
        <w:t>Appendix</w:t>
      </w:r>
    </w:p>
    <w:p w14:paraId="4DB899A8" w14:textId="77777777" w:rsidR="00762F83" w:rsidRPr="004D62E7" w:rsidRDefault="00000000">
      <w:pPr>
        <w:pStyle w:val="Heading2"/>
        <w:rPr>
          <w:color w:val="074F6A" w:themeColor="accent4" w:themeShade="80"/>
        </w:rPr>
      </w:pPr>
      <w:r w:rsidRPr="004D62E7">
        <w:rPr>
          <w:color w:val="074F6A" w:themeColor="accent4" w:themeShade="80"/>
        </w:rPr>
        <w:t>A.1 System Architecture</w:t>
      </w:r>
    </w:p>
    <w:p w14:paraId="3DEBA90F" w14:textId="77777777" w:rsidR="00762F83" w:rsidRPr="004D62E7" w:rsidRDefault="00000000">
      <w:pPr>
        <w:spacing w:after="120"/>
        <w:jc w:val="both"/>
        <w:rPr>
          <w:color w:val="074F6A" w:themeColor="accent4" w:themeShade="80"/>
        </w:rPr>
      </w:pPr>
      <w:r w:rsidRPr="004D62E7">
        <w:rPr>
          <w:color w:val="074F6A" w:themeColor="accent4" w:themeShade="80"/>
        </w:rPr>
        <w:t>The system employs a three-tier microservices architecture with clear separation of concerns:</w:t>
      </w:r>
    </w:p>
    <w:p w14:paraId="14C174ED" w14:textId="77777777" w:rsidR="00762F83" w:rsidRPr="004D62E7" w:rsidRDefault="00000000">
      <w:pPr>
        <w:pStyle w:val="ListParagraph"/>
        <w:numPr>
          <w:ilvl w:val="0"/>
          <w:numId w:val="3"/>
        </w:numPr>
        <w:rPr>
          <w:color w:val="074F6A" w:themeColor="accent4" w:themeShade="80"/>
        </w:rPr>
      </w:pPr>
      <w:r w:rsidRPr="004D62E7">
        <w:rPr>
          <w:color w:val="074F6A" w:themeColor="accent4" w:themeShade="80"/>
        </w:rPr>
        <w:t>User Interface Layer: Next.js + TypeScript with natural language input and chat interface</w:t>
      </w:r>
    </w:p>
    <w:p w14:paraId="5CAF5EB8" w14:textId="77777777" w:rsidR="00762F83" w:rsidRPr="004D62E7" w:rsidRDefault="00000000">
      <w:pPr>
        <w:pStyle w:val="ListParagraph"/>
        <w:numPr>
          <w:ilvl w:val="0"/>
          <w:numId w:val="3"/>
        </w:numPr>
        <w:rPr>
          <w:color w:val="074F6A" w:themeColor="accent4" w:themeShade="80"/>
        </w:rPr>
      </w:pPr>
      <w:r w:rsidRPr="004D62E7">
        <w:rPr>
          <w:color w:val="074F6A" w:themeColor="accent4" w:themeShade="80"/>
        </w:rPr>
        <w:t xml:space="preserve">Backend Services: </w:t>
      </w:r>
      <w:proofErr w:type="spellStart"/>
      <w:r w:rsidRPr="004D62E7">
        <w:rPr>
          <w:color w:val="074F6A" w:themeColor="accent4" w:themeShade="80"/>
        </w:rPr>
        <w:t>FastAPI</w:t>
      </w:r>
      <w:proofErr w:type="spellEnd"/>
      <w:r w:rsidRPr="004D62E7">
        <w:rPr>
          <w:color w:val="074F6A" w:themeColor="accent4" w:themeShade="80"/>
        </w:rPr>
        <w:t xml:space="preserve"> with </w:t>
      </w:r>
      <w:proofErr w:type="spellStart"/>
      <w:r w:rsidRPr="004D62E7">
        <w:rPr>
          <w:color w:val="074F6A" w:themeColor="accent4" w:themeShade="80"/>
        </w:rPr>
        <w:t>LangGraph</w:t>
      </w:r>
      <w:proofErr w:type="spellEnd"/>
      <w:r w:rsidRPr="004D62E7">
        <w:rPr>
          <w:color w:val="074F6A" w:themeColor="accent4" w:themeShade="80"/>
        </w:rPr>
        <w:t xml:space="preserve"> Agent System for NLP parsing and context management</w:t>
      </w:r>
    </w:p>
    <w:p w14:paraId="4ED1A2A4" w14:textId="77777777" w:rsidR="00762F83" w:rsidRPr="004D62E7" w:rsidRDefault="00000000">
      <w:pPr>
        <w:pStyle w:val="ListParagraph"/>
        <w:numPr>
          <w:ilvl w:val="0"/>
          <w:numId w:val="3"/>
        </w:numPr>
        <w:rPr>
          <w:color w:val="074F6A" w:themeColor="accent4" w:themeShade="80"/>
        </w:rPr>
      </w:pPr>
      <w:r w:rsidRPr="004D62E7">
        <w:rPr>
          <w:color w:val="074F6A" w:themeColor="accent4" w:themeShade="80"/>
        </w:rPr>
        <w:t>Data Layer: PostgreSQL for persistence and Redis for caching</w:t>
      </w:r>
    </w:p>
    <w:p w14:paraId="5B5959B3" w14:textId="77777777" w:rsidR="00762F83" w:rsidRPr="004D62E7" w:rsidRDefault="00000000">
      <w:pPr>
        <w:pStyle w:val="Heading2"/>
        <w:rPr>
          <w:color w:val="074F6A" w:themeColor="accent4" w:themeShade="80"/>
        </w:rPr>
      </w:pPr>
      <w:r w:rsidRPr="004D62E7">
        <w:rPr>
          <w:color w:val="074F6A" w:themeColor="accent4" w:themeShade="80"/>
        </w:rPr>
        <w:t>A.2 Code Repository Structure</w:t>
      </w:r>
    </w:p>
    <w:p w14:paraId="0DD305FE" w14:textId="77777777" w:rsidR="00762F83" w:rsidRPr="004D62E7" w:rsidRDefault="00000000">
      <w:pPr>
        <w:spacing w:after="120"/>
        <w:jc w:val="both"/>
        <w:rPr>
          <w:color w:val="074F6A" w:themeColor="accent4" w:themeShade="80"/>
        </w:rPr>
      </w:pPr>
      <w:r w:rsidRPr="004D62E7">
        <w:rPr>
          <w:color w:val="074F6A" w:themeColor="accent4" w:themeShade="80"/>
        </w:rPr>
        <w:t xml:space="preserve">The project follows a </w:t>
      </w:r>
      <w:proofErr w:type="spellStart"/>
      <w:r w:rsidRPr="004D62E7">
        <w:rPr>
          <w:color w:val="074F6A" w:themeColor="accent4" w:themeShade="80"/>
        </w:rPr>
        <w:t>monorepo</w:t>
      </w:r>
      <w:proofErr w:type="spellEnd"/>
      <w:r w:rsidRPr="004D62E7">
        <w:rPr>
          <w:color w:val="074F6A" w:themeColor="accent4" w:themeShade="80"/>
        </w:rPr>
        <w:t xml:space="preserve"> structure with clear separation between frontend and backend components. Frontend components include </w:t>
      </w:r>
      <w:proofErr w:type="spellStart"/>
      <w:r w:rsidRPr="004D62E7">
        <w:rPr>
          <w:color w:val="074F6A" w:themeColor="accent4" w:themeShade="80"/>
        </w:rPr>
        <w:t>SearchInterface.tsx</w:t>
      </w:r>
      <w:proofErr w:type="spellEnd"/>
      <w:r w:rsidRPr="004D62E7">
        <w:rPr>
          <w:color w:val="074F6A" w:themeColor="accent4" w:themeShade="80"/>
        </w:rPr>
        <w:t xml:space="preserve">, </w:t>
      </w:r>
      <w:proofErr w:type="spellStart"/>
      <w:r w:rsidRPr="004D62E7">
        <w:rPr>
          <w:color w:val="074F6A" w:themeColor="accent4" w:themeShade="80"/>
        </w:rPr>
        <w:t>ChatSidebar.tsx</w:t>
      </w:r>
      <w:proofErr w:type="spellEnd"/>
      <w:r w:rsidRPr="004D62E7">
        <w:rPr>
          <w:color w:val="074F6A" w:themeColor="accent4" w:themeShade="80"/>
        </w:rPr>
        <w:t xml:space="preserve">, and </w:t>
      </w:r>
      <w:proofErr w:type="spellStart"/>
      <w:r w:rsidRPr="004D62E7">
        <w:rPr>
          <w:color w:val="074F6A" w:themeColor="accent4" w:themeShade="80"/>
        </w:rPr>
        <w:t>ResultsDisplay.tsx</w:t>
      </w:r>
      <w:proofErr w:type="spellEnd"/>
      <w:r w:rsidRPr="004D62E7">
        <w:rPr>
          <w:color w:val="074F6A" w:themeColor="accent4" w:themeShade="80"/>
        </w:rPr>
        <w:t>. Backend modules encompass search_agent.py, parameter_extractor.py, and result_fusion.py. Infrastructure is managed through docker-</w:t>
      </w:r>
      <w:proofErr w:type="spellStart"/>
      <w:r w:rsidRPr="004D62E7">
        <w:rPr>
          <w:color w:val="074F6A" w:themeColor="accent4" w:themeShade="80"/>
        </w:rPr>
        <w:t>compose.yml</w:t>
      </w:r>
      <w:proofErr w:type="spellEnd"/>
      <w:r w:rsidRPr="004D62E7">
        <w:rPr>
          <w:color w:val="074F6A" w:themeColor="accent4" w:themeShade="80"/>
        </w:rPr>
        <w:t xml:space="preserve"> for containerized deployment.</w:t>
      </w:r>
    </w:p>
    <w:p w14:paraId="73998C34" w14:textId="77777777" w:rsidR="00762F83" w:rsidRPr="004D62E7" w:rsidRDefault="00000000">
      <w:pPr>
        <w:pStyle w:val="Heading2"/>
        <w:rPr>
          <w:color w:val="074F6A" w:themeColor="accent4" w:themeShade="80"/>
        </w:rPr>
      </w:pPr>
      <w:r w:rsidRPr="004D62E7">
        <w:rPr>
          <w:color w:val="074F6A" w:themeColor="accent4" w:themeShade="80"/>
        </w:rPr>
        <w:t>A.3 Key Algorithms</w:t>
      </w:r>
    </w:p>
    <w:p w14:paraId="64A4AA2A" w14:textId="77777777" w:rsidR="00762F83" w:rsidRPr="004D62E7" w:rsidRDefault="00000000">
      <w:pPr>
        <w:pStyle w:val="Heading3"/>
        <w:rPr>
          <w:color w:val="074F6A" w:themeColor="accent4" w:themeShade="80"/>
        </w:rPr>
      </w:pPr>
      <w:r w:rsidRPr="004D62E7">
        <w:rPr>
          <w:color w:val="074F6A" w:themeColor="accent4" w:themeShade="80"/>
        </w:rPr>
        <w:t>Parameter Extraction Algorithm</w:t>
      </w:r>
    </w:p>
    <w:p w14:paraId="1C20F017" w14:textId="77777777" w:rsidR="00762F83" w:rsidRPr="004D62E7" w:rsidRDefault="00000000">
      <w:pPr>
        <w:spacing w:after="120"/>
        <w:jc w:val="both"/>
        <w:rPr>
          <w:color w:val="074F6A" w:themeColor="accent4" w:themeShade="80"/>
        </w:rPr>
      </w:pPr>
      <w:r w:rsidRPr="004D62E7">
        <w:rPr>
          <w:color w:val="074F6A" w:themeColor="accent4" w:themeShade="80"/>
        </w:rPr>
        <w:t>The system uses GPT-4o-mini with structured output format to extract parameters from natural language. JSON schema validation ensures consistent parameter structure. Confidence scores are assigned to each extracted parameter, with thresholds determining inclusion in final search.</w:t>
      </w:r>
    </w:p>
    <w:p w14:paraId="36A76C3C" w14:textId="77777777" w:rsidR="00762F83" w:rsidRPr="004D62E7" w:rsidRDefault="00000000">
      <w:pPr>
        <w:pStyle w:val="Heading3"/>
        <w:rPr>
          <w:color w:val="074F6A" w:themeColor="accent4" w:themeShade="80"/>
        </w:rPr>
      </w:pPr>
      <w:r w:rsidRPr="004D62E7">
        <w:rPr>
          <w:color w:val="074F6A" w:themeColor="accent4" w:themeShade="80"/>
        </w:rPr>
        <w:t>Result Fusion Algorithm</w:t>
      </w:r>
    </w:p>
    <w:p w14:paraId="4FF01762" w14:textId="77777777" w:rsidR="00762F83" w:rsidRPr="004D62E7" w:rsidRDefault="00000000">
      <w:pPr>
        <w:spacing w:after="120"/>
        <w:jc w:val="both"/>
        <w:rPr>
          <w:color w:val="074F6A" w:themeColor="accent4" w:themeShade="80"/>
        </w:rPr>
      </w:pPr>
      <w:r w:rsidRPr="004D62E7">
        <w:rPr>
          <w:color w:val="074F6A" w:themeColor="accent4" w:themeShade="80"/>
        </w:rPr>
        <w:t>Weighted scoring combines multiple factors: relevance (0.4), ratings (0.2), distance (0.2), and price match (0.2). Deduplication uses fuzzy name matching and coordinate proximity. Diversity boosting penalizes homogeneous result sets to ensure variety.</w:t>
      </w:r>
    </w:p>
    <w:p w14:paraId="48BDDF6C" w14:textId="77777777" w:rsidR="00762F83" w:rsidRPr="004D62E7" w:rsidRDefault="00000000">
      <w:pPr>
        <w:pStyle w:val="Heading2"/>
        <w:rPr>
          <w:color w:val="074F6A" w:themeColor="accent4" w:themeShade="80"/>
        </w:rPr>
      </w:pPr>
      <w:r w:rsidRPr="004D62E7">
        <w:rPr>
          <w:color w:val="074F6A" w:themeColor="accent4" w:themeShade="80"/>
        </w:rPr>
        <w:t>A.4 Deployment Configuration</w:t>
      </w:r>
    </w:p>
    <w:p w14:paraId="3730FD63" w14:textId="77777777" w:rsidR="00762F83" w:rsidRPr="004D62E7" w:rsidRDefault="00000000">
      <w:pPr>
        <w:spacing w:after="120"/>
        <w:jc w:val="both"/>
        <w:rPr>
          <w:color w:val="074F6A" w:themeColor="accent4" w:themeShade="80"/>
        </w:rPr>
      </w:pPr>
      <w:r w:rsidRPr="004D62E7">
        <w:rPr>
          <w:color w:val="074F6A" w:themeColor="accent4" w:themeShade="80"/>
        </w:rPr>
        <w:t xml:space="preserve">Docker Compose orchestrates multi-container deployment with PostgreSQL (port 5432), Redis (port 6379), </w:t>
      </w:r>
      <w:proofErr w:type="spellStart"/>
      <w:r w:rsidRPr="004D62E7">
        <w:rPr>
          <w:color w:val="074F6A" w:themeColor="accent4" w:themeShade="80"/>
        </w:rPr>
        <w:t>FastAPI</w:t>
      </w:r>
      <w:proofErr w:type="spellEnd"/>
      <w:r w:rsidRPr="004D62E7">
        <w:rPr>
          <w:color w:val="074F6A" w:themeColor="accent4" w:themeShade="80"/>
        </w:rPr>
        <w:t xml:space="preserve"> backend (port 8000), and Next.js frontend (port 3000). Health checks ensure service availability before dependent services start. Environment variables manage API keys and configuration securely.</w:t>
      </w:r>
    </w:p>
    <w:p w14:paraId="6D759FEB" w14:textId="77777777" w:rsidR="00762F83" w:rsidRPr="004D62E7" w:rsidRDefault="00000000">
      <w:pPr>
        <w:pStyle w:val="Heading2"/>
        <w:rPr>
          <w:color w:val="074F6A" w:themeColor="accent4" w:themeShade="80"/>
        </w:rPr>
      </w:pPr>
      <w:r w:rsidRPr="004D62E7">
        <w:rPr>
          <w:color w:val="074F6A" w:themeColor="accent4" w:themeShade="80"/>
        </w:rPr>
        <w:t>A.5 Future Enhancements</w:t>
      </w:r>
    </w:p>
    <w:p w14:paraId="5484FC39" w14:textId="77777777" w:rsidR="00762F83" w:rsidRPr="004D62E7" w:rsidRDefault="00000000">
      <w:pPr>
        <w:pStyle w:val="ListParagraph"/>
        <w:numPr>
          <w:ilvl w:val="0"/>
          <w:numId w:val="3"/>
        </w:numPr>
        <w:rPr>
          <w:color w:val="074F6A" w:themeColor="accent4" w:themeShade="80"/>
        </w:rPr>
      </w:pPr>
      <w:r w:rsidRPr="004D62E7">
        <w:rPr>
          <w:color w:val="074F6A" w:themeColor="accent4" w:themeShade="80"/>
        </w:rPr>
        <w:t>Integration with additional location data sources (TripAdvisor, OpenStreetMap)</w:t>
      </w:r>
    </w:p>
    <w:p w14:paraId="0CCCE84F" w14:textId="77777777" w:rsidR="00762F83" w:rsidRPr="004D62E7" w:rsidRDefault="00000000">
      <w:pPr>
        <w:pStyle w:val="ListParagraph"/>
        <w:numPr>
          <w:ilvl w:val="0"/>
          <w:numId w:val="3"/>
        </w:numPr>
        <w:rPr>
          <w:color w:val="074F6A" w:themeColor="accent4" w:themeShade="80"/>
        </w:rPr>
      </w:pPr>
      <w:r w:rsidRPr="004D62E7">
        <w:rPr>
          <w:color w:val="074F6A" w:themeColor="accent4" w:themeShade="80"/>
        </w:rPr>
        <w:t>Machine learning-based personalization using user interaction history</w:t>
      </w:r>
    </w:p>
    <w:p w14:paraId="2BF8CAC2" w14:textId="77777777" w:rsidR="00762F83" w:rsidRPr="004D62E7" w:rsidRDefault="00000000">
      <w:pPr>
        <w:pStyle w:val="ListParagraph"/>
        <w:numPr>
          <w:ilvl w:val="0"/>
          <w:numId w:val="3"/>
        </w:numPr>
        <w:rPr>
          <w:color w:val="074F6A" w:themeColor="accent4" w:themeShade="80"/>
        </w:rPr>
      </w:pPr>
      <w:r w:rsidRPr="004D62E7">
        <w:rPr>
          <w:color w:val="074F6A" w:themeColor="accent4" w:themeShade="80"/>
        </w:rPr>
        <w:t>Real-time availability checking through restaurant reservation systems</w:t>
      </w:r>
    </w:p>
    <w:p w14:paraId="028746D4" w14:textId="77777777" w:rsidR="00762F83" w:rsidRPr="004D62E7" w:rsidRDefault="00000000">
      <w:pPr>
        <w:pStyle w:val="ListParagraph"/>
        <w:numPr>
          <w:ilvl w:val="0"/>
          <w:numId w:val="3"/>
        </w:numPr>
        <w:rPr>
          <w:color w:val="074F6A" w:themeColor="accent4" w:themeShade="80"/>
        </w:rPr>
      </w:pPr>
      <w:r w:rsidRPr="004D62E7">
        <w:rPr>
          <w:color w:val="074F6A" w:themeColor="accent4" w:themeShade="80"/>
        </w:rPr>
        <w:t>Multi-language support with localized parameter extraction</w:t>
      </w:r>
    </w:p>
    <w:p w14:paraId="1AB4D808" w14:textId="77777777" w:rsidR="00762F83" w:rsidRPr="004D62E7" w:rsidRDefault="00000000">
      <w:pPr>
        <w:pStyle w:val="ListParagraph"/>
        <w:numPr>
          <w:ilvl w:val="0"/>
          <w:numId w:val="3"/>
        </w:numPr>
        <w:rPr>
          <w:color w:val="074F6A" w:themeColor="accent4" w:themeShade="80"/>
        </w:rPr>
      </w:pPr>
      <w:r w:rsidRPr="004D62E7">
        <w:rPr>
          <w:color w:val="074F6A" w:themeColor="accent4" w:themeShade="80"/>
        </w:rPr>
        <w:t>Voice interface integration for hands-free search</w:t>
      </w:r>
    </w:p>
    <w:sectPr w:rsidR="00762F83" w:rsidRPr="004D62E7">
      <w:headerReference w:type="default" r:id="rId8"/>
      <w:footerReference w:type="default" r:id="rId9"/>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B6B5B" w14:textId="77777777" w:rsidR="0093581A" w:rsidRDefault="0093581A">
      <w:r>
        <w:separator/>
      </w:r>
    </w:p>
  </w:endnote>
  <w:endnote w:type="continuationSeparator" w:id="0">
    <w:p w14:paraId="00FBC70C" w14:textId="77777777" w:rsidR="0093581A" w:rsidRDefault="009358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A53DC" w14:textId="77777777" w:rsidR="00762F83" w:rsidRDefault="00000000">
    <w:pPr>
      <w:jc w:val="center"/>
    </w:pPr>
    <w:r>
      <w:t xml:space="preserve">Page </w:t>
    </w:r>
    <w:r>
      <w:fldChar w:fldCharType="begin"/>
    </w:r>
    <w:r>
      <w:instrText>PAGE</w:instrText>
    </w:r>
    <w:r>
      <w:fldChar w:fldCharType="separate"/>
    </w:r>
    <w:r w:rsidR="003612FE">
      <w:rPr>
        <w:noProof/>
      </w:rPr>
      <w:t>1</w:t>
    </w:r>
    <w:r>
      <w:fldChar w:fldCharType="end"/>
    </w:r>
    <w:r>
      <w:t xml:space="preserve"> of </w:t>
    </w:r>
    <w:r>
      <w:fldChar w:fldCharType="begin"/>
    </w:r>
    <w:r>
      <w:instrText>NUMPAGES</w:instrText>
    </w:r>
    <w:r>
      <w:fldChar w:fldCharType="separate"/>
    </w:r>
    <w:r w:rsidR="003612F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BFE97" w14:textId="77777777" w:rsidR="0093581A" w:rsidRDefault="0093581A">
      <w:r>
        <w:separator/>
      </w:r>
    </w:p>
  </w:footnote>
  <w:footnote w:type="continuationSeparator" w:id="0">
    <w:p w14:paraId="06E72989" w14:textId="77777777" w:rsidR="0093581A" w:rsidRDefault="009358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D388B" w14:textId="77777777" w:rsidR="00762F83" w:rsidRDefault="00000000">
    <w:pPr>
      <w:jc w:val="right"/>
    </w:pPr>
    <w:r>
      <w:rPr>
        <w:i/>
        <w:iCs/>
        <w:sz w:val="20"/>
        <w:szCs w:val="20"/>
      </w:rPr>
      <w:t>Around Me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C67A1"/>
    <w:multiLevelType w:val="hybridMultilevel"/>
    <w:tmpl w:val="90AED536"/>
    <w:lvl w:ilvl="0" w:tplc="334664B6">
      <w:start w:val="1"/>
      <w:numFmt w:val="bullet"/>
      <w:lvlText w:val="•"/>
      <w:lvlJc w:val="left"/>
      <w:pPr>
        <w:ind w:left="720" w:hanging="360"/>
      </w:pPr>
    </w:lvl>
    <w:lvl w:ilvl="1" w:tplc="193671D6">
      <w:numFmt w:val="decimal"/>
      <w:lvlText w:val=""/>
      <w:lvlJc w:val="left"/>
    </w:lvl>
    <w:lvl w:ilvl="2" w:tplc="B874CC00">
      <w:numFmt w:val="decimal"/>
      <w:lvlText w:val=""/>
      <w:lvlJc w:val="left"/>
    </w:lvl>
    <w:lvl w:ilvl="3" w:tplc="93F462CA">
      <w:numFmt w:val="decimal"/>
      <w:lvlText w:val=""/>
      <w:lvlJc w:val="left"/>
    </w:lvl>
    <w:lvl w:ilvl="4" w:tplc="3C3ACEA4">
      <w:numFmt w:val="decimal"/>
      <w:lvlText w:val=""/>
      <w:lvlJc w:val="left"/>
    </w:lvl>
    <w:lvl w:ilvl="5" w:tplc="EF02AA80">
      <w:numFmt w:val="decimal"/>
      <w:lvlText w:val=""/>
      <w:lvlJc w:val="left"/>
    </w:lvl>
    <w:lvl w:ilvl="6" w:tplc="6F9AFD94">
      <w:numFmt w:val="decimal"/>
      <w:lvlText w:val=""/>
      <w:lvlJc w:val="left"/>
    </w:lvl>
    <w:lvl w:ilvl="7" w:tplc="BF407E56">
      <w:numFmt w:val="decimal"/>
      <w:lvlText w:val=""/>
      <w:lvlJc w:val="left"/>
    </w:lvl>
    <w:lvl w:ilvl="8" w:tplc="30C44A0A">
      <w:numFmt w:val="decimal"/>
      <w:lvlText w:val=""/>
      <w:lvlJc w:val="left"/>
    </w:lvl>
  </w:abstractNum>
  <w:abstractNum w:abstractNumId="1" w15:restartNumberingAfterBreak="0">
    <w:nsid w:val="25A01F68"/>
    <w:multiLevelType w:val="hybridMultilevel"/>
    <w:tmpl w:val="F21E276E"/>
    <w:lvl w:ilvl="0" w:tplc="2F10024E">
      <w:start w:val="1"/>
      <w:numFmt w:val="bullet"/>
      <w:lvlText w:val="●"/>
      <w:lvlJc w:val="left"/>
      <w:pPr>
        <w:ind w:left="720" w:hanging="360"/>
      </w:pPr>
    </w:lvl>
    <w:lvl w:ilvl="1" w:tplc="AF04B9B0">
      <w:start w:val="1"/>
      <w:numFmt w:val="bullet"/>
      <w:lvlText w:val="○"/>
      <w:lvlJc w:val="left"/>
      <w:pPr>
        <w:ind w:left="1440" w:hanging="360"/>
      </w:pPr>
    </w:lvl>
    <w:lvl w:ilvl="2" w:tplc="26C0EBE4">
      <w:start w:val="1"/>
      <w:numFmt w:val="bullet"/>
      <w:lvlText w:val="■"/>
      <w:lvlJc w:val="left"/>
      <w:pPr>
        <w:ind w:left="2160" w:hanging="360"/>
      </w:pPr>
    </w:lvl>
    <w:lvl w:ilvl="3" w:tplc="20D4AFF0">
      <w:start w:val="1"/>
      <w:numFmt w:val="bullet"/>
      <w:lvlText w:val="●"/>
      <w:lvlJc w:val="left"/>
      <w:pPr>
        <w:ind w:left="2880" w:hanging="360"/>
      </w:pPr>
    </w:lvl>
    <w:lvl w:ilvl="4" w:tplc="2026A8CE">
      <w:start w:val="1"/>
      <w:numFmt w:val="bullet"/>
      <w:lvlText w:val="○"/>
      <w:lvlJc w:val="left"/>
      <w:pPr>
        <w:ind w:left="3600" w:hanging="360"/>
      </w:pPr>
    </w:lvl>
    <w:lvl w:ilvl="5" w:tplc="7F88F266">
      <w:start w:val="1"/>
      <w:numFmt w:val="bullet"/>
      <w:lvlText w:val="■"/>
      <w:lvlJc w:val="left"/>
      <w:pPr>
        <w:ind w:left="4320" w:hanging="360"/>
      </w:pPr>
    </w:lvl>
    <w:lvl w:ilvl="6" w:tplc="D60E8B32">
      <w:start w:val="1"/>
      <w:numFmt w:val="bullet"/>
      <w:lvlText w:val="●"/>
      <w:lvlJc w:val="left"/>
      <w:pPr>
        <w:ind w:left="5040" w:hanging="360"/>
      </w:pPr>
    </w:lvl>
    <w:lvl w:ilvl="7" w:tplc="805263B6">
      <w:start w:val="1"/>
      <w:numFmt w:val="bullet"/>
      <w:lvlText w:val="●"/>
      <w:lvlJc w:val="left"/>
      <w:pPr>
        <w:ind w:left="5760" w:hanging="360"/>
      </w:pPr>
    </w:lvl>
    <w:lvl w:ilvl="8" w:tplc="DCBCB3D0">
      <w:start w:val="1"/>
      <w:numFmt w:val="bullet"/>
      <w:lvlText w:val="●"/>
      <w:lvlJc w:val="left"/>
      <w:pPr>
        <w:ind w:left="6480" w:hanging="360"/>
      </w:pPr>
    </w:lvl>
  </w:abstractNum>
  <w:abstractNum w:abstractNumId="2" w15:restartNumberingAfterBreak="0">
    <w:nsid w:val="67EE71C1"/>
    <w:multiLevelType w:val="hybridMultilevel"/>
    <w:tmpl w:val="DCE83F94"/>
    <w:lvl w:ilvl="0" w:tplc="7F1A9780">
      <w:numFmt w:val="bullet"/>
      <w:lvlText w:val="-"/>
      <w:lvlJc w:val="left"/>
      <w:pPr>
        <w:ind w:left="720" w:hanging="360"/>
      </w:pPr>
      <w:rPr>
        <w:rFonts w:ascii="Times New Roman" w:eastAsia="Times New Roman" w:hAnsi="Times New Roman" w:cs="Times New Roman" w:hint="default"/>
        <w:color w:val="074F6A" w:themeColor="accent4" w:themeShade="8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A25C6D"/>
    <w:multiLevelType w:val="hybridMultilevel"/>
    <w:tmpl w:val="3F82B522"/>
    <w:lvl w:ilvl="0" w:tplc="BA48F7A0">
      <w:start w:val="1"/>
      <w:numFmt w:val="decimal"/>
      <w:lvlText w:val="%1."/>
      <w:lvlJc w:val="left"/>
      <w:pPr>
        <w:ind w:left="900" w:hanging="540"/>
      </w:pPr>
      <w:rPr>
        <w:rFonts w:hint="default"/>
        <w:sz w:val="7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D216370"/>
    <w:multiLevelType w:val="hybridMultilevel"/>
    <w:tmpl w:val="1EDADE2C"/>
    <w:lvl w:ilvl="0" w:tplc="F09E846E">
      <w:start w:val="1"/>
      <w:numFmt w:val="decimal"/>
      <w:lvlText w:val="%1."/>
      <w:lvlJc w:val="left"/>
      <w:pPr>
        <w:ind w:left="720" w:hanging="360"/>
      </w:pPr>
    </w:lvl>
    <w:lvl w:ilvl="1" w:tplc="02B06488">
      <w:numFmt w:val="decimal"/>
      <w:lvlText w:val=""/>
      <w:lvlJc w:val="left"/>
    </w:lvl>
    <w:lvl w:ilvl="2" w:tplc="4B8006C6">
      <w:numFmt w:val="decimal"/>
      <w:lvlText w:val=""/>
      <w:lvlJc w:val="left"/>
    </w:lvl>
    <w:lvl w:ilvl="3" w:tplc="2C9A62AA">
      <w:numFmt w:val="decimal"/>
      <w:lvlText w:val=""/>
      <w:lvlJc w:val="left"/>
    </w:lvl>
    <w:lvl w:ilvl="4" w:tplc="9BB02938">
      <w:numFmt w:val="decimal"/>
      <w:lvlText w:val=""/>
      <w:lvlJc w:val="left"/>
    </w:lvl>
    <w:lvl w:ilvl="5" w:tplc="97BC8992">
      <w:numFmt w:val="decimal"/>
      <w:lvlText w:val=""/>
      <w:lvlJc w:val="left"/>
    </w:lvl>
    <w:lvl w:ilvl="6" w:tplc="17F8DCC4">
      <w:numFmt w:val="decimal"/>
      <w:lvlText w:val=""/>
      <w:lvlJc w:val="left"/>
    </w:lvl>
    <w:lvl w:ilvl="7" w:tplc="C91028D4">
      <w:numFmt w:val="decimal"/>
      <w:lvlText w:val=""/>
      <w:lvlJc w:val="left"/>
    </w:lvl>
    <w:lvl w:ilvl="8" w:tplc="BF9E9BC0">
      <w:numFmt w:val="decimal"/>
      <w:lvlText w:val=""/>
      <w:lvlJc w:val="left"/>
    </w:lvl>
  </w:abstractNum>
  <w:num w:numId="1" w16cid:durableId="530731403">
    <w:abstractNumId w:val="1"/>
    <w:lvlOverride w:ilvl="0">
      <w:startOverride w:val="1"/>
    </w:lvlOverride>
  </w:num>
  <w:num w:numId="2" w16cid:durableId="747725450">
    <w:abstractNumId w:val="4"/>
    <w:lvlOverride w:ilvl="0">
      <w:startOverride w:val="1"/>
    </w:lvlOverride>
  </w:num>
  <w:num w:numId="3" w16cid:durableId="943463094">
    <w:abstractNumId w:val="0"/>
    <w:lvlOverride w:ilvl="0">
      <w:startOverride w:val="1"/>
    </w:lvlOverride>
  </w:num>
  <w:num w:numId="4" w16cid:durableId="175273350">
    <w:abstractNumId w:val="2"/>
  </w:num>
  <w:num w:numId="5" w16cid:durableId="12647228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F83"/>
    <w:rsid w:val="000941FA"/>
    <w:rsid w:val="003612FE"/>
    <w:rsid w:val="00383AEC"/>
    <w:rsid w:val="00425E8E"/>
    <w:rsid w:val="004D62E7"/>
    <w:rsid w:val="005C5CCC"/>
    <w:rsid w:val="00762F83"/>
    <w:rsid w:val="0079246E"/>
    <w:rsid w:val="0093581A"/>
    <w:rsid w:val="00E67D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80E29"/>
  <w15:docId w15:val="{52AC43B8-EFDD-0648-8471-3A379DD77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8"/>
      <w:szCs w:val="28"/>
    </w:rPr>
  </w:style>
  <w:style w:type="paragraph" w:styleId="Heading2">
    <w:name w:val="heading 2"/>
    <w:uiPriority w:val="9"/>
    <w:unhideWhenUsed/>
    <w:qFormat/>
    <w:pPr>
      <w:spacing w:before="180" w:after="120"/>
      <w:outlineLvl w:val="1"/>
    </w:pPr>
    <w:rPr>
      <w:b/>
      <w:bCs/>
      <w:color w:val="000000"/>
      <w:sz w:val="26"/>
      <w:szCs w:val="26"/>
    </w:rPr>
  </w:style>
  <w:style w:type="paragraph" w:styleId="Heading3">
    <w:name w:val="heading 3"/>
    <w:uiPriority w:val="9"/>
    <w:unhideWhenUsed/>
    <w:qFormat/>
    <w:pPr>
      <w:spacing w:before="120" w:after="6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3612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4D62E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1Light-Accent1">
    <w:name w:val="List Table 1 Light Accent 1"/>
    <w:basedOn w:val="TableNormal"/>
    <w:uiPriority w:val="46"/>
    <w:rsid w:val="004D62E7"/>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4D62E7"/>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4D62E7"/>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
    <w:name w:val="List Table 1 Light"/>
    <w:basedOn w:val="TableNormal"/>
    <w:uiPriority w:val="46"/>
    <w:rsid w:val="000941FA"/>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7Colorful-Accent1">
    <w:name w:val="Grid Table 7 Colorful Accent 1"/>
    <w:basedOn w:val="TableNormal"/>
    <w:uiPriority w:val="52"/>
    <w:rsid w:val="000941FA"/>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2321</Words>
  <Characters>13234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Gopisetty, Akhilesh Kumar</cp:lastModifiedBy>
  <cp:revision>2</cp:revision>
  <dcterms:created xsi:type="dcterms:W3CDTF">2025-11-25T05:19:00Z</dcterms:created>
  <dcterms:modified xsi:type="dcterms:W3CDTF">2025-11-25T05:19:00Z</dcterms:modified>
</cp:coreProperties>
</file>