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80FBF" w14:textId="77777777" w:rsidR="003933CA" w:rsidRDefault="00C512B1" w:rsidP="00693E8A">
      <w:pPr>
        <w:pStyle w:val="Heading1"/>
        <w:jc w:val="center"/>
      </w:pPr>
      <w:r>
        <w:t>Project Development Phase — Model Performance Test</w:t>
      </w:r>
    </w:p>
    <w:p w14:paraId="5C0F173E" w14:textId="77777777" w:rsidR="00693E8A" w:rsidRDefault="00693E8A" w:rsidP="00693E8A"/>
    <w:p w14:paraId="511B1B67" w14:textId="77777777" w:rsidR="00693E8A" w:rsidRPr="00693E8A" w:rsidRDefault="00693E8A" w:rsidP="00693E8A"/>
    <w:tbl>
      <w:tblPr>
        <w:tblW w:w="79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5516"/>
      </w:tblGrid>
      <w:tr w:rsidR="00693E8A" w:rsidRPr="001F7B7A" w14:paraId="3FF445E8" w14:textId="77777777" w:rsidTr="00654EB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F28CE" w14:textId="77777777" w:rsidR="00693E8A" w:rsidRPr="001F7B7A" w:rsidRDefault="00693E8A" w:rsidP="00654EB2">
            <w:r w:rsidRPr="001F7B7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1751" w14:textId="43D3F409" w:rsidR="00693E8A" w:rsidRPr="001F7B7A" w:rsidRDefault="00C512B1" w:rsidP="00654EB2">
            <w:r>
              <w:t>14 june</w:t>
            </w:r>
            <w:r w:rsidR="00693E8A" w:rsidRPr="001F7B7A">
              <w:t xml:space="preserve"> 2025</w:t>
            </w:r>
          </w:p>
        </w:tc>
      </w:tr>
      <w:tr w:rsidR="00693E8A" w:rsidRPr="001F7B7A" w14:paraId="42EB5340" w14:textId="77777777" w:rsidTr="00654EB2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ABA10" w14:textId="77777777" w:rsidR="00693E8A" w:rsidRPr="001F7B7A" w:rsidRDefault="00693E8A" w:rsidP="00654EB2">
            <w:r w:rsidRPr="001F7B7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0B70E" w14:textId="77777777" w:rsidR="00693E8A" w:rsidRPr="001F7B7A" w:rsidRDefault="00693E8A" w:rsidP="00654EB2">
            <w:r w:rsidRPr="001F7B7A">
              <w:t>LTVIP2025TMID32074</w:t>
            </w:r>
          </w:p>
        </w:tc>
      </w:tr>
      <w:tr w:rsidR="00693E8A" w:rsidRPr="001F7B7A" w14:paraId="32DF010C" w14:textId="77777777" w:rsidTr="00654EB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59CCF" w14:textId="77777777" w:rsidR="00693E8A" w:rsidRPr="001F7B7A" w:rsidRDefault="00693E8A" w:rsidP="00654EB2">
            <w:r w:rsidRPr="001F7B7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D93E0" w14:textId="77777777" w:rsidR="00693E8A" w:rsidRPr="001F7B7A" w:rsidRDefault="00693E8A" w:rsidP="00654EB2">
            <w:r>
              <w:t>Sustainable Smart City using IBM Granite</w:t>
            </w:r>
          </w:p>
        </w:tc>
      </w:tr>
      <w:tr w:rsidR="00693E8A" w:rsidRPr="001F7B7A" w14:paraId="4D671D67" w14:textId="77777777" w:rsidTr="00654EB2">
        <w:trPr>
          <w:trHeight w:val="7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7E8D3" w14:textId="77777777" w:rsidR="00693E8A" w:rsidRPr="001F7B7A" w:rsidRDefault="00693E8A" w:rsidP="00654EB2">
            <w:r w:rsidRPr="001F7B7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BAB8" w14:textId="77777777" w:rsidR="00693E8A" w:rsidRPr="001F7B7A" w:rsidRDefault="00693E8A" w:rsidP="00654EB2"/>
        </w:tc>
      </w:tr>
    </w:tbl>
    <w:p w14:paraId="3A1A2CC6" w14:textId="77777777" w:rsidR="003933CA" w:rsidRDefault="003933CA"/>
    <w:p w14:paraId="19347496" w14:textId="77777777" w:rsidR="003933CA" w:rsidRDefault="00C512B1">
      <w:pPr>
        <w:pStyle w:val="Heading2"/>
      </w:pPr>
      <w:r>
        <w:t>Model Performance Testing</w:t>
      </w:r>
    </w:p>
    <w:p w14:paraId="0C694B01" w14:textId="77777777" w:rsidR="003933CA" w:rsidRDefault="00C512B1">
      <w:r>
        <w:t xml:space="preserve">Project team shall fill the following </w:t>
      </w:r>
      <w:r>
        <w:t>information in the model performance testing template based on actual implementation.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269"/>
        <w:gridCol w:w="7005"/>
      </w:tblGrid>
      <w:tr w:rsidR="003933CA" w14:paraId="34DCC4DA" w14:textId="77777777">
        <w:tc>
          <w:tcPr>
            <w:tcW w:w="2880" w:type="dxa"/>
          </w:tcPr>
          <w:p w14:paraId="3E6F14CB" w14:textId="77777777" w:rsidR="003933CA" w:rsidRDefault="00C512B1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467D88C3" w14:textId="77777777" w:rsidR="003933CA" w:rsidRDefault="00C512B1">
            <w:r>
              <w:t>Parameter</w:t>
            </w:r>
          </w:p>
        </w:tc>
        <w:tc>
          <w:tcPr>
            <w:tcW w:w="2880" w:type="dxa"/>
          </w:tcPr>
          <w:p w14:paraId="58F47296" w14:textId="09FA9130" w:rsidR="003933CA" w:rsidRDefault="00C512B1">
            <w:r>
              <w:t>Screensh</w:t>
            </w:r>
            <w:r w:rsidR="00A63453">
              <w:t>ot/</w:t>
            </w:r>
            <w:r>
              <w:t>Values</w:t>
            </w:r>
          </w:p>
        </w:tc>
      </w:tr>
      <w:tr w:rsidR="003933CA" w14:paraId="46E91645" w14:textId="77777777">
        <w:tc>
          <w:tcPr>
            <w:tcW w:w="2880" w:type="dxa"/>
          </w:tcPr>
          <w:p w14:paraId="1478A94D" w14:textId="77777777" w:rsidR="003933CA" w:rsidRDefault="00C512B1">
            <w:r>
              <w:t>1</w:t>
            </w:r>
          </w:p>
        </w:tc>
        <w:tc>
          <w:tcPr>
            <w:tcW w:w="2880" w:type="dxa"/>
          </w:tcPr>
          <w:p w14:paraId="7403BB19" w14:textId="77777777" w:rsidR="003933CA" w:rsidRDefault="00C512B1">
            <w:r>
              <w:t>Data Rendered</w:t>
            </w:r>
          </w:p>
        </w:tc>
        <w:tc>
          <w:tcPr>
            <w:tcW w:w="2880" w:type="dxa"/>
          </w:tcPr>
          <w:p w14:paraId="76BB4FA8" w14:textId="5EA8CAFC" w:rsidR="00FC516D" w:rsidRPr="00FC516D" w:rsidRDefault="00C512B1" w:rsidP="00FC516D">
            <w:pPr>
              <w:rPr>
                <w:lang w:val="en-IN"/>
              </w:rPr>
            </w:pPr>
            <w:r>
              <w:t>The model responses were rendered as text from the Hugging Face API using `ibm-granite/granite-3.3-2b-instruct`. Responses include eco-tips, policy ideas, smart city suggestions, etc.</w:t>
            </w:r>
            <w:r w:rsidR="00FC516D">
              <w:br/>
            </w:r>
            <w:r w:rsidR="00FC516D" w:rsidRPr="00FC516D">
              <w:rPr>
                <w:noProof/>
                <w:lang w:val="en-IN"/>
              </w:rPr>
              <w:drawing>
                <wp:inline distT="0" distB="0" distL="0" distR="0" wp14:anchorId="0CCB8509" wp14:editId="0462D598">
                  <wp:extent cx="5486400" cy="3086100"/>
                  <wp:effectExtent l="0" t="0" r="0" b="0"/>
                  <wp:docPr id="11957874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D9CE7" w14:textId="0AEBD260" w:rsidR="003933CA" w:rsidRDefault="003933CA"/>
        </w:tc>
      </w:tr>
      <w:tr w:rsidR="003933CA" w14:paraId="3238FF89" w14:textId="77777777">
        <w:tc>
          <w:tcPr>
            <w:tcW w:w="2880" w:type="dxa"/>
          </w:tcPr>
          <w:p w14:paraId="7708326D" w14:textId="77777777" w:rsidR="003933CA" w:rsidRDefault="00C512B1">
            <w:r>
              <w:t>2</w:t>
            </w:r>
          </w:p>
        </w:tc>
        <w:tc>
          <w:tcPr>
            <w:tcW w:w="2880" w:type="dxa"/>
          </w:tcPr>
          <w:p w14:paraId="108365E1" w14:textId="77777777" w:rsidR="003933CA" w:rsidRDefault="00C512B1">
            <w:r>
              <w:t>Data Preprocess</w:t>
            </w:r>
            <w:r>
              <w:lastRenderedPageBreak/>
              <w:t>ing</w:t>
            </w:r>
          </w:p>
        </w:tc>
        <w:tc>
          <w:tcPr>
            <w:tcW w:w="2880" w:type="dxa"/>
          </w:tcPr>
          <w:p w14:paraId="7B5B67FB" w14:textId="79FF7BED" w:rsidR="00853CC8" w:rsidRPr="00853CC8" w:rsidRDefault="00C512B1" w:rsidP="00853CC8">
            <w:pPr>
              <w:rPr>
                <w:lang w:val="en-IN"/>
              </w:rPr>
            </w:pPr>
            <w:r>
              <w:lastRenderedPageBreak/>
              <w:t xml:space="preserve">Basic input sanitization was performed. This included trimming whitespaces, checking for empty strings, and formatting model outputs </w:t>
            </w:r>
            <w:r>
              <w:lastRenderedPageBreak/>
              <w:t>for readability. No advanced preprocessing was needed as inputs were user-generated text prompts.</w:t>
            </w:r>
            <w:r w:rsidR="00853CC8" w:rsidRPr="00853CC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853CC8" w:rsidRPr="00853CC8">
              <w:rPr>
                <w:noProof/>
                <w:lang w:val="en-IN"/>
              </w:rPr>
              <w:drawing>
                <wp:inline distT="0" distB="0" distL="0" distR="0" wp14:anchorId="5CD891BA" wp14:editId="0B774785">
                  <wp:extent cx="5486400" cy="3086100"/>
                  <wp:effectExtent l="0" t="0" r="0" b="0"/>
                  <wp:docPr id="134312153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819F8" w14:textId="7CB0F919" w:rsidR="003933CA" w:rsidRDefault="003933CA"/>
        </w:tc>
      </w:tr>
      <w:tr w:rsidR="003933CA" w14:paraId="505CA0BB" w14:textId="77777777">
        <w:tc>
          <w:tcPr>
            <w:tcW w:w="2880" w:type="dxa"/>
          </w:tcPr>
          <w:p w14:paraId="4FAFE656" w14:textId="77777777" w:rsidR="003933CA" w:rsidRDefault="00C512B1">
            <w:r>
              <w:lastRenderedPageBreak/>
              <w:t>3</w:t>
            </w:r>
          </w:p>
        </w:tc>
        <w:tc>
          <w:tcPr>
            <w:tcW w:w="2880" w:type="dxa"/>
          </w:tcPr>
          <w:p w14:paraId="2A245A98" w14:textId="77777777" w:rsidR="003933CA" w:rsidRDefault="00C512B1">
            <w:r>
              <w:t>Utilization of Data Filters</w:t>
            </w:r>
          </w:p>
        </w:tc>
        <w:tc>
          <w:tcPr>
            <w:tcW w:w="2880" w:type="dxa"/>
          </w:tcPr>
          <w:p w14:paraId="09545BF4" w14:textId="77777777" w:rsidR="002E7F9F" w:rsidRDefault="00C512B1">
            <w:pPr>
              <w:rPr>
                <w:lang w:val="en-IN"/>
              </w:rPr>
            </w:pPr>
            <w:r>
              <w:t>Data filtering was done through conditional logic in code (e.g., separating inputs by categories like 'waste', 'water', 'energy'). No UI-based or layered filter system was implemented.</w:t>
            </w:r>
            <w:r w:rsidR="008A25BF" w:rsidRPr="008A25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</w:p>
          <w:p w14:paraId="658CF85E" w14:textId="3E487A5C" w:rsidR="002E7F9F" w:rsidRPr="002E7F9F" w:rsidRDefault="002E7F9F" w:rsidP="002E7F9F">
            <w:pPr>
              <w:rPr>
                <w:lang w:val="en-IN"/>
              </w:rPr>
            </w:pPr>
            <w:r w:rsidRPr="002E7F9F">
              <w:rPr>
                <w:noProof/>
                <w:lang w:val="en-IN"/>
              </w:rPr>
              <w:lastRenderedPageBreak/>
              <w:drawing>
                <wp:inline distT="0" distB="0" distL="0" distR="0" wp14:anchorId="5A32AFBE" wp14:editId="0728AB83">
                  <wp:extent cx="5486400" cy="4857750"/>
                  <wp:effectExtent l="0" t="0" r="0" b="0"/>
                  <wp:docPr id="88214085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85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B43B88" w14:textId="452DCE69" w:rsidR="003933CA" w:rsidRPr="00EA23B9" w:rsidRDefault="008A25BF">
            <w:pPr>
              <w:rPr>
                <w:lang w:val="en-IN"/>
              </w:rPr>
            </w:pPr>
            <w:r>
              <w:br/>
            </w:r>
          </w:p>
        </w:tc>
      </w:tr>
      <w:tr w:rsidR="003933CA" w14:paraId="0A0FCD46" w14:textId="77777777">
        <w:tc>
          <w:tcPr>
            <w:tcW w:w="2880" w:type="dxa"/>
          </w:tcPr>
          <w:p w14:paraId="0C8EF4FD" w14:textId="77777777" w:rsidR="003933CA" w:rsidRDefault="00C512B1">
            <w:r>
              <w:lastRenderedPageBreak/>
              <w:t>4</w:t>
            </w:r>
          </w:p>
        </w:tc>
        <w:tc>
          <w:tcPr>
            <w:tcW w:w="2880" w:type="dxa"/>
          </w:tcPr>
          <w:p w14:paraId="63593339" w14:textId="77777777" w:rsidR="003933CA" w:rsidRDefault="00C512B1">
            <w:r>
              <w:t>DAX Queries Used</w:t>
            </w:r>
          </w:p>
        </w:tc>
        <w:tc>
          <w:tcPr>
            <w:tcW w:w="2880" w:type="dxa"/>
          </w:tcPr>
          <w:p w14:paraId="700EFD14" w14:textId="77777777" w:rsidR="003933CA" w:rsidRDefault="00C512B1">
            <w:r>
              <w:t xml:space="preserve">Not Applicable. DAX was not used in </w:t>
            </w:r>
            <w:r>
              <w:t>this project. The project was built using Python, Streamlit, and Hugging Face API. No Power BI or Excel-based reporting tools were involved.</w:t>
            </w:r>
          </w:p>
        </w:tc>
      </w:tr>
      <w:tr w:rsidR="003933CA" w14:paraId="62C7FDB8" w14:textId="77777777">
        <w:tc>
          <w:tcPr>
            <w:tcW w:w="2880" w:type="dxa"/>
          </w:tcPr>
          <w:p w14:paraId="1B42A437" w14:textId="77777777" w:rsidR="003933CA" w:rsidRDefault="00C512B1">
            <w:r>
              <w:t>5</w:t>
            </w:r>
          </w:p>
        </w:tc>
        <w:tc>
          <w:tcPr>
            <w:tcW w:w="2880" w:type="dxa"/>
          </w:tcPr>
          <w:p w14:paraId="66A284C8" w14:textId="77777777" w:rsidR="003933CA" w:rsidRDefault="00C512B1">
            <w:r>
              <w:t>Dashboard Design</w:t>
            </w:r>
          </w:p>
        </w:tc>
        <w:tc>
          <w:tcPr>
            <w:tcW w:w="2880" w:type="dxa"/>
          </w:tcPr>
          <w:p w14:paraId="03CCCC58" w14:textId="77777777" w:rsidR="003933CA" w:rsidRDefault="00C512B1">
            <w:r>
              <w:t>Not Applicable. No charts or visual dashboards were designed. The user interface was built using Streamlit, which displayed simple input fields and text-based responses from the model.</w:t>
            </w:r>
          </w:p>
        </w:tc>
      </w:tr>
      <w:tr w:rsidR="003933CA" w14:paraId="7C2F5F5A" w14:textId="77777777">
        <w:tc>
          <w:tcPr>
            <w:tcW w:w="2880" w:type="dxa"/>
          </w:tcPr>
          <w:p w14:paraId="2D5D6D10" w14:textId="77777777" w:rsidR="003933CA" w:rsidRDefault="00C512B1">
            <w:r>
              <w:t>6</w:t>
            </w:r>
          </w:p>
        </w:tc>
        <w:tc>
          <w:tcPr>
            <w:tcW w:w="2880" w:type="dxa"/>
          </w:tcPr>
          <w:p w14:paraId="742DC3E5" w14:textId="77777777" w:rsidR="003933CA" w:rsidRDefault="00C512B1">
            <w:r>
              <w:t>Report Design</w:t>
            </w:r>
          </w:p>
        </w:tc>
        <w:tc>
          <w:tcPr>
            <w:tcW w:w="2880" w:type="dxa"/>
          </w:tcPr>
          <w:p w14:paraId="1AC1142A" w14:textId="77777777" w:rsidR="003933CA" w:rsidRDefault="00C512B1">
            <w:r>
              <w:t xml:space="preserve">Reports were generated manually through observation of model output. Results were documented using tables and screenshots in the project </w:t>
            </w:r>
            <w:r>
              <w:t>report. No graphical visualizations or automated report generation was used.</w:t>
            </w:r>
          </w:p>
        </w:tc>
      </w:tr>
    </w:tbl>
    <w:p w14:paraId="1EEE502C" w14:textId="77777777" w:rsidR="0085115B" w:rsidRDefault="0085115B"/>
    <w:sectPr w:rsidR="00851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83407">
    <w:abstractNumId w:val="8"/>
  </w:num>
  <w:num w:numId="2" w16cid:durableId="1536502329">
    <w:abstractNumId w:val="6"/>
  </w:num>
  <w:num w:numId="3" w16cid:durableId="529488223">
    <w:abstractNumId w:val="5"/>
  </w:num>
  <w:num w:numId="4" w16cid:durableId="1348949291">
    <w:abstractNumId w:val="4"/>
  </w:num>
  <w:num w:numId="5" w16cid:durableId="1533766103">
    <w:abstractNumId w:val="7"/>
  </w:num>
  <w:num w:numId="6" w16cid:durableId="1787692401">
    <w:abstractNumId w:val="3"/>
  </w:num>
  <w:num w:numId="7" w16cid:durableId="195386441">
    <w:abstractNumId w:val="2"/>
  </w:num>
  <w:num w:numId="8" w16cid:durableId="350182340">
    <w:abstractNumId w:val="1"/>
  </w:num>
  <w:num w:numId="9" w16cid:durableId="196820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F9F"/>
    <w:rsid w:val="00326F90"/>
    <w:rsid w:val="003933CA"/>
    <w:rsid w:val="005556B2"/>
    <w:rsid w:val="00693E8A"/>
    <w:rsid w:val="0085115B"/>
    <w:rsid w:val="00853CC8"/>
    <w:rsid w:val="008A25BF"/>
    <w:rsid w:val="00A63453"/>
    <w:rsid w:val="00AA1D8D"/>
    <w:rsid w:val="00B47730"/>
    <w:rsid w:val="00C512B1"/>
    <w:rsid w:val="00CB0664"/>
    <w:rsid w:val="00CD192A"/>
    <w:rsid w:val="00EA23B9"/>
    <w:rsid w:val="00F63ADC"/>
    <w:rsid w:val="00FC5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33FBDD7-32CD-405E-B63E-E5360A42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C51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 Akhilesh</cp:lastModifiedBy>
  <cp:revision>10</cp:revision>
  <dcterms:created xsi:type="dcterms:W3CDTF">2013-12-23T23:15:00Z</dcterms:created>
  <dcterms:modified xsi:type="dcterms:W3CDTF">2025-06-28T12:51:00Z</dcterms:modified>
  <cp:category/>
</cp:coreProperties>
</file>