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3CACE9" w14:textId="77777777" w:rsidR="002A5203" w:rsidRDefault="003E77BA">
      <w:pPr>
        <w:pStyle w:val="Heading1"/>
      </w:pPr>
      <w:r>
        <w:t>User Acceptance Testing (UAT) Template</w:t>
      </w:r>
    </w:p>
    <w:p w14:paraId="552309EA" w14:textId="77777777" w:rsidR="00DC0C63" w:rsidRPr="002A31E3" w:rsidRDefault="00DC0C63" w:rsidP="00DC0C63"/>
    <w:tbl>
      <w:tblPr>
        <w:tblW w:w="660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2"/>
        <w:gridCol w:w="4587"/>
      </w:tblGrid>
      <w:tr w:rsidR="00DC0C63" w:rsidRPr="002A31E3" w14:paraId="1845ECC5" w14:textId="77777777" w:rsidTr="00237526">
        <w:trPr>
          <w:trHeight w:val="44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404A39" w14:textId="77777777" w:rsidR="00DC0C63" w:rsidRPr="002A31E3" w:rsidRDefault="00DC0C63" w:rsidP="00237526">
            <w:r w:rsidRPr="002A31E3"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6C3BFC" w14:textId="753D7D45" w:rsidR="00DC0C63" w:rsidRPr="002A31E3" w:rsidRDefault="003C3C12" w:rsidP="00237526">
            <w:r>
              <w:t>20 june</w:t>
            </w:r>
            <w:r w:rsidR="00DC0C63" w:rsidRPr="002A31E3">
              <w:t xml:space="preserve"> 2025</w:t>
            </w:r>
          </w:p>
        </w:tc>
      </w:tr>
      <w:tr w:rsidR="00DC0C63" w:rsidRPr="002A31E3" w14:paraId="73059BF7" w14:textId="77777777" w:rsidTr="00237526">
        <w:trPr>
          <w:trHeight w:val="46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98FA36" w14:textId="77777777" w:rsidR="00DC0C63" w:rsidRPr="002A31E3" w:rsidRDefault="00DC0C63" w:rsidP="00237526">
            <w:r w:rsidRPr="002A31E3"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C3CFC0" w14:textId="77777777" w:rsidR="00DC0C63" w:rsidRPr="002A31E3" w:rsidRDefault="00DC0C63" w:rsidP="00237526">
            <w:r w:rsidRPr="002A31E3">
              <w:t>LTVIP2025TMID32074</w:t>
            </w:r>
          </w:p>
        </w:tc>
      </w:tr>
      <w:tr w:rsidR="00DC0C63" w:rsidRPr="002A31E3" w14:paraId="65B278AF" w14:textId="77777777" w:rsidTr="00237526">
        <w:trPr>
          <w:trHeight w:val="44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3D3ACF" w14:textId="77777777" w:rsidR="00DC0C63" w:rsidRPr="002A31E3" w:rsidRDefault="00DC0C63" w:rsidP="00237526">
            <w:r w:rsidRPr="002A31E3"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05E1C0" w14:textId="77777777" w:rsidR="00DC0C63" w:rsidRPr="002A31E3" w:rsidRDefault="00DC0C63" w:rsidP="00237526">
            <w:r>
              <w:t>Sustainable Smart City using IBM Granite</w:t>
            </w:r>
          </w:p>
        </w:tc>
      </w:tr>
      <w:tr w:rsidR="00DC0C63" w:rsidRPr="002A31E3" w14:paraId="40CA525E" w14:textId="77777777" w:rsidTr="00237526">
        <w:trPr>
          <w:trHeight w:val="44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CCCE2F" w14:textId="77777777" w:rsidR="00DC0C63" w:rsidRPr="002A31E3" w:rsidRDefault="00DC0C63" w:rsidP="00237526">
            <w:r w:rsidRPr="002A31E3"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0E972C" w14:textId="77777777" w:rsidR="00DC0C63" w:rsidRPr="002A31E3" w:rsidRDefault="00DC0C63" w:rsidP="00237526">
            <w:r w:rsidRPr="002A31E3">
              <w:t>10 Marks</w:t>
            </w:r>
          </w:p>
        </w:tc>
      </w:tr>
    </w:tbl>
    <w:p w14:paraId="45E77003" w14:textId="77777777" w:rsidR="002A5203" w:rsidRDefault="003E77BA">
      <w:pPr>
        <w:pStyle w:val="Heading2"/>
      </w:pPr>
      <w:r>
        <w:t>Project Overview:</w:t>
      </w:r>
    </w:p>
    <w:p w14:paraId="5AC0F390" w14:textId="77777777" w:rsidR="002A5203" w:rsidRDefault="003E77BA">
      <w:r>
        <w:t>Project Name: Sustainable Smart City using IBM Granite</w:t>
      </w:r>
    </w:p>
    <w:p w14:paraId="374CB84D" w14:textId="77777777" w:rsidR="002A5203" w:rsidRDefault="003E77BA">
      <w:r>
        <w:t>Project Description: A conversational AI assistant that provides eco-friendly suggestions, smart city policy insights, and environmental tips using IBM Granite LLM.</w:t>
      </w:r>
    </w:p>
    <w:p w14:paraId="15472569" w14:textId="77777777" w:rsidR="002A5203" w:rsidRDefault="003E77BA">
      <w:r>
        <w:t>Project Version: v1.0</w:t>
      </w:r>
    </w:p>
    <w:p w14:paraId="6572F2E7" w14:textId="77777777" w:rsidR="002A5203" w:rsidRDefault="003E77BA">
      <w:r>
        <w:t>Testing Period: 5 February 2025 to 10 February 2025</w:t>
      </w:r>
    </w:p>
    <w:p w14:paraId="05DD65E2" w14:textId="77777777" w:rsidR="002A5203" w:rsidRDefault="003E77BA">
      <w:r>
        <w:t>Testing Scope:</w:t>
      </w:r>
      <w:r>
        <w:br/>
        <w:t>- Chat Assistant Responses</w:t>
      </w:r>
      <w:r>
        <w:br/>
        <w:t>- Policy Recommendation Module</w:t>
      </w:r>
      <w:r>
        <w:br/>
        <w:t>- Eco Tips Generator</w:t>
      </w:r>
      <w:r>
        <w:br/>
        <w:t>- API Response Handling</w:t>
      </w:r>
    </w:p>
    <w:p w14:paraId="199A3A0A" w14:textId="77777777" w:rsidR="002A5203" w:rsidRDefault="003E77BA">
      <w:r>
        <w:t>Testing Environment:</w:t>
      </w:r>
      <w:r>
        <w:br/>
        <w:t>URL/Location: [Streamlit or Colab Deployment URL]</w:t>
      </w:r>
      <w:r>
        <w:br/>
        <w:t>Credentials (if required): [N/A]</w:t>
      </w:r>
    </w:p>
    <w:p w14:paraId="4CB1482E" w14:textId="77777777" w:rsidR="002A5203" w:rsidRDefault="003E77BA">
      <w:pPr>
        <w:pStyle w:val="Heading2"/>
      </w:pPr>
      <w:r>
        <w:t>Test Cases: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 w:rsidR="002A5203" w14:paraId="7BBA12A2" w14:textId="77777777">
        <w:tc>
          <w:tcPr>
            <w:tcW w:w="1234" w:type="dxa"/>
          </w:tcPr>
          <w:p w14:paraId="482AEF8B" w14:textId="77777777" w:rsidR="002A5203" w:rsidRDefault="003E77BA">
            <w:r>
              <w:t>Test Case ID</w:t>
            </w:r>
          </w:p>
        </w:tc>
        <w:tc>
          <w:tcPr>
            <w:tcW w:w="1234" w:type="dxa"/>
          </w:tcPr>
          <w:p w14:paraId="32347160" w14:textId="77777777" w:rsidR="002A5203" w:rsidRDefault="003E77BA">
            <w:r>
              <w:t>Test Scenario</w:t>
            </w:r>
          </w:p>
        </w:tc>
        <w:tc>
          <w:tcPr>
            <w:tcW w:w="1234" w:type="dxa"/>
          </w:tcPr>
          <w:p w14:paraId="20EE4D76" w14:textId="77777777" w:rsidR="002A5203" w:rsidRDefault="003E77BA">
            <w:r>
              <w:t>Test Steps</w:t>
            </w:r>
          </w:p>
        </w:tc>
        <w:tc>
          <w:tcPr>
            <w:tcW w:w="1234" w:type="dxa"/>
          </w:tcPr>
          <w:p w14:paraId="711E7CAF" w14:textId="77777777" w:rsidR="002A5203" w:rsidRDefault="003E77BA">
            <w:r>
              <w:t>Expected Result</w:t>
            </w:r>
          </w:p>
        </w:tc>
        <w:tc>
          <w:tcPr>
            <w:tcW w:w="1234" w:type="dxa"/>
          </w:tcPr>
          <w:p w14:paraId="39A23717" w14:textId="77777777" w:rsidR="002A5203" w:rsidRDefault="003E77BA">
            <w:r>
              <w:t>Actual Result</w:t>
            </w:r>
          </w:p>
        </w:tc>
        <w:tc>
          <w:tcPr>
            <w:tcW w:w="1234" w:type="dxa"/>
          </w:tcPr>
          <w:p w14:paraId="1F284E64" w14:textId="77777777" w:rsidR="002A5203" w:rsidRDefault="003E77BA">
            <w:r>
              <w:t>Pass/Fail</w:t>
            </w:r>
          </w:p>
        </w:tc>
        <w:tc>
          <w:tcPr>
            <w:tcW w:w="1234" w:type="dxa"/>
          </w:tcPr>
          <w:p w14:paraId="68540E6B" w14:textId="77777777" w:rsidR="002A5203" w:rsidRDefault="003E77BA">
            <w:r>
              <w:t>Remarks</w:t>
            </w:r>
          </w:p>
        </w:tc>
      </w:tr>
      <w:tr w:rsidR="002A5203" w14:paraId="007CD775" w14:textId="77777777">
        <w:tc>
          <w:tcPr>
            <w:tcW w:w="1234" w:type="dxa"/>
          </w:tcPr>
          <w:p w14:paraId="2C69C30B" w14:textId="77777777" w:rsidR="002A5203" w:rsidRDefault="003E77BA">
            <w:r>
              <w:t>TC-001</w:t>
            </w:r>
          </w:p>
        </w:tc>
        <w:tc>
          <w:tcPr>
            <w:tcW w:w="1234" w:type="dxa"/>
          </w:tcPr>
          <w:p w14:paraId="706C4FF0" w14:textId="77777777" w:rsidR="002A5203" w:rsidRDefault="003E77BA">
            <w:r>
              <w:t>Test chat assistant for a water-saving query</w:t>
            </w:r>
          </w:p>
        </w:tc>
        <w:tc>
          <w:tcPr>
            <w:tcW w:w="1234" w:type="dxa"/>
          </w:tcPr>
          <w:p w14:paraId="0643AD51" w14:textId="77777777" w:rsidR="002A5203" w:rsidRDefault="003E77BA">
            <w:r>
              <w:t>1. Enter "How to save water?"</w:t>
            </w:r>
            <w:r>
              <w:br/>
              <w:t>2. Click submit</w:t>
            </w:r>
            <w:r>
              <w:br/>
              <w:t>3. Wait for response</w:t>
            </w:r>
          </w:p>
        </w:tc>
        <w:tc>
          <w:tcPr>
            <w:tcW w:w="1234" w:type="dxa"/>
          </w:tcPr>
          <w:p w14:paraId="6D5CAB1B" w14:textId="77777777" w:rsidR="002A5203" w:rsidRDefault="003E77BA">
            <w:r>
              <w:t>The assistant provides at least 3 tips for water saving</w:t>
            </w:r>
          </w:p>
        </w:tc>
        <w:tc>
          <w:tcPr>
            <w:tcW w:w="1234" w:type="dxa"/>
          </w:tcPr>
          <w:p w14:paraId="171D0ADF" w14:textId="77777777" w:rsidR="002A5203" w:rsidRDefault="003E77BA">
            <w:r>
              <w:t>Model returned 3 accurate water-saving tips</w:t>
            </w:r>
          </w:p>
        </w:tc>
        <w:tc>
          <w:tcPr>
            <w:tcW w:w="1234" w:type="dxa"/>
          </w:tcPr>
          <w:p w14:paraId="5036BB64" w14:textId="77777777" w:rsidR="002A5203" w:rsidRDefault="003E77BA">
            <w:r>
              <w:t>Pass</w:t>
            </w:r>
          </w:p>
        </w:tc>
        <w:tc>
          <w:tcPr>
            <w:tcW w:w="1234" w:type="dxa"/>
          </w:tcPr>
          <w:p w14:paraId="5EBFD5E0" w14:textId="77777777" w:rsidR="002A5203" w:rsidRDefault="003E77BA">
            <w:r>
              <w:t>Working as expected</w:t>
            </w:r>
          </w:p>
        </w:tc>
      </w:tr>
    </w:tbl>
    <w:p w14:paraId="50625841" w14:textId="77777777" w:rsidR="002A5203" w:rsidRDefault="003E77BA">
      <w:pPr>
        <w:pStyle w:val="Heading2"/>
      </w:pPr>
      <w:r>
        <w:t>Bug Tracking: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</w:tblGrid>
      <w:tr w:rsidR="002A5203" w14:paraId="3C813D60" w14:textId="77777777">
        <w:tc>
          <w:tcPr>
            <w:tcW w:w="1440" w:type="dxa"/>
          </w:tcPr>
          <w:p w14:paraId="67E08AA8" w14:textId="77777777" w:rsidR="002A5203" w:rsidRDefault="003E77BA">
            <w:r>
              <w:t>Bug ID</w:t>
            </w:r>
          </w:p>
        </w:tc>
        <w:tc>
          <w:tcPr>
            <w:tcW w:w="1440" w:type="dxa"/>
          </w:tcPr>
          <w:p w14:paraId="2C343A8E" w14:textId="77777777" w:rsidR="002A5203" w:rsidRDefault="003E77BA">
            <w:r>
              <w:t xml:space="preserve">Bug </w:t>
            </w:r>
            <w:r>
              <w:lastRenderedPageBreak/>
              <w:t>Description</w:t>
            </w:r>
          </w:p>
        </w:tc>
        <w:tc>
          <w:tcPr>
            <w:tcW w:w="1440" w:type="dxa"/>
          </w:tcPr>
          <w:p w14:paraId="6AB72629" w14:textId="77777777" w:rsidR="002A5203" w:rsidRDefault="003E77BA">
            <w:r>
              <w:lastRenderedPageBreak/>
              <w:t xml:space="preserve">Steps to </w:t>
            </w:r>
            <w:r>
              <w:lastRenderedPageBreak/>
              <w:t>Reproduce</w:t>
            </w:r>
          </w:p>
        </w:tc>
        <w:tc>
          <w:tcPr>
            <w:tcW w:w="1440" w:type="dxa"/>
          </w:tcPr>
          <w:p w14:paraId="0F3FE52A" w14:textId="77777777" w:rsidR="002A5203" w:rsidRDefault="003E77BA">
            <w:r>
              <w:lastRenderedPageBreak/>
              <w:t>Severity</w:t>
            </w:r>
          </w:p>
        </w:tc>
        <w:tc>
          <w:tcPr>
            <w:tcW w:w="1440" w:type="dxa"/>
          </w:tcPr>
          <w:p w14:paraId="21472FD0" w14:textId="77777777" w:rsidR="002A5203" w:rsidRDefault="003E77BA">
            <w:r>
              <w:t>Status</w:t>
            </w:r>
          </w:p>
        </w:tc>
        <w:tc>
          <w:tcPr>
            <w:tcW w:w="1440" w:type="dxa"/>
          </w:tcPr>
          <w:p w14:paraId="4301F0D7" w14:textId="77777777" w:rsidR="002A5203" w:rsidRDefault="003E77BA">
            <w:r>
              <w:t xml:space="preserve">Additional </w:t>
            </w:r>
            <w:r>
              <w:lastRenderedPageBreak/>
              <w:t>Feedback</w:t>
            </w:r>
          </w:p>
        </w:tc>
      </w:tr>
      <w:tr w:rsidR="002A5203" w14:paraId="0F746027" w14:textId="77777777">
        <w:tc>
          <w:tcPr>
            <w:tcW w:w="1440" w:type="dxa"/>
          </w:tcPr>
          <w:p w14:paraId="451C5A7A" w14:textId="77777777" w:rsidR="002A5203" w:rsidRDefault="003E77BA">
            <w:r>
              <w:lastRenderedPageBreak/>
              <w:t>BG-001</w:t>
            </w:r>
          </w:p>
        </w:tc>
        <w:tc>
          <w:tcPr>
            <w:tcW w:w="1440" w:type="dxa"/>
          </w:tcPr>
          <w:p w14:paraId="6BC7C28D" w14:textId="77777777" w:rsidR="002A5203" w:rsidRDefault="003E77BA">
            <w:r>
              <w:t>Model responds with partial output sometimes</w:t>
            </w:r>
          </w:p>
        </w:tc>
        <w:tc>
          <w:tcPr>
            <w:tcW w:w="1440" w:type="dxa"/>
          </w:tcPr>
          <w:p w14:paraId="697F78F5" w14:textId="77777777" w:rsidR="002A5203" w:rsidRDefault="003E77BA">
            <w:r>
              <w:t>1. Enter long query</w:t>
            </w:r>
            <w:r>
              <w:br/>
              <w:t>2. Submit</w:t>
            </w:r>
            <w:r>
              <w:br/>
              <w:t>3. Output gets cut</w:t>
            </w:r>
          </w:p>
        </w:tc>
        <w:tc>
          <w:tcPr>
            <w:tcW w:w="1440" w:type="dxa"/>
          </w:tcPr>
          <w:p w14:paraId="5A5031D5" w14:textId="77777777" w:rsidR="002A5203" w:rsidRDefault="003E77BA">
            <w:r>
              <w:t>Medium</w:t>
            </w:r>
          </w:p>
        </w:tc>
        <w:tc>
          <w:tcPr>
            <w:tcW w:w="1440" w:type="dxa"/>
          </w:tcPr>
          <w:p w14:paraId="5194A89F" w14:textId="77777777" w:rsidR="002A5203" w:rsidRDefault="003E77BA">
            <w:r>
              <w:t>Open</w:t>
            </w:r>
          </w:p>
        </w:tc>
        <w:tc>
          <w:tcPr>
            <w:tcW w:w="1440" w:type="dxa"/>
          </w:tcPr>
          <w:p w14:paraId="4F15B959" w14:textId="77777777" w:rsidR="002A5203" w:rsidRDefault="003E77BA">
            <w:r>
              <w:t>May need retry mechanism or prompt truncation check</w:t>
            </w:r>
          </w:p>
        </w:tc>
      </w:tr>
    </w:tbl>
    <w:p w14:paraId="7E998351" w14:textId="77777777" w:rsidR="002A5203" w:rsidRDefault="003E77BA">
      <w:pPr>
        <w:pStyle w:val="Heading2"/>
      </w:pPr>
      <w:r>
        <w:t>Sign-off:</w:t>
      </w:r>
    </w:p>
    <w:p w14:paraId="624FC1BF" w14:textId="74508977" w:rsidR="002A5203" w:rsidRDefault="003E77BA">
      <w:r>
        <w:t xml:space="preserve">Tester Name: </w:t>
      </w:r>
      <w:proofErr w:type="spellStart"/>
      <w:r w:rsidR="00C636D1">
        <w:t>Pecheti</w:t>
      </w:r>
      <w:proofErr w:type="spellEnd"/>
      <w:r w:rsidR="00C636D1">
        <w:t xml:space="preserve"> </w:t>
      </w:r>
      <w:proofErr w:type="spellStart"/>
      <w:proofErr w:type="gramStart"/>
      <w:r w:rsidR="00C636D1">
        <w:t>Tejassu</w:t>
      </w:r>
      <w:proofErr w:type="spellEnd"/>
      <w:r w:rsidR="00C636D1">
        <w:t xml:space="preserve">  &amp;</w:t>
      </w:r>
      <w:proofErr w:type="gramEnd"/>
      <w:r w:rsidR="00C636D1">
        <w:t xml:space="preserve"> Mule Lakshmi</w:t>
      </w:r>
    </w:p>
    <w:p w14:paraId="28C89807" w14:textId="17513A53" w:rsidR="002A5203" w:rsidRDefault="003E77BA">
      <w:r>
        <w:t xml:space="preserve">Date: </w:t>
      </w:r>
      <w:r w:rsidR="00C57F7D">
        <w:t xml:space="preserve">28 </w:t>
      </w:r>
      <w:proofErr w:type="spellStart"/>
      <w:r w:rsidR="00C57F7D">
        <w:t>jun</w:t>
      </w:r>
      <w:proofErr w:type="spellEnd"/>
      <w:r w:rsidR="00C57F7D">
        <w:t xml:space="preserve"> 2025</w:t>
      </w:r>
    </w:p>
    <w:p w14:paraId="327CFDA4" w14:textId="19A36821" w:rsidR="002A5203" w:rsidRDefault="003E77BA">
      <w:r>
        <w:t>Signature:</w:t>
      </w:r>
      <w:r w:rsidR="00C636D1" w:rsidRPr="00C636D1">
        <w:t xml:space="preserve"> </w:t>
      </w:r>
      <w:proofErr w:type="spellStart"/>
      <w:r w:rsidR="00C636D1">
        <w:t>Pecheti</w:t>
      </w:r>
      <w:proofErr w:type="spellEnd"/>
      <w:r w:rsidR="00C636D1">
        <w:t xml:space="preserve"> </w:t>
      </w:r>
      <w:proofErr w:type="spellStart"/>
      <w:proofErr w:type="gramStart"/>
      <w:r w:rsidR="00C636D1">
        <w:t>Tejassu</w:t>
      </w:r>
      <w:proofErr w:type="spellEnd"/>
      <w:r w:rsidR="00C636D1">
        <w:t xml:space="preserve">  &amp;</w:t>
      </w:r>
      <w:proofErr w:type="gramEnd"/>
      <w:r w:rsidR="00C636D1">
        <w:t xml:space="preserve"> Mule Lakshmi</w:t>
      </w:r>
    </w:p>
    <w:p w14:paraId="001B3FCB" w14:textId="77777777" w:rsidR="002A5203" w:rsidRDefault="003E77BA">
      <w:pPr>
        <w:pStyle w:val="Heading2"/>
      </w:pPr>
      <w:r>
        <w:t>Notes:</w:t>
      </w:r>
    </w:p>
    <w:p w14:paraId="306AFF9A" w14:textId="77777777" w:rsidR="002A5203" w:rsidRDefault="003E77BA">
      <w:r>
        <w:t>• Ensure that all test cases cover both positive and negative scenarios.</w:t>
      </w:r>
      <w:r>
        <w:br/>
        <w:t>• Encourage testers to provide detailed feedback, including any suggestions for improvement.</w:t>
      </w:r>
      <w:r>
        <w:br/>
        <w:t>• Bug tracking should include details such as severity, status, and steps to reproduce.</w:t>
      </w:r>
      <w:r>
        <w:br/>
        <w:t>• Obtain sign-off from both the project manager and product owner before proceeding with deployment.</w:t>
      </w:r>
    </w:p>
    <w:sectPr w:rsidR="002A520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46091921">
    <w:abstractNumId w:val="8"/>
  </w:num>
  <w:num w:numId="2" w16cid:durableId="1362628596">
    <w:abstractNumId w:val="6"/>
  </w:num>
  <w:num w:numId="3" w16cid:durableId="1559433369">
    <w:abstractNumId w:val="5"/>
  </w:num>
  <w:num w:numId="4" w16cid:durableId="694160515">
    <w:abstractNumId w:val="4"/>
  </w:num>
  <w:num w:numId="5" w16cid:durableId="220866742">
    <w:abstractNumId w:val="7"/>
  </w:num>
  <w:num w:numId="6" w16cid:durableId="60952263">
    <w:abstractNumId w:val="3"/>
  </w:num>
  <w:num w:numId="7" w16cid:durableId="1552375809">
    <w:abstractNumId w:val="2"/>
  </w:num>
  <w:num w:numId="8" w16cid:durableId="1844203749">
    <w:abstractNumId w:val="1"/>
  </w:num>
  <w:num w:numId="9" w16cid:durableId="1584299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8181C"/>
    <w:rsid w:val="0029639D"/>
    <w:rsid w:val="002A3346"/>
    <w:rsid w:val="002A5203"/>
    <w:rsid w:val="00326F90"/>
    <w:rsid w:val="00354075"/>
    <w:rsid w:val="003C3C12"/>
    <w:rsid w:val="003D2056"/>
    <w:rsid w:val="003E77BA"/>
    <w:rsid w:val="009064CF"/>
    <w:rsid w:val="00AA1D8D"/>
    <w:rsid w:val="00B47730"/>
    <w:rsid w:val="00C57F7D"/>
    <w:rsid w:val="00C636D1"/>
    <w:rsid w:val="00CB0664"/>
    <w:rsid w:val="00DC0C6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5BCFE1AB-0D89-4E0B-947D-0B4FC77AE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 Akhilesh</cp:lastModifiedBy>
  <cp:revision>8</cp:revision>
  <dcterms:created xsi:type="dcterms:W3CDTF">2013-12-23T23:15:00Z</dcterms:created>
  <dcterms:modified xsi:type="dcterms:W3CDTF">2025-06-28T12:53:00Z</dcterms:modified>
  <cp:category/>
</cp:coreProperties>
</file>