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CC6BDD">
      <w:pPr>
        <w:pStyle w:val="36"/>
      </w:pPr>
      <w:r>
        <w:t>AWS ETL Pipeline Project</w:t>
      </w:r>
    </w:p>
    <w:p w14:paraId="3F6FE7BA">
      <w:pPr>
        <w:pStyle w:val="2"/>
      </w:pPr>
      <w:r>
        <w:t>Overview</w:t>
      </w:r>
    </w:p>
    <w:p w14:paraId="50B42123">
      <w:r>
        <w:t>This project demonstrates an ETL pipeline using AWS Glue for transformations, Amazon Redshift as the SQL data warehouse, and Managed Apache Airflow for orchestration.</w:t>
      </w:r>
    </w:p>
    <w:p w14:paraId="1CBF4A32">
      <w:pPr>
        <w:pStyle w:val="2"/>
      </w:pPr>
      <w:r>
        <w:t>Pipeline Steps</w:t>
      </w:r>
    </w:p>
    <w:p w14:paraId="66F0A90B">
      <w:r>
        <w:t>1. Raw CSV files are ingested into S3 (`input` folder).</w:t>
      </w:r>
    </w:p>
    <w:p w14:paraId="40FFB118">
      <w:r>
        <w:t>2. Glue job reads the files, transforms them, and writes output to Amazon Redshift.</w:t>
      </w:r>
    </w:p>
    <w:p w14:paraId="57B4772A">
      <w:r>
        <w:t>3. The pipeline is orchestrated using Apache Airflow DAG triggered on a schedule.</w:t>
      </w:r>
    </w:p>
    <w:p w14:paraId="267C2A18">
      <w:pPr>
        <w:pStyle w:val="2"/>
      </w:pPr>
      <w:r>
        <w:t>Architecture Diagram</w:t>
      </w:r>
    </w:p>
    <w:p w14:paraId="49A061F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467735" cy="2312035"/>
            <wp:effectExtent l="0" t="0" r="6985" b="4445"/>
            <wp:docPr id="1" name="Picture 1" descr="ChatGPT Image May 11, 2025, 09_23_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May 11, 2025, 09_23_59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D628">
      <w:pPr>
        <w:pStyle w:val="2"/>
      </w:pPr>
      <w:r>
        <w:t>AWS Services Used</w:t>
      </w:r>
    </w:p>
    <w:p w14:paraId="70B2D192">
      <w:r>
        <w:t>- S3: Storage for raw input files</w:t>
      </w:r>
    </w:p>
    <w:p w14:paraId="687B092A">
      <w:r>
        <w:t>- Glue: Serverless ETL transformations</w:t>
      </w:r>
    </w:p>
    <w:p w14:paraId="33633E7A">
      <w:r>
        <w:t>- Amazon Redshift: SQL-based data warehouse</w:t>
      </w:r>
    </w:p>
    <w:p w14:paraId="77D3B262">
      <w:r>
        <w:t>- Managed Airflow: Orchestration and scheduling</w:t>
      </w:r>
    </w:p>
    <w:p w14:paraId="5A9920E6">
      <w:pPr>
        <w:pStyle w:val="2"/>
      </w:pPr>
    </w:p>
    <w:p w14:paraId="2D290875">
      <w:pPr>
        <w:pStyle w:val="3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 xml:space="preserve">1. </w:t>
      </w:r>
      <w:r>
        <w:rPr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  <w:t>Scaling Considerations</w:t>
      </w:r>
    </w:p>
    <w:p w14:paraId="32A8F0A3">
      <w:pPr>
        <w:pStyle w:val="4"/>
        <w:rPr>
          <w:color w:val="1F497D" w:themeColor="text2"/>
          <w:sz w:val="24"/>
          <w:szCs w:val="24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:sz w:val="24"/>
          <w:szCs w:val="24"/>
          <w14:textFill>
            <w14:solidFill>
              <w14:schemeClr w14:val="tx2"/>
            </w14:solidFill>
          </w14:textFill>
        </w:rPr>
        <w:t>1.1 Horizontal Scaling</w:t>
      </w:r>
    </w:p>
    <w:p w14:paraId="237E705E">
      <w:pPr>
        <w:pStyle w:val="5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AWS Glue</w:t>
      </w:r>
    </w:p>
    <w:p w14:paraId="1586147A">
      <w:r>
        <w:t>- Auto-Scaling: Glue automatically scales Spark jobs based on the volume of data.</w:t>
      </w:r>
    </w:p>
    <w:p w14:paraId="34FBF321">
      <w:r>
        <w:t>- Worker Configuration:</w:t>
      </w:r>
      <w:r>
        <w:br w:type="textWrapping"/>
      </w:r>
      <w:r>
        <w:t xml:space="preserve">  - NumberOfWorkers – Defines how many workers to use.</w:t>
      </w:r>
      <w:r>
        <w:br w:type="textWrapping"/>
      </w:r>
      <w:r>
        <w:t xml:space="preserve">  - WorkerType – Options include G.1X, G.2X for varying memory and compute needs.</w:t>
      </w:r>
    </w:p>
    <w:p w14:paraId="68AA4EA9">
      <w:r>
        <w:t>- Optimization Features:</w:t>
      </w:r>
      <w:r>
        <w:br w:type="textWrapping"/>
      </w:r>
      <w:r>
        <w:t xml:space="preserve">  - Enable Job Bookmarks to avoid reprocessing data.</w:t>
      </w:r>
      <w:r>
        <w:br w:type="textWrapping"/>
      </w:r>
      <w:r>
        <w:t xml:space="preserve">  - Use Job Chunking for better parallelization on large datasets.</w:t>
      </w:r>
    </w:p>
    <w:p w14:paraId="3CAE3145">
      <w:pPr>
        <w:pStyle w:val="5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Amazon Redshift</w:t>
      </w:r>
    </w:p>
    <w:p w14:paraId="5D15BCF7">
      <w:r>
        <w:t>- Use RA3 Nodes with managed storage for scalable performance.</w:t>
      </w:r>
    </w:p>
    <w:p w14:paraId="5FF7672E">
      <w:r>
        <w:t>- Enable Concurrency Scaling to handle peak-time query loads.</w:t>
      </w:r>
    </w:p>
    <w:p w14:paraId="77A8AA53">
      <w:r>
        <w:t>- Implement WLM (Workload Management) to allocate compute resources effectively across workloads.</w:t>
      </w:r>
    </w:p>
    <w:p w14:paraId="07A5EA1E">
      <w:pPr>
        <w:pStyle w:val="5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Apache Airflow (MWAA)</w:t>
      </w:r>
    </w:p>
    <w:p w14:paraId="59CDE23E">
      <w:r>
        <w:t>- MWAA automatically scales workers based on DAG workload.</w:t>
      </w:r>
    </w:p>
    <w:p w14:paraId="026E404D">
      <w:r>
        <w:t>- Monitor resource usage to ensure efficient task distribution.</w:t>
      </w:r>
    </w:p>
    <w:p w14:paraId="2B6398FF">
      <w:pPr>
        <w:pStyle w:val="3"/>
        <w:rPr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  <w:t>2. Cost Optimization Strategies</w:t>
      </w:r>
    </w:p>
    <w:p w14:paraId="4430194B">
      <w:pPr>
        <w:pStyle w:val="4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2.1 AWS Glue</w:t>
      </w:r>
    </w:p>
    <w:p w14:paraId="160BB89F">
      <w:r>
        <w:t>- Use Job Bookmarks to process only incremental changes.</w:t>
      </w:r>
    </w:p>
    <w:p w14:paraId="4B9D7EDD">
      <w:r>
        <w:t>- Right-size workers based on job profiling and test runs.</w:t>
      </w:r>
    </w:p>
    <w:p w14:paraId="5A6AD463">
      <w:r>
        <w:t>- Schedule jobs during off-peak hours to reduce compute costs.</w:t>
      </w:r>
    </w:p>
    <w:p w14:paraId="5E3A62A4">
      <w:pPr>
        <w:pStyle w:val="4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2.2 Amazon Redshift</w:t>
      </w:r>
    </w:p>
    <w:p w14:paraId="6C7D77CD">
      <w:r>
        <w:t>- Pause/Resume Clusters in dev environments to save on compute costs.</w:t>
      </w:r>
    </w:p>
    <w:p w14:paraId="5EC3DBEF">
      <w:r>
        <w:t>- Use Compression Encodings to reduce storage and improve query performance.</w:t>
      </w:r>
    </w:p>
    <w:p w14:paraId="326D77D7">
      <w:r>
        <w:t>- Leverage Materialized Views to cache frequent query results.</w:t>
      </w:r>
    </w:p>
    <w:p w14:paraId="085D68D6">
      <w:pPr>
        <w:pStyle w:val="4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2.3 Apache Airflow (MWAA)</w:t>
      </w:r>
    </w:p>
    <w:p w14:paraId="75BEDF59">
      <w:r>
        <w:t>- Select the right Environment Class (small, medium, large) based on load.</w:t>
      </w:r>
    </w:p>
    <w:p w14:paraId="4BB2D1C1">
      <w:r>
        <w:t>- Monitor and fine-tune Max Workers to control cost and performance.</w:t>
      </w:r>
    </w:p>
    <w:p w14:paraId="1F802033">
      <w:pPr>
        <w:pStyle w:val="3"/>
        <w:rPr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  <w:t>3. Future Optimizations</w:t>
      </w:r>
    </w:p>
    <w:p w14:paraId="0AA1C77A">
      <w:pPr>
        <w:pStyle w:val="4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3.1 Incremental Processing</w:t>
      </w:r>
    </w:p>
    <w:p w14:paraId="1813C9BA">
      <w:r>
        <w:t>- Implement Change Data Capture (CDC) in source systems for real-time updates.</w:t>
      </w:r>
    </w:p>
    <w:p w14:paraId="7E51872D">
      <w:r>
        <w:t>- Extend use of Glue Job Bookmarks to minimize redundant processing.</w:t>
      </w:r>
    </w:p>
    <w:p w14:paraId="0A4AE19E">
      <w:pPr>
        <w:pStyle w:val="4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3.2 Data Quality Framework</w:t>
      </w:r>
    </w:p>
    <w:p w14:paraId="4D634461">
      <w:r>
        <w:t>- Integrate Great Expectations for comprehensive data validation checks.</w:t>
      </w:r>
    </w:p>
    <w:p w14:paraId="6448D735">
      <w:r>
        <w:t>- Add Automated Anomaly Detection to catch data issues early.</w:t>
      </w:r>
    </w:p>
    <w:p w14:paraId="152013AD">
      <w:pPr>
        <w:pStyle w:val="4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3.3 Performance Enhancements</w:t>
      </w:r>
    </w:p>
    <w:p w14:paraId="3DFF95DE">
      <w:r>
        <w:t>- Use Redshift Spectrum to query data directly from S3 without loading into Redshift.</w:t>
      </w:r>
    </w:p>
    <w:p w14:paraId="42145003">
      <w:r>
        <w:t>- Apply Materialized Views for frequently used aggregations.</w:t>
      </w:r>
    </w:p>
    <w:p w14:paraId="61D2B447">
      <w:r>
        <w:t>- Use S3 Partitioning Strategies to speed up Glue and Spectrum queries.</w:t>
      </w:r>
    </w:p>
    <w:p w14:paraId="7A9E88FC">
      <w:pPr>
        <w:pStyle w:val="4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3.4 Monitoring Enhancements</w:t>
      </w:r>
    </w:p>
    <w:p w14:paraId="19AD8B64">
      <w:r>
        <w:t>- Set up CloudWatch Dashboards to monitor job and pipeline health.</w:t>
      </w:r>
    </w:p>
    <w:p w14:paraId="24D20691">
      <w:r>
        <w:t>- Configure SNS Alerts for failures or anomalies.</w:t>
      </w:r>
    </w:p>
    <w:p w14:paraId="0F62EB34">
      <w:r>
        <w:t>- Define Custom Metrics to monitor data qua</w:t>
      </w:r>
      <w:bookmarkStart w:id="0" w:name="_GoBack"/>
      <w:bookmarkEnd w:id="0"/>
      <w:r>
        <w:t>lity KPIs.</w:t>
      </w:r>
    </w:p>
    <w:p w14:paraId="029D84CA">
      <w:pPr>
        <w:pStyle w:val="3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4. Deployment Instructions</w:t>
      </w:r>
    </w:p>
    <w:p w14:paraId="0300D492">
      <w:pPr>
        <w:pStyle w:val="4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4.1 Prerequisites</w:t>
      </w:r>
    </w:p>
    <w:p w14:paraId="150A9E95">
      <w:r>
        <w:t>- Active AWS Account with required service permissions.</w:t>
      </w:r>
    </w:p>
    <w:p w14:paraId="08408E56">
      <w:r>
        <w:t>- Amazon Redshift Cluster provisioned and accessible.</w:t>
      </w:r>
    </w:p>
    <w:p w14:paraId="3F454591">
      <w:r>
        <w:t>- MWAA (Managed Workflows for Apache Airflow) environment configured.</w:t>
      </w:r>
    </w:p>
    <w:p w14:paraId="22751CFD">
      <w:r>
        <w:t>- S3 Buckets prepared for scripts, intermediate data, and logs.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9A370E9"/>
    <w:rsid w:val="69F3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qFormat="1" w:uiPriority="99" w:semiHidden="0" w:name="List 2"/>
    <w:lsdException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Ahamad</cp:lastModifiedBy>
  <dcterms:modified xsi:type="dcterms:W3CDTF">2025-05-11T16:03:12Z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F450562C81D249CAB81E9E96BACCC8AF_12</vt:lpwstr>
  </property>
</Properties>
</file>