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NEW LEARNINGS and FINDINGS - GROUP_01</w:t>
      </w:r>
    </w:p>
    <w:p w:rsidR="00000000" w:rsidDel="00000000" w:rsidP="00000000" w:rsidRDefault="00000000" w:rsidRPr="00000000" w14:paraId="00000002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Software Testing Foundations: Test Management By Mike Fine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https://www.linkedin.com/learning/software-testing-foundations-test-management/test-plan-test-cases-test-cycles?autoplay=true&amp;resume=false&amp;u=78898396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Learning Selenium By Meaghan Lewis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https://www.linkedin.com/learning/learning-selenium/welcome?autoplay=true&amp;u=78898396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Selenium Essential Training By Meaghan Lewis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https://www.linkedin.com/learning/selenium-essential-training/welcome?autoplay=true&amp;u=78898396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Introducing Maven By Frank P Moley III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https://www.linkedin.com/learning/introducing-maven/building-java-the-maven-way?autoplay=true&amp;resume=false&amp;u=78898396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Apache JMeter Masterclass By Raghav Pal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https://www.youtube.com/watch?v=SoW2pBak1_Q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JMeter: Performance and Load Testing By, Michael Smith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https://www.linkedin.com/learning/jmeter-performance-and-load-testing/adding-a-sampler?autoplay=true&amp;u=78898396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Since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 Specific Functional Documen</w:t>
      </w:r>
      <w:r w:rsidDel="00000000" w:rsidR="00000000" w:rsidRPr="00000000">
        <w:rPr>
          <w:sz w:val="28"/>
          <w:szCs w:val="28"/>
          <w:rtl w:val="0"/>
        </w:rPr>
        <w:t xml:space="preserve">t was created at the very beginning of the project.It helped a lot till end of the project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Bug tracking Report and Test case created a column</w:t>
      </w:r>
      <w:r w:rsidDel="00000000" w:rsidR="00000000" w:rsidRPr="00000000">
        <w:rPr>
          <w:sz w:val="28"/>
          <w:szCs w:val="28"/>
          <w:rtl w:val="0"/>
        </w:rPr>
        <w:t xml:space="preserve"> for the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Tester to suggest suggestions to improve the website.,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work daily in the project summary report </w:t>
      </w:r>
      <w:r w:rsidDel="00000000" w:rsidR="00000000" w:rsidRPr="00000000">
        <w:rPr>
          <w:sz w:val="28"/>
          <w:szCs w:val="28"/>
          <w:rtl w:val="0"/>
        </w:rPr>
        <w:t xml:space="preserve">,it increase Speed of our project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well understood that the success of a project also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requires constant    exchange of ideas </w:t>
      </w:r>
      <w:r w:rsidDel="00000000" w:rsidR="00000000" w:rsidRPr="00000000">
        <w:rPr>
          <w:sz w:val="28"/>
          <w:szCs w:val="28"/>
          <w:rtl w:val="0"/>
        </w:rPr>
        <w:t xml:space="preserve">and one person’s carelessness can affect the entire project.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By doing the project We got a better understanding of the software field ,the job of a software tester and more about the software testing of a project.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learning/jmeter-performance-and-load-testing/adding-a-sampler?autoplay=true&amp;u=78898396" TargetMode="External"/><Relationship Id="rId10" Type="http://schemas.openxmlformats.org/officeDocument/2006/relationships/hyperlink" Target="https://www.youtube.com/watch?v=SoW2pBak1_Q" TargetMode="External"/><Relationship Id="rId9" Type="http://schemas.openxmlformats.org/officeDocument/2006/relationships/hyperlink" Target="https://www.linkedin.com/learning/introducing-maven/building-java-the-maven-way?autoplay=true&amp;resume=false&amp;u=7889839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learning/software-testing-foundations-test-management/test-plan-test-cases-test-cycles?autoplay=true&amp;resume=false&amp;u=78898396" TargetMode="External"/><Relationship Id="rId7" Type="http://schemas.openxmlformats.org/officeDocument/2006/relationships/hyperlink" Target="https://www.linkedin.com/learning/learning-selenium/welcome?autoplay=true&amp;u=78898396" TargetMode="External"/><Relationship Id="rId8" Type="http://schemas.openxmlformats.org/officeDocument/2006/relationships/hyperlink" Target="https://www.linkedin.com/learning/selenium-essential-training/welcome?autoplay=true&amp;u=78898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