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B37B2" w14:textId="774344DB" w:rsidR="00F05C54" w:rsidRDefault="00AC1472" w:rsidP="00AC1472">
      <w:pPr>
        <w:pStyle w:val="Title"/>
        <w:jc w:val="center"/>
      </w:pPr>
      <w:r>
        <w:t>Akhil_Vallala_Assignment_3</w:t>
      </w:r>
    </w:p>
    <w:p w14:paraId="52AB5344" w14:textId="77777777" w:rsidR="00AC1472" w:rsidRDefault="00AC1472" w:rsidP="00AC1472"/>
    <w:p w14:paraId="7EC7788C" w14:textId="77777777" w:rsidR="00AC1472" w:rsidRDefault="00AC1472" w:rsidP="00AC1472"/>
    <w:p w14:paraId="45687F48" w14:textId="77777777" w:rsidR="00AC1472" w:rsidRDefault="00AC1472" w:rsidP="00AC1472"/>
    <w:p w14:paraId="555FB082" w14:textId="6B84F418" w:rsidR="00465750" w:rsidRDefault="00465750" w:rsidP="00465750">
      <w:pPr>
        <w:pStyle w:val="Heading1"/>
      </w:pPr>
      <w:r>
        <w:t>Intro</w:t>
      </w:r>
      <w:r w:rsidR="00512A44">
        <w:t>duction</w:t>
      </w:r>
      <w:r>
        <w:t>:</w:t>
      </w:r>
    </w:p>
    <w:p w14:paraId="30544CD5" w14:textId="0ABED0DF" w:rsidR="00AC1472" w:rsidRDefault="00AC1472" w:rsidP="00AC1472">
      <w:r>
        <w:t>In sentiment analysis</w:t>
      </w:r>
      <w:r>
        <w:t>, we classify the polarity of a given text at the document, sentence,</w:t>
      </w:r>
      <w:r>
        <w:t xml:space="preserve"> or feature level. It tells us </w:t>
      </w:r>
      <w:r>
        <w:t>whether the opinion is positive, negative,</w:t>
      </w:r>
      <w:r>
        <w:t xml:space="preserve"> or neutral. If we go more advance</w:t>
      </w:r>
      <w:r>
        <w:t>d, like beyond polarity, we can go for emotional states like angry, sad,</w:t>
      </w:r>
      <w:r>
        <w:t xml:space="preserve"> and happy.</w:t>
      </w:r>
    </w:p>
    <w:p w14:paraId="08E53037" w14:textId="77777777" w:rsidR="00AC1472" w:rsidRDefault="00AC1472" w:rsidP="00AC1472"/>
    <w:p w14:paraId="0B6753C3" w14:textId="78C7EC2F" w:rsidR="00AC1472" w:rsidRDefault="00AC1472" w:rsidP="00AC1472">
      <w:r w:rsidRPr="00AC1472">
        <w:t xml:space="preserve">In this comparison, two sentiment analysis models, </w:t>
      </w:r>
      <w:proofErr w:type="spellStart"/>
      <w:r w:rsidRPr="00AC1472">
        <w:t>TextBlob</w:t>
      </w:r>
      <w:proofErr w:type="spellEnd"/>
      <w:r w:rsidRPr="00AC1472">
        <w:t xml:space="preserve"> and VADER, are evaluated for their performance. Using pattern analysis, </w:t>
      </w:r>
      <w:proofErr w:type="spellStart"/>
      <w:r w:rsidRPr="00AC1472">
        <w:t>TextBlob</w:t>
      </w:r>
      <w:proofErr w:type="spellEnd"/>
      <w:r w:rsidRPr="00AC1472">
        <w:t>—which is well-known for its simplicity and convenience of use—is especially useful for rapid prototyping and language translation projects. However, because of its sensitivity to both polarity (positive/negative) and intensity (strong) of emotions, VADER (Valence Aware Dictionary and Sentiment Reasoner) performs exceptionally well when managing sentiments expressed in social media situations. Because emoticons, punctuation, and capitalization are important in short-text online communications, VADER can now more properly read sentiment thanks to its incorporation of grammatical and syntactical norms.</w:t>
      </w:r>
    </w:p>
    <w:p w14:paraId="6CABC6BF" w14:textId="77777777" w:rsidR="00AC1472" w:rsidRDefault="00AC1472" w:rsidP="00AC1472"/>
    <w:p w14:paraId="5942FF9C" w14:textId="0FC94D96" w:rsidR="00465750" w:rsidRDefault="00465750" w:rsidP="00465750">
      <w:pPr>
        <w:pStyle w:val="Heading1"/>
      </w:pPr>
      <w:r>
        <w:t>Data:</w:t>
      </w:r>
    </w:p>
    <w:p w14:paraId="281E3598" w14:textId="77777777" w:rsidR="00465750" w:rsidRDefault="00465750" w:rsidP="00AC1472"/>
    <w:p w14:paraId="0108F826" w14:textId="7A54F3E9" w:rsidR="00AC1472" w:rsidRDefault="00465750" w:rsidP="00AC1472">
      <w:r w:rsidRPr="00465750">
        <w:t xml:space="preserve">The dataset comprises 1,000 text entries classified as positive and 1,000 </w:t>
      </w:r>
      <w:proofErr w:type="gramStart"/>
      <w:r w:rsidRPr="00465750">
        <w:t>classified</w:t>
      </w:r>
      <w:proofErr w:type="gramEnd"/>
      <w:r w:rsidRPr="00465750">
        <w:t xml:space="preserve"> as negative, each having undergone prior sentiment analysis processing. Given that the data has been preprocessed, steps typically involved in initial data preparation—such as removing stop words, stemming, and lemmatization—are not required in this context. This allows for a direct focus on comparing the performance of sentiment analysis models like </w:t>
      </w:r>
      <w:proofErr w:type="spellStart"/>
      <w:r w:rsidRPr="00465750">
        <w:t>TextBlob</w:t>
      </w:r>
      <w:proofErr w:type="spellEnd"/>
      <w:r w:rsidRPr="00465750">
        <w:t xml:space="preserve"> and VADER on the curated dataset.</w:t>
      </w:r>
    </w:p>
    <w:p w14:paraId="7F04E1B2" w14:textId="77777777" w:rsidR="00465750" w:rsidRDefault="00465750" w:rsidP="00AC1472"/>
    <w:p w14:paraId="1258C112" w14:textId="0B38C72B" w:rsidR="00465750" w:rsidRDefault="00465750" w:rsidP="00465750">
      <w:pPr>
        <w:pStyle w:val="Heading1"/>
      </w:pPr>
      <w:proofErr w:type="spellStart"/>
      <w:r>
        <w:t>TextBlob</w:t>
      </w:r>
      <w:proofErr w:type="spellEnd"/>
      <w:r>
        <w:t>:</w:t>
      </w:r>
    </w:p>
    <w:p w14:paraId="6C8AD103" w14:textId="77777777" w:rsidR="00B55428" w:rsidRDefault="00B55428" w:rsidP="00B55428">
      <w:pPr>
        <w:pStyle w:val="Heading2"/>
      </w:pPr>
      <w:proofErr w:type="spellStart"/>
      <w:r>
        <w:t>count_sentiment</w:t>
      </w:r>
      <w:proofErr w:type="spellEnd"/>
      <w:r>
        <w:t xml:space="preserve"> function:</w:t>
      </w:r>
    </w:p>
    <w:p w14:paraId="2481525C" w14:textId="77777777" w:rsidR="00B55428" w:rsidRDefault="00B55428" w:rsidP="00B55428">
      <w:r w:rsidRPr="00EE4598">
        <w:t xml:space="preserve">Based on the </w:t>
      </w:r>
      <w:proofErr w:type="spellStart"/>
      <w:r w:rsidRPr="00EE4598">
        <w:t>TextBlob</w:t>
      </w:r>
      <w:proofErr w:type="spellEnd"/>
      <w:r w:rsidRPr="00EE4598">
        <w:t xml:space="preserve"> sentiment analysis, the `</w:t>
      </w:r>
      <w:proofErr w:type="spellStart"/>
      <w:r w:rsidRPr="00EE4598">
        <w:t>count_sentiment</w:t>
      </w:r>
      <w:proofErr w:type="spellEnd"/>
      <w:r w:rsidRPr="00EE4598">
        <w:t xml:space="preserve">` function determines how many text files </w:t>
      </w:r>
      <w:proofErr w:type="gramStart"/>
      <w:r w:rsidRPr="00EE4598">
        <w:t>in a given</w:t>
      </w:r>
      <w:proofErr w:type="gramEnd"/>
      <w:r w:rsidRPr="00EE4598">
        <w:t xml:space="preserve"> directory match a certain sentiment criterion. It returns the number of files with sentiment polarity above or below the threshold, denoting positive or negative sentiment, depending on the directory name, sentiment type, and polarity threshold entered as inputs.</w:t>
      </w:r>
    </w:p>
    <w:p w14:paraId="7DDEEF2F" w14:textId="77777777" w:rsidR="00B55428" w:rsidRDefault="00B55428" w:rsidP="00B55428"/>
    <w:p w14:paraId="334F76F8" w14:textId="5F755504" w:rsidR="00B55428" w:rsidRPr="00B55428" w:rsidRDefault="00B55428" w:rsidP="00B55428">
      <w:pPr>
        <w:pStyle w:val="Heading3"/>
      </w:pPr>
      <w:r>
        <w:t>Code:</w:t>
      </w:r>
    </w:p>
    <w:p w14:paraId="2DA5550F" w14:textId="0DA236B1" w:rsidR="00465750" w:rsidRDefault="00465750" w:rsidP="00AC1472">
      <w:r w:rsidRPr="00465750">
        <w:drawing>
          <wp:inline distT="0" distB="0" distL="0" distR="0" wp14:anchorId="2318DF32" wp14:editId="5B00D2B1">
            <wp:extent cx="5943600" cy="4324985"/>
            <wp:effectExtent l="0" t="0" r="0" b="5715"/>
            <wp:docPr id="811368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8791" name="Picture 1" descr="A screen shot of a computer program&#10;&#10;Description automatically generated"/>
                    <pic:cNvPicPr/>
                  </pic:nvPicPr>
                  <pic:blipFill>
                    <a:blip r:embed="rId4"/>
                    <a:stretch>
                      <a:fillRect/>
                    </a:stretch>
                  </pic:blipFill>
                  <pic:spPr>
                    <a:xfrm>
                      <a:off x="0" y="0"/>
                      <a:ext cx="5943600" cy="4324985"/>
                    </a:xfrm>
                    <a:prstGeom prst="rect">
                      <a:avLst/>
                    </a:prstGeom>
                  </pic:spPr>
                </pic:pic>
              </a:graphicData>
            </a:graphic>
          </wp:inline>
        </w:drawing>
      </w:r>
    </w:p>
    <w:p w14:paraId="0F9D74BE" w14:textId="77777777" w:rsidR="00EE4598" w:rsidRDefault="00EE4598" w:rsidP="00AC1472"/>
    <w:p w14:paraId="7A48C754" w14:textId="77777777" w:rsidR="00381243" w:rsidRDefault="00381243" w:rsidP="00AC1472"/>
    <w:p w14:paraId="741260AE" w14:textId="7DA6F3C1" w:rsidR="00381243" w:rsidRDefault="00512A44" w:rsidP="00512A44">
      <w:pPr>
        <w:pStyle w:val="Heading2"/>
      </w:pPr>
      <w:r>
        <w:t xml:space="preserve">Recording values </w:t>
      </w:r>
      <w:r w:rsidR="006C2EF0">
        <w:t xml:space="preserve">of </w:t>
      </w:r>
      <w:r w:rsidR="006C2EF0">
        <w:t xml:space="preserve">number of identified reviews </w:t>
      </w:r>
      <w:r>
        <w:t>for all thresholds:</w:t>
      </w:r>
    </w:p>
    <w:p w14:paraId="18D6431D" w14:textId="063A0290" w:rsidR="00512A44" w:rsidRDefault="006C2EF0" w:rsidP="00AC1472">
      <w:r w:rsidRPr="006C2EF0">
        <w:t xml:space="preserve">Using sentiment analysis, the code snippet divides text files into two directories into positive and negative categories. To find the accuracy of sentiment recognition with </w:t>
      </w:r>
      <w:proofErr w:type="spellStart"/>
      <w:r w:rsidRPr="006C2EF0">
        <w:t>TextBlob</w:t>
      </w:r>
      <w:proofErr w:type="spellEnd"/>
      <w:r w:rsidRPr="006C2EF0">
        <w:t xml:space="preserve">, it cycles through polarity thresholds from </w:t>
      </w:r>
      <w:r w:rsidRPr="006C2EF0">
        <w:rPr>
          <w:highlight w:val="yellow"/>
        </w:rPr>
        <w:t>-0.9 to -0.1 for negatives</w:t>
      </w:r>
      <w:r w:rsidRPr="006C2EF0">
        <w:t xml:space="preserve"> and 0.1 to 0.9 for positives. Assuming there are 1,000 files in each sentiment category, the results of successfully detected files for each threshold are recorded.</w:t>
      </w:r>
    </w:p>
    <w:p w14:paraId="36C1AC88" w14:textId="77777777" w:rsidR="00B55428" w:rsidRDefault="00B55428" w:rsidP="00AC1472"/>
    <w:p w14:paraId="79DCCDEE" w14:textId="5881CE11" w:rsidR="00B55428" w:rsidRDefault="00B55428" w:rsidP="00B55428">
      <w:pPr>
        <w:pStyle w:val="Heading3"/>
      </w:pPr>
      <w:r>
        <w:lastRenderedPageBreak/>
        <w:t>Code:</w:t>
      </w:r>
    </w:p>
    <w:p w14:paraId="40068CE3" w14:textId="4A7484BA" w:rsidR="006C2EF0" w:rsidRDefault="00B55428" w:rsidP="00AC1472">
      <w:r w:rsidRPr="00B55428">
        <w:drawing>
          <wp:inline distT="0" distB="0" distL="0" distR="0" wp14:anchorId="7314B413" wp14:editId="5BCF4A05">
            <wp:extent cx="5943600" cy="2916555"/>
            <wp:effectExtent l="0" t="0" r="0" b="4445"/>
            <wp:docPr id="13666368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36845" name="Picture 1" descr="A computer screen shot of a program&#10;&#10;Description automatically generated"/>
                    <pic:cNvPicPr/>
                  </pic:nvPicPr>
                  <pic:blipFill>
                    <a:blip r:embed="rId5"/>
                    <a:stretch>
                      <a:fillRect/>
                    </a:stretch>
                  </pic:blipFill>
                  <pic:spPr>
                    <a:xfrm>
                      <a:off x="0" y="0"/>
                      <a:ext cx="5943600" cy="2916555"/>
                    </a:xfrm>
                    <a:prstGeom prst="rect">
                      <a:avLst/>
                    </a:prstGeom>
                  </pic:spPr>
                </pic:pic>
              </a:graphicData>
            </a:graphic>
          </wp:inline>
        </w:drawing>
      </w:r>
    </w:p>
    <w:p w14:paraId="7C59ED9C" w14:textId="29338B38" w:rsidR="006C2EF0" w:rsidRDefault="006C2EF0" w:rsidP="006C2EF0">
      <w:pPr>
        <w:pStyle w:val="Heading2"/>
      </w:pPr>
      <w:r>
        <w:t xml:space="preserve">Plot for </w:t>
      </w:r>
      <w:proofErr w:type="gramStart"/>
      <w:r w:rsidR="005A68EA">
        <w:t xml:space="preserve">a </w:t>
      </w:r>
      <w:r>
        <w:t>number of</w:t>
      </w:r>
      <w:proofErr w:type="gramEnd"/>
      <w:r>
        <w:t xml:space="preserve"> identified reviews vs thresholds:</w:t>
      </w:r>
    </w:p>
    <w:p w14:paraId="348C8BF4" w14:textId="55738E67" w:rsidR="005A68EA" w:rsidRDefault="00B55428" w:rsidP="005A68EA">
      <w:r w:rsidRPr="00B55428">
        <w:drawing>
          <wp:inline distT="0" distB="0" distL="0" distR="0" wp14:anchorId="4D2AF7C2" wp14:editId="10DB3B3F">
            <wp:extent cx="5943600" cy="2968625"/>
            <wp:effectExtent l="0" t="0" r="0" b="3175"/>
            <wp:docPr id="155128758" name="Picture 1" descr="A graph of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8758" name="Picture 1" descr="A graph of positive and negative&#10;&#10;Description automatically generated"/>
                    <pic:cNvPicPr/>
                  </pic:nvPicPr>
                  <pic:blipFill>
                    <a:blip r:embed="rId6"/>
                    <a:stretch>
                      <a:fillRect/>
                    </a:stretch>
                  </pic:blipFill>
                  <pic:spPr>
                    <a:xfrm>
                      <a:off x="0" y="0"/>
                      <a:ext cx="5943600" cy="2968625"/>
                    </a:xfrm>
                    <a:prstGeom prst="rect">
                      <a:avLst/>
                    </a:prstGeom>
                  </pic:spPr>
                </pic:pic>
              </a:graphicData>
            </a:graphic>
          </wp:inline>
        </w:drawing>
      </w:r>
    </w:p>
    <w:p w14:paraId="5733E832" w14:textId="77777777" w:rsidR="00B55428" w:rsidRDefault="00B55428" w:rsidP="005A68EA"/>
    <w:p w14:paraId="5CFC64D2" w14:textId="3DD8508E" w:rsidR="00B55428" w:rsidRPr="005A68EA" w:rsidRDefault="00B55428" w:rsidP="00B55428">
      <w:pPr>
        <w:pStyle w:val="Heading2"/>
      </w:pPr>
      <w:r>
        <w:t>Observation:</w:t>
      </w:r>
    </w:p>
    <w:p w14:paraId="212DBB6A" w14:textId="09AEC85C" w:rsidR="006C2EF0" w:rsidRDefault="00A346FE" w:rsidP="006C2EF0">
      <w:r w:rsidRPr="00A346FE">
        <w:t xml:space="preserve">By looking at the graphs, one can see that the accuracy of identifying negative sentiment is rather low across the studied polarity thresholds, and that it only becomes much higher as one approaches -0.1. It could be helpful to think about using a less negative (more positive) threshold </w:t>
      </w:r>
      <w:proofErr w:type="gramStart"/>
      <w:r w:rsidRPr="00A346FE">
        <w:t>in order to</w:t>
      </w:r>
      <w:proofErr w:type="gramEnd"/>
      <w:r w:rsidRPr="00A346FE">
        <w:t xml:space="preserve"> increase the sensitivity of negative sentiment identification. This </w:t>
      </w:r>
      <w:r w:rsidRPr="00A346FE">
        <w:lastRenderedPageBreak/>
        <w:t>change might make it possible to identify negative sentiment in the examined text files in a more balanced manner.</w:t>
      </w:r>
    </w:p>
    <w:p w14:paraId="3F66CE3A" w14:textId="77777777" w:rsidR="00A346FE" w:rsidRDefault="00A346FE" w:rsidP="006C2EF0"/>
    <w:p w14:paraId="0194FB9E" w14:textId="2F60D307" w:rsidR="00A346FE" w:rsidRDefault="00A346FE" w:rsidP="00A346FE">
      <w:pPr>
        <w:pStyle w:val="Heading2"/>
      </w:pPr>
      <w:r>
        <w:t>Improvements:</w:t>
      </w:r>
    </w:p>
    <w:p w14:paraId="0B24EA34" w14:textId="1FD43DF1" w:rsidR="00DF37CD" w:rsidRPr="00DF37CD" w:rsidRDefault="00DF37CD" w:rsidP="00DF37CD">
      <w:r>
        <w:t>Recorded the values from -0.3 to 0.2 for both positive and negative</w:t>
      </w:r>
      <w:r w:rsidR="00B5090D">
        <w:t xml:space="preserve"> to find which threshold gives a</w:t>
      </w:r>
      <w:r>
        <w:t xml:space="preserve"> maximum number of negative and positive identified files.</w:t>
      </w:r>
    </w:p>
    <w:p w14:paraId="75F74C2F" w14:textId="4F00AD04" w:rsidR="00DF37CD" w:rsidRPr="00DF37CD" w:rsidRDefault="00DF37CD" w:rsidP="00DF37CD">
      <w:pPr>
        <w:pStyle w:val="Heading3"/>
      </w:pPr>
      <w:r>
        <w:t>Code:</w:t>
      </w:r>
    </w:p>
    <w:p w14:paraId="24C97AFD" w14:textId="36A081DB" w:rsidR="00512A44" w:rsidRDefault="00DF37CD" w:rsidP="00AC1472">
      <w:r w:rsidRPr="00DF37CD">
        <w:drawing>
          <wp:inline distT="0" distB="0" distL="0" distR="0" wp14:anchorId="46A27464" wp14:editId="15E61474">
            <wp:extent cx="5943600" cy="3180715"/>
            <wp:effectExtent l="0" t="0" r="0" b="0"/>
            <wp:docPr id="6101405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0502" name="Picture 1" descr="A screen shot of a computer program&#10;&#10;Description automatically generated"/>
                    <pic:cNvPicPr/>
                  </pic:nvPicPr>
                  <pic:blipFill>
                    <a:blip r:embed="rId7"/>
                    <a:stretch>
                      <a:fillRect/>
                    </a:stretch>
                  </pic:blipFill>
                  <pic:spPr>
                    <a:xfrm>
                      <a:off x="0" y="0"/>
                      <a:ext cx="5943600" cy="3180715"/>
                    </a:xfrm>
                    <a:prstGeom prst="rect">
                      <a:avLst/>
                    </a:prstGeom>
                  </pic:spPr>
                </pic:pic>
              </a:graphicData>
            </a:graphic>
          </wp:inline>
        </w:drawing>
      </w:r>
    </w:p>
    <w:p w14:paraId="5628A028" w14:textId="77777777" w:rsidR="00FE678B" w:rsidRDefault="00FE678B" w:rsidP="00AC1472"/>
    <w:p w14:paraId="01C0C064" w14:textId="77777777" w:rsidR="00FE678B" w:rsidRPr="00FE678B" w:rsidRDefault="00FE678B" w:rsidP="00FE678B"/>
    <w:p w14:paraId="39C369A5" w14:textId="77777777" w:rsidR="00FE678B" w:rsidRDefault="00FE678B" w:rsidP="00AC1472"/>
    <w:p w14:paraId="39D3735E" w14:textId="77777777" w:rsidR="00DF37CD" w:rsidRDefault="00DF37CD" w:rsidP="00AC1472"/>
    <w:p w14:paraId="42C98070" w14:textId="619E3FB0" w:rsidR="00DF37CD" w:rsidRDefault="00B5090D" w:rsidP="00B5090D">
      <w:pPr>
        <w:pStyle w:val="Heading3"/>
      </w:pPr>
      <w:r>
        <w:lastRenderedPageBreak/>
        <w:t>Plot:</w:t>
      </w:r>
    </w:p>
    <w:p w14:paraId="487CEF1E" w14:textId="3CAE8FED" w:rsidR="00B5090D" w:rsidRDefault="00B5090D" w:rsidP="00B5090D">
      <w:r w:rsidRPr="00B5090D">
        <w:drawing>
          <wp:inline distT="0" distB="0" distL="0" distR="0" wp14:anchorId="0FD43FDB" wp14:editId="27FB2282">
            <wp:extent cx="5943600" cy="3093085"/>
            <wp:effectExtent l="0" t="0" r="0" b="5715"/>
            <wp:docPr id="28031785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17852" name="Picture 1" descr="A graph with red and blue lines&#10;&#10;Description automatically generated"/>
                    <pic:cNvPicPr/>
                  </pic:nvPicPr>
                  <pic:blipFill>
                    <a:blip r:embed="rId8"/>
                    <a:stretch>
                      <a:fillRect/>
                    </a:stretch>
                  </pic:blipFill>
                  <pic:spPr>
                    <a:xfrm>
                      <a:off x="0" y="0"/>
                      <a:ext cx="5943600" cy="3093085"/>
                    </a:xfrm>
                    <a:prstGeom prst="rect">
                      <a:avLst/>
                    </a:prstGeom>
                  </pic:spPr>
                </pic:pic>
              </a:graphicData>
            </a:graphic>
          </wp:inline>
        </w:drawing>
      </w:r>
    </w:p>
    <w:p w14:paraId="77A7E9B3" w14:textId="77777777" w:rsidR="008F2765" w:rsidRDefault="008F2765" w:rsidP="00B5090D"/>
    <w:p w14:paraId="1F956565" w14:textId="7762194A" w:rsidR="008F2765" w:rsidRDefault="008F2765" w:rsidP="008F2765">
      <w:pPr>
        <w:pStyle w:val="Heading3"/>
      </w:pPr>
      <w:r>
        <w:t>Observation:</w:t>
      </w:r>
    </w:p>
    <w:p w14:paraId="56F70B41" w14:textId="21D6ED6E" w:rsidR="008F2765" w:rsidRDefault="00865A49" w:rsidP="008F2765">
      <w:r w:rsidRPr="00865A49">
        <w:t>The graph shows that the threshold value for sentiment classification is about 0.09 (just under 0.1). The polarity threshold represents the point at which the sensitivity of detecting positive and negative sentiment is optimal, as the two lines converge. The graph shows that setting polarity threshold around 0.09 for the current dataset would provide the most precise sentiment analysis results.</w:t>
      </w:r>
    </w:p>
    <w:p w14:paraId="55FB9CBA" w14:textId="77777777" w:rsidR="00EB298B" w:rsidRDefault="00EB298B" w:rsidP="008F2765"/>
    <w:p w14:paraId="40863E59" w14:textId="77777777" w:rsidR="0072008F" w:rsidRDefault="0072008F" w:rsidP="0072008F">
      <w:pPr>
        <w:pStyle w:val="Heading1"/>
      </w:pPr>
      <w:r>
        <w:t>Vader:</w:t>
      </w:r>
    </w:p>
    <w:p w14:paraId="351267D8" w14:textId="2B1A4A63" w:rsidR="00E359C7" w:rsidRPr="00E359C7" w:rsidRDefault="00E359C7" w:rsidP="00E359C7">
      <w:pPr>
        <w:pStyle w:val="Heading1"/>
      </w:pPr>
      <w:proofErr w:type="spellStart"/>
      <w:r w:rsidRPr="00E359C7">
        <w:t>count_sentiment_vader</w:t>
      </w:r>
      <w:proofErr w:type="spellEnd"/>
      <w:r>
        <w:t>:</w:t>
      </w:r>
    </w:p>
    <w:p w14:paraId="644B86FB" w14:textId="5F92A87B" w:rsidR="0072008F" w:rsidRDefault="00D024B0" w:rsidP="008F2765">
      <w:r w:rsidRPr="00D024B0">
        <w:t xml:space="preserve">The </w:t>
      </w:r>
      <w:proofErr w:type="spellStart"/>
      <w:r w:rsidR="00E359C7" w:rsidRPr="00E359C7">
        <w:t>count_sentiment_vader</w:t>
      </w:r>
      <w:proofErr w:type="spellEnd"/>
      <w:r w:rsidR="00E359C7" w:rsidRPr="00E359C7">
        <w:t xml:space="preserve"> </w:t>
      </w:r>
      <w:r w:rsidRPr="00D024B0">
        <w:t xml:space="preserve">() function checks a list of text messages </w:t>
      </w:r>
      <w:proofErr w:type="gramStart"/>
      <w:r w:rsidRPr="00D024B0">
        <w:t>in a given</w:t>
      </w:r>
      <w:proofErr w:type="gramEnd"/>
      <w:r w:rsidRPr="00D024B0">
        <w:t xml:space="preserve"> directory to see how many contain a particular text type as defined by VADER's sentiment analysis. You can specify whether you want to see positive or negative text, and you can set a value for the threshold value to determine whether the text is positive or negative.</w:t>
      </w:r>
    </w:p>
    <w:p w14:paraId="50580BF3" w14:textId="33EF5801" w:rsidR="002107E7" w:rsidRDefault="002107E7" w:rsidP="007B7588">
      <w:pPr>
        <w:pStyle w:val="Heading3"/>
      </w:pPr>
      <w:r>
        <w:lastRenderedPageBreak/>
        <w:t>Code:</w:t>
      </w:r>
    </w:p>
    <w:p w14:paraId="2A09AD19" w14:textId="1B62D051" w:rsidR="002107E7" w:rsidRDefault="002107E7" w:rsidP="008F2765">
      <w:r w:rsidRPr="002107E7">
        <w:drawing>
          <wp:inline distT="0" distB="0" distL="0" distR="0" wp14:anchorId="38DE85B3" wp14:editId="25E706F3">
            <wp:extent cx="5943600" cy="4824730"/>
            <wp:effectExtent l="0" t="0" r="0" b="1270"/>
            <wp:docPr id="10701013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01344" name="Picture 1" descr="A screenshot of a computer program&#10;&#10;Description automatically generated"/>
                    <pic:cNvPicPr/>
                  </pic:nvPicPr>
                  <pic:blipFill>
                    <a:blip r:embed="rId9"/>
                    <a:stretch>
                      <a:fillRect/>
                    </a:stretch>
                  </pic:blipFill>
                  <pic:spPr>
                    <a:xfrm>
                      <a:off x="0" y="0"/>
                      <a:ext cx="5943600" cy="4824730"/>
                    </a:xfrm>
                    <a:prstGeom prst="rect">
                      <a:avLst/>
                    </a:prstGeom>
                  </pic:spPr>
                </pic:pic>
              </a:graphicData>
            </a:graphic>
          </wp:inline>
        </w:drawing>
      </w:r>
    </w:p>
    <w:p w14:paraId="5A7A45FD" w14:textId="51B3E1F2" w:rsidR="002107E7" w:rsidRDefault="002107E7" w:rsidP="002107E7">
      <w:pPr>
        <w:pStyle w:val="Heading2"/>
      </w:pPr>
      <w:r>
        <w:t xml:space="preserve">Recording values of </w:t>
      </w:r>
      <w:proofErr w:type="gramStart"/>
      <w:r>
        <w:t xml:space="preserve">a </w:t>
      </w:r>
      <w:r>
        <w:t>number of</w:t>
      </w:r>
      <w:proofErr w:type="gramEnd"/>
      <w:r>
        <w:t xml:space="preserve"> identified reviews for all thresholds:</w:t>
      </w:r>
    </w:p>
    <w:p w14:paraId="17A81B4C" w14:textId="000FDF08" w:rsidR="002107E7" w:rsidRDefault="002107E7" w:rsidP="002107E7">
      <w:r w:rsidRPr="002107E7">
        <w:t xml:space="preserve">The code defines an analysis that measures the performance of VADER's sentiment analysis between threshold values </w:t>
      </w:r>
      <w:r w:rsidRPr="002107E7">
        <w:rPr>
          <w:rFonts w:ascii="Arial" w:hAnsi="Arial" w:cs="Arial"/>
        </w:rPr>
        <w:t>​​</w:t>
      </w:r>
      <w:r w:rsidRPr="002107E7">
        <w:t xml:space="preserve">of -0.9 and 0.9. This justifies the two lists to store the negative and positive text detection results. For each threshold, </w:t>
      </w:r>
      <w:proofErr w:type="spellStart"/>
      <w:r w:rsidRPr="002107E7">
        <w:t>count_sentiment_vader</w:t>
      </w:r>
      <w:proofErr w:type="spellEnd"/>
      <w:r w:rsidRPr="002107E7">
        <w:t xml:space="preserve"> is called twice, once for files in the negative directory and once for files in the positive directory, and stores the number of files that meet the sentiment criteria in lists corresponding to each threshold.</w:t>
      </w:r>
    </w:p>
    <w:p w14:paraId="22FDD671" w14:textId="69AE3980" w:rsidR="002107E7" w:rsidRDefault="002107E7" w:rsidP="002107E7"/>
    <w:p w14:paraId="5A61A688" w14:textId="194B2DF0" w:rsidR="002107E7" w:rsidRDefault="002107E7" w:rsidP="007B7588">
      <w:pPr>
        <w:pStyle w:val="Heading3"/>
      </w:pPr>
      <w:r>
        <w:lastRenderedPageBreak/>
        <w:t>Code:</w:t>
      </w:r>
    </w:p>
    <w:p w14:paraId="2F4C4E52" w14:textId="500A7D4F" w:rsidR="008A7E9F" w:rsidRDefault="00B40CC0" w:rsidP="008F2765">
      <w:r w:rsidRPr="00B40CC0">
        <w:drawing>
          <wp:inline distT="0" distB="0" distL="0" distR="0" wp14:anchorId="3D762E38" wp14:editId="5DB0C026">
            <wp:extent cx="5943600" cy="2024380"/>
            <wp:effectExtent l="0" t="0" r="0" b="0"/>
            <wp:docPr id="15507327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32774" name="Picture 1" descr="A computer screen shot of text&#10;&#10;Description automatically generated"/>
                    <pic:cNvPicPr/>
                  </pic:nvPicPr>
                  <pic:blipFill>
                    <a:blip r:embed="rId10"/>
                    <a:stretch>
                      <a:fillRect/>
                    </a:stretch>
                  </pic:blipFill>
                  <pic:spPr>
                    <a:xfrm>
                      <a:off x="0" y="0"/>
                      <a:ext cx="5943600" cy="2024380"/>
                    </a:xfrm>
                    <a:prstGeom prst="rect">
                      <a:avLst/>
                    </a:prstGeom>
                  </pic:spPr>
                </pic:pic>
              </a:graphicData>
            </a:graphic>
          </wp:inline>
        </w:drawing>
      </w:r>
    </w:p>
    <w:p w14:paraId="01BF8B73" w14:textId="77777777" w:rsidR="00B40CC0" w:rsidRDefault="00B40CC0" w:rsidP="008F2765"/>
    <w:p w14:paraId="65061EB1" w14:textId="01F7D674" w:rsidR="00B40CC0" w:rsidRDefault="007B7588" w:rsidP="004E5FD3">
      <w:pPr>
        <w:pStyle w:val="Heading2"/>
      </w:pPr>
      <w:r>
        <w:t>Plot:</w:t>
      </w:r>
    </w:p>
    <w:p w14:paraId="19F62F63" w14:textId="0A12B9E8" w:rsidR="007B7588" w:rsidRDefault="004E5FD3" w:rsidP="008F2765">
      <w:r w:rsidRPr="004E5FD3">
        <w:drawing>
          <wp:inline distT="0" distB="0" distL="0" distR="0" wp14:anchorId="0B72BCB8" wp14:editId="498898C0">
            <wp:extent cx="5943600" cy="3391535"/>
            <wp:effectExtent l="0" t="0" r="0" b="0"/>
            <wp:docPr id="41037778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7784" name="Picture 1" descr="A graph with red and blue lines&#10;&#10;Description automatically generated"/>
                    <pic:cNvPicPr/>
                  </pic:nvPicPr>
                  <pic:blipFill>
                    <a:blip r:embed="rId11"/>
                    <a:stretch>
                      <a:fillRect/>
                    </a:stretch>
                  </pic:blipFill>
                  <pic:spPr>
                    <a:xfrm>
                      <a:off x="0" y="0"/>
                      <a:ext cx="5943600" cy="3391535"/>
                    </a:xfrm>
                    <a:prstGeom prst="rect">
                      <a:avLst/>
                    </a:prstGeom>
                  </pic:spPr>
                </pic:pic>
              </a:graphicData>
            </a:graphic>
          </wp:inline>
        </w:drawing>
      </w:r>
    </w:p>
    <w:p w14:paraId="25B7D1FC" w14:textId="77777777" w:rsidR="004E5FD3" w:rsidRDefault="004E5FD3" w:rsidP="008F2765"/>
    <w:p w14:paraId="645A40BE" w14:textId="48A848D5" w:rsidR="004B359B" w:rsidRDefault="004B359B" w:rsidP="004B359B">
      <w:pPr>
        <w:pStyle w:val="Heading2"/>
      </w:pPr>
      <w:r>
        <w:t>Observation:</w:t>
      </w:r>
    </w:p>
    <w:p w14:paraId="2060D4B5" w14:textId="3BD3653F" w:rsidR="004B359B" w:rsidRDefault="004B359B" w:rsidP="004B359B">
      <w:r w:rsidRPr="004B359B">
        <w:t>The</w:t>
      </w:r>
      <w:r w:rsidRPr="004B359B">
        <w:rPr>
          <w:rStyle w:val="apple-converted-space"/>
        </w:rPr>
        <w:t> </w:t>
      </w:r>
      <w:r w:rsidRPr="004B359B">
        <w:t>graph shows</w:t>
      </w:r>
      <w:r w:rsidRPr="004B359B">
        <w:rPr>
          <w:rStyle w:val="apple-converted-space"/>
        </w:rPr>
        <w:t> </w:t>
      </w:r>
      <w:r w:rsidRPr="004B359B">
        <w:t xml:space="preserve">that </w:t>
      </w:r>
      <w:r>
        <w:t>the number of correctly identified negative files continuously decreases as the polarity threshold increases from -0.9 to 0.9</w:t>
      </w:r>
      <w:r w:rsidRPr="004B359B">
        <w:t>.</w:t>
      </w:r>
      <w:r w:rsidRPr="004B359B">
        <w:rPr>
          <w:rStyle w:val="apple-converted-space"/>
          <w:rFonts w:ascii="Arial" w:hAnsi="Arial" w:cs="Arial"/>
          <w:color w:val="000000"/>
          <w:sz w:val="27"/>
          <w:szCs w:val="27"/>
          <w:shd w:val="clear" w:color="auto" w:fill="FFFFFF"/>
        </w:rPr>
        <w:t> </w:t>
      </w:r>
      <w:r>
        <w:rPr>
          <w:color w:val="000000"/>
          <w:sz w:val="27"/>
          <w:szCs w:val="27"/>
          <w:shd w:val="clear" w:color="auto" w:fill="FFFFFF"/>
        </w:rPr>
        <w:t>T</w:t>
      </w:r>
      <w:r w:rsidRPr="004B359B">
        <w:rPr>
          <w:color w:val="000000"/>
          <w:sz w:val="27"/>
          <w:szCs w:val="27"/>
          <w:shd w:val="clear" w:color="auto" w:fill="FFFFFF"/>
        </w:rPr>
        <w:t>he</w:t>
      </w:r>
      <w:r w:rsidRPr="004B359B">
        <w:rPr>
          <w:rStyle w:val="apple-converted-space"/>
          <w:rFonts w:ascii="Arial" w:hAnsi="Arial" w:cs="Arial"/>
          <w:color w:val="000000"/>
          <w:sz w:val="27"/>
          <w:szCs w:val="27"/>
          <w:shd w:val="clear" w:color="auto" w:fill="FFFFFF"/>
        </w:rPr>
        <w:t> </w:t>
      </w:r>
      <w:r w:rsidRPr="004B359B">
        <w:rPr>
          <w:color w:val="000000"/>
          <w:sz w:val="27"/>
          <w:szCs w:val="27"/>
        </w:rPr>
        <w:t>detection</w:t>
      </w:r>
      <w:r w:rsidRPr="004B359B">
        <w:rPr>
          <w:rStyle w:val="apple-converted-space"/>
          <w:rFonts w:ascii="Arial" w:hAnsi="Arial" w:cs="Arial"/>
          <w:color w:val="000000"/>
          <w:sz w:val="27"/>
          <w:szCs w:val="27"/>
          <w:shd w:val="clear" w:color="auto" w:fill="FFFFFF"/>
        </w:rPr>
        <w:t> </w:t>
      </w:r>
      <w:r w:rsidRPr="004B359B">
        <w:rPr>
          <w:color w:val="000000"/>
          <w:sz w:val="27"/>
          <w:szCs w:val="27"/>
          <w:shd w:val="clear" w:color="auto" w:fill="FFFFFF"/>
        </w:rPr>
        <w:t>accuracy of positive files remains relatively stable</w:t>
      </w:r>
      <w:r w:rsidR="00810E81">
        <w:rPr>
          <w:color w:val="000000"/>
          <w:sz w:val="27"/>
          <w:szCs w:val="27"/>
          <w:shd w:val="clear" w:color="auto" w:fill="FFFFFF"/>
        </w:rPr>
        <w:t>, and values slightly decrease as the threshold progresse</w:t>
      </w:r>
      <w:r>
        <w:rPr>
          <w:color w:val="000000"/>
          <w:sz w:val="27"/>
          <w:szCs w:val="27"/>
        </w:rPr>
        <w:t>s</w:t>
      </w:r>
      <w:r w:rsidRPr="004B359B">
        <w:rPr>
          <w:color w:val="000000"/>
          <w:sz w:val="27"/>
          <w:szCs w:val="27"/>
        </w:rPr>
        <w:t>.</w:t>
      </w:r>
      <w:r w:rsidRPr="004B359B">
        <w:rPr>
          <w:rStyle w:val="apple-converted-space"/>
          <w:rFonts w:ascii="Arial" w:hAnsi="Arial" w:cs="Arial"/>
          <w:color w:val="000000"/>
          <w:sz w:val="27"/>
          <w:szCs w:val="27"/>
        </w:rPr>
        <w:t> </w:t>
      </w:r>
      <w:r w:rsidRPr="004B359B">
        <w:rPr>
          <w:color w:val="000000"/>
          <w:sz w:val="27"/>
          <w:szCs w:val="27"/>
        </w:rPr>
        <w:t>When</w:t>
      </w:r>
      <w:r w:rsidRPr="004B359B">
        <w:rPr>
          <w:rStyle w:val="apple-converted-space"/>
          <w:rFonts w:ascii="Arial" w:hAnsi="Arial" w:cs="Arial"/>
          <w:color w:val="000000"/>
          <w:sz w:val="27"/>
          <w:szCs w:val="27"/>
          <w:shd w:val="clear" w:color="auto" w:fill="FFFFFF"/>
        </w:rPr>
        <w:t> </w:t>
      </w:r>
      <w:r w:rsidRPr="004B359B">
        <w:rPr>
          <w:color w:val="000000"/>
          <w:sz w:val="27"/>
          <w:szCs w:val="27"/>
          <w:shd w:val="clear" w:color="auto" w:fill="FFFFFF"/>
        </w:rPr>
        <w:t>the</w:t>
      </w:r>
      <w:r w:rsidRPr="004B359B">
        <w:rPr>
          <w:rStyle w:val="apple-converted-space"/>
          <w:rFonts w:ascii="Arial" w:hAnsi="Arial" w:cs="Arial"/>
          <w:color w:val="000000"/>
          <w:sz w:val="27"/>
          <w:szCs w:val="27"/>
          <w:shd w:val="clear" w:color="auto" w:fill="FFFFFF"/>
        </w:rPr>
        <w:t> </w:t>
      </w:r>
      <w:r w:rsidRPr="004B359B">
        <w:rPr>
          <w:color w:val="000000"/>
          <w:sz w:val="27"/>
          <w:szCs w:val="27"/>
        </w:rPr>
        <w:t>goal</w:t>
      </w:r>
      <w:r w:rsidRPr="004B359B">
        <w:rPr>
          <w:rStyle w:val="apple-converted-space"/>
          <w:rFonts w:ascii="Arial" w:hAnsi="Arial" w:cs="Arial"/>
          <w:color w:val="000000"/>
          <w:sz w:val="27"/>
          <w:szCs w:val="27"/>
          <w:shd w:val="clear" w:color="auto" w:fill="FFFFFF"/>
        </w:rPr>
        <w:t> </w:t>
      </w:r>
      <w:r w:rsidRPr="004B359B">
        <w:rPr>
          <w:color w:val="000000"/>
          <w:sz w:val="27"/>
          <w:szCs w:val="27"/>
          <w:shd w:val="clear" w:color="auto" w:fill="FFFFFF"/>
        </w:rPr>
        <w:t>is to optimize</w:t>
      </w:r>
      <w:r w:rsidRPr="004B359B">
        <w:rPr>
          <w:rStyle w:val="apple-converted-space"/>
          <w:rFonts w:ascii="Arial" w:hAnsi="Arial" w:cs="Arial"/>
          <w:color w:val="000000"/>
          <w:sz w:val="27"/>
          <w:szCs w:val="27"/>
          <w:shd w:val="clear" w:color="auto" w:fill="FFFFFF"/>
        </w:rPr>
        <w:t> </w:t>
      </w:r>
      <w:r w:rsidRPr="004B359B">
        <w:rPr>
          <w:color w:val="000000"/>
          <w:sz w:val="27"/>
          <w:szCs w:val="27"/>
        </w:rPr>
        <w:t xml:space="preserve">the simultaneous detection </w:t>
      </w:r>
      <w:proofErr w:type="gramStart"/>
      <w:r w:rsidRPr="004B359B">
        <w:rPr>
          <w:color w:val="000000"/>
          <w:sz w:val="27"/>
          <w:szCs w:val="27"/>
        </w:rPr>
        <w:t>of</w:t>
      </w:r>
      <w:r w:rsidRPr="004B359B">
        <w:rPr>
          <w:rStyle w:val="apple-converted-space"/>
          <w:rFonts w:ascii="Arial" w:hAnsi="Arial" w:cs="Arial"/>
          <w:color w:val="000000"/>
          <w:sz w:val="27"/>
          <w:szCs w:val="27"/>
          <w:shd w:val="clear" w:color="auto" w:fill="FFFFFF"/>
        </w:rPr>
        <w:t> </w:t>
      </w:r>
      <w:r w:rsidRPr="004B359B">
        <w:rPr>
          <w:color w:val="000000"/>
          <w:sz w:val="27"/>
          <w:szCs w:val="27"/>
          <w:shd w:val="clear" w:color="auto" w:fill="FFFFFF"/>
        </w:rPr>
        <w:t xml:space="preserve"> positive</w:t>
      </w:r>
      <w:proofErr w:type="gramEnd"/>
      <w:r w:rsidRPr="004B359B">
        <w:rPr>
          <w:color w:val="000000"/>
          <w:sz w:val="27"/>
          <w:szCs w:val="27"/>
          <w:shd w:val="clear" w:color="auto" w:fill="FFFFFF"/>
        </w:rPr>
        <w:t xml:space="preserve"> and negative</w:t>
      </w:r>
      <w:r w:rsidRPr="004B359B">
        <w:rPr>
          <w:rStyle w:val="apple-converted-space"/>
          <w:rFonts w:ascii="Arial" w:hAnsi="Arial" w:cs="Arial"/>
          <w:color w:val="000000"/>
          <w:sz w:val="27"/>
          <w:szCs w:val="27"/>
          <w:shd w:val="clear" w:color="auto" w:fill="FFFFFF"/>
        </w:rPr>
        <w:t> </w:t>
      </w:r>
      <w:r w:rsidR="00810E81">
        <w:rPr>
          <w:color w:val="000000"/>
          <w:sz w:val="27"/>
          <w:szCs w:val="27"/>
        </w:rPr>
        <w:t>sentiment</w:t>
      </w:r>
      <w:r w:rsidRPr="004B359B">
        <w:rPr>
          <w:color w:val="000000"/>
          <w:sz w:val="27"/>
          <w:szCs w:val="27"/>
        </w:rPr>
        <w:t xml:space="preserve"> with high accuracy,</w:t>
      </w:r>
      <w:r w:rsidRPr="004B359B">
        <w:rPr>
          <w:rStyle w:val="apple-converted-space"/>
          <w:rFonts w:ascii="Arial" w:hAnsi="Arial" w:cs="Arial"/>
          <w:color w:val="000000"/>
          <w:sz w:val="27"/>
          <w:szCs w:val="27"/>
          <w:shd w:val="clear" w:color="auto" w:fill="FFFFFF"/>
        </w:rPr>
        <w:t> </w:t>
      </w:r>
      <w:r w:rsidRPr="004B359B">
        <w:rPr>
          <w:color w:val="000000"/>
          <w:sz w:val="27"/>
          <w:szCs w:val="27"/>
          <w:shd w:val="clear" w:color="auto" w:fill="FFFFFF"/>
        </w:rPr>
        <w:t>the data</w:t>
      </w:r>
      <w:r w:rsidRPr="004B359B">
        <w:rPr>
          <w:rStyle w:val="apple-converted-space"/>
          <w:rFonts w:ascii="Arial" w:hAnsi="Arial" w:cs="Arial"/>
          <w:color w:val="000000"/>
          <w:sz w:val="27"/>
          <w:szCs w:val="27"/>
          <w:shd w:val="clear" w:color="auto" w:fill="FFFFFF"/>
        </w:rPr>
        <w:t> </w:t>
      </w:r>
      <w:r w:rsidRPr="004B359B">
        <w:rPr>
          <w:color w:val="000000"/>
          <w:sz w:val="27"/>
          <w:szCs w:val="27"/>
        </w:rPr>
        <w:t>show</w:t>
      </w:r>
      <w:r w:rsidRPr="004B359B">
        <w:rPr>
          <w:rStyle w:val="apple-converted-space"/>
          <w:rFonts w:ascii="Arial" w:hAnsi="Arial" w:cs="Arial"/>
          <w:color w:val="000000"/>
          <w:sz w:val="27"/>
          <w:szCs w:val="27"/>
          <w:shd w:val="clear" w:color="auto" w:fill="FFFFFF"/>
        </w:rPr>
        <w:t> </w:t>
      </w:r>
      <w:r w:rsidRPr="004B359B">
        <w:rPr>
          <w:color w:val="000000"/>
          <w:sz w:val="27"/>
          <w:szCs w:val="27"/>
          <w:shd w:val="clear" w:color="auto" w:fill="FFFFFF"/>
        </w:rPr>
        <w:t>that a threshold</w:t>
      </w:r>
      <w:r w:rsidRPr="004B359B">
        <w:rPr>
          <w:rStyle w:val="apple-converted-space"/>
          <w:rFonts w:ascii="Arial" w:hAnsi="Arial" w:cs="Arial"/>
          <w:color w:val="000000"/>
          <w:sz w:val="27"/>
          <w:szCs w:val="27"/>
          <w:shd w:val="clear" w:color="auto" w:fill="FFFFFF"/>
        </w:rPr>
        <w:t> </w:t>
      </w:r>
      <w:r w:rsidRPr="004B359B">
        <w:rPr>
          <w:color w:val="000000"/>
          <w:sz w:val="27"/>
          <w:szCs w:val="27"/>
        </w:rPr>
        <w:t>value</w:t>
      </w:r>
      <w:r w:rsidRPr="004B359B">
        <w:rPr>
          <w:rStyle w:val="apple-converted-space"/>
          <w:rFonts w:ascii="Arial" w:hAnsi="Arial" w:cs="Arial"/>
          <w:color w:val="000000"/>
          <w:sz w:val="27"/>
          <w:szCs w:val="27"/>
          <w:shd w:val="clear" w:color="auto" w:fill="FFFFFF"/>
        </w:rPr>
        <w:t> </w:t>
      </w:r>
      <w:r w:rsidRPr="004B359B">
        <w:rPr>
          <w:color w:val="000000"/>
          <w:sz w:val="27"/>
          <w:szCs w:val="27"/>
          <w:shd w:val="clear" w:color="auto" w:fill="FFFFFF"/>
        </w:rPr>
        <w:t>of -0.</w:t>
      </w:r>
      <w:r w:rsidRPr="004B359B">
        <w:t>9 is most effective.</w:t>
      </w:r>
      <w:r w:rsidRPr="004B359B">
        <w:rPr>
          <w:rStyle w:val="apple-converted-space"/>
        </w:rPr>
        <w:t> </w:t>
      </w:r>
      <w:r w:rsidRPr="004B359B">
        <w:t>This threshold</w:t>
      </w:r>
      <w:r w:rsidRPr="004B359B">
        <w:rPr>
          <w:rStyle w:val="apple-converted-space"/>
        </w:rPr>
        <w:t> </w:t>
      </w:r>
      <w:r w:rsidRPr="004B359B">
        <w:t>gives</w:t>
      </w:r>
      <w:r w:rsidRPr="004B359B">
        <w:rPr>
          <w:rStyle w:val="apple-converted-space"/>
        </w:rPr>
        <w:t> </w:t>
      </w:r>
      <w:r w:rsidRPr="004B359B">
        <w:t>the</w:t>
      </w:r>
      <w:r w:rsidRPr="004B359B">
        <w:rPr>
          <w:rStyle w:val="apple-converted-space"/>
        </w:rPr>
        <w:t> </w:t>
      </w:r>
      <w:r w:rsidRPr="004B359B">
        <w:t>largest</w:t>
      </w:r>
      <w:r w:rsidRPr="004B359B">
        <w:rPr>
          <w:rStyle w:val="apple-converted-space"/>
        </w:rPr>
        <w:t> </w:t>
      </w:r>
      <w:r w:rsidRPr="004B359B">
        <w:t xml:space="preserve">number of </w:t>
      </w:r>
      <w:r w:rsidRPr="004B359B">
        <w:lastRenderedPageBreak/>
        <w:t>correctly identified files for negative</w:t>
      </w:r>
      <w:r w:rsidRPr="004B359B">
        <w:rPr>
          <w:rStyle w:val="apple-converted-space"/>
        </w:rPr>
        <w:t> </w:t>
      </w:r>
      <w:r w:rsidRPr="004B359B">
        <w:t>emotions</w:t>
      </w:r>
      <w:r w:rsidRPr="004B359B">
        <w:rPr>
          <w:rStyle w:val="apple-converted-space"/>
        </w:rPr>
        <w:t> </w:t>
      </w:r>
      <w:r w:rsidRPr="004B359B">
        <w:t>while maintaining strong performance for positive</w:t>
      </w:r>
      <w:r w:rsidRPr="004B359B">
        <w:rPr>
          <w:rStyle w:val="apple-converted-space"/>
        </w:rPr>
        <w:t> </w:t>
      </w:r>
      <w:r w:rsidRPr="004B359B">
        <w:t>sentiment</w:t>
      </w:r>
      <w:r>
        <w:t>.</w:t>
      </w:r>
    </w:p>
    <w:p w14:paraId="27AED5E6" w14:textId="77777777" w:rsidR="00810E81" w:rsidRDefault="00810E81" w:rsidP="004B359B"/>
    <w:p w14:paraId="245D8675" w14:textId="77777777" w:rsidR="00810E81" w:rsidRDefault="00810E81" w:rsidP="004B359B"/>
    <w:p w14:paraId="06F580B8" w14:textId="1690E5DB" w:rsidR="00810E81" w:rsidRDefault="00810E81" w:rsidP="00810E81">
      <w:pPr>
        <w:pStyle w:val="Heading1"/>
      </w:pPr>
      <w:r>
        <w:t>Compariso</w:t>
      </w:r>
      <w:r w:rsidR="00713199">
        <w:t>n</w:t>
      </w:r>
      <w:r>
        <w:t>:</w:t>
      </w:r>
    </w:p>
    <w:p w14:paraId="193CEEEC" w14:textId="77777777" w:rsidR="00810E81" w:rsidRPr="004B359B" w:rsidRDefault="00810E81" w:rsidP="004B359B"/>
    <w:p w14:paraId="46683C7A" w14:textId="77777777" w:rsidR="00713199" w:rsidRDefault="00713199" w:rsidP="00713199">
      <w:r>
        <w:t xml:space="preserve">The </w:t>
      </w:r>
      <w:proofErr w:type="spellStart"/>
      <w:r>
        <w:t>TextBlob</w:t>
      </w:r>
      <w:proofErr w:type="spellEnd"/>
      <w:r>
        <w:t xml:space="preserve"> model shows balanced performance in sentiment classification, with an optimal threshold of around 0.09, which slightly favors positive sentiment detection. This threshold is useful because it allows a small deviation from neutrality and ensures that the sentiment classification does not lean too much towards one polarity, maintaining a reasonable sensitivity to both positive and negative sentiment.</w:t>
      </w:r>
    </w:p>
    <w:p w14:paraId="27E4F787" w14:textId="77777777" w:rsidR="00713199" w:rsidRDefault="00713199" w:rsidP="00713199"/>
    <w:p w14:paraId="3C4B24BD" w14:textId="4AE83E21" w:rsidR="004E5FD3" w:rsidRDefault="00713199" w:rsidP="00713199">
      <w:r>
        <w:t xml:space="preserve">On the other hand, the VADER model requires a significantly negative threshold of - 0 .9 to achieve optimal performance in both positive and negative </w:t>
      </w:r>
      <w:r>
        <w:t xml:space="preserve">sentiment </w:t>
      </w:r>
      <w:r>
        <w:t>recognition. This extreme threshold indicates that the VADER is prone to detect negative emotions, perhaps at the expense of classifying positive emotions as negative.</w:t>
      </w:r>
    </w:p>
    <w:p w14:paraId="28481B0A" w14:textId="77777777" w:rsidR="00EB298B" w:rsidRDefault="00EB298B" w:rsidP="008F2765"/>
    <w:p w14:paraId="62BECE5C" w14:textId="3A313DBE" w:rsidR="00257A82" w:rsidRDefault="00257A82" w:rsidP="00257A82">
      <w:pPr>
        <w:pStyle w:val="Heading1"/>
      </w:pPr>
      <w:r>
        <w:t>Conclusion:</w:t>
      </w:r>
    </w:p>
    <w:p w14:paraId="28EF0062" w14:textId="3B25F9A9" w:rsidR="00257A82" w:rsidRPr="00257A82" w:rsidRDefault="00CA1B2A" w:rsidP="00257A82">
      <w:r w:rsidRPr="00CA1B2A">
        <w:t xml:space="preserve">Considering that sentiment analysis requires a nuanced approach where both positive and negative sentiments are detected with high accuracy, </w:t>
      </w:r>
      <w:proofErr w:type="spellStart"/>
      <w:r w:rsidRPr="00CA1B2A">
        <w:t>TextBlob</w:t>
      </w:r>
      <w:proofErr w:type="spellEnd"/>
      <w:r w:rsidRPr="00CA1B2A">
        <w:t xml:space="preserve"> is a more appropriate model for this dataset. </w:t>
      </w:r>
      <w:proofErr w:type="spellStart"/>
      <w:r w:rsidRPr="00CA1B2A">
        <w:t>TextBlob's</w:t>
      </w:r>
      <w:proofErr w:type="spellEnd"/>
      <w:r w:rsidRPr="00CA1B2A">
        <w:t xml:space="preserve"> near-neutral optimal threshold indicates a more balanced classification mechanism, while VADER's optimal performance with a strongly negative threshold indicates negative emotion detection. Therefore, </w:t>
      </w:r>
      <w:proofErr w:type="spellStart"/>
      <w:r w:rsidRPr="00CA1B2A">
        <w:t>TextBlob</w:t>
      </w:r>
      <w:proofErr w:type="spellEnd"/>
      <w:r w:rsidRPr="00CA1B2A">
        <w:t xml:space="preserve"> </w:t>
      </w:r>
      <w:r>
        <w:t>is best for this particular dataset</w:t>
      </w:r>
      <w:r w:rsidRPr="00CA1B2A">
        <w:t>.</w:t>
      </w:r>
    </w:p>
    <w:sectPr w:rsidR="00257A82" w:rsidRPr="00257A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472"/>
    <w:rsid w:val="002107E7"/>
    <w:rsid w:val="00257A82"/>
    <w:rsid w:val="00304DBF"/>
    <w:rsid w:val="00381243"/>
    <w:rsid w:val="003B379D"/>
    <w:rsid w:val="00465750"/>
    <w:rsid w:val="004B359B"/>
    <w:rsid w:val="004E5FD3"/>
    <w:rsid w:val="00512A44"/>
    <w:rsid w:val="005A68EA"/>
    <w:rsid w:val="006C2EF0"/>
    <w:rsid w:val="00713199"/>
    <w:rsid w:val="0072008F"/>
    <w:rsid w:val="007B7588"/>
    <w:rsid w:val="00810E81"/>
    <w:rsid w:val="00865A49"/>
    <w:rsid w:val="00884832"/>
    <w:rsid w:val="008A7E9F"/>
    <w:rsid w:val="008F2765"/>
    <w:rsid w:val="00A346FE"/>
    <w:rsid w:val="00AC1472"/>
    <w:rsid w:val="00B40CC0"/>
    <w:rsid w:val="00B5090D"/>
    <w:rsid w:val="00B55428"/>
    <w:rsid w:val="00CA1B2A"/>
    <w:rsid w:val="00D024B0"/>
    <w:rsid w:val="00DF37CD"/>
    <w:rsid w:val="00E359C7"/>
    <w:rsid w:val="00EB298B"/>
    <w:rsid w:val="00EE4598"/>
    <w:rsid w:val="00F05C54"/>
    <w:rsid w:val="00FE6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65ECF0"/>
  <w15:chartTrackingRefBased/>
  <w15:docId w15:val="{3DDB1EED-AA66-CC42-8E39-C920B518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14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14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C14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14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14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147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47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47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47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4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C14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C14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14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14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14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14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14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1472"/>
    <w:rPr>
      <w:rFonts w:eastAsiaTheme="majorEastAsia" w:cstheme="majorBidi"/>
      <w:color w:val="272727" w:themeColor="text1" w:themeTint="D8"/>
    </w:rPr>
  </w:style>
  <w:style w:type="paragraph" w:styleId="Title">
    <w:name w:val="Title"/>
    <w:basedOn w:val="Normal"/>
    <w:next w:val="Normal"/>
    <w:link w:val="TitleChar"/>
    <w:uiPriority w:val="10"/>
    <w:qFormat/>
    <w:rsid w:val="00AC147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4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147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14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147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1472"/>
    <w:rPr>
      <w:i/>
      <w:iCs/>
      <w:color w:val="404040" w:themeColor="text1" w:themeTint="BF"/>
    </w:rPr>
  </w:style>
  <w:style w:type="paragraph" w:styleId="ListParagraph">
    <w:name w:val="List Paragraph"/>
    <w:basedOn w:val="Normal"/>
    <w:uiPriority w:val="34"/>
    <w:qFormat/>
    <w:rsid w:val="00AC1472"/>
    <w:pPr>
      <w:ind w:left="720"/>
      <w:contextualSpacing/>
    </w:pPr>
  </w:style>
  <w:style w:type="character" w:styleId="IntenseEmphasis">
    <w:name w:val="Intense Emphasis"/>
    <w:basedOn w:val="DefaultParagraphFont"/>
    <w:uiPriority w:val="21"/>
    <w:qFormat/>
    <w:rsid w:val="00AC1472"/>
    <w:rPr>
      <w:i/>
      <w:iCs/>
      <w:color w:val="0F4761" w:themeColor="accent1" w:themeShade="BF"/>
    </w:rPr>
  </w:style>
  <w:style w:type="paragraph" w:styleId="IntenseQuote">
    <w:name w:val="Intense Quote"/>
    <w:basedOn w:val="Normal"/>
    <w:next w:val="Normal"/>
    <w:link w:val="IntenseQuoteChar"/>
    <w:uiPriority w:val="30"/>
    <w:qFormat/>
    <w:rsid w:val="00AC1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1472"/>
    <w:rPr>
      <w:i/>
      <w:iCs/>
      <w:color w:val="0F4761" w:themeColor="accent1" w:themeShade="BF"/>
    </w:rPr>
  </w:style>
  <w:style w:type="character" w:styleId="IntenseReference">
    <w:name w:val="Intense Reference"/>
    <w:basedOn w:val="DefaultParagraphFont"/>
    <w:uiPriority w:val="32"/>
    <w:qFormat/>
    <w:rsid w:val="00AC1472"/>
    <w:rPr>
      <w:b/>
      <w:bCs/>
      <w:smallCaps/>
      <w:color w:val="0F4761" w:themeColor="accent1" w:themeShade="BF"/>
      <w:spacing w:val="5"/>
    </w:rPr>
  </w:style>
  <w:style w:type="character" w:customStyle="1" w:styleId="apple-converted-space">
    <w:name w:val="apple-converted-space"/>
    <w:basedOn w:val="DefaultParagraphFont"/>
    <w:rsid w:val="004B35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264">
      <w:bodyDiv w:val="1"/>
      <w:marLeft w:val="0"/>
      <w:marRight w:val="0"/>
      <w:marTop w:val="0"/>
      <w:marBottom w:val="0"/>
      <w:divBdr>
        <w:top w:val="none" w:sz="0" w:space="0" w:color="auto"/>
        <w:left w:val="none" w:sz="0" w:space="0" w:color="auto"/>
        <w:bottom w:val="none" w:sz="0" w:space="0" w:color="auto"/>
        <w:right w:val="none" w:sz="0" w:space="0" w:color="auto"/>
      </w:divBdr>
      <w:divsChild>
        <w:div w:id="776408122">
          <w:marLeft w:val="0"/>
          <w:marRight w:val="0"/>
          <w:marTop w:val="0"/>
          <w:marBottom w:val="0"/>
          <w:divBdr>
            <w:top w:val="none" w:sz="0" w:space="0" w:color="auto"/>
            <w:left w:val="none" w:sz="0" w:space="0" w:color="auto"/>
            <w:bottom w:val="none" w:sz="0" w:space="0" w:color="auto"/>
            <w:right w:val="none" w:sz="0" w:space="0" w:color="auto"/>
          </w:divBdr>
          <w:divsChild>
            <w:div w:id="21053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6608">
      <w:bodyDiv w:val="1"/>
      <w:marLeft w:val="0"/>
      <w:marRight w:val="0"/>
      <w:marTop w:val="0"/>
      <w:marBottom w:val="0"/>
      <w:divBdr>
        <w:top w:val="none" w:sz="0" w:space="0" w:color="auto"/>
        <w:left w:val="none" w:sz="0" w:space="0" w:color="auto"/>
        <w:bottom w:val="none" w:sz="0" w:space="0" w:color="auto"/>
        <w:right w:val="none" w:sz="0" w:space="0" w:color="auto"/>
      </w:divBdr>
      <w:divsChild>
        <w:div w:id="896821988">
          <w:marLeft w:val="0"/>
          <w:marRight w:val="0"/>
          <w:marTop w:val="0"/>
          <w:marBottom w:val="0"/>
          <w:divBdr>
            <w:top w:val="none" w:sz="0" w:space="0" w:color="auto"/>
            <w:left w:val="none" w:sz="0" w:space="0" w:color="auto"/>
            <w:bottom w:val="none" w:sz="0" w:space="0" w:color="auto"/>
            <w:right w:val="none" w:sz="0" w:space="0" w:color="auto"/>
          </w:divBdr>
          <w:divsChild>
            <w:div w:id="8188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960</Words>
  <Characters>5478</Characters>
  <Application>Microsoft Office Word</Application>
  <DocSecurity>0</DocSecurity>
  <Lines>45</Lines>
  <Paragraphs>12</Paragraphs>
  <ScaleCrop>false</ScaleCrop>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Vallala</dc:creator>
  <cp:keywords/>
  <dc:description/>
  <cp:lastModifiedBy>Akhil Vallala</cp:lastModifiedBy>
  <cp:revision>29</cp:revision>
  <dcterms:created xsi:type="dcterms:W3CDTF">2024-04-18T02:55:00Z</dcterms:created>
  <dcterms:modified xsi:type="dcterms:W3CDTF">2024-04-18T04:08:00Z</dcterms:modified>
</cp:coreProperties>
</file>