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BF01A" w14:textId="77777777" w:rsidR="00AE6C02" w:rsidRDefault="00AE6C02">
      <w:pPr>
        <w:spacing w:before="1600"/>
      </w:pPr>
    </w:p>
    <w:p w14:paraId="2146F488" w14:textId="77777777" w:rsidR="00AE6C02" w:rsidRDefault="00000000">
      <w:pPr>
        <w:jc w:val="center"/>
      </w:pPr>
      <w:r>
        <w:rPr>
          <w:b/>
          <w:bCs/>
          <w:caps/>
          <w:color w:val="2E75B6"/>
          <w:sz w:val="24"/>
          <w:szCs w:val="24"/>
        </w:rPr>
        <w:t>ANALYSTLAB AFRICA</w:t>
      </w:r>
    </w:p>
    <w:p w14:paraId="3A1FCC24" w14:textId="2F7B440D" w:rsidR="00AE6C02" w:rsidRDefault="00FF0FE8">
      <w:pPr>
        <w:spacing w:before="80"/>
        <w:jc w:val="center"/>
      </w:pPr>
      <w:r>
        <w:rPr>
          <w:color w:val="595959"/>
        </w:rPr>
        <w:t>INTERNSHIP</w:t>
      </w:r>
    </w:p>
    <w:p w14:paraId="70E74689" w14:textId="77777777" w:rsidR="00AE6C02" w:rsidRDefault="00000000">
      <w:pPr>
        <w:spacing w:before="480"/>
        <w:jc w:val="center"/>
      </w:pPr>
      <w:r>
        <w:rPr>
          <w:b/>
          <w:bCs/>
          <w:color w:val="1F3864"/>
          <w:sz w:val="56"/>
          <w:szCs w:val="56"/>
        </w:rPr>
        <w:t>CHINOOK MUSIC DATABASE</w:t>
      </w:r>
    </w:p>
    <w:p w14:paraId="7389DE37" w14:textId="77777777" w:rsidR="00AE6C02" w:rsidRDefault="00000000">
      <w:pPr>
        <w:spacing w:before="80"/>
        <w:jc w:val="center"/>
      </w:pPr>
      <w:r>
        <w:rPr>
          <w:b/>
          <w:bCs/>
          <w:color w:val="1F3864"/>
          <w:sz w:val="36"/>
          <w:szCs w:val="36"/>
        </w:rPr>
        <w:t>SQL QUERY ANALYSIS REPORT</w:t>
      </w:r>
    </w:p>
    <w:p w14:paraId="0B1EEC47" w14:textId="77777777" w:rsidR="00AE6C02" w:rsidRDefault="00000000">
      <w:pPr>
        <w:pBdr>
          <w:bottom w:val="single" w:sz="12" w:space="8" w:color="2E75B6"/>
        </w:pBdr>
        <w:spacing w:before="200"/>
        <w:jc w:val="center"/>
      </w:pPr>
      <w:r>
        <w:rPr>
          <w:i/>
          <w:iCs/>
          <w:color w:val="2E75B6"/>
          <w:sz w:val="24"/>
          <w:szCs w:val="24"/>
        </w:rPr>
        <w:t>Week 3 Deliverable</w:t>
      </w:r>
    </w:p>
    <w:p w14:paraId="3C5B22DB" w14:textId="77777777" w:rsidR="00AE6C02" w:rsidRDefault="00AE6C02">
      <w:pPr>
        <w:spacing w:before="1200"/>
      </w:pPr>
    </w:p>
    <w:p w14:paraId="0F54F4D7" w14:textId="77777777" w:rsidR="00AE6C02" w:rsidRDefault="00000000">
      <w:pPr>
        <w:spacing w:after="40"/>
        <w:jc w:val="center"/>
      </w:pPr>
      <w:r>
        <w:rPr>
          <w:color w:val="595959"/>
          <w:sz w:val="20"/>
          <w:szCs w:val="20"/>
        </w:rPr>
        <w:t>Prepared by</w:t>
      </w:r>
    </w:p>
    <w:p w14:paraId="4941A84F" w14:textId="77777777" w:rsidR="00AE6C02" w:rsidRDefault="00000000">
      <w:pPr>
        <w:jc w:val="center"/>
      </w:pPr>
      <w:r>
        <w:rPr>
          <w:b/>
          <w:bCs/>
          <w:color w:val="1F3864"/>
          <w:sz w:val="26"/>
          <w:szCs w:val="26"/>
        </w:rPr>
        <w:t>Akhimien Evelyn Ilobekemen</w:t>
      </w:r>
    </w:p>
    <w:p w14:paraId="76E2AE1F" w14:textId="77777777" w:rsidR="00AE6C02" w:rsidRDefault="00000000">
      <w:pPr>
        <w:spacing w:before="280"/>
        <w:jc w:val="center"/>
      </w:pPr>
      <w:r>
        <w:rPr>
          <w:color w:val="595959"/>
          <w:sz w:val="20"/>
          <w:szCs w:val="20"/>
        </w:rPr>
        <w:t>June 2026</w:t>
      </w:r>
    </w:p>
    <w:p w14:paraId="713EC9C7" w14:textId="77777777" w:rsidR="00AE6C02" w:rsidRDefault="00000000">
      <w:r>
        <w:br w:type="page"/>
      </w:r>
    </w:p>
    <w:p w14:paraId="10CFD480" w14:textId="77777777" w:rsidR="00AE6C02" w:rsidRDefault="00000000">
      <w:pPr>
        <w:pStyle w:val="Heading1"/>
      </w:pPr>
      <w:bookmarkStart w:id="0" w:name="_Toc233475701"/>
      <w:r>
        <w:lastRenderedPageBreak/>
        <w:t>Table of Contents</w:t>
      </w:r>
      <w:bookmarkEnd w:id="0"/>
    </w:p>
    <w:sdt>
      <w:sdtPr>
        <w:alias w:val="Table of Contents"/>
        <w:id w:val="831260404"/>
      </w:sdtPr>
      <w:sdtContent>
        <w:p w14:paraId="1017FA0F" w14:textId="77777777" w:rsidR="00FF0FE8" w:rsidRDefault="00000000">
          <w:pPr>
            <w:pStyle w:val="TOC1"/>
            <w:tabs>
              <w:tab w:val="right" w:leader="dot" w:pos="9350"/>
            </w:tabs>
            <w:rPr>
              <w:noProof/>
            </w:rPr>
          </w:pPr>
          <w:r>
            <w:fldChar w:fldCharType="begin"/>
          </w:r>
          <w:r>
            <w:instrText>TOC \h \o "1-2"</w:instrText>
          </w:r>
          <w:r>
            <w:fldChar w:fldCharType="separate"/>
          </w:r>
          <w:hyperlink w:anchor="_Toc233475701" w:history="1">
            <w:r w:rsidR="00FF0FE8" w:rsidRPr="00BA74A5">
              <w:rPr>
                <w:rStyle w:val="Hyperlink"/>
                <w:noProof/>
              </w:rPr>
              <w:t>Table of Contents</w:t>
            </w:r>
            <w:r w:rsidR="00FF0FE8">
              <w:rPr>
                <w:noProof/>
              </w:rPr>
              <w:tab/>
            </w:r>
            <w:r w:rsidR="00FF0FE8">
              <w:rPr>
                <w:noProof/>
              </w:rPr>
              <w:fldChar w:fldCharType="begin"/>
            </w:r>
            <w:r w:rsidR="00FF0FE8">
              <w:rPr>
                <w:noProof/>
              </w:rPr>
              <w:instrText xml:space="preserve"> PAGEREF _Toc233475701 \h </w:instrText>
            </w:r>
            <w:r w:rsidR="00FF0FE8">
              <w:rPr>
                <w:noProof/>
              </w:rPr>
            </w:r>
            <w:r w:rsidR="00FF0FE8">
              <w:rPr>
                <w:noProof/>
              </w:rPr>
              <w:fldChar w:fldCharType="separate"/>
            </w:r>
            <w:r w:rsidR="00FF0FE8">
              <w:rPr>
                <w:noProof/>
              </w:rPr>
              <w:t>1</w:t>
            </w:r>
            <w:r w:rsidR="00FF0FE8">
              <w:rPr>
                <w:noProof/>
              </w:rPr>
              <w:fldChar w:fldCharType="end"/>
            </w:r>
          </w:hyperlink>
        </w:p>
        <w:p w14:paraId="02E0D6D6" w14:textId="77777777" w:rsidR="00FF0FE8" w:rsidRDefault="00FF0FE8">
          <w:pPr>
            <w:pStyle w:val="TOC1"/>
            <w:tabs>
              <w:tab w:val="right" w:leader="dot" w:pos="9350"/>
            </w:tabs>
            <w:rPr>
              <w:noProof/>
            </w:rPr>
          </w:pPr>
          <w:hyperlink w:anchor="_Toc233475702" w:history="1">
            <w:r w:rsidRPr="00BA74A5">
              <w:rPr>
                <w:rStyle w:val="Hyperlink"/>
                <w:noProof/>
              </w:rPr>
              <w:t>1. Introduction</w:t>
            </w:r>
            <w:r>
              <w:rPr>
                <w:noProof/>
              </w:rPr>
              <w:tab/>
            </w:r>
            <w:r>
              <w:rPr>
                <w:noProof/>
              </w:rPr>
              <w:fldChar w:fldCharType="begin"/>
            </w:r>
            <w:r>
              <w:rPr>
                <w:noProof/>
              </w:rPr>
              <w:instrText xml:space="preserve"> PAGEREF _Toc233475702 \h </w:instrText>
            </w:r>
            <w:r>
              <w:rPr>
                <w:noProof/>
              </w:rPr>
            </w:r>
            <w:r>
              <w:rPr>
                <w:noProof/>
              </w:rPr>
              <w:fldChar w:fldCharType="separate"/>
            </w:r>
            <w:r>
              <w:rPr>
                <w:noProof/>
              </w:rPr>
              <w:t>1</w:t>
            </w:r>
            <w:r>
              <w:rPr>
                <w:noProof/>
              </w:rPr>
              <w:fldChar w:fldCharType="end"/>
            </w:r>
          </w:hyperlink>
        </w:p>
        <w:p w14:paraId="069E8ADD" w14:textId="77777777" w:rsidR="00FF0FE8" w:rsidRDefault="00FF0FE8">
          <w:pPr>
            <w:pStyle w:val="TOC1"/>
            <w:tabs>
              <w:tab w:val="right" w:leader="dot" w:pos="9350"/>
            </w:tabs>
            <w:rPr>
              <w:noProof/>
            </w:rPr>
          </w:pPr>
          <w:hyperlink w:anchor="_Toc233475703" w:history="1">
            <w:r w:rsidRPr="00BA74A5">
              <w:rPr>
                <w:rStyle w:val="Hyperlink"/>
                <w:noProof/>
              </w:rPr>
              <w:t>2. Database Overview</w:t>
            </w:r>
            <w:r>
              <w:rPr>
                <w:noProof/>
              </w:rPr>
              <w:tab/>
            </w:r>
            <w:r>
              <w:rPr>
                <w:noProof/>
              </w:rPr>
              <w:fldChar w:fldCharType="begin"/>
            </w:r>
            <w:r>
              <w:rPr>
                <w:noProof/>
              </w:rPr>
              <w:instrText xml:space="preserve"> PAGEREF _Toc233475703 \h </w:instrText>
            </w:r>
            <w:r>
              <w:rPr>
                <w:noProof/>
              </w:rPr>
            </w:r>
            <w:r>
              <w:rPr>
                <w:noProof/>
              </w:rPr>
              <w:fldChar w:fldCharType="separate"/>
            </w:r>
            <w:r>
              <w:rPr>
                <w:noProof/>
              </w:rPr>
              <w:t>1</w:t>
            </w:r>
            <w:r>
              <w:rPr>
                <w:noProof/>
              </w:rPr>
              <w:fldChar w:fldCharType="end"/>
            </w:r>
          </w:hyperlink>
        </w:p>
        <w:p w14:paraId="0B41FFD5" w14:textId="77777777" w:rsidR="00FF0FE8" w:rsidRDefault="00FF0FE8">
          <w:pPr>
            <w:pStyle w:val="TOC1"/>
            <w:tabs>
              <w:tab w:val="right" w:leader="dot" w:pos="9350"/>
            </w:tabs>
            <w:rPr>
              <w:noProof/>
            </w:rPr>
          </w:pPr>
          <w:hyperlink w:anchor="_Toc233475704" w:history="1">
            <w:r w:rsidRPr="00BA74A5">
              <w:rPr>
                <w:rStyle w:val="Hyperlink"/>
                <w:noProof/>
              </w:rPr>
              <w:t>3. Query Tasks and Results</w:t>
            </w:r>
            <w:r>
              <w:rPr>
                <w:noProof/>
              </w:rPr>
              <w:tab/>
            </w:r>
            <w:r>
              <w:rPr>
                <w:noProof/>
              </w:rPr>
              <w:fldChar w:fldCharType="begin"/>
            </w:r>
            <w:r>
              <w:rPr>
                <w:noProof/>
              </w:rPr>
              <w:instrText xml:space="preserve"> PAGEREF _Toc233475704 \h </w:instrText>
            </w:r>
            <w:r>
              <w:rPr>
                <w:noProof/>
              </w:rPr>
            </w:r>
            <w:r>
              <w:rPr>
                <w:noProof/>
              </w:rPr>
              <w:fldChar w:fldCharType="separate"/>
            </w:r>
            <w:r>
              <w:rPr>
                <w:noProof/>
              </w:rPr>
              <w:t>1</w:t>
            </w:r>
            <w:r>
              <w:rPr>
                <w:noProof/>
              </w:rPr>
              <w:fldChar w:fldCharType="end"/>
            </w:r>
          </w:hyperlink>
        </w:p>
        <w:p w14:paraId="7E0033AE" w14:textId="77777777" w:rsidR="00FF0FE8" w:rsidRDefault="00FF0FE8">
          <w:pPr>
            <w:pStyle w:val="TOC2"/>
            <w:tabs>
              <w:tab w:val="right" w:leader="dot" w:pos="9350"/>
            </w:tabs>
            <w:rPr>
              <w:noProof/>
            </w:rPr>
          </w:pPr>
          <w:hyperlink w:anchor="_Toc233475705" w:history="1">
            <w:r w:rsidRPr="00BA74A5">
              <w:rPr>
                <w:rStyle w:val="Hyperlink"/>
                <w:noProof/>
              </w:rPr>
              <w:t>Task 1: Total Number of Customers</w:t>
            </w:r>
            <w:r>
              <w:rPr>
                <w:noProof/>
              </w:rPr>
              <w:tab/>
            </w:r>
            <w:r>
              <w:rPr>
                <w:noProof/>
              </w:rPr>
              <w:fldChar w:fldCharType="begin"/>
            </w:r>
            <w:r>
              <w:rPr>
                <w:noProof/>
              </w:rPr>
              <w:instrText xml:space="preserve"> PAGEREF _Toc233475705 \h </w:instrText>
            </w:r>
            <w:r>
              <w:rPr>
                <w:noProof/>
              </w:rPr>
            </w:r>
            <w:r>
              <w:rPr>
                <w:noProof/>
              </w:rPr>
              <w:fldChar w:fldCharType="separate"/>
            </w:r>
            <w:r>
              <w:rPr>
                <w:noProof/>
              </w:rPr>
              <w:t>1</w:t>
            </w:r>
            <w:r>
              <w:rPr>
                <w:noProof/>
              </w:rPr>
              <w:fldChar w:fldCharType="end"/>
            </w:r>
          </w:hyperlink>
        </w:p>
        <w:p w14:paraId="68CB9CB0" w14:textId="77777777" w:rsidR="00FF0FE8" w:rsidRDefault="00FF0FE8">
          <w:pPr>
            <w:pStyle w:val="TOC2"/>
            <w:tabs>
              <w:tab w:val="right" w:leader="dot" w:pos="9350"/>
            </w:tabs>
            <w:rPr>
              <w:noProof/>
            </w:rPr>
          </w:pPr>
          <w:hyperlink w:anchor="_Toc233475706" w:history="1">
            <w:r w:rsidRPr="00BA74A5">
              <w:rPr>
                <w:rStyle w:val="Hyperlink"/>
                <w:noProof/>
              </w:rPr>
              <w:t>Task 2: Total Number of Artists</w:t>
            </w:r>
            <w:r>
              <w:rPr>
                <w:noProof/>
              </w:rPr>
              <w:tab/>
            </w:r>
            <w:r>
              <w:rPr>
                <w:noProof/>
              </w:rPr>
              <w:fldChar w:fldCharType="begin"/>
            </w:r>
            <w:r>
              <w:rPr>
                <w:noProof/>
              </w:rPr>
              <w:instrText xml:space="preserve"> PAGEREF _Toc233475706 \h </w:instrText>
            </w:r>
            <w:r>
              <w:rPr>
                <w:noProof/>
              </w:rPr>
            </w:r>
            <w:r>
              <w:rPr>
                <w:noProof/>
              </w:rPr>
              <w:fldChar w:fldCharType="separate"/>
            </w:r>
            <w:r>
              <w:rPr>
                <w:noProof/>
              </w:rPr>
              <w:t>1</w:t>
            </w:r>
            <w:r>
              <w:rPr>
                <w:noProof/>
              </w:rPr>
              <w:fldChar w:fldCharType="end"/>
            </w:r>
          </w:hyperlink>
        </w:p>
        <w:p w14:paraId="6646F642" w14:textId="77777777" w:rsidR="00FF0FE8" w:rsidRDefault="00FF0FE8">
          <w:pPr>
            <w:pStyle w:val="TOC2"/>
            <w:tabs>
              <w:tab w:val="right" w:leader="dot" w:pos="9350"/>
            </w:tabs>
            <w:rPr>
              <w:noProof/>
            </w:rPr>
          </w:pPr>
          <w:hyperlink w:anchor="_Toc233475707" w:history="1">
            <w:r w:rsidRPr="00BA74A5">
              <w:rPr>
                <w:rStyle w:val="Hyperlink"/>
                <w:noProof/>
              </w:rPr>
              <w:t>Task 3: Total Number of Genres</w:t>
            </w:r>
            <w:r>
              <w:rPr>
                <w:noProof/>
              </w:rPr>
              <w:tab/>
            </w:r>
            <w:r>
              <w:rPr>
                <w:noProof/>
              </w:rPr>
              <w:fldChar w:fldCharType="begin"/>
            </w:r>
            <w:r>
              <w:rPr>
                <w:noProof/>
              </w:rPr>
              <w:instrText xml:space="preserve"> PAGEREF _Toc233475707 \h </w:instrText>
            </w:r>
            <w:r>
              <w:rPr>
                <w:noProof/>
              </w:rPr>
            </w:r>
            <w:r>
              <w:rPr>
                <w:noProof/>
              </w:rPr>
              <w:fldChar w:fldCharType="separate"/>
            </w:r>
            <w:r>
              <w:rPr>
                <w:noProof/>
              </w:rPr>
              <w:t>1</w:t>
            </w:r>
            <w:r>
              <w:rPr>
                <w:noProof/>
              </w:rPr>
              <w:fldChar w:fldCharType="end"/>
            </w:r>
          </w:hyperlink>
        </w:p>
        <w:p w14:paraId="4B623883" w14:textId="77777777" w:rsidR="00FF0FE8" w:rsidRDefault="00FF0FE8">
          <w:pPr>
            <w:pStyle w:val="TOC2"/>
            <w:tabs>
              <w:tab w:val="right" w:leader="dot" w:pos="9350"/>
            </w:tabs>
            <w:rPr>
              <w:noProof/>
            </w:rPr>
          </w:pPr>
          <w:hyperlink w:anchor="_Toc233475708" w:history="1">
            <w:r w:rsidRPr="00BA74A5">
              <w:rPr>
                <w:rStyle w:val="Hyperlink"/>
                <w:noProof/>
              </w:rPr>
              <w:t>Task 4: List of All Artists</w:t>
            </w:r>
            <w:r>
              <w:rPr>
                <w:noProof/>
              </w:rPr>
              <w:tab/>
            </w:r>
            <w:r>
              <w:rPr>
                <w:noProof/>
              </w:rPr>
              <w:fldChar w:fldCharType="begin"/>
            </w:r>
            <w:r>
              <w:rPr>
                <w:noProof/>
              </w:rPr>
              <w:instrText xml:space="preserve"> PAGEREF _Toc233475708 \h </w:instrText>
            </w:r>
            <w:r>
              <w:rPr>
                <w:noProof/>
              </w:rPr>
            </w:r>
            <w:r>
              <w:rPr>
                <w:noProof/>
              </w:rPr>
              <w:fldChar w:fldCharType="separate"/>
            </w:r>
            <w:r>
              <w:rPr>
                <w:noProof/>
              </w:rPr>
              <w:t>1</w:t>
            </w:r>
            <w:r>
              <w:rPr>
                <w:noProof/>
              </w:rPr>
              <w:fldChar w:fldCharType="end"/>
            </w:r>
          </w:hyperlink>
        </w:p>
        <w:p w14:paraId="121EE112" w14:textId="77777777" w:rsidR="00FF0FE8" w:rsidRDefault="00FF0FE8">
          <w:pPr>
            <w:pStyle w:val="TOC2"/>
            <w:tabs>
              <w:tab w:val="right" w:leader="dot" w:pos="9350"/>
            </w:tabs>
            <w:rPr>
              <w:noProof/>
            </w:rPr>
          </w:pPr>
          <w:hyperlink w:anchor="_Toc233475709" w:history="1">
            <w:r w:rsidRPr="00BA74A5">
              <w:rPr>
                <w:rStyle w:val="Hyperlink"/>
                <w:noProof/>
              </w:rPr>
              <w:t>Task 5: Albums by a Specific Artist (Queen)</w:t>
            </w:r>
            <w:r>
              <w:rPr>
                <w:noProof/>
              </w:rPr>
              <w:tab/>
            </w:r>
            <w:r>
              <w:rPr>
                <w:noProof/>
              </w:rPr>
              <w:fldChar w:fldCharType="begin"/>
            </w:r>
            <w:r>
              <w:rPr>
                <w:noProof/>
              </w:rPr>
              <w:instrText xml:space="preserve"> PAGEREF _Toc233475709 \h </w:instrText>
            </w:r>
            <w:r>
              <w:rPr>
                <w:noProof/>
              </w:rPr>
            </w:r>
            <w:r>
              <w:rPr>
                <w:noProof/>
              </w:rPr>
              <w:fldChar w:fldCharType="separate"/>
            </w:r>
            <w:r>
              <w:rPr>
                <w:noProof/>
              </w:rPr>
              <w:t>1</w:t>
            </w:r>
            <w:r>
              <w:rPr>
                <w:noProof/>
              </w:rPr>
              <w:fldChar w:fldCharType="end"/>
            </w:r>
          </w:hyperlink>
        </w:p>
        <w:p w14:paraId="45AD1D18" w14:textId="77777777" w:rsidR="00FF0FE8" w:rsidRDefault="00FF0FE8">
          <w:pPr>
            <w:pStyle w:val="TOC2"/>
            <w:tabs>
              <w:tab w:val="right" w:leader="dot" w:pos="9350"/>
            </w:tabs>
            <w:rPr>
              <w:noProof/>
            </w:rPr>
          </w:pPr>
          <w:hyperlink w:anchor="_Toc233475710" w:history="1">
            <w:r w:rsidRPr="00BA74A5">
              <w:rPr>
                <w:rStyle w:val="Hyperlink"/>
                <w:noProof/>
              </w:rPr>
              <w:t>Task 6: Tracks in a Specific Album</w:t>
            </w:r>
            <w:r>
              <w:rPr>
                <w:noProof/>
              </w:rPr>
              <w:tab/>
            </w:r>
            <w:r>
              <w:rPr>
                <w:noProof/>
              </w:rPr>
              <w:fldChar w:fldCharType="begin"/>
            </w:r>
            <w:r>
              <w:rPr>
                <w:noProof/>
              </w:rPr>
              <w:instrText xml:space="preserve"> PAGEREF _Toc233475710 \h </w:instrText>
            </w:r>
            <w:r>
              <w:rPr>
                <w:noProof/>
              </w:rPr>
            </w:r>
            <w:r>
              <w:rPr>
                <w:noProof/>
              </w:rPr>
              <w:fldChar w:fldCharType="separate"/>
            </w:r>
            <w:r>
              <w:rPr>
                <w:noProof/>
              </w:rPr>
              <w:t>1</w:t>
            </w:r>
            <w:r>
              <w:rPr>
                <w:noProof/>
              </w:rPr>
              <w:fldChar w:fldCharType="end"/>
            </w:r>
          </w:hyperlink>
        </w:p>
        <w:p w14:paraId="1D420C58" w14:textId="77777777" w:rsidR="00FF0FE8" w:rsidRDefault="00FF0FE8">
          <w:pPr>
            <w:pStyle w:val="TOC2"/>
            <w:tabs>
              <w:tab w:val="right" w:leader="dot" w:pos="9350"/>
            </w:tabs>
            <w:rPr>
              <w:noProof/>
            </w:rPr>
          </w:pPr>
          <w:hyperlink w:anchor="_Toc233475711" w:history="1">
            <w:r w:rsidRPr="00BA74A5">
              <w:rPr>
                <w:rStyle w:val="Hyperlink"/>
                <w:noProof/>
              </w:rPr>
              <w:t>Task 7: Total Number of Tracks per Genre</w:t>
            </w:r>
            <w:r>
              <w:rPr>
                <w:noProof/>
              </w:rPr>
              <w:tab/>
            </w:r>
            <w:r>
              <w:rPr>
                <w:noProof/>
              </w:rPr>
              <w:fldChar w:fldCharType="begin"/>
            </w:r>
            <w:r>
              <w:rPr>
                <w:noProof/>
              </w:rPr>
              <w:instrText xml:space="preserve"> PAGEREF _Toc233475711 \h </w:instrText>
            </w:r>
            <w:r>
              <w:rPr>
                <w:noProof/>
              </w:rPr>
            </w:r>
            <w:r>
              <w:rPr>
                <w:noProof/>
              </w:rPr>
              <w:fldChar w:fldCharType="separate"/>
            </w:r>
            <w:r>
              <w:rPr>
                <w:noProof/>
              </w:rPr>
              <w:t>1</w:t>
            </w:r>
            <w:r>
              <w:rPr>
                <w:noProof/>
              </w:rPr>
              <w:fldChar w:fldCharType="end"/>
            </w:r>
          </w:hyperlink>
        </w:p>
        <w:p w14:paraId="09E051A8" w14:textId="77777777" w:rsidR="00FF0FE8" w:rsidRDefault="00FF0FE8">
          <w:pPr>
            <w:pStyle w:val="TOC2"/>
            <w:tabs>
              <w:tab w:val="right" w:leader="dot" w:pos="9350"/>
            </w:tabs>
            <w:rPr>
              <w:noProof/>
            </w:rPr>
          </w:pPr>
          <w:hyperlink w:anchor="_Toc233475712" w:history="1">
            <w:r w:rsidRPr="00BA74A5">
              <w:rPr>
                <w:rStyle w:val="Hyperlink"/>
                <w:noProof/>
              </w:rPr>
              <w:t>Task 8: Top 10 Customers by Total Spending</w:t>
            </w:r>
            <w:r>
              <w:rPr>
                <w:noProof/>
              </w:rPr>
              <w:tab/>
            </w:r>
            <w:r>
              <w:rPr>
                <w:noProof/>
              </w:rPr>
              <w:fldChar w:fldCharType="begin"/>
            </w:r>
            <w:r>
              <w:rPr>
                <w:noProof/>
              </w:rPr>
              <w:instrText xml:space="preserve"> PAGEREF _Toc233475712 \h </w:instrText>
            </w:r>
            <w:r>
              <w:rPr>
                <w:noProof/>
              </w:rPr>
            </w:r>
            <w:r>
              <w:rPr>
                <w:noProof/>
              </w:rPr>
              <w:fldChar w:fldCharType="separate"/>
            </w:r>
            <w:r>
              <w:rPr>
                <w:noProof/>
              </w:rPr>
              <w:t>1</w:t>
            </w:r>
            <w:r>
              <w:rPr>
                <w:noProof/>
              </w:rPr>
              <w:fldChar w:fldCharType="end"/>
            </w:r>
          </w:hyperlink>
        </w:p>
        <w:p w14:paraId="7DA94AA8" w14:textId="77777777" w:rsidR="00FF0FE8" w:rsidRDefault="00FF0FE8">
          <w:pPr>
            <w:pStyle w:val="TOC2"/>
            <w:tabs>
              <w:tab w:val="right" w:leader="dot" w:pos="9350"/>
            </w:tabs>
            <w:rPr>
              <w:noProof/>
            </w:rPr>
          </w:pPr>
          <w:hyperlink w:anchor="_Toc233475713" w:history="1">
            <w:r w:rsidRPr="00BA74A5">
              <w:rPr>
                <w:rStyle w:val="Hyperlink"/>
                <w:noProof/>
              </w:rPr>
              <w:t>Task 9: Invoices for a Specific Customer (John)</w:t>
            </w:r>
            <w:r>
              <w:rPr>
                <w:noProof/>
              </w:rPr>
              <w:tab/>
            </w:r>
            <w:r>
              <w:rPr>
                <w:noProof/>
              </w:rPr>
              <w:fldChar w:fldCharType="begin"/>
            </w:r>
            <w:r>
              <w:rPr>
                <w:noProof/>
              </w:rPr>
              <w:instrText xml:space="preserve"> PAGEREF _Toc233475713 \h </w:instrText>
            </w:r>
            <w:r>
              <w:rPr>
                <w:noProof/>
              </w:rPr>
            </w:r>
            <w:r>
              <w:rPr>
                <w:noProof/>
              </w:rPr>
              <w:fldChar w:fldCharType="separate"/>
            </w:r>
            <w:r>
              <w:rPr>
                <w:noProof/>
              </w:rPr>
              <w:t>1</w:t>
            </w:r>
            <w:r>
              <w:rPr>
                <w:noProof/>
              </w:rPr>
              <w:fldChar w:fldCharType="end"/>
            </w:r>
          </w:hyperlink>
        </w:p>
        <w:p w14:paraId="62A20AD0" w14:textId="77777777" w:rsidR="00FF0FE8" w:rsidRDefault="00FF0FE8">
          <w:pPr>
            <w:pStyle w:val="TOC2"/>
            <w:tabs>
              <w:tab w:val="right" w:leader="dot" w:pos="9350"/>
            </w:tabs>
            <w:rPr>
              <w:noProof/>
            </w:rPr>
          </w:pPr>
          <w:hyperlink w:anchor="_Toc233475714" w:history="1">
            <w:r w:rsidRPr="00BA74A5">
              <w:rPr>
                <w:rStyle w:val="Hyperlink"/>
                <w:noProof/>
              </w:rPr>
              <w:t>Task 10: Tracks by a Particular Composer (AC/DC)</w:t>
            </w:r>
            <w:r>
              <w:rPr>
                <w:noProof/>
              </w:rPr>
              <w:tab/>
            </w:r>
            <w:r>
              <w:rPr>
                <w:noProof/>
              </w:rPr>
              <w:fldChar w:fldCharType="begin"/>
            </w:r>
            <w:r>
              <w:rPr>
                <w:noProof/>
              </w:rPr>
              <w:instrText xml:space="preserve"> PAGEREF _Toc233475714 \h </w:instrText>
            </w:r>
            <w:r>
              <w:rPr>
                <w:noProof/>
              </w:rPr>
            </w:r>
            <w:r>
              <w:rPr>
                <w:noProof/>
              </w:rPr>
              <w:fldChar w:fldCharType="separate"/>
            </w:r>
            <w:r>
              <w:rPr>
                <w:noProof/>
              </w:rPr>
              <w:t>1</w:t>
            </w:r>
            <w:r>
              <w:rPr>
                <w:noProof/>
              </w:rPr>
              <w:fldChar w:fldCharType="end"/>
            </w:r>
          </w:hyperlink>
        </w:p>
        <w:p w14:paraId="7D85AA18" w14:textId="77777777" w:rsidR="00FF0FE8" w:rsidRDefault="00FF0FE8">
          <w:pPr>
            <w:pStyle w:val="TOC2"/>
            <w:tabs>
              <w:tab w:val="right" w:leader="dot" w:pos="9350"/>
            </w:tabs>
            <w:rPr>
              <w:noProof/>
            </w:rPr>
          </w:pPr>
          <w:hyperlink w:anchor="_Toc233475715" w:history="1">
            <w:r w:rsidRPr="00BA74A5">
              <w:rPr>
                <w:rStyle w:val="Hyperlink"/>
                <w:noProof/>
              </w:rPr>
              <w:t>Task 11: Average Track Duration per Album</w:t>
            </w:r>
            <w:r>
              <w:rPr>
                <w:noProof/>
              </w:rPr>
              <w:tab/>
            </w:r>
            <w:r>
              <w:rPr>
                <w:noProof/>
              </w:rPr>
              <w:fldChar w:fldCharType="begin"/>
            </w:r>
            <w:r>
              <w:rPr>
                <w:noProof/>
              </w:rPr>
              <w:instrText xml:space="preserve"> PAGEREF _Toc233475715 \h </w:instrText>
            </w:r>
            <w:r>
              <w:rPr>
                <w:noProof/>
              </w:rPr>
            </w:r>
            <w:r>
              <w:rPr>
                <w:noProof/>
              </w:rPr>
              <w:fldChar w:fldCharType="separate"/>
            </w:r>
            <w:r>
              <w:rPr>
                <w:noProof/>
              </w:rPr>
              <w:t>1</w:t>
            </w:r>
            <w:r>
              <w:rPr>
                <w:noProof/>
              </w:rPr>
              <w:fldChar w:fldCharType="end"/>
            </w:r>
          </w:hyperlink>
        </w:p>
        <w:p w14:paraId="0BDB6770" w14:textId="77777777" w:rsidR="00FF0FE8" w:rsidRDefault="00FF0FE8">
          <w:pPr>
            <w:pStyle w:val="TOC2"/>
            <w:tabs>
              <w:tab w:val="right" w:leader="dot" w:pos="9350"/>
            </w:tabs>
            <w:rPr>
              <w:noProof/>
            </w:rPr>
          </w:pPr>
          <w:hyperlink w:anchor="_Toc233475716" w:history="1">
            <w:r w:rsidRPr="00BA74A5">
              <w:rPr>
                <w:rStyle w:val="Hyperlink"/>
                <w:noProof/>
              </w:rPr>
              <w:t>Task 12: Customers Who Have Not Made Any Purchases</w:t>
            </w:r>
            <w:r>
              <w:rPr>
                <w:noProof/>
              </w:rPr>
              <w:tab/>
            </w:r>
            <w:r>
              <w:rPr>
                <w:noProof/>
              </w:rPr>
              <w:fldChar w:fldCharType="begin"/>
            </w:r>
            <w:r>
              <w:rPr>
                <w:noProof/>
              </w:rPr>
              <w:instrText xml:space="preserve"> PAGEREF _Toc233475716 \h </w:instrText>
            </w:r>
            <w:r>
              <w:rPr>
                <w:noProof/>
              </w:rPr>
            </w:r>
            <w:r>
              <w:rPr>
                <w:noProof/>
              </w:rPr>
              <w:fldChar w:fldCharType="separate"/>
            </w:r>
            <w:r>
              <w:rPr>
                <w:noProof/>
              </w:rPr>
              <w:t>1</w:t>
            </w:r>
            <w:r>
              <w:rPr>
                <w:noProof/>
              </w:rPr>
              <w:fldChar w:fldCharType="end"/>
            </w:r>
          </w:hyperlink>
        </w:p>
        <w:p w14:paraId="7B1BEBF5" w14:textId="77777777" w:rsidR="00FF0FE8" w:rsidRDefault="00FF0FE8">
          <w:pPr>
            <w:pStyle w:val="TOC2"/>
            <w:tabs>
              <w:tab w:val="right" w:leader="dot" w:pos="9350"/>
            </w:tabs>
            <w:rPr>
              <w:noProof/>
            </w:rPr>
          </w:pPr>
          <w:hyperlink w:anchor="_Toc233475717" w:history="1">
            <w:r w:rsidRPr="00BA74A5">
              <w:rPr>
                <w:rStyle w:val="Hyperlink"/>
                <w:noProof/>
              </w:rPr>
              <w:t>Task 13: Most Expensive Track in the Database</w:t>
            </w:r>
            <w:r>
              <w:rPr>
                <w:noProof/>
              </w:rPr>
              <w:tab/>
            </w:r>
            <w:r>
              <w:rPr>
                <w:noProof/>
              </w:rPr>
              <w:fldChar w:fldCharType="begin"/>
            </w:r>
            <w:r>
              <w:rPr>
                <w:noProof/>
              </w:rPr>
              <w:instrText xml:space="preserve"> PAGEREF _Toc233475717 \h </w:instrText>
            </w:r>
            <w:r>
              <w:rPr>
                <w:noProof/>
              </w:rPr>
            </w:r>
            <w:r>
              <w:rPr>
                <w:noProof/>
              </w:rPr>
              <w:fldChar w:fldCharType="separate"/>
            </w:r>
            <w:r>
              <w:rPr>
                <w:noProof/>
              </w:rPr>
              <w:t>1</w:t>
            </w:r>
            <w:r>
              <w:rPr>
                <w:noProof/>
              </w:rPr>
              <w:fldChar w:fldCharType="end"/>
            </w:r>
          </w:hyperlink>
        </w:p>
        <w:p w14:paraId="7937FFA6" w14:textId="77777777" w:rsidR="00FF0FE8" w:rsidRDefault="00FF0FE8">
          <w:pPr>
            <w:pStyle w:val="TOC1"/>
            <w:tabs>
              <w:tab w:val="right" w:leader="dot" w:pos="9350"/>
            </w:tabs>
            <w:rPr>
              <w:noProof/>
            </w:rPr>
          </w:pPr>
          <w:hyperlink w:anchor="_Toc233475718" w:history="1">
            <w:r w:rsidRPr="00BA74A5">
              <w:rPr>
                <w:rStyle w:val="Hyperlink"/>
                <w:noProof/>
              </w:rPr>
              <w:t>4. Summary of Key Findings</w:t>
            </w:r>
            <w:r>
              <w:rPr>
                <w:noProof/>
              </w:rPr>
              <w:tab/>
            </w:r>
            <w:r>
              <w:rPr>
                <w:noProof/>
              </w:rPr>
              <w:fldChar w:fldCharType="begin"/>
            </w:r>
            <w:r>
              <w:rPr>
                <w:noProof/>
              </w:rPr>
              <w:instrText xml:space="preserve"> PAGEREF _Toc233475718 \h </w:instrText>
            </w:r>
            <w:r>
              <w:rPr>
                <w:noProof/>
              </w:rPr>
            </w:r>
            <w:r>
              <w:rPr>
                <w:noProof/>
              </w:rPr>
              <w:fldChar w:fldCharType="separate"/>
            </w:r>
            <w:r>
              <w:rPr>
                <w:noProof/>
              </w:rPr>
              <w:t>1</w:t>
            </w:r>
            <w:r>
              <w:rPr>
                <w:noProof/>
              </w:rPr>
              <w:fldChar w:fldCharType="end"/>
            </w:r>
          </w:hyperlink>
        </w:p>
        <w:p w14:paraId="74578800" w14:textId="77777777" w:rsidR="00FF0FE8" w:rsidRDefault="00FF0FE8">
          <w:pPr>
            <w:pStyle w:val="TOC1"/>
            <w:tabs>
              <w:tab w:val="right" w:leader="dot" w:pos="9350"/>
            </w:tabs>
            <w:rPr>
              <w:noProof/>
            </w:rPr>
          </w:pPr>
          <w:hyperlink w:anchor="_Toc233475719" w:history="1">
            <w:r w:rsidRPr="00BA74A5">
              <w:rPr>
                <w:rStyle w:val="Hyperlink"/>
                <w:noProof/>
              </w:rPr>
              <w:t>5. Conclusion</w:t>
            </w:r>
            <w:r>
              <w:rPr>
                <w:noProof/>
              </w:rPr>
              <w:tab/>
            </w:r>
            <w:r>
              <w:rPr>
                <w:noProof/>
              </w:rPr>
              <w:fldChar w:fldCharType="begin"/>
            </w:r>
            <w:r>
              <w:rPr>
                <w:noProof/>
              </w:rPr>
              <w:instrText xml:space="preserve"> PAGEREF _Toc233475719 \h </w:instrText>
            </w:r>
            <w:r>
              <w:rPr>
                <w:noProof/>
              </w:rPr>
            </w:r>
            <w:r>
              <w:rPr>
                <w:noProof/>
              </w:rPr>
              <w:fldChar w:fldCharType="separate"/>
            </w:r>
            <w:r>
              <w:rPr>
                <w:noProof/>
              </w:rPr>
              <w:t>1</w:t>
            </w:r>
            <w:r>
              <w:rPr>
                <w:noProof/>
              </w:rPr>
              <w:fldChar w:fldCharType="end"/>
            </w:r>
          </w:hyperlink>
        </w:p>
        <w:p w14:paraId="5D095C36" w14:textId="77777777" w:rsidR="00AE6C02" w:rsidRDefault="00000000">
          <w:r>
            <w:fldChar w:fldCharType="end"/>
          </w:r>
        </w:p>
      </w:sdtContent>
    </w:sdt>
    <w:p w14:paraId="4B237954" w14:textId="77777777" w:rsidR="00AE6C02" w:rsidRDefault="00000000">
      <w:r>
        <w:br w:type="page"/>
      </w:r>
    </w:p>
    <w:p w14:paraId="2AF27311" w14:textId="77777777" w:rsidR="00AE6C02" w:rsidRDefault="00000000">
      <w:pPr>
        <w:pStyle w:val="Heading1"/>
      </w:pPr>
      <w:bookmarkStart w:id="1" w:name="_Toc233475702"/>
      <w:r>
        <w:lastRenderedPageBreak/>
        <w:t>1. Introduction</w:t>
      </w:r>
      <w:bookmarkEnd w:id="1"/>
    </w:p>
    <w:p w14:paraId="32352E11" w14:textId="77777777" w:rsidR="00AE6C02" w:rsidRDefault="00000000">
      <w:pPr>
        <w:spacing w:after="160"/>
      </w:pPr>
      <w:r>
        <w:t>This report documents the Structured Query Language (SQL) analysis carried out in Week 3 of the AnalystLab Africa internship, using the Chinook sample database. The Chinook database models a digital media store and contains tables for artists, albums, tracks, genres, media types, customers, and invoices.</w:t>
      </w:r>
    </w:p>
    <w:p w14:paraId="3D350251" w14:textId="77777777" w:rsidR="00AE6C02" w:rsidRDefault="00000000">
      <w:pPr>
        <w:spacing w:after="160"/>
      </w:pPr>
      <w:r>
        <w:t>The objective of this exercise was to practice writing SQL queries that answer realistic business questions — ranging from simple row counts to multi-table joins, aggregations, and outer joins — and to interpret the results in a way that supports data-driven decision making.</w:t>
      </w:r>
    </w:p>
    <w:p w14:paraId="35A6A37C" w14:textId="77777777" w:rsidR="00AE6C02" w:rsidRDefault="00000000">
      <w:pPr>
        <w:spacing w:after="160"/>
      </w:pPr>
      <w:r>
        <w:t>Each task below presents the business question, the SQL query used to answer it, a screenshot of the query output, and a short insight describing what the result tells us about the Chinook store's data.</w:t>
      </w:r>
    </w:p>
    <w:p w14:paraId="54DA9F84" w14:textId="77777777" w:rsidR="00AE6C02" w:rsidRDefault="00000000">
      <w:pPr>
        <w:pStyle w:val="Heading1"/>
        <w:spacing w:before="320"/>
      </w:pPr>
      <w:bookmarkStart w:id="2" w:name="_Toc233475703"/>
      <w:r>
        <w:t>2. Database Overview</w:t>
      </w:r>
      <w:bookmarkEnd w:id="2"/>
    </w:p>
    <w:p w14:paraId="62267221" w14:textId="77777777" w:rsidR="00AE6C02" w:rsidRDefault="00000000">
      <w:pPr>
        <w:spacing w:after="160"/>
      </w:pPr>
      <w:r>
        <w:t>Before running analytical queries, the MediaType table was inspected to understand the digital formats available in the store.</w:t>
      </w:r>
    </w:p>
    <w:p w14:paraId="77F53A65" w14:textId="77777777" w:rsidR="00AE6C02" w:rsidRDefault="00000000">
      <w:pPr>
        <w:spacing w:before="160" w:after="60"/>
      </w:pPr>
      <w:r>
        <w:rPr>
          <w:b/>
          <w:bCs/>
          <w:caps/>
          <w:color w:val="595959"/>
          <w:sz w:val="19"/>
          <w:szCs w:val="19"/>
        </w:rPr>
        <w:t>SQL Query</w:t>
      </w:r>
    </w:p>
    <w:p w14:paraId="15CE2FCD"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w:t>
      </w:r>
    </w:p>
    <w:p w14:paraId="220C8FBC"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MediaType;</w:t>
      </w:r>
    </w:p>
    <w:p w14:paraId="56F2E4FB" w14:textId="77777777" w:rsidR="00AE6C02" w:rsidRDefault="00000000">
      <w:pPr>
        <w:spacing w:before="100"/>
      </w:pPr>
      <w:r>
        <w:rPr>
          <w:noProof/>
        </w:rPr>
        <w:drawing>
          <wp:inline distT="0" distB="0" distL="0" distR="0" wp14:anchorId="22566863" wp14:editId="67EF7268">
            <wp:extent cx="5429250" cy="2733675"/>
            <wp:effectExtent l="0" t="0" r="0" b="0"/>
            <wp:docPr id="1" name="image1.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733675"/>
                    </a:xfrm>
                    <a:prstGeom prst="rect">
                      <a:avLst/>
                    </a:prstGeom>
                  </pic:spPr>
                </pic:pic>
              </a:graphicData>
            </a:graphic>
          </wp:inline>
        </w:drawing>
      </w:r>
    </w:p>
    <w:p w14:paraId="3F47482D" w14:textId="77777777" w:rsidR="00AE6C02" w:rsidRDefault="00000000">
      <w:pPr>
        <w:spacing w:before="60" w:after="200"/>
        <w:jc w:val="center"/>
      </w:pPr>
      <w:r>
        <w:rPr>
          <w:i/>
          <w:iCs/>
          <w:color w:val="595959"/>
          <w:sz w:val="18"/>
          <w:szCs w:val="18"/>
        </w:rPr>
        <w:t>Figure 1: All records in the MediaType table</w:t>
      </w:r>
    </w:p>
    <w:p w14:paraId="2CA8BBC4" w14:textId="77777777" w:rsidR="00AE6C02" w:rsidRDefault="00000000">
      <w:pPr>
        <w:spacing w:before="100"/>
      </w:pPr>
      <w:r>
        <w:rPr>
          <w:b/>
          <w:bCs/>
          <w:i/>
          <w:iCs/>
          <w:color w:val="1F3864"/>
        </w:rPr>
        <w:t xml:space="preserve">Insight: </w:t>
      </w:r>
      <w:r>
        <w:rPr>
          <w:i/>
          <w:iCs/>
          <w:color w:val="404040"/>
        </w:rPr>
        <w:t>The store offers five distinct media formats, including standard MPEG audio, protected and unprotected AAC audio, and a protected MPEG-4 video format — showing the catalogue spans both audio and video content.</w:t>
      </w:r>
    </w:p>
    <w:p w14:paraId="60382ABD" w14:textId="77777777" w:rsidR="00AE6C02" w:rsidRDefault="00000000">
      <w:r>
        <w:br w:type="page"/>
      </w:r>
    </w:p>
    <w:p w14:paraId="65CC7B03" w14:textId="77777777" w:rsidR="00AE6C02" w:rsidRDefault="00000000">
      <w:pPr>
        <w:pStyle w:val="Heading1"/>
      </w:pPr>
      <w:bookmarkStart w:id="3" w:name="_Toc233475704"/>
      <w:r>
        <w:lastRenderedPageBreak/>
        <w:t>3. Query Tasks and Results</w:t>
      </w:r>
      <w:bookmarkEnd w:id="3"/>
    </w:p>
    <w:p w14:paraId="70980092" w14:textId="77777777" w:rsidR="00AE6C02" w:rsidRDefault="00000000">
      <w:pPr>
        <w:pStyle w:val="Heading2"/>
        <w:spacing w:before="320"/>
      </w:pPr>
      <w:bookmarkStart w:id="4" w:name="_Toc233475705"/>
      <w:r>
        <w:rPr>
          <w:color w:val="2E75B6"/>
        </w:rPr>
        <w:t xml:space="preserve">Task 1: </w:t>
      </w:r>
      <w:r>
        <w:t>Total Number of Customers</w:t>
      </w:r>
      <w:bookmarkEnd w:id="4"/>
    </w:p>
    <w:p w14:paraId="125AE31E" w14:textId="77777777" w:rsidR="00AE6C02" w:rsidRDefault="00000000">
      <w:pPr>
        <w:spacing w:before="160" w:after="60"/>
      </w:pPr>
      <w:r>
        <w:rPr>
          <w:b/>
          <w:bCs/>
          <w:caps/>
          <w:color w:val="595959"/>
          <w:sz w:val="19"/>
          <w:szCs w:val="19"/>
        </w:rPr>
        <w:t>Business Question</w:t>
      </w:r>
    </w:p>
    <w:p w14:paraId="43C7B5F6" w14:textId="77777777" w:rsidR="00AE6C02" w:rsidRDefault="00000000">
      <w:r>
        <w:t>How many customers are currently registered in the store?</w:t>
      </w:r>
    </w:p>
    <w:p w14:paraId="5F9C83D2" w14:textId="77777777" w:rsidR="00AE6C02" w:rsidRDefault="00000000">
      <w:pPr>
        <w:spacing w:before="160" w:after="60"/>
      </w:pPr>
      <w:r>
        <w:rPr>
          <w:b/>
          <w:bCs/>
          <w:caps/>
          <w:color w:val="595959"/>
          <w:sz w:val="19"/>
          <w:szCs w:val="19"/>
        </w:rPr>
        <w:t>SQL Query</w:t>
      </w:r>
    </w:p>
    <w:p w14:paraId="1279E6E2"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COUNT(CustomerId) AS total_customer</w:t>
      </w:r>
    </w:p>
    <w:p w14:paraId="699B2C8A"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Customer;</w:t>
      </w:r>
    </w:p>
    <w:p w14:paraId="01088C11" w14:textId="77777777" w:rsidR="00AE6C02" w:rsidRDefault="00000000">
      <w:pPr>
        <w:spacing w:before="100"/>
      </w:pPr>
      <w:r>
        <w:rPr>
          <w:noProof/>
        </w:rPr>
        <w:drawing>
          <wp:inline distT="0" distB="0" distL="0" distR="0" wp14:anchorId="6804F4D1" wp14:editId="2130EB7E">
            <wp:extent cx="2571750" cy="1000125"/>
            <wp:effectExtent l="0" t="0" r="0" b="0"/>
            <wp:docPr id="756676993" name="image2.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0" cy="1000125"/>
                    </a:xfrm>
                    <a:prstGeom prst="rect">
                      <a:avLst/>
                    </a:prstGeom>
                  </pic:spPr>
                </pic:pic>
              </a:graphicData>
            </a:graphic>
          </wp:inline>
        </w:drawing>
      </w:r>
    </w:p>
    <w:p w14:paraId="3FF22B29" w14:textId="77777777" w:rsidR="00AE6C02" w:rsidRDefault="00000000">
      <w:pPr>
        <w:spacing w:before="60" w:after="200"/>
        <w:jc w:val="center"/>
      </w:pPr>
      <w:r>
        <w:rPr>
          <w:i/>
          <w:iCs/>
          <w:color w:val="595959"/>
          <w:sz w:val="18"/>
          <w:szCs w:val="18"/>
        </w:rPr>
        <w:t>Figure 2: Total customer count</w:t>
      </w:r>
    </w:p>
    <w:p w14:paraId="486EAC92" w14:textId="77777777" w:rsidR="00AE6C02" w:rsidRDefault="00000000">
      <w:pPr>
        <w:spacing w:before="100"/>
      </w:pPr>
      <w:r>
        <w:rPr>
          <w:b/>
          <w:bCs/>
          <w:i/>
          <w:iCs/>
          <w:color w:val="1F3864"/>
        </w:rPr>
        <w:t xml:space="preserve">Insight: </w:t>
      </w:r>
      <w:r>
        <w:rPr>
          <w:i/>
          <w:iCs/>
          <w:color w:val="404040"/>
        </w:rPr>
        <w:t>The Chinook store has 59 registered customers, giving a manageable base for customer-level analysis such as spending and segmentation.</w:t>
      </w:r>
    </w:p>
    <w:p w14:paraId="58DF38D3" w14:textId="77777777" w:rsidR="00AE6C02" w:rsidRDefault="00000000">
      <w:pPr>
        <w:pStyle w:val="Heading2"/>
        <w:spacing w:before="320"/>
      </w:pPr>
      <w:bookmarkStart w:id="5" w:name="_Toc233475706"/>
      <w:r>
        <w:rPr>
          <w:color w:val="2E75B6"/>
        </w:rPr>
        <w:t xml:space="preserve">Task 2: </w:t>
      </w:r>
      <w:r>
        <w:t>Total Number of Artists</w:t>
      </w:r>
      <w:bookmarkEnd w:id="5"/>
    </w:p>
    <w:p w14:paraId="0693E40D" w14:textId="77777777" w:rsidR="00AE6C02" w:rsidRDefault="00000000">
      <w:pPr>
        <w:spacing w:before="160" w:after="60"/>
      </w:pPr>
      <w:r>
        <w:rPr>
          <w:b/>
          <w:bCs/>
          <w:caps/>
          <w:color w:val="595959"/>
          <w:sz w:val="19"/>
          <w:szCs w:val="19"/>
        </w:rPr>
        <w:t>Business Question</w:t>
      </w:r>
    </w:p>
    <w:p w14:paraId="72A081B0" w14:textId="77777777" w:rsidR="00AE6C02" w:rsidRDefault="00000000">
      <w:r>
        <w:t>How many unique artists are represented in the catalogue?</w:t>
      </w:r>
    </w:p>
    <w:p w14:paraId="129C3B45" w14:textId="77777777" w:rsidR="00AE6C02" w:rsidRDefault="00000000">
      <w:pPr>
        <w:spacing w:before="160" w:after="60"/>
      </w:pPr>
      <w:r>
        <w:rPr>
          <w:b/>
          <w:bCs/>
          <w:caps/>
          <w:color w:val="595959"/>
          <w:sz w:val="19"/>
          <w:szCs w:val="19"/>
        </w:rPr>
        <w:t>SQL Query</w:t>
      </w:r>
    </w:p>
    <w:p w14:paraId="0E9A8323"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COUNT(ArtistId) AS total_artist</w:t>
      </w:r>
    </w:p>
    <w:p w14:paraId="58A58A9D"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Artist;</w:t>
      </w:r>
    </w:p>
    <w:p w14:paraId="61C38C04" w14:textId="77777777" w:rsidR="00AE6C02" w:rsidRDefault="00000000">
      <w:pPr>
        <w:spacing w:before="100"/>
      </w:pPr>
      <w:r>
        <w:rPr>
          <w:noProof/>
        </w:rPr>
        <w:drawing>
          <wp:inline distT="0" distB="0" distL="0" distR="0" wp14:anchorId="6CC6F406" wp14:editId="278C6D50">
            <wp:extent cx="2286000" cy="1114425"/>
            <wp:effectExtent l="0" t="0" r="0" b="0"/>
            <wp:docPr id="912442099" name="image3.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1114425"/>
                    </a:xfrm>
                    <a:prstGeom prst="rect">
                      <a:avLst/>
                    </a:prstGeom>
                  </pic:spPr>
                </pic:pic>
              </a:graphicData>
            </a:graphic>
          </wp:inline>
        </w:drawing>
      </w:r>
    </w:p>
    <w:p w14:paraId="25DF4D45" w14:textId="77777777" w:rsidR="00AE6C02" w:rsidRDefault="00000000">
      <w:pPr>
        <w:spacing w:before="60" w:after="200"/>
        <w:jc w:val="center"/>
      </w:pPr>
      <w:r>
        <w:rPr>
          <w:i/>
          <w:iCs/>
          <w:color w:val="595959"/>
          <w:sz w:val="18"/>
          <w:szCs w:val="18"/>
        </w:rPr>
        <w:t>Figure 3: Total artist count</w:t>
      </w:r>
    </w:p>
    <w:p w14:paraId="02A4256A" w14:textId="77777777" w:rsidR="00AE6C02" w:rsidRDefault="00000000">
      <w:pPr>
        <w:spacing w:before="100"/>
      </w:pPr>
      <w:r>
        <w:rPr>
          <w:b/>
          <w:bCs/>
          <w:i/>
          <w:iCs/>
          <w:color w:val="1F3864"/>
        </w:rPr>
        <w:t xml:space="preserve">Insight: </w:t>
      </w:r>
      <w:r>
        <w:rPr>
          <w:i/>
          <w:iCs/>
          <w:color w:val="404040"/>
        </w:rPr>
        <w:t>The catalogue features 275 artists, reflecting a fairly diverse music library rather than a catalogue dominated by a small number of acts.</w:t>
      </w:r>
    </w:p>
    <w:p w14:paraId="6E3C02B6" w14:textId="77777777" w:rsidR="00AE6C02" w:rsidRDefault="00000000">
      <w:pPr>
        <w:pStyle w:val="Heading2"/>
        <w:spacing w:before="320"/>
      </w:pPr>
      <w:bookmarkStart w:id="6" w:name="_Toc233475707"/>
      <w:r>
        <w:rPr>
          <w:color w:val="2E75B6"/>
        </w:rPr>
        <w:t xml:space="preserve">Task 3: </w:t>
      </w:r>
      <w:r>
        <w:t>Total Number of Genres</w:t>
      </w:r>
      <w:bookmarkEnd w:id="6"/>
    </w:p>
    <w:p w14:paraId="0F40EA99" w14:textId="77777777" w:rsidR="00AE6C02" w:rsidRDefault="00000000">
      <w:pPr>
        <w:spacing w:before="160" w:after="60"/>
      </w:pPr>
      <w:r>
        <w:rPr>
          <w:b/>
          <w:bCs/>
          <w:caps/>
          <w:color w:val="595959"/>
          <w:sz w:val="19"/>
          <w:szCs w:val="19"/>
        </w:rPr>
        <w:t>Business Question</w:t>
      </w:r>
    </w:p>
    <w:p w14:paraId="487497F8" w14:textId="77777777" w:rsidR="00AE6C02" w:rsidRDefault="00000000">
      <w:r>
        <w:t>How many music/video genres are tracked in the store?</w:t>
      </w:r>
    </w:p>
    <w:p w14:paraId="3BF6DB43" w14:textId="77777777" w:rsidR="00AE6C02" w:rsidRDefault="00000000">
      <w:pPr>
        <w:spacing w:before="160" w:after="60"/>
      </w:pPr>
      <w:r>
        <w:rPr>
          <w:b/>
          <w:bCs/>
          <w:caps/>
          <w:color w:val="595959"/>
          <w:sz w:val="19"/>
          <w:szCs w:val="19"/>
        </w:rPr>
        <w:t>SQL Query</w:t>
      </w:r>
    </w:p>
    <w:p w14:paraId="08466ED6"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COUNT(GenreId) AS total_genre</w:t>
      </w:r>
    </w:p>
    <w:p w14:paraId="1116C4E3"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Genre;</w:t>
      </w:r>
    </w:p>
    <w:p w14:paraId="318BF455" w14:textId="77777777" w:rsidR="00AE6C02" w:rsidRDefault="00000000">
      <w:pPr>
        <w:spacing w:before="100"/>
      </w:pPr>
      <w:r>
        <w:rPr>
          <w:noProof/>
        </w:rPr>
        <w:lastRenderedPageBreak/>
        <w:drawing>
          <wp:inline distT="0" distB="0" distL="0" distR="0" wp14:anchorId="514A5587" wp14:editId="2BBFF01D">
            <wp:extent cx="2076450" cy="990600"/>
            <wp:effectExtent l="0" t="0" r="0" b="0"/>
            <wp:docPr id="352158791" name="image4.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76450" cy="990600"/>
                    </a:xfrm>
                    <a:prstGeom prst="rect">
                      <a:avLst/>
                    </a:prstGeom>
                  </pic:spPr>
                </pic:pic>
              </a:graphicData>
            </a:graphic>
          </wp:inline>
        </w:drawing>
      </w:r>
    </w:p>
    <w:p w14:paraId="61293FBD" w14:textId="77777777" w:rsidR="00AE6C02" w:rsidRDefault="00000000">
      <w:pPr>
        <w:spacing w:before="60" w:after="200"/>
        <w:jc w:val="center"/>
      </w:pPr>
      <w:r>
        <w:rPr>
          <w:i/>
          <w:iCs/>
          <w:color w:val="595959"/>
          <w:sz w:val="18"/>
          <w:szCs w:val="18"/>
        </w:rPr>
        <w:t>Figure 4: Total genre count</w:t>
      </w:r>
    </w:p>
    <w:p w14:paraId="067F0DDB" w14:textId="77777777" w:rsidR="00AE6C02" w:rsidRDefault="00000000">
      <w:pPr>
        <w:spacing w:before="100"/>
      </w:pPr>
      <w:r>
        <w:rPr>
          <w:b/>
          <w:bCs/>
          <w:i/>
          <w:iCs/>
          <w:color w:val="1F3864"/>
        </w:rPr>
        <w:t xml:space="preserve">Insight: </w:t>
      </w:r>
      <w:r>
        <w:rPr>
          <w:i/>
          <w:iCs/>
          <w:color w:val="404040"/>
        </w:rPr>
        <w:t>25 genres are catalogued, spanning a wide creative range — from Rock and Latin to TV Shows and Drama — which suggests the platform serves both music and screen-content audiences.</w:t>
      </w:r>
    </w:p>
    <w:p w14:paraId="53433604" w14:textId="77777777" w:rsidR="00AE6C02" w:rsidRDefault="00000000">
      <w:r>
        <w:br w:type="page"/>
      </w:r>
    </w:p>
    <w:p w14:paraId="547C1EC7" w14:textId="77777777" w:rsidR="00AE6C02" w:rsidRDefault="00000000">
      <w:pPr>
        <w:pStyle w:val="Heading2"/>
        <w:spacing w:before="320"/>
      </w:pPr>
      <w:bookmarkStart w:id="7" w:name="_Toc233475708"/>
      <w:r>
        <w:rPr>
          <w:color w:val="2E75B6"/>
        </w:rPr>
        <w:lastRenderedPageBreak/>
        <w:t xml:space="preserve">Task 4: </w:t>
      </w:r>
      <w:r>
        <w:t>List of All Artists</w:t>
      </w:r>
      <w:bookmarkEnd w:id="7"/>
    </w:p>
    <w:p w14:paraId="38B5A4A4" w14:textId="77777777" w:rsidR="00AE6C02" w:rsidRDefault="00000000">
      <w:pPr>
        <w:spacing w:before="160" w:after="60"/>
      </w:pPr>
      <w:r>
        <w:rPr>
          <w:b/>
          <w:bCs/>
          <w:caps/>
          <w:color w:val="595959"/>
          <w:sz w:val="19"/>
          <w:szCs w:val="19"/>
        </w:rPr>
        <w:t>Business Question</w:t>
      </w:r>
    </w:p>
    <w:p w14:paraId="2B79F415" w14:textId="77777777" w:rsidR="00AE6C02" w:rsidRDefault="00000000">
      <w:r>
        <w:t>What are the IDs and names of artists in the database?</w:t>
      </w:r>
    </w:p>
    <w:p w14:paraId="00958E91" w14:textId="77777777" w:rsidR="00AE6C02" w:rsidRDefault="00000000">
      <w:pPr>
        <w:spacing w:before="160" w:after="60"/>
      </w:pPr>
      <w:r>
        <w:rPr>
          <w:b/>
          <w:bCs/>
          <w:caps/>
          <w:color w:val="595959"/>
          <w:sz w:val="19"/>
          <w:szCs w:val="19"/>
        </w:rPr>
        <w:t>SQL Query</w:t>
      </w:r>
    </w:p>
    <w:p w14:paraId="048B085A"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ArtistId, Name</w:t>
      </w:r>
    </w:p>
    <w:p w14:paraId="64CC1699"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Artist;</w:t>
      </w:r>
    </w:p>
    <w:p w14:paraId="048BCFDF" w14:textId="77777777" w:rsidR="00AE6C02" w:rsidRDefault="00000000">
      <w:pPr>
        <w:spacing w:before="100"/>
      </w:pPr>
      <w:r>
        <w:rPr>
          <w:noProof/>
        </w:rPr>
        <w:drawing>
          <wp:inline distT="0" distB="0" distL="0" distR="0" wp14:anchorId="7D6B5ABA" wp14:editId="1A849BBE">
            <wp:extent cx="4257675" cy="5905500"/>
            <wp:effectExtent l="0" t="0" r="0" b="0"/>
            <wp:docPr id="375158378" name="image5.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57675" cy="5905500"/>
                    </a:xfrm>
                    <a:prstGeom prst="rect">
                      <a:avLst/>
                    </a:prstGeom>
                  </pic:spPr>
                </pic:pic>
              </a:graphicData>
            </a:graphic>
          </wp:inline>
        </w:drawing>
      </w:r>
    </w:p>
    <w:p w14:paraId="02B261E7" w14:textId="77777777" w:rsidR="00AE6C02" w:rsidRDefault="00000000">
      <w:pPr>
        <w:spacing w:before="60" w:after="200"/>
        <w:jc w:val="center"/>
      </w:pPr>
      <w:r>
        <w:rPr>
          <w:i/>
          <w:iCs/>
          <w:color w:val="595959"/>
          <w:sz w:val="18"/>
          <w:szCs w:val="18"/>
        </w:rPr>
        <w:t>Figure 5: Sample of artist records (first 14 rows)</w:t>
      </w:r>
    </w:p>
    <w:p w14:paraId="10627DC3" w14:textId="77777777" w:rsidR="00AE6C02" w:rsidRDefault="00000000">
      <w:pPr>
        <w:spacing w:before="100"/>
      </w:pPr>
      <w:r>
        <w:rPr>
          <w:b/>
          <w:bCs/>
          <w:i/>
          <w:iCs/>
          <w:color w:val="1F3864"/>
        </w:rPr>
        <w:t xml:space="preserve">Insight: </w:t>
      </w:r>
      <w:r>
        <w:rPr>
          <w:i/>
          <w:iCs/>
          <w:color w:val="404040"/>
        </w:rPr>
        <w:t>The result confirms each artist has a unique ArtistId, which is the key used to link artists to their albums in later queries.</w:t>
      </w:r>
    </w:p>
    <w:p w14:paraId="2D7F6714" w14:textId="77777777" w:rsidR="00AE6C02" w:rsidRDefault="00000000">
      <w:pPr>
        <w:pStyle w:val="Heading2"/>
        <w:spacing w:before="320"/>
      </w:pPr>
      <w:bookmarkStart w:id="8" w:name="_Toc233475709"/>
      <w:r>
        <w:rPr>
          <w:color w:val="2E75B6"/>
        </w:rPr>
        <w:lastRenderedPageBreak/>
        <w:t xml:space="preserve">Task 5: </w:t>
      </w:r>
      <w:r>
        <w:t>Albums by a Specific Artist (Queen)</w:t>
      </w:r>
      <w:bookmarkEnd w:id="8"/>
    </w:p>
    <w:p w14:paraId="0BA22E74" w14:textId="77777777" w:rsidR="00AE6C02" w:rsidRDefault="00000000">
      <w:pPr>
        <w:spacing w:before="160" w:after="60"/>
      </w:pPr>
      <w:r>
        <w:rPr>
          <w:b/>
          <w:bCs/>
          <w:caps/>
          <w:color w:val="595959"/>
          <w:sz w:val="19"/>
          <w:szCs w:val="19"/>
        </w:rPr>
        <w:t>Business Question</w:t>
      </w:r>
    </w:p>
    <w:p w14:paraId="67DCD6DA" w14:textId="77777777" w:rsidR="00AE6C02" w:rsidRDefault="00000000">
      <w:r>
        <w:t>Which albums in the store belong to the artist Queen?</w:t>
      </w:r>
    </w:p>
    <w:p w14:paraId="1E2B6AAC" w14:textId="77777777" w:rsidR="00AE6C02" w:rsidRDefault="00000000">
      <w:pPr>
        <w:spacing w:before="160" w:after="60"/>
      </w:pPr>
      <w:r>
        <w:rPr>
          <w:b/>
          <w:bCs/>
          <w:caps/>
          <w:color w:val="595959"/>
          <w:sz w:val="19"/>
          <w:szCs w:val="19"/>
        </w:rPr>
        <w:t>SQL Query — Approach 1: Subquery</w:t>
      </w:r>
    </w:p>
    <w:p w14:paraId="02A81D88"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AlbumId, Title</w:t>
      </w:r>
    </w:p>
    <w:p w14:paraId="0681A41B"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Album</w:t>
      </w:r>
    </w:p>
    <w:p w14:paraId="36814E0B"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WHERE ArtistId = (</w:t>
      </w:r>
    </w:p>
    <w:p w14:paraId="199BC93E"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 xml:space="preserve">    SELECT ArtistId FROM Artist WHERE Name = 'Queen'</w:t>
      </w:r>
    </w:p>
    <w:p w14:paraId="0883FE22"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w:t>
      </w:r>
    </w:p>
    <w:p w14:paraId="4AB91114" w14:textId="77777777" w:rsidR="00AE6C02" w:rsidRDefault="00000000">
      <w:pPr>
        <w:spacing w:before="160" w:after="60"/>
      </w:pPr>
      <w:r>
        <w:rPr>
          <w:b/>
          <w:bCs/>
          <w:caps/>
          <w:color w:val="595959"/>
          <w:sz w:val="19"/>
          <w:szCs w:val="19"/>
        </w:rPr>
        <w:t>SQL Query — Approach 2: JOIN</w:t>
      </w:r>
    </w:p>
    <w:p w14:paraId="38D104FB"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a.AlbumId, a.Title</w:t>
      </w:r>
    </w:p>
    <w:p w14:paraId="45B8ED6C"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Album a</w:t>
      </w:r>
    </w:p>
    <w:p w14:paraId="627912B6"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JOIN Artist ar ON a.ArtistId = ar.ArtistId</w:t>
      </w:r>
    </w:p>
    <w:p w14:paraId="59CFBF16"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WHERE ar.Name = 'Queen';</w:t>
      </w:r>
    </w:p>
    <w:p w14:paraId="11E28936" w14:textId="77777777" w:rsidR="00AE6C02" w:rsidRDefault="00000000">
      <w:pPr>
        <w:spacing w:before="100"/>
      </w:pPr>
      <w:r>
        <w:rPr>
          <w:noProof/>
        </w:rPr>
        <w:drawing>
          <wp:inline distT="0" distB="0" distL="0" distR="0" wp14:anchorId="6C577966" wp14:editId="72D932CA">
            <wp:extent cx="4105275" cy="2076450"/>
            <wp:effectExtent l="0" t="0" r="0" b="0"/>
            <wp:docPr id="1890111703" name="image6.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05275" cy="2076450"/>
                    </a:xfrm>
                    <a:prstGeom prst="rect">
                      <a:avLst/>
                    </a:prstGeom>
                  </pic:spPr>
                </pic:pic>
              </a:graphicData>
            </a:graphic>
          </wp:inline>
        </w:drawing>
      </w:r>
    </w:p>
    <w:p w14:paraId="3AB68468" w14:textId="77777777" w:rsidR="00AE6C02" w:rsidRDefault="00000000">
      <w:pPr>
        <w:spacing w:before="60" w:after="200"/>
        <w:jc w:val="center"/>
      </w:pPr>
      <w:r>
        <w:rPr>
          <w:i/>
          <w:iCs/>
          <w:color w:val="595959"/>
          <w:sz w:val="18"/>
          <w:szCs w:val="18"/>
        </w:rPr>
        <w:t>Figure 6: Albums by Queen — identical result from both approaches</w:t>
      </w:r>
    </w:p>
    <w:p w14:paraId="07024E92" w14:textId="77777777" w:rsidR="00AE6C02" w:rsidRDefault="00000000">
      <w:pPr>
        <w:spacing w:before="100"/>
      </w:pPr>
      <w:r>
        <w:rPr>
          <w:b/>
          <w:bCs/>
          <w:i/>
          <w:iCs/>
          <w:color w:val="1F3864"/>
        </w:rPr>
        <w:t xml:space="preserve">Insight: </w:t>
      </w:r>
      <w:r>
        <w:rPr>
          <w:i/>
          <w:iCs/>
          <w:color w:val="404040"/>
        </w:rPr>
        <w:t>Both the subquery and JOIN approaches return the same three albums (Greatest Hits I, Greatest Hits II, and News of the World), confirming that a JOIN is a readable and equally valid alternative to a nested subquery when filtering by a related table's attribute.</w:t>
      </w:r>
    </w:p>
    <w:p w14:paraId="7E8CE0C5" w14:textId="77777777" w:rsidR="00AE6C02" w:rsidRDefault="00000000">
      <w:r>
        <w:br w:type="page"/>
      </w:r>
    </w:p>
    <w:p w14:paraId="7D97EC6F" w14:textId="77777777" w:rsidR="00AE6C02" w:rsidRDefault="00000000">
      <w:pPr>
        <w:pStyle w:val="Heading2"/>
        <w:spacing w:before="320"/>
      </w:pPr>
      <w:bookmarkStart w:id="9" w:name="_Toc233475710"/>
      <w:r>
        <w:rPr>
          <w:color w:val="2E75B6"/>
        </w:rPr>
        <w:lastRenderedPageBreak/>
        <w:t xml:space="preserve">Task 6: </w:t>
      </w:r>
      <w:r>
        <w:t>Tracks in a Specific Album</w:t>
      </w:r>
      <w:bookmarkEnd w:id="9"/>
    </w:p>
    <w:p w14:paraId="48565CBA" w14:textId="77777777" w:rsidR="00AE6C02" w:rsidRDefault="00000000">
      <w:pPr>
        <w:spacing w:before="160" w:after="60"/>
      </w:pPr>
      <w:r>
        <w:rPr>
          <w:b/>
          <w:bCs/>
          <w:caps/>
          <w:color w:val="595959"/>
          <w:sz w:val="19"/>
          <w:szCs w:val="19"/>
        </w:rPr>
        <w:t>Business Question</w:t>
      </w:r>
    </w:p>
    <w:p w14:paraId="343035E5" w14:textId="77777777" w:rsidR="00AE6C02" w:rsidRDefault="00000000">
      <w:r>
        <w:t>Which tracks belong to the album “For Those About To Rock We Salute You”?</w:t>
      </w:r>
    </w:p>
    <w:p w14:paraId="3890625E" w14:textId="77777777" w:rsidR="00AE6C02" w:rsidRDefault="00000000">
      <w:pPr>
        <w:spacing w:before="160" w:after="60"/>
      </w:pPr>
      <w:r>
        <w:rPr>
          <w:b/>
          <w:bCs/>
          <w:caps/>
          <w:color w:val="595959"/>
          <w:sz w:val="19"/>
          <w:szCs w:val="19"/>
        </w:rPr>
        <w:t>SQL Query</w:t>
      </w:r>
    </w:p>
    <w:p w14:paraId="161A7144"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t.TrackId, t.Name, t.Composer, t.UnitPrice</w:t>
      </w:r>
    </w:p>
    <w:p w14:paraId="0F77EB43"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Track t</w:t>
      </w:r>
    </w:p>
    <w:p w14:paraId="06892D9A"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JOIN Album al ON t.AlbumId = al.AlbumId</w:t>
      </w:r>
    </w:p>
    <w:p w14:paraId="57A732A1"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WHERE al.Title = 'For Those About To Rock We Salute You';</w:t>
      </w:r>
    </w:p>
    <w:p w14:paraId="444E217B" w14:textId="77777777" w:rsidR="00AE6C02" w:rsidRDefault="00000000">
      <w:pPr>
        <w:spacing w:before="100"/>
      </w:pPr>
      <w:r>
        <w:rPr>
          <w:noProof/>
        </w:rPr>
        <w:drawing>
          <wp:inline distT="0" distB="0" distL="0" distR="0" wp14:anchorId="117E6F97" wp14:editId="3A8B9F3D">
            <wp:extent cx="5715000" cy="2076450"/>
            <wp:effectExtent l="0" t="0" r="0" b="0"/>
            <wp:docPr id="1959925252" name="image7.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76450"/>
                    </a:xfrm>
                    <a:prstGeom prst="rect">
                      <a:avLst/>
                    </a:prstGeom>
                  </pic:spPr>
                </pic:pic>
              </a:graphicData>
            </a:graphic>
          </wp:inline>
        </w:drawing>
      </w:r>
    </w:p>
    <w:p w14:paraId="0467411B" w14:textId="77777777" w:rsidR="00AE6C02" w:rsidRDefault="00000000">
      <w:pPr>
        <w:spacing w:before="60" w:after="200"/>
        <w:jc w:val="center"/>
      </w:pPr>
      <w:r>
        <w:rPr>
          <w:i/>
          <w:iCs/>
          <w:color w:val="595959"/>
          <w:sz w:val="18"/>
          <w:szCs w:val="18"/>
        </w:rPr>
        <w:t>Figure 7: Tracks on the album, with composer and unit price</w:t>
      </w:r>
    </w:p>
    <w:p w14:paraId="08395EFC" w14:textId="77777777" w:rsidR="00AE6C02" w:rsidRDefault="00000000">
      <w:pPr>
        <w:spacing w:before="100"/>
      </w:pPr>
      <w:r>
        <w:rPr>
          <w:b/>
          <w:bCs/>
          <w:i/>
          <w:iCs/>
          <w:color w:val="1F3864"/>
        </w:rPr>
        <w:t xml:space="preserve">Insight: </w:t>
      </w:r>
      <w:r>
        <w:rPr>
          <w:i/>
          <w:iCs/>
          <w:color w:val="404040"/>
        </w:rPr>
        <w:t>All ten tracks on this AC/DC album are priced uniformly at $0.99, and most were composed by the trio of Angus Young, Malcolm Young, and Brian Johnson — typical of the band's classic songwriting credits.</w:t>
      </w:r>
    </w:p>
    <w:p w14:paraId="1BFDA98A" w14:textId="77777777" w:rsidR="00AE6C02" w:rsidRDefault="00000000">
      <w:pPr>
        <w:pStyle w:val="Heading2"/>
        <w:spacing w:before="320"/>
      </w:pPr>
      <w:bookmarkStart w:id="10" w:name="_Toc233475711"/>
      <w:r>
        <w:rPr>
          <w:color w:val="2E75B6"/>
        </w:rPr>
        <w:t xml:space="preserve">Task 7: </w:t>
      </w:r>
      <w:r>
        <w:t>Total Number of Tracks per Genre</w:t>
      </w:r>
      <w:bookmarkEnd w:id="10"/>
    </w:p>
    <w:p w14:paraId="6D5DCB40" w14:textId="77777777" w:rsidR="00AE6C02" w:rsidRDefault="00000000">
      <w:pPr>
        <w:spacing w:before="160" w:after="60"/>
      </w:pPr>
      <w:r>
        <w:rPr>
          <w:b/>
          <w:bCs/>
          <w:caps/>
          <w:color w:val="595959"/>
          <w:sz w:val="19"/>
          <w:szCs w:val="19"/>
        </w:rPr>
        <w:t>Business Question</w:t>
      </w:r>
    </w:p>
    <w:p w14:paraId="424B5853" w14:textId="77777777" w:rsidR="00AE6C02" w:rsidRDefault="00000000">
      <w:r>
        <w:t>How are tracks distributed across genres, from most to least?</w:t>
      </w:r>
    </w:p>
    <w:p w14:paraId="5F884E94" w14:textId="77777777" w:rsidR="00AE6C02" w:rsidRDefault="00000000">
      <w:pPr>
        <w:spacing w:before="160" w:after="60"/>
      </w:pPr>
      <w:r>
        <w:rPr>
          <w:b/>
          <w:bCs/>
          <w:caps/>
          <w:color w:val="595959"/>
          <w:sz w:val="19"/>
          <w:szCs w:val="19"/>
        </w:rPr>
        <w:t>SQL Query</w:t>
      </w:r>
    </w:p>
    <w:p w14:paraId="0B3B6939"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g.Name AS GenreName, COUNT(t.TrackId) AS NumberOfTracks</w:t>
      </w:r>
    </w:p>
    <w:p w14:paraId="014060F0"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Genre g</w:t>
      </w:r>
    </w:p>
    <w:p w14:paraId="1DD397A1"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JOIN Track t ON g.GenreId = t.GenreId</w:t>
      </w:r>
    </w:p>
    <w:p w14:paraId="596CB70E"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GROUP BY g.Name</w:t>
      </w:r>
    </w:p>
    <w:p w14:paraId="3AB788F0"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ORDER BY NumberOfTracks DESC;</w:t>
      </w:r>
    </w:p>
    <w:p w14:paraId="2E0D301D" w14:textId="77777777" w:rsidR="00AE6C02" w:rsidRDefault="00000000">
      <w:pPr>
        <w:spacing w:before="100"/>
      </w:pPr>
      <w:r>
        <w:rPr>
          <w:noProof/>
        </w:rPr>
        <w:lastRenderedPageBreak/>
        <w:drawing>
          <wp:inline distT="0" distB="0" distL="0" distR="0" wp14:anchorId="1968C785" wp14:editId="63BB036B">
            <wp:extent cx="4848225" cy="5829300"/>
            <wp:effectExtent l="0" t="0" r="0" b="0"/>
            <wp:docPr id="1282607733" name="image8.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48225" cy="5829300"/>
                    </a:xfrm>
                    <a:prstGeom prst="rect">
                      <a:avLst/>
                    </a:prstGeom>
                  </pic:spPr>
                </pic:pic>
              </a:graphicData>
            </a:graphic>
          </wp:inline>
        </w:drawing>
      </w:r>
    </w:p>
    <w:p w14:paraId="4AFB829B" w14:textId="77777777" w:rsidR="00AE6C02" w:rsidRDefault="00000000">
      <w:pPr>
        <w:spacing w:before="60" w:after="200"/>
        <w:jc w:val="center"/>
      </w:pPr>
      <w:r>
        <w:rPr>
          <w:i/>
          <w:iCs/>
          <w:color w:val="595959"/>
          <w:sz w:val="18"/>
          <w:szCs w:val="18"/>
        </w:rPr>
        <w:t>Figure 8: Track count by genre, ranked highest to lowest</w:t>
      </w:r>
    </w:p>
    <w:p w14:paraId="2DCE4562" w14:textId="77777777" w:rsidR="00AE6C02" w:rsidRDefault="00000000">
      <w:pPr>
        <w:spacing w:before="100"/>
      </w:pPr>
      <w:r>
        <w:rPr>
          <w:b/>
          <w:bCs/>
          <w:i/>
          <w:iCs/>
          <w:color w:val="1F3864"/>
        </w:rPr>
        <w:t xml:space="preserve">Insight: </w:t>
      </w:r>
      <w:r>
        <w:rPr>
          <w:i/>
          <w:iCs/>
          <w:color w:val="404040"/>
        </w:rPr>
        <w:t>Rock dominates the catalogue with 1,297 tracks — more than double the next genre (Latin, 579) — indicating Rock is the core content category and a natural focus area for marketing or recommendation features.</w:t>
      </w:r>
    </w:p>
    <w:p w14:paraId="5D48889B" w14:textId="77777777" w:rsidR="00AE6C02" w:rsidRDefault="00000000">
      <w:r>
        <w:br w:type="page"/>
      </w:r>
    </w:p>
    <w:p w14:paraId="42AD9181" w14:textId="77777777" w:rsidR="00AE6C02" w:rsidRDefault="00000000">
      <w:pPr>
        <w:pStyle w:val="Heading2"/>
        <w:spacing w:before="320"/>
      </w:pPr>
      <w:bookmarkStart w:id="11" w:name="_Toc233475712"/>
      <w:r>
        <w:rPr>
          <w:color w:val="2E75B6"/>
        </w:rPr>
        <w:lastRenderedPageBreak/>
        <w:t xml:space="preserve">Task 8: </w:t>
      </w:r>
      <w:r>
        <w:t>Top 10 Customers by Total Spending</w:t>
      </w:r>
      <w:bookmarkEnd w:id="11"/>
    </w:p>
    <w:p w14:paraId="17B3CA9F" w14:textId="77777777" w:rsidR="00AE6C02" w:rsidRDefault="00000000">
      <w:pPr>
        <w:spacing w:before="160" w:after="60"/>
      </w:pPr>
      <w:r>
        <w:rPr>
          <w:b/>
          <w:bCs/>
          <w:caps/>
          <w:color w:val="595959"/>
          <w:sz w:val="19"/>
          <w:szCs w:val="19"/>
        </w:rPr>
        <w:t>Business Question</w:t>
      </w:r>
    </w:p>
    <w:p w14:paraId="6770F78C" w14:textId="77777777" w:rsidR="00AE6C02" w:rsidRDefault="00000000">
      <w:r>
        <w:t>Who are the highest-value customers by total invoice spending?</w:t>
      </w:r>
    </w:p>
    <w:p w14:paraId="73D5A221" w14:textId="77777777" w:rsidR="00AE6C02" w:rsidRDefault="00000000">
      <w:pPr>
        <w:spacing w:before="160" w:after="60"/>
      </w:pPr>
      <w:r>
        <w:rPr>
          <w:b/>
          <w:bCs/>
          <w:caps/>
          <w:color w:val="595959"/>
          <w:sz w:val="19"/>
          <w:szCs w:val="19"/>
        </w:rPr>
        <w:t>SQL Query</w:t>
      </w:r>
    </w:p>
    <w:p w14:paraId="65B9B7E2"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c.FirstName, c.LastName, SUM(i.Total) AS TotalSpending</w:t>
      </w:r>
    </w:p>
    <w:p w14:paraId="20D04886"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Customer c</w:t>
      </w:r>
    </w:p>
    <w:p w14:paraId="717AF3F9"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JOIN Invoice i ON c.CustomerId = i.CustomerId</w:t>
      </w:r>
    </w:p>
    <w:p w14:paraId="14EE999C"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GROUP BY c.CustomerId, c.FirstName, c.LastName</w:t>
      </w:r>
    </w:p>
    <w:p w14:paraId="2087BCC8"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ORDER BY TotalSpending DESC</w:t>
      </w:r>
    </w:p>
    <w:p w14:paraId="12620699"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LIMIT 10;</w:t>
      </w:r>
    </w:p>
    <w:p w14:paraId="55A3C910" w14:textId="77777777" w:rsidR="00AE6C02" w:rsidRDefault="00000000">
      <w:pPr>
        <w:spacing w:before="100"/>
      </w:pPr>
      <w:r>
        <w:rPr>
          <w:noProof/>
        </w:rPr>
        <w:drawing>
          <wp:inline distT="0" distB="0" distL="0" distR="0" wp14:anchorId="187F125D" wp14:editId="5DF0423D">
            <wp:extent cx="5410200" cy="4267200"/>
            <wp:effectExtent l="0" t="0" r="0" b="0"/>
            <wp:docPr id="1176108240" name="image9.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10200" cy="4267200"/>
                    </a:xfrm>
                    <a:prstGeom prst="rect">
                      <a:avLst/>
                    </a:prstGeom>
                  </pic:spPr>
                </pic:pic>
              </a:graphicData>
            </a:graphic>
          </wp:inline>
        </w:drawing>
      </w:r>
    </w:p>
    <w:p w14:paraId="07654E79" w14:textId="77777777" w:rsidR="00AE6C02" w:rsidRDefault="00000000">
      <w:pPr>
        <w:spacing w:before="60" w:after="200"/>
        <w:jc w:val="center"/>
      </w:pPr>
      <w:r>
        <w:rPr>
          <w:i/>
          <w:iCs/>
          <w:color w:val="595959"/>
          <w:sz w:val="18"/>
          <w:szCs w:val="18"/>
        </w:rPr>
        <w:t>Figure 9: Top 10 customers ranked by total spending</w:t>
      </w:r>
    </w:p>
    <w:p w14:paraId="54801B66" w14:textId="77777777" w:rsidR="00AE6C02" w:rsidRDefault="00000000">
      <w:pPr>
        <w:spacing w:before="100"/>
      </w:pPr>
      <w:r>
        <w:rPr>
          <w:b/>
          <w:bCs/>
          <w:i/>
          <w:iCs/>
          <w:color w:val="1F3864"/>
        </w:rPr>
        <w:t xml:space="preserve">Insight: </w:t>
      </w:r>
      <w:r>
        <w:rPr>
          <w:i/>
          <w:iCs/>
          <w:color w:val="404040"/>
        </w:rPr>
        <w:t>Helena Holý is the top spender at $49.62, with spending across the top 10 customers clustered fairly closely between roughly $42 and $50 — suggesting no single customer dominates revenue, which is a healthy sign for the business's customer concentration risk.</w:t>
      </w:r>
    </w:p>
    <w:p w14:paraId="51A7EEAC" w14:textId="77777777" w:rsidR="00AE6C02" w:rsidRDefault="00000000">
      <w:pPr>
        <w:pStyle w:val="Heading2"/>
        <w:spacing w:before="320"/>
      </w:pPr>
      <w:bookmarkStart w:id="12" w:name="_Toc233475713"/>
      <w:r>
        <w:rPr>
          <w:color w:val="2E75B6"/>
        </w:rPr>
        <w:t xml:space="preserve">Task 9: </w:t>
      </w:r>
      <w:r>
        <w:t>Invoices for a Specific Customer (John)</w:t>
      </w:r>
      <w:bookmarkEnd w:id="12"/>
    </w:p>
    <w:p w14:paraId="327C156D" w14:textId="77777777" w:rsidR="00AE6C02" w:rsidRDefault="00000000">
      <w:pPr>
        <w:spacing w:before="160" w:after="60"/>
      </w:pPr>
      <w:r>
        <w:rPr>
          <w:b/>
          <w:bCs/>
          <w:caps/>
          <w:color w:val="595959"/>
          <w:sz w:val="19"/>
          <w:szCs w:val="19"/>
        </w:rPr>
        <w:t>Business Question</w:t>
      </w:r>
    </w:p>
    <w:p w14:paraId="5D4EC160" w14:textId="77777777" w:rsidR="00AE6C02" w:rsidRDefault="00000000">
      <w:r>
        <w:t>What invoices were generated for customers with the first name John?</w:t>
      </w:r>
    </w:p>
    <w:p w14:paraId="315D645B" w14:textId="77777777" w:rsidR="00AE6C02" w:rsidRDefault="00000000">
      <w:pPr>
        <w:spacing w:before="160" w:after="60"/>
      </w:pPr>
      <w:r>
        <w:rPr>
          <w:b/>
          <w:bCs/>
          <w:caps/>
          <w:color w:val="595959"/>
          <w:sz w:val="19"/>
          <w:szCs w:val="19"/>
        </w:rPr>
        <w:t>SQL Query</w:t>
      </w:r>
    </w:p>
    <w:p w14:paraId="66DFC0C9"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lastRenderedPageBreak/>
        <w:t>SELECT i.InvoiceId, i.InvoiceDate, i.Total</w:t>
      </w:r>
    </w:p>
    <w:p w14:paraId="30F3D508"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Invoice i</w:t>
      </w:r>
    </w:p>
    <w:p w14:paraId="154070F8"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JOIN Customer c ON i.CustomerId = c.CustomerId</w:t>
      </w:r>
    </w:p>
    <w:p w14:paraId="643AA47F"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WHERE c.FirstName = 'John';</w:t>
      </w:r>
    </w:p>
    <w:p w14:paraId="38C58423" w14:textId="77777777" w:rsidR="00AE6C02" w:rsidRDefault="00000000">
      <w:pPr>
        <w:spacing w:before="100"/>
      </w:pPr>
      <w:r>
        <w:rPr>
          <w:noProof/>
        </w:rPr>
        <w:drawing>
          <wp:inline distT="0" distB="0" distL="0" distR="0" wp14:anchorId="652A10CC" wp14:editId="19D35EDE">
            <wp:extent cx="5343525" cy="3209925"/>
            <wp:effectExtent l="0" t="0" r="0" b="0"/>
            <wp:docPr id="807698249" name="image10.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43525" cy="3209925"/>
                    </a:xfrm>
                    <a:prstGeom prst="rect">
                      <a:avLst/>
                    </a:prstGeom>
                  </pic:spPr>
                </pic:pic>
              </a:graphicData>
            </a:graphic>
          </wp:inline>
        </w:drawing>
      </w:r>
    </w:p>
    <w:p w14:paraId="0C6B110E" w14:textId="77777777" w:rsidR="00AE6C02" w:rsidRDefault="00000000">
      <w:pPr>
        <w:spacing w:before="60" w:after="200"/>
        <w:jc w:val="center"/>
      </w:pPr>
      <w:r>
        <w:rPr>
          <w:i/>
          <w:iCs/>
          <w:color w:val="595959"/>
          <w:sz w:val="18"/>
          <w:szCs w:val="18"/>
        </w:rPr>
        <w:t>Figure 10: Invoices linked to customer John</w:t>
      </w:r>
    </w:p>
    <w:p w14:paraId="0279ED81" w14:textId="77777777" w:rsidR="00AE6C02" w:rsidRDefault="00000000">
      <w:pPr>
        <w:spacing w:before="100"/>
      </w:pPr>
      <w:r>
        <w:rPr>
          <w:b/>
          <w:bCs/>
          <w:i/>
          <w:iCs/>
          <w:color w:val="1F3864"/>
        </w:rPr>
        <w:t xml:space="preserve">Insight: </w:t>
      </w:r>
      <w:r>
        <w:rPr>
          <w:i/>
          <w:iCs/>
          <w:color w:val="404040"/>
        </w:rPr>
        <w:t>The customer named John has multiple invoices spanning from 2021 through 2025, with individual invoice totals ranging from under $2 to nearly $14, reflecting irregular, low-to-moderate purchase activity over several years.</w:t>
      </w:r>
    </w:p>
    <w:p w14:paraId="1A990FCF" w14:textId="77777777" w:rsidR="00AE6C02" w:rsidRDefault="00000000">
      <w:r>
        <w:br w:type="page"/>
      </w:r>
    </w:p>
    <w:p w14:paraId="7D00368A" w14:textId="77777777" w:rsidR="00AE6C02" w:rsidRDefault="00000000">
      <w:pPr>
        <w:pStyle w:val="Heading2"/>
        <w:spacing w:before="320"/>
      </w:pPr>
      <w:bookmarkStart w:id="13" w:name="_Toc233475714"/>
      <w:r>
        <w:rPr>
          <w:color w:val="2E75B6"/>
        </w:rPr>
        <w:lastRenderedPageBreak/>
        <w:t xml:space="preserve">Task 10: </w:t>
      </w:r>
      <w:r>
        <w:t>Tracks by a Particular Composer (AC/DC)</w:t>
      </w:r>
      <w:bookmarkEnd w:id="13"/>
    </w:p>
    <w:p w14:paraId="0C3941C6" w14:textId="77777777" w:rsidR="00AE6C02" w:rsidRDefault="00000000">
      <w:pPr>
        <w:spacing w:before="160" w:after="60"/>
      </w:pPr>
      <w:r>
        <w:rPr>
          <w:b/>
          <w:bCs/>
          <w:caps/>
          <w:color w:val="595959"/>
          <w:sz w:val="19"/>
          <w:szCs w:val="19"/>
        </w:rPr>
        <w:t>Business Question</w:t>
      </w:r>
    </w:p>
    <w:p w14:paraId="0B9D034D" w14:textId="77777777" w:rsidR="00AE6C02" w:rsidRDefault="00000000">
      <w:r>
        <w:t>Which tracks have AC/DC credited as the composer?</w:t>
      </w:r>
    </w:p>
    <w:p w14:paraId="2194678F" w14:textId="77777777" w:rsidR="00AE6C02" w:rsidRDefault="00000000">
      <w:pPr>
        <w:spacing w:before="160" w:after="60"/>
      </w:pPr>
      <w:r>
        <w:rPr>
          <w:b/>
          <w:bCs/>
          <w:caps/>
          <w:color w:val="595959"/>
          <w:sz w:val="19"/>
          <w:szCs w:val="19"/>
        </w:rPr>
        <w:t>SQL Query</w:t>
      </w:r>
    </w:p>
    <w:p w14:paraId="55559078"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t.Name AS TrackName, t.Composer</w:t>
      </w:r>
    </w:p>
    <w:p w14:paraId="4E943C49"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Track t</w:t>
      </w:r>
    </w:p>
    <w:p w14:paraId="27D99D8E"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WHERE t.Composer LIKE '%AC/DC%';</w:t>
      </w:r>
    </w:p>
    <w:p w14:paraId="627E0CAD" w14:textId="77777777" w:rsidR="00AE6C02" w:rsidRDefault="00000000">
      <w:pPr>
        <w:spacing w:before="100"/>
      </w:pPr>
      <w:r>
        <w:rPr>
          <w:noProof/>
        </w:rPr>
        <w:drawing>
          <wp:inline distT="0" distB="0" distL="0" distR="0" wp14:anchorId="5CEB2EAF" wp14:editId="456AC6B7">
            <wp:extent cx="5219700" cy="3695700"/>
            <wp:effectExtent l="0" t="0" r="0" b="0"/>
            <wp:docPr id="284742814" name="image11.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9700" cy="3695700"/>
                    </a:xfrm>
                    <a:prstGeom prst="rect">
                      <a:avLst/>
                    </a:prstGeom>
                  </pic:spPr>
                </pic:pic>
              </a:graphicData>
            </a:graphic>
          </wp:inline>
        </w:drawing>
      </w:r>
    </w:p>
    <w:p w14:paraId="18B93C9D" w14:textId="77777777" w:rsidR="00AE6C02" w:rsidRDefault="00000000">
      <w:pPr>
        <w:spacing w:before="60" w:after="200"/>
        <w:jc w:val="center"/>
      </w:pPr>
      <w:r>
        <w:rPr>
          <w:i/>
          <w:iCs/>
          <w:color w:val="595959"/>
          <w:sz w:val="18"/>
          <w:szCs w:val="18"/>
        </w:rPr>
        <w:t>Figure 11: Tracks composed by AC/DC</w:t>
      </w:r>
    </w:p>
    <w:p w14:paraId="15571EDE" w14:textId="77777777" w:rsidR="00AE6C02" w:rsidRDefault="00000000">
      <w:pPr>
        <w:spacing w:before="100"/>
      </w:pPr>
      <w:r>
        <w:rPr>
          <w:b/>
          <w:bCs/>
          <w:i/>
          <w:iCs/>
          <w:color w:val="1F3864"/>
        </w:rPr>
        <w:t xml:space="preserve">Insight: </w:t>
      </w:r>
      <w:r>
        <w:rPr>
          <w:i/>
          <w:iCs/>
          <w:color w:val="404040"/>
        </w:rPr>
        <w:t>The LIKE operator with wildcard matching successfully retrieves all tracks where 'AC/DC' appears anywhere in the Composer field, demonstrating pattern matching as a flexible alternative to exact-match filtering.</w:t>
      </w:r>
    </w:p>
    <w:p w14:paraId="4A47D73B" w14:textId="77777777" w:rsidR="00AE6C02" w:rsidRDefault="00000000">
      <w:pPr>
        <w:pStyle w:val="Heading2"/>
        <w:spacing w:before="320"/>
      </w:pPr>
      <w:bookmarkStart w:id="14" w:name="_Toc233475715"/>
      <w:r>
        <w:rPr>
          <w:color w:val="2E75B6"/>
        </w:rPr>
        <w:t xml:space="preserve">Task 11: </w:t>
      </w:r>
      <w:r>
        <w:t>Average Track Duration per Album</w:t>
      </w:r>
      <w:bookmarkEnd w:id="14"/>
    </w:p>
    <w:p w14:paraId="4118CF32" w14:textId="77777777" w:rsidR="00AE6C02" w:rsidRDefault="00000000">
      <w:pPr>
        <w:spacing w:before="160" w:after="60"/>
      </w:pPr>
      <w:r>
        <w:rPr>
          <w:b/>
          <w:bCs/>
          <w:caps/>
          <w:color w:val="595959"/>
          <w:sz w:val="19"/>
          <w:szCs w:val="19"/>
        </w:rPr>
        <w:t>Business Question</w:t>
      </w:r>
    </w:p>
    <w:p w14:paraId="6FD1860E" w14:textId="77777777" w:rsidR="00AE6C02" w:rsidRDefault="00000000">
      <w:r>
        <w:t>Which albums have the longest average track duration?</w:t>
      </w:r>
    </w:p>
    <w:p w14:paraId="5410BF92" w14:textId="77777777" w:rsidR="00AE6C02" w:rsidRDefault="00000000">
      <w:pPr>
        <w:spacing w:before="160" w:after="60"/>
      </w:pPr>
      <w:r>
        <w:rPr>
          <w:b/>
          <w:bCs/>
          <w:caps/>
          <w:color w:val="595959"/>
          <w:sz w:val="19"/>
          <w:szCs w:val="19"/>
        </w:rPr>
        <w:t>SQL Query</w:t>
      </w:r>
    </w:p>
    <w:p w14:paraId="219220E1"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al.Title AS AlbumTitle, AVG(t.Milliseconds) AS AverageDurationMs</w:t>
      </w:r>
    </w:p>
    <w:p w14:paraId="7E040D3C"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Album al</w:t>
      </w:r>
    </w:p>
    <w:p w14:paraId="7C7CAB28"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JOIN Track t ON al.AlbumId = t.AlbumId</w:t>
      </w:r>
    </w:p>
    <w:p w14:paraId="55BF212E"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GROUP BY al.Title</w:t>
      </w:r>
    </w:p>
    <w:p w14:paraId="2068C119"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ORDER BY AverageDurationMs DESC;</w:t>
      </w:r>
    </w:p>
    <w:p w14:paraId="6DC49852" w14:textId="77777777" w:rsidR="00AE6C02" w:rsidRDefault="00000000">
      <w:pPr>
        <w:spacing w:before="100"/>
      </w:pPr>
      <w:r>
        <w:rPr>
          <w:noProof/>
        </w:rPr>
        <w:lastRenderedPageBreak/>
        <w:drawing>
          <wp:inline distT="0" distB="0" distL="0" distR="0" wp14:anchorId="2C563DD6" wp14:editId="038F0F0A">
            <wp:extent cx="5715000" cy="4695825"/>
            <wp:effectExtent l="0" t="0" r="0" b="0"/>
            <wp:docPr id="1906104173" name="image12.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695825"/>
                    </a:xfrm>
                    <a:prstGeom prst="rect">
                      <a:avLst/>
                    </a:prstGeom>
                  </pic:spPr>
                </pic:pic>
              </a:graphicData>
            </a:graphic>
          </wp:inline>
        </w:drawing>
      </w:r>
    </w:p>
    <w:p w14:paraId="2A14837E" w14:textId="77777777" w:rsidR="00AE6C02" w:rsidRDefault="00000000">
      <w:pPr>
        <w:spacing w:before="60" w:after="200"/>
        <w:jc w:val="center"/>
      </w:pPr>
      <w:r>
        <w:rPr>
          <w:i/>
          <w:iCs/>
          <w:color w:val="595959"/>
          <w:sz w:val="18"/>
          <w:szCs w:val="18"/>
        </w:rPr>
        <w:t>Figure 12: Albums ranked by average track duration (milliseconds)</w:t>
      </w:r>
    </w:p>
    <w:p w14:paraId="70053C6E" w14:textId="77777777" w:rsidR="00AE6C02" w:rsidRDefault="00000000">
      <w:pPr>
        <w:spacing w:before="100"/>
      </w:pPr>
      <w:r>
        <w:rPr>
          <w:b/>
          <w:bCs/>
          <w:i/>
          <w:iCs/>
          <w:color w:val="1F3864"/>
        </w:rPr>
        <w:t xml:space="preserve">Insight: </w:t>
      </w:r>
      <w:r>
        <w:rPr>
          <w:i/>
          <w:iCs/>
          <w:color w:val="404040"/>
        </w:rPr>
        <w:t>TV and film soundtrack albums (e.g., Battlestar Galactica, Lost, Heroes) occupy the longest average track durations — each averaging 25–49 minutes per track — because these are essentially full episodes, not songs, while music albums such as The Office cluster lower despite still using the same schema.</w:t>
      </w:r>
    </w:p>
    <w:p w14:paraId="13EC48FE" w14:textId="77777777" w:rsidR="00AE6C02" w:rsidRDefault="00000000">
      <w:r>
        <w:br w:type="page"/>
      </w:r>
    </w:p>
    <w:p w14:paraId="6AB8E3A8" w14:textId="77777777" w:rsidR="00AE6C02" w:rsidRDefault="00000000">
      <w:pPr>
        <w:pStyle w:val="Heading2"/>
        <w:spacing w:before="320"/>
      </w:pPr>
      <w:bookmarkStart w:id="15" w:name="_Toc233475716"/>
      <w:r>
        <w:rPr>
          <w:color w:val="2E75B6"/>
        </w:rPr>
        <w:lastRenderedPageBreak/>
        <w:t xml:space="preserve">Task 12: </w:t>
      </w:r>
      <w:r>
        <w:t>Customers Who Have Not Made Any Purchases</w:t>
      </w:r>
      <w:bookmarkEnd w:id="15"/>
    </w:p>
    <w:p w14:paraId="52028463" w14:textId="77777777" w:rsidR="00AE6C02" w:rsidRDefault="00000000">
      <w:pPr>
        <w:spacing w:before="160" w:after="60"/>
      </w:pPr>
      <w:r>
        <w:rPr>
          <w:b/>
          <w:bCs/>
          <w:caps/>
          <w:color w:val="595959"/>
          <w:sz w:val="19"/>
          <w:szCs w:val="19"/>
        </w:rPr>
        <w:t>Business Question</w:t>
      </w:r>
    </w:p>
    <w:p w14:paraId="459DBA6F" w14:textId="77777777" w:rsidR="00AE6C02" w:rsidRDefault="00000000">
      <w:r>
        <w:t>Are there any customers who have never placed an order?</w:t>
      </w:r>
    </w:p>
    <w:p w14:paraId="4F060073" w14:textId="77777777" w:rsidR="00AE6C02" w:rsidRDefault="00000000">
      <w:pPr>
        <w:spacing w:before="160" w:after="60"/>
      </w:pPr>
      <w:r>
        <w:rPr>
          <w:b/>
          <w:bCs/>
          <w:caps/>
          <w:color w:val="595959"/>
          <w:sz w:val="19"/>
          <w:szCs w:val="19"/>
        </w:rPr>
        <w:t>SQL Query</w:t>
      </w:r>
    </w:p>
    <w:p w14:paraId="344C2A99"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c.FirstName, c.LastName, c.Email</w:t>
      </w:r>
    </w:p>
    <w:p w14:paraId="690AFBDB"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Customer c</w:t>
      </w:r>
    </w:p>
    <w:p w14:paraId="656CFD50"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LEFT JOIN Invoice i ON c.CustomerId = i.CustomerId</w:t>
      </w:r>
    </w:p>
    <w:p w14:paraId="213ED076"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WHERE i.InvoiceId IS NULL;</w:t>
      </w:r>
    </w:p>
    <w:p w14:paraId="01D01603" w14:textId="77777777" w:rsidR="00AE6C02" w:rsidRDefault="00000000">
      <w:pPr>
        <w:spacing w:before="100"/>
      </w:pPr>
      <w:r>
        <w:rPr>
          <w:noProof/>
        </w:rPr>
        <w:drawing>
          <wp:inline distT="0" distB="0" distL="0" distR="0" wp14:anchorId="2240B35F" wp14:editId="272E1AF4">
            <wp:extent cx="4600575" cy="971550"/>
            <wp:effectExtent l="0" t="0" r="0" b="0"/>
            <wp:docPr id="474775779" name="image13.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00575" cy="971550"/>
                    </a:xfrm>
                    <a:prstGeom prst="rect">
                      <a:avLst/>
                    </a:prstGeom>
                  </pic:spPr>
                </pic:pic>
              </a:graphicData>
            </a:graphic>
          </wp:inline>
        </w:drawing>
      </w:r>
    </w:p>
    <w:p w14:paraId="26E92E15" w14:textId="77777777" w:rsidR="00AE6C02" w:rsidRDefault="00000000">
      <w:pPr>
        <w:spacing w:before="60" w:after="200"/>
        <w:jc w:val="center"/>
      </w:pPr>
      <w:r>
        <w:rPr>
          <w:i/>
          <w:iCs/>
          <w:color w:val="595959"/>
          <w:sz w:val="18"/>
          <w:szCs w:val="18"/>
        </w:rPr>
        <w:t>Figure 13: Result set — no matching rows returned</w:t>
      </w:r>
    </w:p>
    <w:p w14:paraId="5A99AFED" w14:textId="77777777" w:rsidR="00AE6C02" w:rsidRDefault="00000000">
      <w:pPr>
        <w:spacing w:before="100"/>
      </w:pPr>
      <w:r>
        <w:rPr>
          <w:b/>
          <w:bCs/>
          <w:i/>
          <w:iCs/>
          <w:color w:val="1F3864"/>
        </w:rPr>
        <w:t xml:space="preserve">Insight: </w:t>
      </w:r>
      <w:r>
        <w:rPr>
          <w:i/>
          <w:iCs/>
          <w:color w:val="404040"/>
        </w:rPr>
        <w:t>The query returns zero rows, meaning every customer in the database has at least one invoice on record. This is a useful data-quality finding: the LEFT JOIN with an IS NULL filter is the standard pattern for finding 'orphan' parent records, and here it confirms full customer engagement with no inactive accounts.</w:t>
      </w:r>
    </w:p>
    <w:p w14:paraId="54FEEED6" w14:textId="77777777" w:rsidR="00AE6C02" w:rsidRDefault="00000000">
      <w:pPr>
        <w:pStyle w:val="Heading2"/>
        <w:spacing w:before="320"/>
      </w:pPr>
      <w:bookmarkStart w:id="16" w:name="_Toc233475717"/>
      <w:r>
        <w:rPr>
          <w:color w:val="2E75B6"/>
        </w:rPr>
        <w:t xml:space="preserve">Task 13: </w:t>
      </w:r>
      <w:r>
        <w:t>Most Expensive Track in the Database</w:t>
      </w:r>
      <w:bookmarkEnd w:id="16"/>
    </w:p>
    <w:p w14:paraId="531D7C7B" w14:textId="77777777" w:rsidR="00AE6C02" w:rsidRDefault="00000000">
      <w:pPr>
        <w:spacing w:before="160" w:after="60"/>
      </w:pPr>
      <w:r>
        <w:rPr>
          <w:b/>
          <w:bCs/>
          <w:caps/>
          <w:color w:val="595959"/>
          <w:sz w:val="19"/>
          <w:szCs w:val="19"/>
        </w:rPr>
        <w:t>Business Question</w:t>
      </w:r>
    </w:p>
    <w:p w14:paraId="2D3D5460" w14:textId="77777777" w:rsidR="00AE6C02" w:rsidRDefault="00000000">
      <w:r>
        <w:t>Which single track has the highest unit price in the entire catalogue?</w:t>
      </w:r>
    </w:p>
    <w:p w14:paraId="24DAAA9D" w14:textId="77777777" w:rsidR="00AE6C02" w:rsidRDefault="00000000">
      <w:pPr>
        <w:spacing w:before="160" w:after="60"/>
      </w:pPr>
      <w:r>
        <w:rPr>
          <w:b/>
          <w:bCs/>
          <w:caps/>
          <w:color w:val="595959"/>
          <w:sz w:val="19"/>
          <w:szCs w:val="19"/>
        </w:rPr>
        <w:t>SQL Query</w:t>
      </w:r>
    </w:p>
    <w:p w14:paraId="73D0044D"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SELECT Name AS TrackName, UnitPrice</w:t>
      </w:r>
    </w:p>
    <w:p w14:paraId="0E41F1D1"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FROM Track</w:t>
      </w:r>
    </w:p>
    <w:p w14:paraId="12E68B83"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ORDER BY UnitPrice DESC</w:t>
      </w:r>
    </w:p>
    <w:p w14:paraId="3182D6FD" w14:textId="77777777" w:rsidR="00AE6C02" w:rsidRDefault="00000000">
      <w:pPr>
        <w:pBdr>
          <w:left w:val="single" w:sz="12" w:space="8" w:color="2E75B6"/>
        </w:pBdr>
        <w:shd w:val="clear" w:color="auto" w:fill="F2F2F2"/>
        <w:spacing w:line="264" w:lineRule="auto"/>
        <w:ind w:left="120" w:right="120"/>
      </w:pPr>
      <w:r>
        <w:rPr>
          <w:rFonts w:ascii="Consolas" w:eastAsia="Consolas" w:hAnsi="Consolas" w:cs="Consolas"/>
          <w:sz w:val="19"/>
          <w:szCs w:val="19"/>
        </w:rPr>
        <w:t>LIMIT 1;</w:t>
      </w:r>
    </w:p>
    <w:p w14:paraId="037E7CCF" w14:textId="77777777" w:rsidR="00AE6C02" w:rsidRDefault="00000000">
      <w:pPr>
        <w:spacing w:before="100"/>
      </w:pPr>
      <w:r>
        <w:rPr>
          <w:noProof/>
        </w:rPr>
        <w:drawing>
          <wp:inline distT="0" distB="0" distL="0" distR="0" wp14:anchorId="2ECCDB82" wp14:editId="040DCE0A">
            <wp:extent cx="5715000" cy="952500"/>
            <wp:effectExtent l="0" t="0" r="0" b="0"/>
            <wp:docPr id="956168529" name="image14.png" descr="Query result screenshot" title="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952500"/>
                    </a:xfrm>
                    <a:prstGeom prst="rect">
                      <a:avLst/>
                    </a:prstGeom>
                  </pic:spPr>
                </pic:pic>
              </a:graphicData>
            </a:graphic>
          </wp:inline>
        </w:drawing>
      </w:r>
    </w:p>
    <w:p w14:paraId="2686BCF6" w14:textId="77777777" w:rsidR="00AE6C02" w:rsidRDefault="00000000">
      <w:pPr>
        <w:spacing w:before="60" w:after="200"/>
        <w:jc w:val="center"/>
      </w:pPr>
      <w:r>
        <w:rPr>
          <w:i/>
          <w:iCs/>
          <w:color w:val="595959"/>
          <w:sz w:val="18"/>
          <w:szCs w:val="18"/>
        </w:rPr>
        <w:t>Figure 14: Highest-priced track in the catalogue</w:t>
      </w:r>
    </w:p>
    <w:p w14:paraId="1A0BDFD8" w14:textId="77777777" w:rsidR="00AE6C02" w:rsidRDefault="00000000">
      <w:pPr>
        <w:spacing w:before="100"/>
      </w:pPr>
      <w:r>
        <w:rPr>
          <w:b/>
          <w:bCs/>
          <w:i/>
          <w:iCs/>
          <w:color w:val="1F3864"/>
        </w:rPr>
        <w:t xml:space="preserve">Insight: </w:t>
      </w:r>
      <w:r>
        <w:rPr>
          <w:i/>
          <w:iCs/>
          <w:color w:val="404040"/>
        </w:rPr>
        <w:t>“Battlestar Galactica: The Story So Far” is priced at $1.99 — roughly double the standard $0.99 track price — consistent with it being a long-form video/TV item rather than a standard music track, reinforcing the duration pattern seen in Task 11.</w:t>
      </w:r>
    </w:p>
    <w:p w14:paraId="549716F7" w14:textId="77777777" w:rsidR="00AE6C02" w:rsidRDefault="00000000">
      <w:r>
        <w:br w:type="page"/>
      </w:r>
    </w:p>
    <w:p w14:paraId="4358F618" w14:textId="77777777" w:rsidR="00AE6C02" w:rsidRDefault="00000000">
      <w:pPr>
        <w:pStyle w:val="Heading1"/>
      </w:pPr>
      <w:bookmarkStart w:id="17" w:name="_Toc233475718"/>
      <w:r>
        <w:lastRenderedPageBreak/>
        <w:t>4. Summary of Key Findings</w:t>
      </w:r>
      <w:bookmarkEnd w:id="17"/>
    </w:p>
    <w:p w14:paraId="46E5D3EE" w14:textId="77777777" w:rsidR="00AE6C02" w:rsidRDefault="00000000">
      <w:pPr>
        <w:pStyle w:val="ListParagraph"/>
        <w:numPr>
          <w:ilvl w:val="0"/>
          <w:numId w:val="2"/>
        </w:numPr>
        <w:spacing w:after="100"/>
      </w:pPr>
      <w:r>
        <w:t>The store holds 59 customers, 275 artists, and 25 genres, giving a moderately sized but diverse catalogue to analyze.</w:t>
      </w:r>
    </w:p>
    <w:p w14:paraId="7A0029CC" w14:textId="77777777" w:rsidR="00AE6C02" w:rsidRDefault="00000000">
      <w:pPr>
        <w:pStyle w:val="ListParagraph"/>
        <w:numPr>
          <w:ilvl w:val="0"/>
          <w:numId w:val="2"/>
        </w:numPr>
        <w:spacing w:after="100"/>
      </w:pPr>
      <w:r>
        <w:t>Rock is by far the dominant genre (1,297 tracks), more than double the second-place genre, Latin (579 tracks).</w:t>
      </w:r>
    </w:p>
    <w:p w14:paraId="73507D3A" w14:textId="77777777" w:rsidR="00AE6C02" w:rsidRDefault="00000000">
      <w:pPr>
        <w:pStyle w:val="ListParagraph"/>
        <w:numPr>
          <w:ilvl w:val="0"/>
          <w:numId w:val="2"/>
        </w:numPr>
        <w:spacing w:after="100"/>
      </w:pPr>
      <w:r>
        <w:t>Top customer spending is fairly evenly spread across the top 10 customers (roughly $42–$50 each), with no single customer dominating revenue.</w:t>
      </w:r>
    </w:p>
    <w:p w14:paraId="71E11FAA" w14:textId="77777777" w:rsidR="00AE6C02" w:rsidRDefault="00000000">
      <w:pPr>
        <w:pStyle w:val="ListParagraph"/>
        <w:numPr>
          <w:ilvl w:val="0"/>
          <w:numId w:val="2"/>
        </w:numPr>
        <w:spacing w:after="100"/>
      </w:pPr>
      <w:r>
        <w:t>Every customer in the database has placed at least one order — the LEFT JOIN check for non-purchasing customers returned no results.</w:t>
      </w:r>
    </w:p>
    <w:p w14:paraId="6488B7DD" w14:textId="77777777" w:rsidR="00AE6C02" w:rsidRDefault="00000000">
      <w:pPr>
        <w:pStyle w:val="ListParagraph"/>
        <w:numPr>
          <w:ilvl w:val="0"/>
          <w:numId w:val="2"/>
        </w:numPr>
        <w:spacing w:after="100"/>
      </w:pPr>
      <w:r>
        <w:t>TV/film soundtrack albums have far longer average track durations than music albums, and this same content also carries the highest unit price ($1.99 vs. the standard $0.99), showing pricing is tied to content length and type.</w:t>
      </w:r>
    </w:p>
    <w:p w14:paraId="6C0283E8" w14:textId="77777777" w:rsidR="00AE6C02" w:rsidRDefault="00000000">
      <w:pPr>
        <w:pStyle w:val="ListParagraph"/>
        <w:numPr>
          <w:ilvl w:val="0"/>
          <w:numId w:val="2"/>
        </w:numPr>
        <w:spacing w:after="100"/>
      </w:pPr>
      <w:r>
        <w:t>JOIN and subquery approaches were shown to produce identical results when filtering by a related table's attribute, reinforcing that query approach can be chosen based on readability without changing correctness.</w:t>
      </w:r>
    </w:p>
    <w:p w14:paraId="378B4754" w14:textId="77777777" w:rsidR="00AE6C02" w:rsidRDefault="00000000">
      <w:pPr>
        <w:pStyle w:val="Heading1"/>
        <w:spacing w:before="360"/>
      </w:pPr>
      <w:bookmarkStart w:id="18" w:name="_Toc233475719"/>
      <w:r>
        <w:t>5. Conclusion</w:t>
      </w:r>
      <w:bookmarkEnd w:id="18"/>
    </w:p>
    <w:p w14:paraId="753C38A8" w14:textId="77777777" w:rsidR="00AE6C02" w:rsidRDefault="00000000">
      <w:pPr>
        <w:spacing w:after="160"/>
      </w:pPr>
      <w:r>
        <w:t>This exercise reinforced core SQL skills required for data analysis: aggregate functions (COUNT, AVG, SUM), filtering with WHERE and LIKE, table joins (INNER and LEFT JOIN), grouping and ordering results, and limiting result sets. Beyond syntax, each query was tied back to a business question and interpreted for what it reveals about the Chinook store's catalogue, customers, and revenue — a workflow that mirrors how SQL is used in real analytics roles.</w:t>
      </w:r>
    </w:p>
    <w:sectPr w:rsidR="00AE6C02">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7B92E" w14:textId="77777777" w:rsidR="00032A3C" w:rsidRDefault="00032A3C">
      <w:r>
        <w:separator/>
      </w:r>
    </w:p>
  </w:endnote>
  <w:endnote w:type="continuationSeparator" w:id="0">
    <w:p w14:paraId="0D276395" w14:textId="77777777" w:rsidR="00032A3C" w:rsidRDefault="00032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DEFA" w14:textId="77777777" w:rsidR="00AE6C0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F0FE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F0FE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AB34" w14:textId="77777777" w:rsidR="00032A3C" w:rsidRDefault="00032A3C">
      <w:r>
        <w:separator/>
      </w:r>
    </w:p>
  </w:footnote>
  <w:footnote w:type="continuationSeparator" w:id="0">
    <w:p w14:paraId="65B8850D" w14:textId="77777777" w:rsidR="00032A3C" w:rsidRDefault="00032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3F38" w14:textId="77777777" w:rsidR="00AE6C02" w:rsidRDefault="00000000">
    <w:pPr>
      <w:pBdr>
        <w:bottom w:val="single" w:sz="4" w:space="4" w:color="D9D9D9"/>
      </w:pBdr>
      <w:tabs>
        <w:tab w:val="right" w:pos="9026"/>
      </w:tabs>
    </w:pPr>
    <w:r>
      <w:rPr>
        <w:color w:val="595959"/>
        <w:sz w:val="16"/>
        <w:szCs w:val="16"/>
      </w:rPr>
      <w:t>Chinook Music Database — SQL Query Analysis Report</w:t>
    </w:r>
    <w:r>
      <w:rPr>
        <w:color w:val="595959"/>
        <w:sz w:val="16"/>
        <w:szCs w:val="16"/>
      </w:rPr>
      <w:tab/>
      <w:t>AnalystLab Africa | Week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2C59"/>
    <w:multiLevelType w:val="hybridMultilevel"/>
    <w:tmpl w:val="EA3243DA"/>
    <w:lvl w:ilvl="0" w:tplc="65145132">
      <w:start w:val="1"/>
      <w:numFmt w:val="bullet"/>
      <w:lvlText w:val="●"/>
      <w:lvlJc w:val="left"/>
      <w:pPr>
        <w:ind w:left="720" w:hanging="360"/>
      </w:pPr>
    </w:lvl>
    <w:lvl w:ilvl="1" w:tplc="8556C872">
      <w:start w:val="1"/>
      <w:numFmt w:val="bullet"/>
      <w:lvlText w:val="○"/>
      <w:lvlJc w:val="left"/>
      <w:pPr>
        <w:ind w:left="1440" w:hanging="360"/>
      </w:pPr>
    </w:lvl>
    <w:lvl w:ilvl="2" w:tplc="646E6C6A">
      <w:start w:val="1"/>
      <w:numFmt w:val="bullet"/>
      <w:lvlText w:val="■"/>
      <w:lvlJc w:val="left"/>
      <w:pPr>
        <w:ind w:left="2160" w:hanging="360"/>
      </w:pPr>
    </w:lvl>
    <w:lvl w:ilvl="3" w:tplc="7AF8075E">
      <w:start w:val="1"/>
      <w:numFmt w:val="bullet"/>
      <w:lvlText w:val="●"/>
      <w:lvlJc w:val="left"/>
      <w:pPr>
        <w:ind w:left="2880" w:hanging="360"/>
      </w:pPr>
    </w:lvl>
    <w:lvl w:ilvl="4" w:tplc="15607688">
      <w:start w:val="1"/>
      <w:numFmt w:val="bullet"/>
      <w:lvlText w:val="○"/>
      <w:lvlJc w:val="left"/>
      <w:pPr>
        <w:ind w:left="3600" w:hanging="360"/>
      </w:pPr>
    </w:lvl>
    <w:lvl w:ilvl="5" w:tplc="A648BD90">
      <w:start w:val="1"/>
      <w:numFmt w:val="bullet"/>
      <w:lvlText w:val="■"/>
      <w:lvlJc w:val="left"/>
      <w:pPr>
        <w:ind w:left="4320" w:hanging="360"/>
      </w:pPr>
    </w:lvl>
    <w:lvl w:ilvl="6" w:tplc="BDD66864">
      <w:start w:val="1"/>
      <w:numFmt w:val="bullet"/>
      <w:lvlText w:val="●"/>
      <w:lvlJc w:val="left"/>
      <w:pPr>
        <w:ind w:left="5040" w:hanging="360"/>
      </w:pPr>
    </w:lvl>
    <w:lvl w:ilvl="7" w:tplc="4E36FDAE">
      <w:start w:val="1"/>
      <w:numFmt w:val="bullet"/>
      <w:lvlText w:val="●"/>
      <w:lvlJc w:val="left"/>
      <w:pPr>
        <w:ind w:left="5760" w:hanging="360"/>
      </w:pPr>
    </w:lvl>
    <w:lvl w:ilvl="8" w:tplc="B9BCEC30">
      <w:start w:val="1"/>
      <w:numFmt w:val="bullet"/>
      <w:lvlText w:val="●"/>
      <w:lvlJc w:val="left"/>
      <w:pPr>
        <w:ind w:left="6480" w:hanging="360"/>
      </w:pPr>
    </w:lvl>
  </w:abstractNum>
  <w:abstractNum w:abstractNumId="1" w15:restartNumberingAfterBreak="0">
    <w:nsid w:val="42B676EA"/>
    <w:multiLevelType w:val="hybridMultilevel"/>
    <w:tmpl w:val="7D0A58DE"/>
    <w:lvl w:ilvl="0" w:tplc="C44AFF5C">
      <w:start w:val="1"/>
      <w:numFmt w:val="bullet"/>
      <w:lvlText w:val="•"/>
      <w:lvlJc w:val="left"/>
      <w:pPr>
        <w:ind w:left="720" w:hanging="360"/>
      </w:pPr>
    </w:lvl>
    <w:lvl w:ilvl="1" w:tplc="FD2E8056">
      <w:numFmt w:val="decimal"/>
      <w:lvlText w:val=""/>
      <w:lvlJc w:val="left"/>
    </w:lvl>
    <w:lvl w:ilvl="2" w:tplc="D1E010B2">
      <w:numFmt w:val="decimal"/>
      <w:lvlText w:val=""/>
      <w:lvlJc w:val="left"/>
    </w:lvl>
    <w:lvl w:ilvl="3" w:tplc="C4E2A2D8">
      <w:numFmt w:val="decimal"/>
      <w:lvlText w:val=""/>
      <w:lvlJc w:val="left"/>
    </w:lvl>
    <w:lvl w:ilvl="4" w:tplc="A764140C">
      <w:numFmt w:val="decimal"/>
      <w:lvlText w:val=""/>
      <w:lvlJc w:val="left"/>
    </w:lvl>
    <w:lvl w:ilvl="5" w:tplc="7DB636AA">
      <w:numFmt w:val="decimal"/>
      <w:lvlText w:val=""/>
      <w:lvlJc w:val="left"/>
    </w:lvl>
    <w:lvl w:ilvl="6" w:tplc="8A9A9BA0">
      <w:numFmt w:val="decimal"/>
      <w:lvlText w:val=""/>
      <w:lvlJc w:val="left"/>
    </w:lvl>
    <w:lvl w:ilvl="7" w:tplc="C67C1EAC">
      <w:numFmt w:val="decimal"/>
      <w:lvlText w:val=""/>
      <w:lvlJc w:val="left"/>
    </w:lvl>
    <w:lvl w:ilvl="8" w:tplc="F7BC79AE">
      <w:numFmt w:val="decimal"/>
      <w:lvlText w:val=""/>
      <w:lvlJc w:val="left"/>
    </w:lvl>
  </w:abstractNum>
  <w:num w:numId="1" w16cid:durableId="1804079166">
    <w:abstractNumId w:val="0"/>
    <w:lvlOverride w:ilvl="0">
      <w:startOverride w:val="1"/>
    </w:lvlOverride>
  </w:num>
  <w:num w:numId="2" w16cid:durableId="13676332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C02"/>
    <w:rsid w:val="00032A3C"/>
    <w:rsid w:val="00866C37"/>
    <w:rsid w:val="00AE6C02"/>
    <w:rsid w:val="00FF0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34B26"/>
  <w15:docId w15:val="{E1AB66D7-EDC8-46A1-962C-F2BC3F7E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28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F0FE8"/>
    <w:pPr>
      <w:spacing w:after="100"/>
    </w:pPr>
  </w:style>
  <w:style w:type="paragraph" w:styleId="TOC2">
    <w:name w:val="toc 2"/>
    <w:basedOn w:val="Normal"/>
    <w:next w:val="Normal"/>
    <w:autoRedefine/>
    <w:uiPriority w:val="39"/>
    <w:unhideWhenUsed/>
    <w:rsid w:val="00FF0FE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1741</Words>
  <Characters>9924</Characters>
  <Application>Microsoft Office Word</Application>
  <DocSecurity>0</DocSecurity>
  <Lines>82</Lines>
  <Paragraphs>23</Paragraphs>
  <ScaleCrop>false</ScaleCrop>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Chinook Music Database SQL Query Analysis Report</dc:title>
  <dc:creator>Akhimien Evelyn Ilobekemen</dc:creator>
  <cp:lastModifiedBy>Akhimien Evelyn</cp:lastModifiedBy>
  <cp:revision>2</cp:revision>
  <dcterms:created xsi:type="dcterms:W3CDTF">2026-06-27T16:40:00Z</dcterms:created>
  <dcterms:modified xsi:type="dcterms:W3CDTF">2026-06-27T17:01:00Z</dcterms:modified>
</cp:coreProperties>
</file>