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титульный-лист"/>
    <w:p>
      <w:pPr>
        <w:pStyle w:val="Heading1"/>
      </w:pPr>
      <w:r>
        <w:t xml:space="preserve">Титульный лист</w:t>
      </w:r>
    </w:p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Лабораторная работа 11</w:t>
      </w:r>
    </w:p>
    <w:p>
      <w:pPr>
        <w:pStyle w:val="BodyText"/>
      </w:pPr>
      <w:r>
        <w:t xml:space="preserve">По дисциплине "Операционные системы"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Выполнил:</w:t>
      </w:r>
    </w:p>
    <w:p>
      <w:pPr>
        <w:pStyle w:val="BodyText"/>
      </w:pPr>
      <w:r>
        <w:t xml:space="preserve">Студент группы НПВбм-01-19</w:t>
      </w:r>
    </w:p>
    <w:p>
      <w:pPr>
        <w:pStyle w:val="BodyText"/>
      </w:pPr>
      <w:r>
        <w:t xml:space="preserve">Студенческий билет №: 1032193844</w:t>
      </w:r>
      <w:r>
        <w:t xml:space="preserve"> </w:t>
      </w:r>
    </w:p>
    <w:p>
      <w:pPr>
        <w:pStyle w:val="BodyText"/>
      </w:pPr>
      <w:r>
        <w:t xml:space="preserve">Саидов Ахият Магомадович</w:t>
      </w:r>
    </w:p>
    <w:p>
      <w:pPr>
        <w:pStyle w:val="BodyText"/>
      </w:pPr>
      <w:r>
        <w:t xml:space="preserve">Руководитель: Валиева Татьяна Рефатовна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Москва 2023</w:t>
      </w:r>
    </w:p>
    <w:p>
      <w:pPr>
        <w:pStyle w:val="BodyText"/>
      </w:pP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1"/>
    <w:bookmarkStart w:id="58" w:name="начало-работы"/>
    <w:p>
      <w:pPr>
        <w:pStyle w:val="Heading1"/>
      </w:pPr>
      <w:r>
        <w:t xml:space="preserve">Начало работы</w:t>
      </w:r>
    </w:p>
    <w:p>
      <w:pPr>
        <w:numPr>
          <w:ilvl w:val="0"/>
          <w:numId w:val="1001"/>
        </w:numPr>
      </w:pPr>
      <w:r>
        <w:t xml:space="preserve">Напишем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</w:t>
      </w:r>
      <w:r>
        <w:t xml:space="preserve"> </w:t>
      </w:r>
    </w:p>
    <w:p>
      <w:pPr>
        <w:numPr>
          <w:ilvl w:val="1"/>
          <w:numId w:val="1002"/>
        </w:numPr>
      </w:pPr>
      <w:r>
        <w:t xml:space="preserve">Создадим файл</w:t>
      </w:r>
      <w:r>
        <w:t xml:space="preserve"> </w:t>
      </w:r>
      <w:r>
        <w:rPr>
          <w:iCs/>
          <w:i/>
        </w:rPr>
        <w:t xml:space="preserve">script1.sh</w:t>
      </w:r>
      <w:r>
        <w:t xml:space="preserve">, который будет в дальнейшем скрипт.</w:t>
      </w:r>
    </w:p>
    <w:p>
      <w:pPr>
        <w:numPr>
          <w:ilvl w:val="1"/>
          <w:numId w:val="1000"/>
        </w:numPr>
      </w:pPr>
      <w:r>
        <w:drawing>
          <wp:inline>
            <wp:extent cx="3223260" cy="411480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1/screencast/Рис1.JPG?raw=true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Cs/>
          <w:i/>
        </w:rPr>
        <w:t xml:space="preserve">Рисунок1</w:t>
      </w:r>
    </w:p>
    <w:p>
      <w:pPr>
        <w:numPr>
          <w:ilvl w:val="1"/>
          <w:numId w:val="1002"/>
        </w:numPr>
      </w:pPr>
      <w:r>
        <w:t xml:space="preserve">Перейдем в наш файл</w:t>
      </w:r>
      <w:r>
        <w:t xml:space="preserve"> </w:t>
      </w:r>
      <w:r>
        <w:rPr>
          <w:iCs/>
          <w:i/>
        </w:rPr>
        <w:t xml:space="preserve">script1.sh</w:t>
      </w:r>
      <w:r>
        <w:t xml:space="preserve"> </w:t>
      </w:r>
      <w:r>
        <w:t xml:space="preserve">при помощи редактора</w:t>
      </w:r>
      <w:r>
        <w:t xml:space="preserve"> </w:t>
      </w:r>
      <w:r>
        <w:rPr>
          <w:rStyle w:val="VerbatimChar"/>
        </w:rPr>
        <w:t xml:space="preserve">vi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2865120" cy="144780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1/screencast/Рис2.JPG?raw=true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Cs/>
          <w:i/>
        </w:rPr>
        <w:t xml:space="preserve">Рисунок2</w:t>
      </w:r>
    </w:p>
    <w:p>
      <w:pPr>
        <w:numPr>
          <w:ilvl w:val="1"/>
          <w:numId w:val="1002"/>
        </w:numPr>
      </w:pPr>
      <w:r>
        <w:t xml:space="preserve">Запишем код скрипта такой последовательностью:</w:t>
      </w:r>
    </w:p>
    <w:p>
      <w:pPr>
        <w:numPr>
          <w:ilvl w:val="2"/>
          <w:numId w:val="1003"/>
        </w:numPr>
      </w:pPr>
      <w:r>
        <w:t xml:space="preserve">создадим каталог, в который будет копироваться скрипт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;</w:t>
      </w:r>
    </w:p>
    <w:p>
      <w:pPr>
        <w:numPr>
          <w:ilvl w:val="2"/>
          <w:numId w:val="1003"/>
        </w:numPr>
      </w:pPr>
      <w:r>
        <w:t xml:space="preserve">скопируем скрипт в этот каталог</w:t>
      </w:r>
      <w:r>
        <w:t xml:space="preserve"> </w:t>
      </w:r>
      <w:r>
        <w:rPr>
          <w:rStyle w:val="VerbatimChar"/>
        </w:rPr>
        <w:t xml:space="preserve">cp</w:t>
      </w:r>
      <w:r>
        <w:t xml:space="preserve">;</w:t>
      </w:r>
    </w:p>
    <w:p>
      <w:pPr>
        <w:numPr>
          <w:ilvl w:val="2"/>
          <w:numId w:val="1003"/>
        </w:numPr>
      </w:pPr>
      <w:r>
        <w:t xml:space="preserve">архивируем скрипт</w:t>
      </w:r>
      <w:r>
        <w:t xml:space="preserve"> </w:t>
      </w:r>
      <w:r>
        <w:rPr>
          <w:rStyle w:val="VerbatimChar"/>
        </w:rPr>
        <w:t xml:space="preserve">gzip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3017520" cy="1112520"/>
            <wp:effectExtent b="0" l="0" r="0" t="0"/>
            <wp:docPr descr="" title="fig:" id="29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1/screencast/Рис3.JPG?raw=true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Cs/>
          <w:i/>
        </w:rPr>
        <w:t xml:space="preserve">Рисунок3</w:t>
      </w:r>
    </w:p>
    <w:p>
      <w:pPr>
        <w:numPr>
          <w:ilvl w:val="1"/>
          <w:numId w:val="1002"/>
        </w:numPr>
      </w:pPr>
      <w:r>
        <w:t xml:space="preserve">Разрешим управление для владельца, запустим скрипт и проверим на работоспособность.</w:t>
      </w:r>
    </w:p>
    <w:p>
      <w:pPr>
        <w:numPr>
          <w:ilvl w:val="1"/>
          <w:numId w:val="1000"/>
        </w:numPr>
      </w:pPr>
      <w:r>
        <w:drawing>
          <wp:inline>
            <wp:extent cx="3307079" cy="541020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1/screencast/Рис4.JPG?raw=true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79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Cs/>
          <w:i/>
        </w:rPr>
        <w:t xml:space="preserve">Рисунок4</w:t>
      </w:r>
    </w:p>
    <w:p>
      <w:pPr>
        <w:numPr>
          <w:ilvl w:val="0"/>
          <w:numId w:val="1001"/>
        </w:numPr>
      </w:pPr>
      <w:r>
        <w:t xml:space="preserve">Напишем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1"/>
          <w:numId w:val="1004"/>
        </w:numPr>
      </w:pPr>
      <w:r>
        <w:t xml:space="preserve">Создадим файл</w:t>
      </w:r>
      <w:r>
        <w:t xml:space="preserve"> </w:t>
      </w:r>
      <w:r>
        <w:rPr>
          <w:iCs/>
          <w:i/>
        </w:rPr>
        <w:t xml:space="preserve">script2.sh</w:t>
      </w:r>
      <w:r>
        <w:t xml:space="preserve">, который будет в дальнейшем скрипт.</w:t>
      </w:r>
    </w:p>
    <w:p>
      <w:pPr>
        <w:numPr>
          <w:ilvl w:val="1"/>
          <w:numId w:val="1000"/>
        </w:numPr>
      </w:pPr>
      <w:r>
        <w:drawing>
          <wp:inline>
            <wp:extent cx="3131820" cy="289560"/>
            <wp:effectExtent b="0" l="0" r="0" t="0"/>
            <wp:docPr descr="" title="fig:" id="35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1/screencast/Рис5.JPG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Cs/>
          <w:i/>
        </w:rPr>
        <w:t xml:space="preserve">Рисунок5</w:t>
      </w:r>
    </w:p>
    <w:p>
      <w:pPr>
        <w:numPr>
          <w:ilvl w:val="1"/>
          <w:numId w:val="1004"/>
        </w:numPr>
      </w:pPr>
      <w:r>
        <w:t xml:space="preserve">Перейдем в наш файл</w:t>
      </w:r>
      <w:r>
        <w:t xml:space="preserve"> </w:t>
      </w:r>
      <w:r>
        <w:rPr>
          <w:iCs/>
          <w:i/>
        </w:rPr>
        <w:t xml:space="preserve">script2.sh</w:t>
      </w:r>
      <w:r>
        <w:t xml:space="preserve"> </w:t>
      </w:r>
      <w:r>
        <w:t xml:space="preserve">при помощи редактора</w:t>
      </w:r>
      <w:r>
        <w:t xml:space="preserve"> </w:t>
      </w:r>
      <w:r>
        <w:rPr>
          <w:rStyle w:val="VerbatimChar"/>
        </w:rPr>
        <w:t xml:space="preserve">vi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2941320" cy="152400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1/screencast/Рис6.JPG?raw=true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Cs/>
          <w:i/>
        </w:rPr>
        <w:t xml:space="preserve">Рисунок6</w:t>
      </w:r>
    </w:p>
    <w:p>
      <w:pPr>
        <w:numPr>
          <w:ilvl w:val="1"/>
          <w:numId w:val="1004"/>
        </w:numPr>
      </w:pPr>
      <w:r>
        <w:t xml:space="preserve">Запишем код скрипта такой последовательностью:</w:t>
      </w:r>
    </w:p>
    <w:p>
      <w:pPr>
        <w:numPr>
          <w:ilvl w:val="2"/>
          <w:numId w:val="1005"/>
        </w:numPr>
      </w:pPr>
      <w:r>
        <w:t xml:space="preserve">создадим цикл для всех переданных аргументов</w:t>
      </w:r>
      <w:r>
        <w:t xml:space="preserve"> </w:t>
      </w:r>
      <w:r>
        <w:rPr>
          <w:rStyle w:val="VerbatimChar"/>
        </w:rPr>
        <w:t xml:space="preserve">for i</w:t>
      </w:r>
      <w:r>
        <w:t xml:space="preserve">;</w:t>
      </w:r>
    </w:p>
    <w:p>
      <w:pPr>
        <w:numPr>
          <w:ilvl w:val="2"/>
          <w:numId w:val="1005"/>
        </w:numPr>
      </w:pPr>
      <w:r>
        <w:t xml:space="preserve">выведем аргумент</w:t>
      </w:r>
      <w:r>
        <w:t xml:space="preserve"> </w:t>
      </w:r>
      <w:r>
        <w:rPr>
          <w:rStyle w:val="VerbatimChar"/>
        </w:rPr>
        <w:t xml:space="preserve">do echo $1</w:t>
      </w:r>
      <w:r>
        <w:t xml:space="preserve">;</w:t>
      </w:r>
    </w:p>
    <w:p>
      <w:pPr>
        <w:numPr>
          <w:ilvl w:val="2"/>
          <w:numId w:val="1005"/>
        </w:numPr>
      </w:pPr>
      <w:r>
        <w:t xml:space="preserve">удалим первый аргумент, смещая оставшееся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;</w:t>
      </w:r>
    </w:p>
    <w:p>
      <w:pPr>
        <w:numPr>
          <w:ilvl w:val="2"/>
          <w:numId w:val="1005"/>
        </w:numPr>
      </w:pPr>
      <w:r>
        <w:t xml:space="preserve">закончим цикл</w:t>
      </w:r>
      <w:r>
        <w:t xml:space="preserve"> </w:t>
      </w:r>
      <w:r>
        <w:rPr>
          <w:rStyle w:val="VerbatimChar"/>
        </w:rPr>
        <w:t xml:space="preserve">done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2758440" cy="1272540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1/screencast/Рис7.JPG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Cs/>
          <w:i/>
        </w:rPr>
        <w:t xml:space="preserve">Рисунок7</w:t>
      </w:r>
    </w:p>
    <w:p>
      <w:pPr>
        <w:numPr>
          <w:ilvl w:val="1"/>
          <w:numId w:val="1004"/>
        </w:numPr>
      </w:pPr>
      <w:r>
        <w:t xml:space="preserve">Разрешим управление для владельца, запустим скрипт и проверим на работоспособность.</w:t>
      </w:r>
    </w:p>
    <w:p>
      <w:pPr>
        <w:numPr>
          <w:ilvl w:val="1"/>
          <w:numId w:val="1000"/>
        </w:numPr>
      </w:pPr>
      <w:r>
        <w:drawing>
          <wp:inline>
            <wp:extent cx="4884420" cy="1371600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1/screencast/Рис8.JPG?raw=true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Cs/>
          <w:i/>
        </w:rPr>
        <w:t xml:space="preserve">Рисунок8</w:t>
      </w:r>
    </w:p>
    <w:p>
      <w:pPr>
        <w:numPr>
          <w:ilvl w:val="0"/>
          <w:numId w:val="1001"/>
        </w:numPr>
      </w:pPr>
      <w:r>
        <w:t xml:space="preserve">Напишем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1"/>
          <w:numId w:val="1006"/>
        </w:numPr>
      </w:pPr>
      <w:r>
        <w:t xml:space="preserve">Создадим файл</w:t>
      </w:r>
      <w:r>
        <w:t xml:space="preserve"> </w:t>
      </w:r>
      <w:r>
        <w:rPr>
          <w:iCs/>
          <w:i/>
        </w:rPr>
        <w:t xml:space="preserve">script3.sh</w:t>
      </w:r>
      <w:r>
        <w:t xml:space="preserve">, который будет в дальнейшем скрипт.</w:t>
      </w:r>
    </w:p>
    <w:p>
      <w:pPr>
        <w:numPr>
          <w:ilvl w:val="1"/>
          <w:numId w:val="1000"/>
        </w:numPr>
      </w:pPr>
      <w:r>
        <w:drawing>
          <wp:inline>
            <wp:extent cx="3025140" cy="304800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1/screencast/Рис9.JPG?raw=true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Cs/>
          <w:i/>
        </w:rPr>
        <w:t xml:space="preserve">Рисунок9</w:t>
      </w:r>
    </w:p>
    <w:p>
      <w:pPr>
        <w:numPr>
          <w:ilvl w:val="1"/>
          <w:numId w:val="1006"/>
        </w:numPr>
      </w:pPr>
      <w:r>
        <w:t xml:space="preserve">Перейдем в наш файл</w:t>
      </w:r>
      <w:r>
        <w:t xml:space="preserve"> </w:t>
      </w:r>
      <w:r>
        <w:rPr>
          <w:iCs/>
          <w:i/>
        </w:rPr>
        <w:t xml:space="preserve">script3.sh</w:t>
      </w:r>
      <w:r>
        <w:t xml:space="preserve"> </w:t>
      </w:r>
      <w:r>
        <w:t xml:space="preserve">при помощи редактора</w:t>
      </w:r>
      <w:r>
        <w:t xml:space="preserve"> </w:t>
      </w:r>
      <w:r>
        <w:rPr>
          <w:rStyle w:val="VerbatimChar"/>
        </w:rPr>
        <w:t xml:space="preserve">vi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2910840" cy="144780"/>
            <wp:effectExtent b="0" l="0" r="0" t="0"/>
            <wp:docPr descr="" title="fig:" id="50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1/screencast/Рис10.JPG?raw=true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Cs/>
          <w:i/>
        </w:rPr>
        <w:t xml:space="preserve">Рисунок10</w:t>
      </w:r>
    </w:p>
    <w:p>
      <w:pPr>
        <w:numPr>
          <w:ilvl w:val="1"/>
          <w:numId w:val="1006"/>
        </w:numPr>
      </w:pPr>
      <w:r>
        <w:t xml:space="preserve">Запишем код скрипта такой последовательностью:</w:t>
      </w:r>
    </w:p>
    <w:p>
      <w:pPr>
        <w:numPr>
          <w:ilvl w:val="2"/>
          <w:numId w:val="1007"/>
        </w:numPr>
      </w:pPr>
      <w:r>
        <w:t xml:space="preserve">запросим путь каталога</w:t>
      </w:r>
      <w:r>
        <w:t xml:space="preserve"> </w:t>
      </w:r>
      <w:r>
        <w:rPr>
          <w:rStyle w:val="VerbatimChar"/>
        </w:rPr>
        <w:t xml:space="preserve">read</w:t>
      </w:r>
      <w:r>
        <w:t xml:space="preserve">;</w:t>
      </w:r>
    </w:p>
    <w:p>
      <w:pPr>
        <w:numPr>
          <w:ilvl w:val="2"/>
          <w:numId w:val="1007"/>
        </w:numPr>
      </w:pPr>
      <w:r>
        <w:t xml:space="preserve">сохраним аргумент</w:t>
      </w:r>
      <w:r>
        <w:t xml:space="preserve"> </w:t>
      </w:r>
      <w:r>
        <w:rPr>
          <w:rStyle w:val="VerbatimChar"/>
        </w:rPr>
        <w:t xml:space="preserve">change=</w:t>
      </w:r>
      <w:r>
        <w:t xml:space="preserve">;</w:t>
      </w:r>
    </w:p>
    <w:p>
      <w:pPr>
        <w:numPr>
          <w:ilvl w:val="2"/>
          <w:numId w:val="1007"/>
        </w:numPr>
      </w:pPr>
      <w:r>
        <w:t xml:space="preserve">перейдем в каталог</w:t>
      </w:r>
      <w:r>
        <w:t xml:space="preserve"> </w:t>
      </w:r>
      <w:r>
        <w:rPr>
          <w:rStyle w:val="VerbatimChar"/>
        </w:rPr>
        <w:t xml:space="preserve">cd</w:t>
      </w:r>
      <w:r>
        <w:t xml:space="preserve">;</w:t>
      </w:r>
    </w:p>
    <w:p>
      <w:pPr>
        <w:numPr>
          <w:ilvl w:val="2"/>
          <w:numId w:val="1007"/>
        </w:numPr>
      </w:pPr>
      <w:r>
        <w:t xml:space="preserve">выведем поочередно файлы с определенными правами пользователя</w:t>
      </w:r>
      <w:r>
        <w:t xml:space="preserve"> </w:t>
      </w:r>
      <w:r>
        <w:rPr>
          <w:rStyle w:val="VerbatimChar"/>
        </w:rPr>
        <w:t xml:space="preserve">find</w:t>
      </w:r>
      <w:r>
        <w:t xml:space="preserve">.</w:t>
      </w:r>
    </w:p>
    <w:p>
      <w:pPr>
        <w:numPr>
          <w:ilvl w:val="1"/>
          <w:numId w:val="1000"/>
        </w:numPr>
      </w:pPr>
      <w:r>
        <w:drawing>
          <wp:inline>
            <wp:extent cx="4526280" cy="1706880"/>
            <wp:effectExtent b="0" l="0" r="0" t="0"/>
            <wp:docPr descr="" title="fig:" id="53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1/screencast/Рис11.JPG?raw=true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Cs/>
          <w:i/>
        </w:rPr>
        <w:t xml:space="preserve">Рисунок11</w:t>
      </w:r>
    </w:p>
    <w:p>
      <w:pPr>
        <w:numPr>
          <w:ilvl w:val="1"/>
          <w:numId w:val="1006"/>
        </w:numPr>
      </w:pPr>
      <w:r>
        <w:t xml:space="preserve">Разрешим управление для владельца, запустим скрипт и проверим на работоспособность.</w:t>
      </w:r>
    </w:p>
    <w:p>
      <w:pPr>
        <w:numPr>
          <w:ilvl w:val="1"/>
          <w:numId w:val="1000"/>
        </w:numPr>
      </w:pPr>
      <w:r>
        <w:drawing>
          <wp:inline>
            <wp:extent cx="5334000" cy="3614295"/>
            <wp:effectExtent b="0" l="0" r="0" t="0"/>
            <wp:docPr descr="" title="fig:" id="56" name="Picture"/>
            <a:graphic>
              <a:graphicData uri="http://schemas.openxmlformats.org/drawingml/2006/picture">
                <pic:pic>
                  <pic:nvPicPr>
                    <pic:cNvPr descr="https://github.com/Akhiyat/Laboratory-work/blob/main/Lab11/screencast/Рис12.JPG?raw=true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Cs/>
          <w:i/>
        </w:rPr>
        <w:t xml:space="preserve">Рисунок12</w:t>
      </w:r>
    </w:p>
    <w:bookmarkEnd w:id="58"/>
    <w:bookmarkStart w:id="59" w:name="вывод"/>
    <w:p>
      <w:pPr>
        <w:pStyle w:val="Heading1"/>
      </w:pPr>
      <w:r>
        <w:t xml:space="preserve">Вывод</w:t>
      </w:r>
      <w:r>
        <w:t xml:space="preserve"> </w:t>
      </w:r>
    </w:p>
    <w:p>
      <w:pPr>
        <w:pStyle w:val="FirstParagraph"/>
      </w:pPr>
      <w:r>
        <w:t xml:space="preserve">мы изучили основы программирования в оболочке ОС UNIX/Linux. Научились писать небольшие командные файлы.</w:t>
      </w:r>
    </w:p>
    <w:bookmarkEnd w:id="59"/>
    <w:bookmarkStart w:id="6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8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br/>
      </w:r>
      <w:r>
        <w:t xml:space="preserve">Ответ:</w:t>
      </w:r>
      <w:r>
        <w:t xml:space="preserve"> </w:t>
      </w:r>
      <w:r>
        <w:br/>
      </w:r>
      <w:r>
        <w:t xml:space="preserve">a) sh — стандартная командная оболочка UNIX/Linux, содержащая базовый,</w:t>
      </w:r>
      <w:r>
        <w:t xml:space="preserve"> </w:t>
      </w:r>
      <w:r>
        <w:t xml:space="preserve"> </w:t>
      </w:r>
      <w:r>
        <w:t xml:space="preserve">полный набор функций</w:t>
      </w:r>
      <w:r>
        <w:br/>
      </w:r>
      <w:r>
        <w:t xml:space="preserve">b) csh — использующая С-подобный синтаксис команд с возможностью</w:t>
      </w:r>
      <w:r>
        <w:t xml:space="preserve"> </w:t>
      </w:r>
      <w:r>
        <w:t xml:space="preserve"> </w:t>
      </w:r>
      <w:r>
        <w:t xml:space="preserve">сохранения истории выполнения команд</w:t>
      </w:r>
      <w:r>
        <w:br/>
      </w:r>
      <w:r>
        <w:t xml:space="preserve">c) ksh — напоминает оболочку С, но операторы управления программой</w:t>
      </w:r>
      <w:r>
        <w:t xml:space="preserve"> </w:t>
      </w:r>
      <w:r>
        <w:t xml:space="preserve"> </w:t>
      </w:r>
      <w:r>
        <w:t xml:space="preserve">совместимы с операторами оболочки Борна</w:t>
      </w:r>
      <w:r>
        <w:br/>
      </w:r>
      <w:r>
        <w:t xml:space="preserve">d) bash — сокращение от Bourne Again Shell (опять оболочка Борна), в основе</w:t>
      </w:r>
      <w:r>
        <w:t xml:space="preserve"> </w:t>
      </w:r>
      <w:r>
        <w:t xml:space="preserve"> </w:t>
      </w:r>
      <w:r>
        <w:t xml:space="preserve">своей совмещает свойства оболочек С и Корна</w:t>
      </w:r>
    </w:p>
    <w:p>
      <w:pPr>
        <w:numPr>
          <w:ilvl w:val="0"/>
          <w:numId w:val="1008"/>
        </w:numPr>
      </w:pPr>
      <w:r>
        <w:t xml:space="preserve">Что такое POSIX?</w:t>
      </w:r>
      <w:r>
        <w:br/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8"/>
        </w:numPr>
      </w:pPr>
      <w:r>
        <w:t xml:space="preserve">Как определяются переменные и массивы в языке программирования bash?</w:t>
      </w:r>
      <w:r>
        <w:br/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br/>
      </w:r>
      <w:r>
        <w:t xml:space="preserve">Для массивов используется команда set -A</w:t>
      </w:r>
    </w:p>
    <w:p>
      <w:pPr>
        <w:numPr>
          <w:ilvl w:val="0"/>
          <w:numId w:val="1008"/>
        </w:numPr>
      </w:pPr>
      <w:r>
        <w:t xml:space="preserve">Каково назначение операторов let и read?</w:t>
      </w:r>
      <w:r>
        <w:br/>
      </w:r>
      <w:r>
        <w:t xml:space="preserve">Ответ: let — вычисляет далее заданное математическое значение</w:t>
      </w:r>
      <w:r>
        <w:br/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8"/>
        </w:numPr>
      </w:pPr>
      <w:r>
        <w:t xml:space="preserve">Какие арифметические операции можно применять в языке программирования bash?</w:t>
      </w:r>
      <w:r>
        <w:br/>
      </w:r>
      <w:r>
        <w:t xml:space="preserve">Ответ: Прибавление, умножение, вычисление,</w:t>
      </w:r>
      <w:r>
        <w:t xml:space="preserve"> </w:t>
      </w:r>
      <w:r>
        <w:t xml:space="preserve"> </w:t>
      </w:r>
      <w:r>
        <w:t xml:space="preserve">деление), сравнение значений, экспонирование и др.</w:t>
      </w:r>
    </w:p>
    <w:p>
      <w:pPr>
        <w:numPr>
          <w:ilvl w:val="0"/>
          <w:numId w:val="1008"/>
        </w:numPr>
      </w:pPr>
      <w:r>
        <w:t xml:space="preserve">Что означает операция (( ))?</w:t>
      </w:r>
      <w:r>
        <w:br/>
      </w:r>
      <w:r>
        <w:t xml:space="preserve">Ответ: Это обозначение используется для облегчения программирования для условий bash</w:t>
      </w:r>
      <w:r>
        <w:t xml:space="preserve"> </w:t>
      </w:r>
    </w:p>
    <w:p>
      <w:pPr>
        <w:numPr>
          <w:ilvl w:val="0"/>
          <w:numId w:val="1008"/>
        </w:numPr>
      </w:pPr>
      <w:r>
        <w:t xml:space="preserve">Какие стандартные имена переменных Вам известны?</w:t>
      </w:r>
      <w:r>
        <w:br/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8"/>
        </w:numPr>
      </w:pPr>
      <w:r>
        <w:t xml:space="preserve">Что такое метасимволы?</w:t>
      </w:r>
      <w:r>
        <w:br/>
      </w:r>
      <w:r>
        <w:t xml:space="preserve">Ответ: Метасимволы это специальные знаки, которые могут использоваться для сокращения пути,</w:t>
      </w:r>
      <w:r>
        <w:t xml:space="preserve"> </w:t>
      </w:r>
      <w:r>
        <w:t xml:space="preserve"> </w:t>
      </w:r>
      <w:r>
        <w:t xml:space="preserve">поиска объекта по расширению, перед переменными, например «$» или «*» .</w:t>
      </w:r>
    </w:p>
    <w:p>
      <w:pPr>
        <w:numPr>
          <w:ilvl w:val="0"/>
          <w:numId w:val="1008"/>
        </w:numPr>
      </w:pPr>
      <w:r>
        <w:t xml:space="preserve">Как экранировать метасимволы?</w:t>
      </w:r>
      <w:r>
        <w:br/>
      </w:r>
      <w:r>
        <w:t xml:space="preserve">Ответ: Добавить перед метасимволом метасимвол «\»</w:t>
      </w:r>
    </w:p>
    <w:p>
      <w:pPr>
        <w:numPr>
          <w:ilvl w:val="0"/>
          <w:numId w:val="1008"/>
        </w:numPr>
      </w:pPr>
      <w:r>
        <w:t xml:space="preserve">Как создавать и запускать командные файлы?</w:t>
      </w:r>
      <w:r>
        <w:br/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br/>
      </w:r>
      <w:r>
        <w:t xml:space="preserve">Например у нас файл lab</w:t>
      </w:r>
      <w:r>
        <w:br/>
      </w:r>
      <w:r>
        <w:t xml:space="preserve">Пишем:</w:t>
      </w:r>
      <w:r>
        <w:t xml:space="preserve"> </w:t>
      </w:r>
      <w:r>
        <w:br/>
      </w:r>
      <w:r>
        <w:t xml:space="preserve">chmod +x lab</w:t>
      </w:r>
      <w:r>
        <w:br/>
      </w:r>
      <w:r>
        <w:t xml:space="preserve">./lab</w:t>
      </w:r>
    </w:p>
    <w:p>
      <w:pPr>
        <w:numPr>
          <w:ilvl w:val="0"/>
          <w:numId w:val="1008"/>
        </w:numPr>
      </w:pPr>
      <w:r>
        <w:t xml:space="preserve">Как определяются функции в языке программирования bash?</w:t>
      </w:r>
      <w:r>
        <w:br/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br/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br/>
      </w:r>
      <w:r>
        <w:t xml:space="preserve">Ответ:</w:t>
      </w:r>
      <w:r>
        <w:t xml:space="preserve"> </w:t>
      </w:r>
      <w:r>
        <w:br/>
      </w:r>
      <w:r>
        <w:t xml:space="preserve">Set — используется для создания массивов</w:t>
      </w:r>
      <w:r>
        <w:br/>
      </w:r>
      <w:r>
        <w:t xml:space="preserve">Unset — используется для изъятия переменной</w:t>
      </w:r>
      <w:r>
        <w:br/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9"/>
        </w:numPr>
      </w:pPr>
      <w:r>
        <w:t xml:space="preserve">Как передаются параметры в командные файлы?</w:t>
      </w:r>
      <w:r>
        <w:br/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9"/>
        </w:numPr>
      </w:pPr>
      <w:r>
        <w:t xml:space="preserve">Назовите специальные переменные языка bash и их назначение.</w:t>
      </w:r>
      <w:r>
        <w:br/>
      </w:r>
      <w:r>
        <w:t xml:space="preserve">Ответ: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–	$* — отображается вся командная строка или параметры оболочки;
</w:t>
      </w:r>
      <w:r>
        <w:br/>
      </w:r>
      <w:r>
        <w:rPr>
          <w:rStyle w:val="VerbatimChar"/>
        </w:rPr>
        <w:t xml:space="preserve">–	$? — код завершения последней выполненной команды;
</w:t>
      </w:r>
      <w:r>
        <w:br/>
      </w:r>
      <w:r>
        <w:rPr>
          <w:rStyle w:val="VerbatimChar"/>
        </w:rPr>
        <w:t xml:space="preserve">–	$$ — уникальный идентификатор процесса, в рамках которого выполняется командный процессор;
</w:t>
      </w:r>
      <w:r>
        <w:br/>
      </w:r>
      <w:r>
        <w:rPr>
          <w:rStyle w:val="VerbatimChar"/>
        </w:rPr>
        <w:t xml:space="preserve">–	$! — номер процесса, в рамках которого выполняется последняя вызванная на выполнение в командном режиме команда;
</w:t>
      </w:r>
      <w:r>
        <w:br/>
      </w:r>
      <w:r>
        <w:rPr>
          <w:rStyle w:val="VerbatimChar"/>
        </w:rPr>
        <w:t xml:space="preserve">–	$- — значение флагов командного процессора;
</w:t>
      </w:r>
      <w:r>
        <w:br/>
      </w:r>
      <w:r>
        <w:rPr>
          <w:rStyle w:val="VerbatimChar"/>
        </w:rPr>
        <w:t xml:space="preserve">–	${#*} — возвращает целое число — количество слов, которые были результатом
</w:t>
      </w:r>
      <w:r>
        <w:br/>
      </w:r>
      <w:r>
        <w:rPr>
          <w:rStyle w:val="VerbatimChar"/>
        </w:rPr>
        <w:t xml:space="preserve">$*;
</w:t>
      </w:r>
      <w:r>
        <w:br/>
      </w:r>
      <w:r>
        <w:rPr>
          <w:rStyle w:val="VerbatimChar"/>
        </w:rPr>
        <w:t xml:space="preserve">–	${#name} — возвращает целое значение длины строки в переменной name;
</w:t>
      </w:r>
      <w:r>
        <w:br/>
      </w:r>
      <w:r>
        <w:rPr>
          <w:rStyle w:val="VerbatimChar"/>
        </w:rPr>
        <w:t xml:space="preserve">–	${name[n]} — обращение к n-му элементу массива;
</w:t>
      </w:r>
      <w:r>
        <w:br/>
      </w:r>
      <w:r>
        <w:rPr>
          <w:rStyle w:val="VerbatimChar"/>
        </w:rPr>
        <w:t xml:space="preserve">–	${name[*]} — перечисляет все элементы массива, разделённые пробелом;
</w:t>
      </w:r>
      <w:r>
        <w:br/>
      </w:r>
      <w:r>
        <w:rPr>
          <w:rStyle w:val="VerbatimChar"/>
        </w:rPr>
        <w:t xml:space="preserve">–	${name[@]} — то же самое, но позволяет учитывать символы пробелы в самих переменных;
</w:t>
      </w:r>
      <w:r>
        <w:br/>
      </w:r>
      <w:r>
        <w:rPr>
          <w:rStyle w:val="VerbatimChar"/>
        </w:rPr>
        <w:t xml:space="preserve">–	${name:-value}—еслизначениепеременнойnameнеопределено,тоонобудет заменено на указанное value;
</w:t>
      </w:r>
      <w:r>
        <w:br/>
      </w:r>
      <w:r>
        <w:rPr>
          <w:rStyle w:val="VerbatimChar"/>
        </w:rPr>
        <w:t xml:space="preserve">–	${name:value} — проверяется факт существования переменной;
</w:t>
      </w:r>
      <w:r>
        <w:br/>
      </w:r>
      <w:r>
        <w:rPr>
          <w:rStyle w:val="VerbatimChar"/>
        </w:rPr>
        <w:t xml:space="preserve">–	${name=value} — если name не определено, то ему присваивается значение value;
</w:t>
      </w:r>
      <w:r>
        <w:br/>
      </w:r>
      <w:r>
        <w:rPr>
          <w:rStyle w:val="VerbatimChar"/>
        </w:rPr>
        <w:t xml:space="preserve">–	${name?value} — останавливает выполнение, если имя переменной не определено, и выводит value как сообщение об ошибке;
</w:t>
      </w:r>
      <w:r>
        <w:br/>
      </w:r>
      <w:r>
        <w:rPr>
          <w:rStyle w:val="VerbatimChar"/>
        </w:rPr>
        <w:t xml:space="preserve">–	${name+value} — это выражение работает противоположно ${name-value}. Если переменная определена, то подставляется value;
</w:t>
      </w:r>
      <w:r>
        <w:br/>
      </w:r>
      <w:r>
        <w:rPr>
          <w:rStyle w:val="VerbatimChar"/>
        </w:rPr>
        <w:t xml:space="preserve">–	${name#pattern} — представляет значение переменной name с удалённым самым коротким левым образцом (pattern);
</w:t>
      </w:r>
      <w:r>
        <w:br/>
      </w:r>
      <w:r>
        <w:rPr>
          <w:rStyle w:val="VerbatimChar"/>
        </w:rPr>
        <w:t xml:space="preserve">–	${#name[*]}и${#name[@]}—этивыражениявозвращаютколичествоэлементов в массиве name.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2023-06-15T16:20:15Z</dcterms:created>
  <dcterms:modified xsi:type="dcterms:W3CDTF">2023-06-15T16:20:15Z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