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636AE6" w14:textId="77777777" w:rsidR="00091AB7" w:rsidRDefault="00487E1E">
      <w:pPr>
        <w:spacing w:after="0" w:line="240" w:lineRule="auto"/>
        <w:jc w:val="center"/>
      </w:pPr>
      <w:r>
        <w:t>Қарағанды</w:t>
      </w:r>
      <w:r>
        <w:t xml:space="preserve"> облысының білім басқармасы</w:t>
      </w:r>
    </w:p>
    <w:p w14:paraId="1C08E1B5" w14:textId="77777777" w:rsidR="00091AB7" w:rsidRDefault="00487E1E">
      <w:pPr>
        <w:spacing w:after="0" w:line="240" w:lineRule="auto"/>
        <w:jc w:val="center"/>
      </w:pPr>
      <w:r>
        <w:t>«Озат» ақпараттық технологиялар мамандандырылған мектеп-лицейі</w:t>
      </w:r>
    </w:p>
    <w:p w14:paraId="1BC7A2AA" w14:textId="77777777" w:rsidR="00091AB7" w:rsidRDefault="00091AB7">
      <w:pPr>
        <w:spacing w:after="0" w:line="240" w:lineRule="auto"/>
        <w:jc w:val="center"/>
      </w:pPr>
    </w:p>
    <w:p w14:paraId="35AF1B4D" w14:textId="77777777" w:rsidR="00091AB7" w:rsidRDefault="00091AB7">
      <w:pPr>
        <w:spacing w:after="0" w:line="240" w:lineRule="auto"/>
        <w:ind w:left="567"/>
        <w:jc w:val="center"/>
      </w:pPr>
    </w:p>
    <w:p w14:paraId="19B736A3" w14:textId="77777777" w:rsidR="00091AB7" w:rsidRDefault="00487E1E">
      <w:pPr>
        <w:spacing w:after="0" w:line="240" w:lineRule="auto"/>
        <w:ind w:left="567"/>
        <w:jc w:val="center"/>
      </w:pPr>
      <w:r>
        <w:rPr>
          <w:b/>
          <w:sz w:val="32"/>
        </w:rPr>
        <w:t>ҰЛТТЫҚ</w:t>
      </w:r>
      <w:r>
        <w:rPr>
          <w:b/>
          <w:sz w:val="32"/>
        </w:rPr>
        <w:t xml:space="preserve"> ДӘСТҮРЛЕРДІҢ ЖАҢА ӨМІРІ:</w:t>
      </w:r>
    </w:p>
    <w:p w14:paraId="24B7C0A4" w14:textId="77777777" w:rsidR="00091AB7" w:rsidRDefault="00487E1E">
      <w:pPr>
        <w:spacing w:after="0" w:line="240" w:lineRule="auto"/>
        <w:ind w:left="567"/>
        <w:jc w:val="center"/>
      </w:pPr>
      <w:r>
        <w:rPr>
          <w:b/>
          <w:sz w:val="32"/>
        </w:rPr>
        <w:t xml:space="preserve">ЖИ МЕН AR </w:t>
      </w:r>
      <w:r>
        <w:rPr>
          <w:b/>
          <w:sz w:val="32"/>
        </w:rPr>
        <w:t>НЕГІЗІНДЕГІ ИНТЕРАКТИВТІ</w:t>
      </w:r>
      <w:r>
        <w:rPr>
          <w:b/>
          <w:sz w:val="32"/>
        </w:rPr>
        <w:br/>
        <w:t>ЭТНОМӘДЕНИ АНЫҚТАМАЛЫҚ</w:t>
      </w:r>
    </w:p>
    <w:p w14:paraId="38661A9C" w14:textId="77777777" w:rsidR="00091AB7" w:rsidRDefault="00091AB7">
      <w:pPr>
        <w:spacing w:after="0" w:line="240" w:lineRule="auto"/>
        <w:jc w:val="center"/>
      </w:pPr>
    </w:p>
    <w:p w14:paraId="4017B401" w14:textId="77777777" w:rsidR="00091AB7" w:rsidRDefault="00487E1E">
      <w:pPr>
        <w:spacing w:after="0" w:line="240" w:lineRule="auto"/>
        <w:jc w:val="center"/>
      </w:pPr>
      <w:r>
        <w:t>Секциясы: Этномәдениеттану және мәдени мұра</w:t>
      </w:r>
    </w:p>
    <w:p w14:paraId="68616254" w14:textId="77777777" w:rsidR="00091AB7" w:rsidRDefault="00487E1E">
      <w:pPr>
        <w:spacing w:after="0" w:line="240" w:lineRule="auto"/>
        <w:jc w:val="center"/>
      </w:pPr>
      <w:r>
        <w:t>Орындаған: Туребаева Арайлым, 7 «А» сынып оқушысы</w:t>
      </w:r>
    </w:p>
    <w:p w14:paraId="7B0613CB" w14:textId="77777777" w:rsidR="00091AB7" w:rsidRDefault="00091AB7">
      <w:pPr>
        <w:spacing w:after="0" w:line="240" w:lineRule="auto"/>
        <w:jc w:val="center"/>
      </w:pPr>
    </w:p>
    <w:p w14:paraId="33324670" w14:textId="77777777" w:rsidR="00091AB7" w:rsidRDefault="00091AB7">
      <w:pPr>
        <w:spacing w:after="0" w:line="240" w:lineRule="auto"/>
        <w:jc w:val="center"/>
      </w:pPr>
    </w:p>
    <w:p w14:paraId="2AC4FB8C" w14:textId="77777777" w:rsidR="00091AB7" w:rsidRDefault="00487E1E">
      <w:pPr>
        <w:spacing w:after="0" w:line="240" w:lineRule="auto"/>
        <w:jc w:val="right"/>
      </w:pPr>
      <w:r>
        <w:t>Жетекшісі: Шакасимов Ахмад Алишерович</w:t>
      </w:r>
    </w:p>
    <w:p w14:paraId="61F300ED" w14:textId="77777777" w:rsidR="00091AB7" w:rsidRDefault="00487E1E">
      <w:pPr>
        <w:spacing w:after="0" w:line="240" w:lineRule="auto"/>
        <w:jc w:val="right"/>
      </w:pPr>
      <w:r>
        <w:t>география пәні мұғалімі</w:t>
      </w:r>
    </w:p>
    <w:p w14:paraId="4277607C" w14:textId="77777777" w:rsidR="00091AB7" w:rsidRPr="00777162" w:rsidRDefault="00487E1E">
      <w:pPr>
        <w:spacing w:after="0" w:line="240" w:lineRule="auto"/>
        <w:jc w:val="right"/>
        <w:rPr>
          <w:lang w:val="ru-RU"/>
        </w:rPr>
      </w:pPr>
      <w:r w:rsidRPr="00777162">
        <w:rPr>
          <w:lang w:val="ru-RU"/>
        </w:rPr>
        <w:t>«Озат» мектеп-лицейі</w:t>
      </w:r>
    </w:p>
    <w:p w14:paraId="4862CD46" w14:textId="77777777" w:rsidR="00777162" w:rsidRDefault="00777162">
      <w:pPr>
        <w:spacing w:after="0" w:line="240" w:lineRule="auto"/>
        <w:jc w:val="center"/>
        <w:rPr>
          <w:lang w:val="ru-RU"/>
        </w:rPr>
      </w:pPr>
    </w:p>
    <w:p w14:paraId="2672B5B1" w14:textId="77777777" w:rsidR="00777162" w:rsidRDefault="00777162">
      <w:pPr>
        <w:spacing w:after="0" w:line="240" w:lineRule="auto"/>
        <w:jc w:val="center"/>
        <w:rPr>
          <w:lang w:val="ru-RU"/>
        </w:rPr>
      </w:pPr>
    </w:p>
    <w:p w14:paraId="3A9C1BE6" w14:textId="77777777" w:rsidR="00777162" w:rsidRDefault="00777162">
      <w:pPr>
        <w:spacing w:after="0" w:line="240" w:lineRule="auto"/>
        <w:jc w:val="center"/>
        <w:rPr>
          <w:lang w:val="ru-RU"/>
        </w:rPr>
      </w:pPr>
    </w:p>
    <w:p w14:paraId="696B4487" w14:textId="77777777" w:rsidR="00777162" w:rsidRDefault="00777162">
      <w:pPr>
        <w:spacing w:after="0" w:line="240" w:lineRule="auto"/>
        <w:jc w:val="center"/>
        <w:rPr>
          <w:lang w:val="ru-RU"/>
        </w:rPr>
      </w:pPr>
    </w:p>
    <w:p w14:paraId="13FB9C3B" w14:textId="77777777" w:rsidR="00777162" w:rsidRDefault="00777162">
      <w:pPr>
        <w:spacing w:after="0" w:line="240" w:lineRule="auto"/>
        <w:jc w:val="center"/>
        <w:rPr>
          <w:lang w:val="ru-RU"/>
        </w:rPr>
      </w:pPr>
    </w:p>
    <w:p w14:paraId="7BD67333" w14:textId="77777777" w:rsidR="00777162" w:rsidRDefault="00777162">
      <w:pPr>
        <w:spacing w:after="0" w:line="240" w:lineRule="auto"/>
        <w:jc w:val="center"/>
        <w:rPr>
          <w:lang w:val="ru-RU"/>
        </w:rPr>
      </w:pPr>
    </w:p>
    <w:p w14:paraId="5DBD914D" w14:textId="77777777" w:rsidR="00777162" w:rsidRDefault="00777162">
      <w:pPr>
        <w:spacing w:after="0" w:line="240" w:lineRule="auto"/>
        <w:jc w:val="center"/>
        <w:rPr>
          <w:lang w:val="ru-RU"/>
        </w:rPr>
      </w:pPr>
    </w:p>
    <w:p w14:paraId="51FC2670" w14:textId="77777777" w:rsidR="00777162" w:rsidRDefault="00777162">
      <w:pPr>
        <w:spacing w:after="0" w:line="240" w:lineRule="auto"/>
        <w:jc w:val="center"/>
        <w:rPr>
          <w:lang w:val="ru-RU"/>
        </w:rPr>
      </w:pPr>
    </w:p>
    <w:p w14:paraId="3A9A0C7E" w14:textId="77777777" w:rsidR="00777162" w:rsidRDefault="00777162">
      <w:pPr>
        <w:spacing w:after="0" w:line="240" w:lineRule="auto"/>
        <w:jc w:val="center"/>
        <w:rPr>
          <w:lang w:val="ru-RU"/>
        </w:rPr>
      </w:pPr>
    </w:p>
    <w:p w14:paraId="5DC6AD7F" w14:textId="77777777" w:rsidR="00777162" w:rsidRDefault="00777162">
      <w:pPr>
        <w:spacing w:after="0" w:line="240" w:lineRule="auto"/>
        <w:jc w:val="center"/>
        <w:rPr>
          <w:lang w:val="ru-RU"/>
        </w:rPr>
      </w:pPr>
    </w:p>
    <w:p w14:paraId="17AC6367" w14:textId="77777777" w:rsidR="00777162" w:rsidRDefault="00777162">
      <w:pPr>
        <w:spacing w:after="0" w:line="240" w:lineRule="auto"/>
        <w:jc w:val="center"/>
        <w:rPr>
          <w:lang w:val="ru-RU"/>
        </w:rPr>
      </w:pPr>
    </w:p>
    <w:p w14:paraId="5B31A8DC" w14:textId="77777777" w:rsidR="00777162" w:rsidRDefault="00777162">
      <w:pPr>
        <w:spacing w:after="0" w:line="240" w:lineRule="auto"/>
        <w:jc w:val="center"/>
        <w:rPr>
          <w:lang w:val="ru-RU"/>
        </w:rPr>
      </w:pPr>
    </w:p>
    <w:p w14:paraId="65E1FC97" w14:textId="77777777" w:rsidR="00777162" w:rsidRDefault="00777162">
      <w:pPr>
        <w:spacing w:after="0" w:line="240" w:lineRule="auto"/>
        <w:jc w:val="center"/>
        <w:rPr>
          <w:lang w:val="ru-RU"/>
        </w:rPr>
      </w:pPr>
    </w:p>
    <w:p w14:paraId="1A4A6B29" w14:textId="77777777" w:rsidR="00777162" w:rsidRDefault="00777162">
      <w:pPr>
        <w:spacing w:after="0" w:line="240" w:lineRule="auto"/>
        <w:jc w:val="center"/>
        <w:rPr>
          <w:lang w:val="ru-RU"/>
        </w:rPr>
      </w:pPr>
    </w:p>
    <w:p w14:paraId="26905346" w14:textId="77777777" w:rsidR="00777162" w:rsidRDefault="00777162">
      <w:pPr>
        <w:spacing w:after="0" w:line="240" w:lineRule="auto"/>
        <w:jc w:val="center"/>
        <w:rPr>
          <w:lang w:val="ru-RU"/>
        </w:rPr>
      </w:pPr>
    </w:p>
    <w:p w14:paraId="277098A4" w14:textId="77777777" w:rsidR="00777162" w:rsidRDefault="00777162">
      <w:pPr>
        <w:spacing w:after="0" w:line="240" w:lineRule="auto"/>
        <w:jc w:val="center"/>
        <w:rPr>
          <w:lang w:val="ru-RU"/>
        </w:rPr>
      </w:pPr>
    </w:p>
    <w:p w14:paraId="04521941" w14:textId="77777777" w:rsidR="00777162" w:rsidRDefault="00777162">
      <w:pPr>
        <w:spacing w:after="0" w:line="240" w:lineRule="auto"/>
        <w:jc w:val="center"/>
        <w:rPr>
          <w:lang w:val="ru-RU"/>
        </w:rPr>
      </w:pPr>
    </w:p>
    <w:p w14:paraId="710FD932" w14:textId="77777777" w:rsidR="00777162" w:rsidRDefault="00777162">
      <w:pPr>
        <w:spacing w:after="0" w:line="240" w:lineRule="auto"/>
        <w:jc w:val="center"/>
        <w:rPr>
          <w:lang w:val="ru-RU"/>
        </w:rPr>
      </w:pPr>
    </w:p>
    <w:p w14:paraId="583DF90E" w14:textId="77777777" w:rsidR="00777162" w:rsidRDefault="00777162">
      <w:pPr>
        <w:spacing w:after="0" w:line="240" w:lineRule="auto"/>
        <w:jc w:val="center"/>
        <w:rPr>
          <w:lang w:val="ru-RU"/>
        </w:rPr>
      </w:pPr>
    </w:p>
    <w:p w14:paraId="791E9439" w14:textId="77777777" w:rsidR="00777162" w:rsidRDefault="00777162">
      <w:pPr>
        <w:spacing w:after="0" w:line="240" w:lineRule="auto"/>
        <w:jc w:val="center"/>
        <w:rPr>
          <w:lang w:val="ru-RU"/>
        </w:rPr>
      </w:pPr>
    </w:p>
    <w:p w14:paraId="3A49CF0C" w14:textId="77777777" w:rsidR="00777162" w:rsidRDefault="00777162">
      <w:pPr>
        <w:spacing w:after="0" w:line="240" w:lineRule="auto"/>
        <w:jc w:val="center"/>
        <w:rPr>
          <w:lang w:val="ru-RU"/>
        </w:rPr>
      </w:pPr>
    </w:p>
    <w:p w14:paraId="4F58651F" w14:textId="77777777" w:rsidR="00777162" w:rsidRDefault="00777162">
      <w:pPr>
        <w:spacing w:after="0" w:line="240" w:lineRule="auto"/>
        <w:jc w:val="center"/>
        <w:rPr>
          <w:lang w:val="ru-RU"/>
        </w:rPr>
      </w:pPr>
    </w:p>
    <w:p w14:paraId="72E50B20" w14:textId="77777777" w:rsidR="00777162" w:rsidRDefault="00777162">
      <w:pPr>
        <w:spacing w:after="0" w:line="240" w:lineRule="auto"/>
        <w:jc w:val="center"/>
        <w:rPr>
          <w:lang w:val="ru-RU"/>
        </w:rPr>
      </w:pPr>
    </w:p>
    <w:p w14:paraId="14CEC5FA" w14:textId="77777777" w:rsidR="00777162" w:rsidRDefault="00777162">
      <w:pPr>
        <w:spacing w:after="0" w:line="240" w:lineRule="auto"/>
        <w:jc w:val="center"/>
        <w:rPr>
          <w:lang w:val="ru-RU"/>
        </w:rPr>
      </w:pPr>
    </w:p>
    <w:p w14:paraId="666E4EC1" w14:textId="77777777" w:rsidR="00777162" w:rsidRDefault="00777162">
      <w:pPr>
        <w:spacing w:after="0" w:line="240" w:lineRule="auto"/>
        <w:jc w:val="center"/>
        <w:rPr>
          <w:lang w:val="ru-RU"/>
        </w:rPr>
      </w:pPr>
    </w:p>
    <w:p w14:paraId="78BD4D76" w14:textId="31C3463C" w:rsidR="00777162" w:rsidRDefault="00487E1E">
      <w:pPr>
        <w:spacing w:after="0" w:line="240" w:lineRule="auto"/>
        <w:jc w:val="center"/>
        <w:rPr>
          <w:lang w:val="ru-RU"/>
        </w:rPr>
      </w:pPr>
      <w:r w:rsidRPr="00777162">
        <w:rPr>
          <w:lang w:val="ru-RU"/>
        </w:rPr>
        <w:t>Теміртау 2026</w:t>
      </w:r>
    </w:p>
    <w:p w14:paraId="2B6A27BE" w14:textId="77777777" w:rsidR="00777162" w:rsidRDefault="00777162">
      <w:pPr>
        <w:rPr>
          <w:lang w:val="ru-RU"/>
        </w:rPr>
      </w:pPr>
      <w:r>
        <w:rPr>
          <w:lang w:val="ru-RU"/>
        </w:rPr>
        <w:br w:type="page"/>
      </w:r>
    </w:p>
    <w:p w14:paraId="11518E99" w14:textId="77777777" w:rsidR="00091AB7" w:rsidRPr="00777162" w:rsidRDefault="00487E1E">
      <w:pPr>
        <w:pStyle w:val="1"/>
        <w:spacing w:before="200" w:after="160"/>
        <w:jc w:val="center"/>
        <w:rPr>
          <w:lang w:val="ru-RU"/>
        </w:rPr>
      </w:pPr>
      <w:r w:rsidRPr="00777162">
        <w:rPr>
          <w:rFonts w:ascii="Times New Roman" w:eastAsia="Times New Roman" w:hAnsi="Times New Roman"/>
          <w:color w:val="000000"/>
          <w:lang w:val="ru-RU"/>
        </w:rPr>
        <w:lastRenderedPageBreak/>
        <w:t>МАЗМҰНЫ</w:t>
      </w:r>
    </w:p>
    <w:p w14:paraId="00D83843" w14:textId="77777777" w:rsidR="00091AB7" w:rsidRPr="00777162" w:rsidRDefault="00487E1E">
      <w:pPr>
        <w:tabs>
          <w:tab w:val="right" w:leader="dot" w:pos="9000"/>
        </w:tabs>
        <w:spacing w:after="20"/>
        <w:rPr>
          <w:lang w:val="ru-RU"/>
        </w:rPr>
      </w:pPr>
      <w:r w:rsidRPr="00777162">
        <w:rPr>
          <w:lang w:val="ru-RU"/>
        </w:rPr>
        <w:t>Аннота</w:t>
      </w:r>
      <w:r w:rsidRPr="00777162">
        <w:rPr>
          <w:lang w:val="ru-RU"/>
        </w:rPr>
        <w:t>ция</w:t>
      </w:r>
      <w:r w:rsidRPr="00777162">
        <w:rPr>
          <w:lang w:val="ru-RU"/>
        </w:rPr>
        <w:tab/>
        <w:t>3</w:t>
      </w:r>
    </w:p>
    <w:p w14:paraId="01F30A0E" w14:textId="77777777" w:rsidR="00091AB7" w:rsidRPr="00777162" w:rsidRDefault="00487E1E">
      <w:pPr>
        <w:tabs>
          <w:tab w:val="right" w:leader="dot" w:pos="9000"/>
        </w:tabs>
        <w:spacing w:after="20"/>
        <w:rPr>
          <w:lang w:val="ru-RU"/>
        </w:rPr>
      </w:pPr>
      <w:r w:rsidRPr="00777162">
        <w:rPr>
          <w:lang w:val="ru-RU"/>
        </w:rPr>
        <w:t>Кіріспе</w:t>
      </w:r>
      <w:r w:rsidRPr="00777162">
        <w:rPr>
          <w:lang w:val="ru-RU"/>
        </w:rPr>
        <w:tab/>
        <w:t>3</w:t>
      </w:r>
    </w:p>
    <w:p w14:paraId="63D578E7" w14:textId="77777777" w:rsidR="00091AB7" w:rsidRPr="00777162" w:rsidRDefault="00487E1E">
      <w:pPr>
        <w:tabs>
          <w:tab w:val="right" w:leader="dot" w:pos="9000"/>
        </w:tabs>
        <w:spacing w:after="20"/>
        <w:rPr>
          <w:lang w:val="ru-RU"/>
        </w:rPr>
      </w:pPr>
      <w:r w:rsidRPr="00777162">
        <w:rPr>
          <w:lang w:val="ru-RU"/>
        </w:rPr>
        <w:t>1. Ұлттық дәстүрлерді цифрлық жаңғырту</w:t>
      </w:r>
      <w:r w:rsidRPr="00777162">
        <w:rPr>
          <w:lang w:val="ru-RU"/>
        </w:rPr>
        <w:tab/>
        <w:t>5</w:t>
      </w:r>
    </w:p>
    <w:p w14:paraId="0F8C15A4" w14:textId="77777777" w:rsidR="00091AB7" w:rsidRPr="00777162" w:rsidRDefault="00487E1E">
      <w:pPr>
        <w:tabs>
          <w:tab w:val="right" w:leader="dot" w:pos="9000"/>
        </w:tabs>
        <w:spacing w:after="20"/>
        <w:rPr>
          <w:lang w:val="ru-RU"/>
        </w:rPr>
      </w:pPr>
      <w:r w:rsidRPr="00777162">
        <w:rPr>
          <w:lang w:val="ru-RU"/>
        </w:rPr>
        <w:t xml:space="preserve">2. ЖИ мен </w:t>
      </w:r>
      <w:r>
        <w:t>AR</w:t>
      </w:r>
      <w:r w:rsidRPr="00777162">
        <w:rPr>
          <w:lang w:val="ru-RU"/>
        </w:rPr>
        <w:t xml:space="preserve"> негізіндегі цифрлық өнім</w:t>
      </w:r>
      <w:r w:rsidRPr="00777162">
        <w:rPr>
          <w:lang w:val="ru-RU"/>
        </w:rPr>
        <w:tab/>
        <w:t>7</w:t>
      </w:r>
    </w:p>
    <w:p w14:paraId="0C26E609" w14:textId="77777777" w:rsidR="00091AB7" w:rsidRPr="00777162" w:rsidRDefault="00487E1E">
      <w:pPr>
        <w:tabs>
          <w:tab w:val="right" w:leader="dot" w:pos="9000"/>
        </w:tabs>
        <w:spacing w:after="20"/>
        <w:ind w:left="280"/>
        <w:rPr>
          <w:lang w:val="ru-RU"/>
        </w:rPr>
      </w:pPr>
      <w:r w:rsidRPr="00777162">
        <w:rPr>
          <w:lang w:val="ru-RU"/>
        </w:rPr>
        <w:t>3. Зерттеу, сынақ және нәтижелер</w:t>
      </w:r>
      <w:r w:rsidRPr="00777162">
        <w:rPr>
          <w:lang w:val="ru-RU"/>
        </w:rPr>
        <w:tab/>
        <w:t>11</w:t>
      </w:r>
    </w:p>
    <w:p w14:paraId="4B539640" w14:textId="77777777" w:rsidR="00091AB7" w:rsidRPr="00777162" w:rsidRDefault="00487E1E">
      <w:pPr>
        <w:tabs>
          <w:tab w:val="right" w:leader="dot" w:pos="9000"/>
        </w:tabs>
        <w:spacing w:after="20"/>
        <w:ind w:left="280"/>
        <w:rPr>
          <w:lang w:val="ru-RU"/>
        </w:rPr>
      </w:pPr>
      <w:r w:rsidRPr="00777162">
        <w:rPr>
          <w:lang w:val="ru-RU"/>
        </w:rPr>
        <w:t>Қорытынды</w:t>
      </w:r>
      <w:r w:rsidRPr="00777162">
        <w:rPr>
          <w:lang w:val="ru-RU"/>
        </w:rPr>
        <w:t xml:space="preserve"> және автор рефлексиясы</w:t>
      </w:r>
      <w:r w:rsidRPr="00777162">
        <w:rPr>
          <w:lang w:val="ru-RU"/>
        </w:rPr>
        <w:tab/>
        <w:t>16</w:t>
      </w:r>
    </w:p>
    <w:p w14:paraId="60B7EAD1" w14:textId="77777777" w:rsidR="00091AB7" w:rsidRPr="00777162" w:rsidRDefault="00487E1E">
      <w:pPr>
        <w:tabs>
          <w:tab w:val="right" w:leader="dot" w:pos="9000"/>
        </w:tabs>
        <w:spacing w:after="20"/>
        <w:rPr>
          <w:lang w:val="ru-RU"/>
        </w:rPr>
      </w:pPr>
      <w:r w:rsidRPr="00777162">
        <w:rPr>
          <w:lang w:val="ru-RU"/>
        </w:rPr>
        <w:t>Пайдаланылған дереккөздер</w:t>
      </w:r>
      <w:r w:rsidRPr="00777162">
        <w:rPr>
          <w:lang w:val="ru-RU"/>
        </w:rPr>
        <w:tab/>
        <w:t>16</w:t>
      </w:r>
    </w:p>
    <w:p w14:paraId="0AB83E67" w14:textId="77777777" w:rsidR="00091AB7" w:rsidRPr="00777162" w:rsidRDefault="00487E1E">
      <w:pPr>
        <w:tabs>
          <w:tab w:val="right" w:leader="dot" w:pos="9000"/>
        </w:tabs>
        <w:spacing w:after="20"/>
        <w:ind w:left="280"/>
        <w:rPr>
          <w:lang w:val="ru-RU"/>
        </w:rPr>
      </w:pPr>
      <w:r w:rsidRPr="00777162">
        <w:rPr>
          <w:lang w:val="ru-RU"/>
        </w:rPr>
        <w:t>Қосымшалар</w:t>
      </w:r>
      <w:r w:rsidRPr="00777162">
        <w:rPr>
          <w:lang w:val="ru-RU"/>
        </w:rPr>
        <w:tab/>
        <w:t>18</w:t>
      </w:r>
    </w:p>
    <w:p w14:paraId="593EAD2A" w14:textId="77777777" w:rsidR="00091AB7" w:rsidRPr="00777162" w:rsidRDefault="00487E1E">
      <w:pPr>
        <w:pStyle w:val="1"/>
        <w:pageBreakBefore/>
        <w:spacing w:before="200" w:after="160"/>
        <w:jc w:val="center"/>
        <w:rPr>
          <w:lang w:val="ru-RU"/>
        </w:rPr>
      </w:pPr>
      <w:r w:rsidRPr="00777162">
        <w:rPr>
          <w:rFonts w:ascii="Times New Roman" w:eastAsia="Times New Roman" w:hAnsi="Times New Roman"/>
          <w:color w:val="000000"/>
          <w:lang w:val="ru-RU"/>
        </w:rPr>
        <w:lastRenderedPageBreak/>
        <w:t>АННОТАЦИЯ</w:t>
      </w:r>
    </w:p>
    <w:p w14:paraId="5486037E" w14:textId="77777777" w:rsidR="00091AB7" w:rsidRPr="00777162" w:rsidRDefault="00487E1E">
      <w:pPr>
        <w:spacing w:after="60" w:line="360" w:lineRule="auto"/>
        <w:ind w:firstLine="709"/>
        <w:jc w:val="both"/>
        <w:rPr>
          <w:lang w:val="ru-RU"/>
        </w:rPr>
      </w:pPr>
      <w:r w:rsidRPr="00777162">
        <w:rPr>
          <w:rFonts w:eastAsia="Times New Roman"/>
          <w:color w:val="000000"/>
          <w:lang w:val="ru-RU"/>
        </w:rPr>
        <w:t xml:space="preserve">Жобаның мақсаты – қазақ </w:t>
      </w:r>
      <w:r w:rsidRPr="00777162">
        <w:rPr>
          <w:rFonts w:eastAsia="Times New Roman"/>
          <w:color w:val="000000"/>
          <w:lang w:val="ru-RU"/>
        </w:rPr>
        <w:t xml:space="preserve">халқының ұлттық дәстүрлерін 7-сынып оқушысына түсінікті түрде таныстыратын, тексерілген оқу карточкаларын, ЖИ-чатботты және </w:t>
      </w:r>
      <w:r>
        <w:rPr>
          <w:rFonts w:eastAsia="Times New Roman"/>
          <w:color w:val="000000"/>
        </w:rPr>
        <w:t>AR</w:t>
      </w:r>
      <w:r w:rsidRPr="00777162">
        <w:rPr>
          <w:rFonts w:eastAsia="Times New Roman"/>
          <w:color w:val="000000"/>
          <w:lang w:val="ru-RU"/>
        </w:rPr>
        <w:t xml:space="preserve">-көріністерді бір оқу цикліне біріктіретін интерактивті этномәдени анықтамалықтың прототипін әзірлеу және оның оқу әсерін тексеру </w:t>
      </w:r>
      <w:r w:rsidRPr="00777162">
        <w:rPr>
          <w:rFonts w:eastAsia="Times New Roman"/>
          <w:color w:val="000000"/>
          <w:lang w:val="ru-RU"/>
        </w:rPr>
        <w:t xml:space="preserve">әдісін ұсыну. Өзектілігі – дәстүрдің атауын жаттаумен шектелмей, оның тәрбиелік мағынасын қазіргі оқушы өмірімен байланыстырып түсіндіру қажеттілігінде. Зерттеу сұрағы: бірдей уақыт пен мазмұн жағдайында ЖИ мен </w:t>
      </w:r>
      <w:r>
        <w:rPr>
          <w:rFonts w:eastAsia="Times New Roman"/>
          <w:color w:val="000000"/>
        </w:rPr>
        <w:t>AR</w:t>
      </w:r>
      <w:r w:rsidRPr="00777162">
        <w:rPr>
          <w:rFonts w:eastAsia="Times New Roman"/>
          <w:color w:val="000000"/>
          <w:lang w:val="ru-RU"/>
        </w:rPr>
        <w:t xml:space="preserve"> қолданылған цифрлық материал дәстүрді түсі</w:t>
      </w:r>
      <w:r w:rsidRPr="00777162">
        <w:rPr>
          <w:rFonts w:eastAsia="Times New Roman"/>
          <w:color w:val="000000"/>
          <w:lang w:val="ru-RU"/>
        </w:rPr>
        <w:t>ну және бір аптадан кейін есте сақтау көрсеткішіне қалай ықпал етеді? Болжам бойынша, цифрлық топтың бастапқы және қорытынды тапсырма арасындағы өсімі мәтіндік топтан жоғары болуы мүмкін. Жұмыста деректерді салыстыру, мазмұнды жіктеу, жобалау, сауалнама, б</w:t>
      </w:r>
      <w:r w:rsidRPr="00777162">
        <w:rPr>
          <w:rFonts w:eastAsia="Times New Roman"/>
          <w:color w:val="000000"/>
          <w:lang w:val="ru-RU"/>
        </w:rPr>
        <w:t xml:space="preserve">ақылау және бастапқы–қорытынды бағалау әдістері қолданылады. Қазіргі нәтижеде алты оқу карточкасы, чатботтың жауап беру логикасы, үш </w:t>
      </w:r>
      <w:r>
        <w:rPr>
          <w:rFonts w:eastAsia="Times New Roman"/>
          <w:color w:val="000000"/>
        </w:rPr>
        <w:t>AR</w:t>
      </w:r>
      <w:r w:rsidRPr="00777162">
        <w:rPr>
          <w:rFonts w:eastAsia="Times New Roman"/>
          <w:color w:val="000000"/>
          <w:lang w:val="ru-RU"/>
        </w:rPr>
        <w:t>-сценарий, бағалау тапсырмалары және зерттеу хаттамасы дайындалды. Нақты оқу тиімділігі тек тәжірибе нәтижелері енгізілге</w:t>
      </w:r>
      <w:r w:rsidRPr="00777162">
        <w:rPr>
          <w:rFonts w:eastAsia="Times New Roman"/>
          <w:color w:val="000000"/>
          <w:lang w:val="ru-RU"/>
        </w:rPr>
        <w:t>ннен кейін қорытындыланады. Жобаның практикалық маңызы – оны сынып сағатында, этномәдени мазмұндағы сабақта және мектеп көрмесінде қолдану мүмкіндігі.</w:t>
      </w:r>
    </w:p>
    <w:p w14:paraId="3440CD72" w14:textId="77777777" w:rsidR="00091AB7" w:rsidRPr="00777162" w:rsidRDefault="00487E1E">
      <w:pPr>
        <w:spacing w:after="60" w:line="360" w:lineRule="auto"/>
        <w:jc w:val="both"/>
        <w:rPr>
          <w:lang w:val="ru-RU"/>
        </w:rPr>
      </w:pPr>
      <w:r w:rsidRPr="00777162">
        <w:rPr>
          <w:rFonts w:eastAsia="Times New Roman"/>
          <w:b/>
          <w:color w:val="000000"/>
          <w:lang w:val="ru-RU"/>
        </w:rPr>
        <w:t>Кілт сөздер:</w:t>
      </w:r>
      <w:r w:rsidRPr="00777162">
        <w:rPr>
          <w:rFonts w:eastAsia="Times New Roman"/>
          <w:color w:val="000000"/>
          <w:lang w:val="ru-RU"/>
        </w:rPr>
        <w:t xml:space="preserve"> ұлттық дәстүр, мәдени мұра, жасанды интеллект, </w:t>
      </w:r>
      <w:r>
        <w:rPr>
          <w:rFonts w:eastAsia="Times New Roman"/>
          <w:color w:val="000000"/>
        </w:rPr>
        <w:t>AR</w:t>
      </w:r>
      <w:r w:rsidRPr="00777162">
        <w:rPr>
          <w:rFonts w:eastAsia="Times New Roman"/>
          <w:color w:val="000000"/>
          <w:lang w:val="ru-RU"/>
        </w:rPr>
        <w:t>, цифрлық анықтамалық, зерттеу.</w:t>
      </w:r>
    </w:p>
    <w:p w14:paraId="35164BA2" w14:textId="77777777" w:rsidR="00091AB7" w:rsidRPr="00777162" w:rsidRDefault="00487E1E">
      <w:pPr>
        <w:pStyle w:val="1"/>
        <w:spacing w:before="200" w:after="160"/>
        <w:jc w:val="center"/>
        <w:rPr>
          <w:lang w:val="ru-RU"/>
        </w:rPr>
      </w:pPr>
      <w:r w:rsidRPr="00777162">
        <w:rPr>
          <w:rFonts w:ascii="Times New Roman" w:eastAsia="Times New Roman" w:hAnsi="Times New Roman"/>
          <w:color w:val="000000"/>
          <w:lang w:val="ru-RU"/>
        </w:rPr>
        <w:t>КІРІСПЕ</w:t>
      </w:r>
    </w:p>
    <w:p w14:paraId="336048B0" w14:textId="77777777" w:rsidR="00091AB7" w:rsidRPr="00777162" w:rsidRDefault="00487E1E">
      <w:pPr>
        <w:spacing w:after="60" w:line="360" w:lineRule="auto"/>
        <w:ind w:firstLine="709"/>
        <w:jc w:val="both"/>
        <w:rPr>
          <w:lang w:val="ru-RU"/>
        </w:rPr>
      </w:pPr>
      <w:r w:rsidRPr="00777162">
        <w:rPr>
          <w:rFonts w:eastAsia="Times New Roman"/>
          <w:color w:val="000000"/>
          <w:lang w:val="ru-RU"/>
        </w:rPr>
        <w:t>Қаз</w:t>
      </w:r>
      <w:r w:rsidRPr="00777162">
        <w:rPr>
          <w:rFonts w:eastAsia="Times New Roman"/>
          <w:color w:val="000000"/>
          <w:lang w:val="ru-RU"/>
        </w:rPr>
        <w:t>ақ халқының мерекелері мен салт-дәстүрлері ұрпақтар арасындағы сабақтастықты, отбасындағы тәрбиені және қоғамдағы өзара көмекті танытады. Наурыздағы татулық, тұсаукесердегі ақ жол тілеу, асардағы ортақ еңбек сияқты мысалдар дәстүрдің тек тарихи рәсім емес,</w:t>
      </w:r>
      <w:r w:rsidRPr="00777162">
        <w:rPr>
          <w:rFonts w:eastAsia="Times New Roman"/>
          <w:color w:val="000000"/>
          <w:lang w:val="ru-RU"/>
        </w:rPr>
        <w:t xml:space="preserve"> белгілі бір құндылықты жеткізетін мәдени тәжірибе екенін көрсетеді.</w:t>
      </w:r>
    </w:p>
    <w:p w14:paraId="0FD162AE" w14:textId="77777777" w:rsidR="00091AB7" w:rsidRPr="00777162" w:rsidRDefault="00487E1E">
      <w:pPr>
        <w:spacing w:after="60" w:line="360" w:lineRule="auto"/>
        <w:ind w:firstLine="709"/>
        <w:jc w:val="both"/>
        <w:rPr>
          <w:lang w:val="ru-RU"/>
        </w:rPr>
      </w:pPr>
      <w:r w:rsidRPr="00777162">
        <w:rPr>
          <w:rFonts w:eastAsia="Times New Roman"/>
          <w:color w:val="000000"/>
          <w:lang w:val="ru-RU"/>
        </w:rPr>
        <w:lastRenderedPageBreak/>
        <w:t xml:space="preserve">Жобаның бастапқы нұсқасында Наурыз, Амал, отбасылық рәсімдер, қонақжайлық және өзара көмек дәстүрлері жинақталған [1]. Осы редакцияда мазмұн жаңа «Зерде» талаптарына сай зерттеу сұрағына </w:t>
      </w:r>
      <w:r w:rsidRPr="00777162">
        <w:rPr>
          <w:rFonts w:eastAsia="Times New Roman"/>
          <w:color w:val="000000"/>
          <w:lang w:val="ru-RU"/>
        </w:rPr>
        <w:t>бағындырылып, цифрлық өнімнің нақты құрылымы, өлшеу тәсілі, этикасы, ЖИ қолдану шекарасы және зерттеу нәтижесін тіркеу жолы күшейтілді [7].</w:t>
      </w:r>
    </w:p>
    <w:p w14:paraId="6EC35F69" w14:textId="77777777" w:rsidR="00091AB7" w:rsidRPr="00777162" w:rsidRDefault="00487E1E">
      <w:pPr>
        <w:spacing w:after="60" w:line="360" w:lineRule="auto"/>
        <w:ind w:firstLine="709"/>
        <w:jc w:val="both"/>
        <w:rPr>
          <w:lang w:val="ru-RU"/>
        </w:rPr>
      </w:pPr>
      <w:r w:rsidRPr="00777162">
        <w:rPr>
          <w:rFonts w:eastAsia="Times New Roman"/>
          <w:color w:val="000000"/>
          <w:lang w:val="ru-RU"/>
        </w:rPr>
        <w:t xml:space="preserve">Технологияның міндеті – дәстүрді өзгертіп көрсету емес, оның мәнін түсінуге көмектесу. Сондықтан әр цифрлық элемент </w:t>
      </w:r>
      <w:r w:rsidRPr="00777162">
        <w:rPr>
          <w:rFonts w:eastAsia="Times New Roman"/>
          <w:color w:val="000000"/>
          <w:lang w:val="ru-RU"/>
        </w:rPr>
        <w:t xml:space="preserve">тексерілген мазмұнға сүйенеді: оқушы қысқа карточканы оқиды, ЖИ-анықтамалыққа сұрақ қояды, </w:t>
      </w:r>
      <w:r>
        <w:rPr>
          <w:rFonts w:eastAsia="Times New Roman"/>
          <w:color w:val="000000"/>
        </w:rPr>
        <w:t>AR</w:t>
      </w:r>
      <w:r w:rsidRPr="00777162">
        <w:rPr>
          <w:rFonts w:eastAsia="Times New Roman"/>
          <w:color w:val="000000"/>
          <w:lang w:val="ru-RU"/>
        </w:rPr>
        <w:t>-көріністі талдайды және соңында дәстүрдің тәрбиелік мағынасын өз сөзімен түсіндіреді. Қызықты интерфейс білім артқанын өздігінен дәлелдемейді; бұл бөлек өлшеуді қ</w:t>
      </w:r>
      <w:r w:rsidRPr="00777162">
        <w:rPr>
          <w:rFonts w:eastAsia="Times New Roman"/>
          <w:color w:val="000000"/>
          <w:lang w:val="ru-RU"/>
        </w:rPr>
        <w:t>ажет етеді.</w:t>
      </w:r>
    </w:p>
    <w:p w14:paraId="583033CF" w14:textId="77777777" w:rsidR="00091AB7" w:rsidRPr="00777162" w:rsidRDefault="00487E1E">
      <w:pPr>
        <w:spacing w:after="60" w:line="360" w:lineRule="auto"/>
        <w:ind w:firstLine="709"/>
        <w:jc w:val="both"/>
        <w:rPr>
          <w:lang w:val="ru-RU"/>
        </w:rPr>
      </w:pPr>
      <w:r w:rsidRPr="00777162">
        <w:rPr>
          <w:rFonts w:eastAsia="Times New Roman"/>
          <w:color w:val="000000"/>
          <w:lang w:val="ru-RU"/>
        </w:rPr>
        <w:t xml:space="preserve">Жоба 7-сынып оқушысының жас ерекшелігіне сай шағын және тексерілетін өнім принципімен құрылды. Алғашқы нұсқа алты тақырыптық карточка және үш </w:t>
      </w:r>
      <w:r>
        <w:rPr>
          <w:rFonts w:eastAsia="Times New Roman"/>
          <w:color w:val="000000"/>
        </w:rPr>
        <w:t>AR</w:t>
      </w:r>
      <w:r w:rsidRPr="00777162">
        <w:rPr>
          <w:rFonts w:eastAsia="Times New Roman"/>
          <w:color w:val="000000"/>
          <w:lang w:val="ru-RU"/>
        </w:rPr>
        <w:t>-сценариймен шектеледі. Бұл автордың әр мазмұн бірлігін түсіндіріп, дереккөзін көрсетуіне және қорға</w:t>
      </w:r>
      <w:r w:rsidRPr="00777162">
        <w:rPr>
          <w:rFonts w:eastAsia="Times New Roman"/>
          <w:color w:val="000000"/>
          <w:lang w:val="ru-RU"/>
        </w:rPr>
        <w:t>уда өз жұмысын дәлелдеуге мүмкіндік береді.</w:t>
      </w:r>
    </w:p>
    <w:p w14:paraId="4C405EFF" w14:textId="77777777" w:rsidR="00091AB7" w:rsidRPr="00777162" w:rsidRDefault="00487E1E">
      <w:pPr>
        <w:jc w:val="both"/>
        <w:rPr>
          <w:lang w:val="ru-RU"/>
        </w:rPr>
      </w:pPr>
      <w:r w:rsidRPr="00777162">
        <w:rPr>
          <w:rFonts w:eastAsia="Times New Roman"/>
          <w:b/>
          <w:lang w:val="ru-RU"/>
        </w:rPr>
        <w:t xml:space="preserve">Зерттеу мәселесі: </w:t>
      </w:r>
      <w:r w:rsidRPr="00777162">
        <w:rPr>
          <w:rFonts w:eastAsia="Times New Roman"/>
          <w:lang w:val="ru-RU"/>
        </w:rPr>
        <w:t xml:space="preserve">Ұлттық дәстүр туралы ақпаратты оқушыға қысқа, тексерілген, көрнекі және интерактивті түрде жеткізу жолын анықтау. </w:t>
      </w:r>
    </w:p>
    <w:p w14:paraId="5C892B76" w14:textId="77777777" w:rsidR="00091AB7" w:rsidRPr="00777162" w:rsidRDefault="00487E1E">
      <w:pPr>
        <w:jc w:val="both"/>
        <w:rPr>
          <w:lang w:val="ru-RU"/>
        </w:rPr>
      </w:pPr>
      <w:r w:rsidRPr="00777162">
        <w:rPr>
          <w:rFonts w:eastAsia="Times New Roman"/>
          <w:b/>
          <w:lang w:val="ru-RU"/>
        </w:rPr>
        <w:t xml:space="preserve">Зерттеу сұрағы: </w:t>
      </w:r>
      <w:r w:rsidRPr="00777162">
        <w:rPr>
          <w:rFonts w:eastAsia="Times New Roman"/>
          <w:lang w:val="ru-RU"/>
        </w:rPr>
        <w:t xml:space="preserve">Бірдей уақыт пен мазмұн жағдайында ЖИ-анықтамалық пен </w:t>
      </w:r>
      <w:r>
        <w:rPr>
          <w:rFonts w:eastAsia="Times New Roman"/>
        </w:rPr>
        <w:t>AR</w:t>
      </w:r>
      <w:r w:rsidRPr="00777162">
        <w:rPr>
          <w:rFonts w:eastAsia="Times New Roman"/>
          <w:lang w:val="ru-RU"/>
        </w:rPr>
        <w:t>-көріні</w:t>
      </w:r>
      <w:r w:rsidRPr="00777162">
        <w:rPr>
          <w:rFonts w:eastAsia="Times New Roman"/>
          <w:lang w:val="ru-RU"/>
        </w:rPr>
        <w:t>стерді бірге қолдану дәстүрдің мағынасын түсіну және бір аптадан кейін есте сақтау көрсеткішіне қалай ықпал етеді?</w:t>
      </w:r>
    </w:p>
    <w:p w14:paraId="15552B02" w14:textId="77777777" w:rsidR="00091AB7" w:rsidRPr="00777162" w:rsidRDefault="00487E1E">
      <w:pPr>
        <w:jc w:val="both"/>
        <w:rPr>
          <w:lang w:val="ru-RU"/>
        </w:rPr>
      </w:pPr>
      <w:r w:rsidRPr="00777162">
        <w:rPr>
          <w:rFonts w:eastAsia="Times New Roman"/>
          <w:b/>
          <w:lang w:val="ru-RU"/>
        </w:rPr>
        <w:t xml:space="preserve">Мақсаты: </w:t>
      </w:r>
      <w:r w:rsidRPr="00777162">
        <w:rPr>
          <w:rFonts w:eastAsia="Times New Roman"/>
          <w:lang w:val="ru-RU"/>
        </w:rPr>
        <w:t>Ұлттық дәстүрлерді түсіндіруге арналған интерактивті этномәдени анықтамалықтың прототипін әзірлеу және оның оқу әсерін тексерудің жа</w:t>
      </w:r>
      <w:r w:rsidRPr="00777162">
        <w:rPr>
          <w:rFonts w:eastAsia="Times New Roman"/>
          <w:lang w:val="ru-RU"/>
        </w:rPr>
        <w:t xml:space="preserve">сқа сай әдістемесін ұсыну. </w:t>
      </w:r>
      <w:r w:rsidRPr="00777162">
        <w:rPr>
          <w:rFonts w:eastAsia="Times New Roman"/>
          <w:b/>
          <w:lang w:val="ru-RU"/>
        </w:rPr>
        <w:t xml:space="preserve">Зерттеу нысаны: </w:t>
      </w:r>
      <w:r w:rsidRPr="00777162">
        <w:rPr>
          <w:rFonts w:eastAsia="Times New Roman"/>
          <w:lang w:val="ru-RU"/>
        </w:rPr>
        <w:t xml:space="preserve">Қазақ халқының мерекелері мен салт-дәстүрлерін 7-сынып оқушыларына таныстыру үдерісі. </w:t>
      </w:r>
      <w:r w:rsidRPr="00777162">
        <w:rPr>
          <w:rFonts w:eastAsia="Times New Roman"/>
          <w:b/>
          <w:lang w:val="ru-RU"/>
        </w:rPr>
        <w:t xml:space="preserve">Зерттеу пәні: </w:t>
      </w:r>
      <w:r w:rsidRPr="00777162">
        <w:rPr>
          <w:rFonts w:eastAsia="Times New Roman"/>
          <w:lang w:val="ru-RU"/>
        </w:rPr>
        <w:t xml:space="preserve">ЖИ-анықтамалық пен </w:t>
      </w:r>
      <w:r>
        <w:rPr>
          <w:rFonts w:eastAsia="Times New Roman"/>
        </w:rPr>
        <w:t>AR</w:t>
      </w:r>
      <w:r w:rsidRPr="00777162">
        <w:rPr>
          <w:rFonts w:eastAsia="Times New Roman"/>
          <w:lang w:val="ru-RU"/>
        </w:rPr>
        <w:t>-көріністерді бірге қолданудың дәстүр мағынасын түсінуге ықпалы.</w:t>
      </w:r>
    </w:p>
    <w:p w14:paraId="7F5F96BB" w14:textId="77777777" w:rsidR="00091AB7" w:rsidRPr="00777162" w:rsidRDefault="00487E1E">
      <w:pPr>
        <w:jc w:val="both"/>
        <w:rPr>
          <w:lang w:val="ru-RU"/>
        </w:rPr>
      </w:pPr>
      <w:r w:rsidRPr="00777162">
        <w:rPr>
          <w:rFonts w:eastAsia="Times New Roman"/>
          <w:b/>
          <w:lang w:val="ru-RU"/>
        </w:rPr>
        <w:t xml:space="preserve">Болжам: </w:t>
      </w:r>
      <w:r w:rsidRPr="00777162">
        <w:rPr>
          <w:rFonts w:eastAsia="Times New Roman"/>
          <w:lang w:val="ru-RU"/>
        </w:rPr>
        <w:t>Цифрлық топтың баст</w:t>
      </w:r>
      <w:r w:rsidRPr="00777162">
        <w:rPr>
          <w:rFonts w:eastAsia="Times New Roman"/>
          <w:lang w:val="ru-RU"/>
        </w:rPr>
        <w:t>апқы және қорытынды тапсырма ұпайлары арасындағы өсімі және бір аптадан кейінгі сақталу көрсеткіші мәтіндік топтан жоғары болуы мүмкін.</w:t>
      </w:r>
    </w:p>
    <w:p w14:paraId="11268E2E" w14:textId="77777777" w:rsidR="00091AB7" w:rsidRPr="00777162" w:rsidRDefault="00487E1E">
      <w:pPr>
        <w:jc w:val="both"/>
        <w:rPr>
          <w:lang w:val="ru-RU"/>
        </w:rPr>
      </w:pPr>
      <w:r w:rsidRPr="00777162">
        <w:rPr>
          <w:rFonts w:eastAsia="Times New Roman"/>
          <w:b/>
          <w:lang w:val="ru-RU"/>
        </w:rPr>
        <w:lastRenderedPageBreak/>
        <w:t xml:space="preserve">Әдістері: </w:t>
      </w:r>
      <w:r w:rsidRPr="00777162">
        <w:rPr>
          <w:rFonts w:eastAsia="Times New Roman"/>
          <w:lang w:val="ru-RU"/>
        </w:rPr>
        <w:t>Мәтіндік деректерді салыстыру; мазмұнды жіктеу; жобалау; сауалнама; бақылау; бастапқы–қорытынды бағалау; қарап</w:t>
      </w:r>
      <w:r w:rsidRPr="00777162">
        <w:rPr>
          <w:rFonts w:eastAsia="Times New Roman"/>
          <w:lang w:val="ru-RU"/>
        </w:rPr>
        <w:t xml:space="preserve">айым сандық салыстыру. </w:t>
      </w:r>
      <w:r w:rsidRPr="00777162">
        <w:rPr>
          <w:rFonts w:eastAsia="Times New Roman"/>
          <w:b/>
          <w:lang w:val="ru-RU"/>
        </w:rPr>
        <w:t xml:space="preserve">Жобалық жаңалығы: </w:t>
      </w:r>
      <w:r w:rsidRPr="00777162">
        <w:rPr>
          <w:rFonts w:eastAsia="Times New Roman"/>
          <w:lang w:val="ru-RU"/>
        </w:rPr>
        <w:t xml:space="preserve">Тексерілген дәстүр карточкасын, дерекке шектелген ЖИ-жауапты, </w:t>
      </w:r>
      <w:r>
        <w:rPr>
          <w:rFonts w:eastAsia="Times New Roman"/>
        </w:rPr>
        <w:t>AR</w:t>
      </w:r>
      <w:r w:rsidRPr="00777162">
        <w:rPr>
          <w:rFonts w:eastAsia="Times New Roman"/>
          <w:lang w:val="ru-RU"/>
        </w:rPr>
        <w:t xml:space="preserve">-көріністі және бірдей өлшеммен бағаланатын тапсырманы бір оқу цикліне біріктіру. </w:t>
      </w:r>
      <w:r w:rsidRPr="00777162">
        <w:rPr>
          <w:rFonts w:eastAsia="Times New Roman"/>
          <w:b/>
          <w:lang w:val="ru-RU"/>
        </w:rPr>
        <w:t xml:space="preserve">Практикалық маңызы: </w:t>
      </w:r>
      <w:r w:rsidRPr="00777162">
        <w:rPr>
          <w:rFonts w:eastAsia="Times New Roman"/>
          <w:lang w:val="ru-RU"/>
        </w:rPr>
        <w:t xml:space="preserve">Сынып сағаты, этномәдени мазмұндағы сабақ, </w:t>
      </w:r>
      <w:r w:rsidRPr="00777162">
        <w:rPr>
          <w:rFonts w:eastAsia="Times New Roman"/>
          <w:lang w:val="ru-RU"/>
        </w:rPr>
        <w:t>мектеп көрмесі және шағын цифрлық экспозиция үшін қолдануға болатын оқу прототипі.</w:t>
      </w:r>
    </w:p>
    <w:p w14:paraId="0F293323" w14:textId="77777777" w:rsidR="00091AB7" w:rsidRPr="00777162" w:rsidRDefault="00487E1E">
      <w:pPr>
        <w:jc w:val="both"/>
        <w:rPr>
          <w:lang w:val="ru-RU"/>
        </w:rPr>
      </w:pPr>
      <w:r w:rsidRPr="00777162">
        <w:rPr>
          <w:rFonts w:eastAsia="Times New Roman"/>
          <w:b/>
          <w:lang w:val="ru-RU"/>
        </w:rPr>
        <w:t xml:space="preserve">Автордың жеке үлесі: </w:t>
      </w:r>
      <w:r w:rsidRPr="00777162">
        <w:rPr>
          <w:rFonts w:eastAsia="Times New Roman"/>
          <w:lang w:val="ru-RU"/>
        </w:rPr>
        <w:t xml:space="preserve">Дәстүрлерді іріктеу және түсіндіру; карточкаларды редакциялау; сұрақтарды құрастыру; </w:t>
      </w:r>
      <w:r>
        <w:rPr>
          <w:rFonts w:eastAsia="Times New Roman"/>
        </w:rPr>
        <w:t>AR</w:t>
      </w:r>
      <w:r w:rsidRPr="00777162">
        <w:rPr>
          <w:rFonts w:eastAsia="Times New Roman"/>
          <w:lang w:val="ru-RU"/>
        </w:rPr>
        <w:t>-сценарийлерді жоспарлау; сынақ құралдарын дайындау; нақты сынақт</w:t>
      </w:r>
      <w:r w:rsidRPr="00777162">
        <w:rPr>
          <w:rFonts w:eastAsia="Times New Roman"/>
          <w:lang w:val="ru-RU"/>
        </w:rPr>
        <w:t>ан кейін нәтижені тіркеу және талдау.</w:t>
      </w:r>
    </w:p>
    <w:p w14:paraId="3A9B7093" w14:textId="77777777" w:rsidR="00091AB7" w:rsidRPr="00777162" w:rsidRDefault="00487E1E">
      <w:pPr>
        <w:spacing w:after="60" w:line="360" w:lineRule="auto"/>
        <w:jc w:val="both"/>
        <w:rPr>
          <w:lang w:val="ru-RU"/>
        </w:rPr>
      </w:pPr>
      <w:r w:rsidRPr="00777162">
        <w:rPr>
          <w:rFonts w:eastAsia="Times New Roman"/>
          <w:b/>
          <w:color w:val="000000"/>
          <w:lang w:val="ru-RU"/>
        </w:rPr>
        <w:t>Зерттеу міндеттері:</w:t>
      </w:r>
    </w:p>
    <w:p w14:paraId="783A8D58" w14:textId="77777777" w:rsidR="00091AB7" w:rsidRPr="00777162" w:rsidRDefault="00487E1E">
      <w:pPr>
        <w:spacing w:after="40" w:line="360" w:lineRule="auto"/>
        <w:ind w:left="425" w:hanging="425"/>
        <w:rPr>
          <w:lang w:val="ru-RU"/>
        </w:rPr>
      </w:pPr>
      <w:r w:rsidRPr="00777162">
        <w:rPr>
          <w:rFonts w:eastAsia="Times New Roman"/>
          <w:lang w:val="ru-RU"/>
        </w:rPr>
        <w:t>1. Ұлттық дәстүрлер туралы деректерді жүйелеп, алты қысқа оқу карточкасын дайындау.</w:t>
      </w:r>
    </w:p>
    <w:p w14:paraId="794D4FEB" w14:textId="77777777" w:rsidR="00091AB7" w:rsidRPr="00777162" w:rsidRDefault="00487E1E">
      <w:pPr>
        <w:spacing w:after="40" w:line="360" w:lineRule="auto"/>
        <w:ind w:left="425" w:hanging="425"/>
        <w:rPr>
          <w:lang w:val="ru-RU"/>
        </w:rPr>
      </w:pPr>
      <w:r w:rsidRPr="00777162">
        <w:rPr>
          <w:rFonts w:eastAsia="Times New Roman"/>
          <w:lang w:val="ru-RU"/>
        </w:rPr>
        <w:t xml:space="preserve">2. Карточкаларға сүйенетін ЖИ-чатботтың жауап беру тәртібін және Наурыз, тұсаукесер, асар бойынша үш </w:t>
      </w:r>
      <w:r>
        <w:rPr>
          <w:rFonts w:eastAsia="Times New Roman"/>
        </w:rPr>
        <w:t>AR</w:t>
      </w:r>
      <w:r w:rsidRPr="00777162">
        <w:rPr>
          <w:rFonts w:eastAsia="Times New Roman"/>
          <w:lang w:val="ru-RU"/>
        </w:rPr>
        <w:t>-сценарий ә</w:t>
      </w:r>
      <w:r w:rsidRPr="00777162">
        <w:rPr>
          <w:rFonts w:eastAsia="Times New Roman"/>
          <w:lang w:val="ru-RU"/>
        </w:rPr>
        <w:t>зірлеу.</w:t>
      </w:r>
    </w:p>
    <w:p w14:paraId="25FFDA64" w14:textId="77777777" w:rsidR="00091AB7" w:rsidRPr="00777162" w:rsidRDefault="00487E1E">
      <w:pPr>
        <w:spacing w:after="40" w:line="360" w:lineRule="auto"/>
        <w:ind w:left="425" w:hanging="425"/>
        <w:rPr>
          <w:lang w:val="ru-RU"/>
        </w:rPr>
      </w:pPr>
      <w:r w:rsidRPr="00777162">
        <w:rPr>
          <w:rFonts w:eastAsia="Times New Roman"/>
          <w:lang w:val="ru-RU"/>
        </w:rPr>
        <w:t>3. Сауалнама, бастапқы–қорытынды тапсырмалар және бір аптадан кейінгі тексеру арқылы салыстырмалы сынақ өткізуге арналған құралдарды дайындау.</w:t>
      </w:r>
    </w:p>
    <w:p w14:paraId="6369F715" w14:textId="77777777" w:rsidR="00091AB7" w:rsidRPr="00777162" w:rsidRDefault="00487E1E">
      <w:pPr>
        <w:spacing w:after="40" w:line="360" w:lineRule="auto"/>
        <w:ind w:left="425" w:hanging="425"/>
        <w:rPr>
          <w:lang w:val="ru-RU"/>
        </w:rPr>
      </w:pPr>
      <w:r w:rsidRPr="00777162">
        <w:rPr>
          <w:rFonts w:eastAsia="Times New Roman"/>
          <w:lang w:val="ru-RU"/>
        </w:rPr>
        <w:t>4. Нақты сынақ нәтижелерін талдап, жобаның шектеулері мен жетілдіру жолдарын көрсету.</w:t>
      </w:r>
    </w:p>
    <w:p w14:paraId="7338C8C7" w14:textId="77777777" w:rsidR="00091AB7" w:rsidRPr="00777162" w:rsidRDefault="00487E1E">
      <w:pPr>
        <w:pStyle w:val="1"/>
        <w:rPr>
          <w:lang w:val="ru-RU"/>
        </w:rPr>
      </w:pPr>
      <w:r w:rsidRPr="00777162">
        <w:rPr>
          <w:lang w:val="ru-RU"/>
        </w:rPr>
        <w:t xml:space="preserve">1. ҰЛТТЫҚ </w:t>
      </w:r>
      <w:r w:rsidRPr="00777162">
        <w:rPr>
          <w:lang w:val="ru-RU"/>
        </w:rPr>
        <w:t>ДӘСТҮРЛЕРДІ ЦИФРЛЫҚ ЖАҢҒЫРТУ</w:t>
      </w:r>
    </w:p>
    <w:p w14:paraId="647B6690" w14:textId="77777777" w:rsidR="00091AB7" w:rsidRPr="00777162" w:rsidRDefault="00487E1E">
      <w:pPr>
        <w:rPr>
          <w:lang w:val="ru-RU"/>
        </w:rPr>
      </w:pPr>
      <w:r w:rsidRPr="00777162">
        <w:rPr>
          <w:b/>
          <w:lang w:val="ru-RU"/>
        </w:rPr>
        <w:t>Дәстүрлерді іріктеу және түсіндіру.</w:t>
      </w:r>
    </w:p>
    <w:p w14:paraId="6D1A8E48" w14:textId="77777777" w:rsidR="00091AB7" w:rsidRPr="00777162" w:rsidRDefault="00487E1E">
      <w:pPr>
        <w:spacing w:after="60" w:line="360" w:lineRule="auto"/>
        <w:ind w:firstLine="709"/>
        <w:jc w:val="both"/>
        <w:rPr>
          <w:lang w:val="ru-RU"/>
        </w:rPr>
      </w:pPr>
      <w:r w:rsidRPr="00777162">
        <w:rPr>
          <w:rFonts w:eastAsia="Times New Roman"/>
          <w:color w:val="000000"/>
          <w:lang w:val="ru-RU"/>
        </w:rPr>
        <w:t>Дәстүр – ұрпақтан ұрпаққа берілетін тәжірибе мен құндылықтар сабақтастығы. Әдет-ғұрып белгілі бір жағдайда орындалатын қалыптасқан әрекеттерден көрінеді. Мерекелер, отбасылық рәсімдер, қоғамд</w:t>
      </w:r>
      <w:r w:rsidRPr="00777162">
        <w:rPr>
          <w:rFonts w:eastAsia="Times New Roman"/>
          <w:color w:val="000000"/>
          <w:lang w:val="ru-RU"/>
        </w:rPr>
        <w:t>ық көмек және еске алу ғұрыптары өзара байланысты болғанымен, олардың қызметі әртүрлі. Сондықтан анықтамалықта олар бір ғана «салт» атауына біріктірілмей, мағынасына қарай бөлінеді.</w:t>
      </w:r>
    </w:p>
    <w:p w14:paraId="2ED1568B" w14:textId="77777777" w:rsidR="00091AB7" w:rsidRPr="00777162" w:rsidRDefault="00487E1E">
      <w:pPr>
        <w:spacing w:after="60" w:line="360" w:lineRule="auto"/>
        <w:ind w:firstLine="709"/>
        <w:jc w:val="both"/>
        <w:rPr>
          <w:lang w:val="ru-RU"/>
        </w:rPr>
      </w:pPr>
      <w:r w:rsidRPr="00777162">
        <w:rPr>
          <w:rFonts w:eastAsia="Times New Roman"/>
          <w:color w:val="000000"/>
          <w:lang w:val="ru-RU"/>
        </w:rPr>
        <w:t>Мазмұнды іріктеуде төрт қағида қолданылады. Біріншісі – деректік нақтылық:</w:t>
      </w:r>
      <w:r w:rsidRPr="00777162">
        <w:rPr>
          <w:rFonts w:eastAsia="Times New Roman"/>
          <w:color w:val="000000"/>
          <w:lang w:val="ru-RU"/>
        </w:rPr>
        <w:t xml:space="preserve"> мағынасы сенімді дерекпен салыстырылады. Екіншісі – жасқа </w:t>
      </w:r>
      <w:r w:rsidRPr="00777162">
        <w:rPr>
          <w:rFonts w:eastAsia="Times New Roman"/>
          <w:color w:val="000000"/>
          <w:lang w:val="ru-RU"/>
        </w:rPr>
        <w:lastRenderedPageBreak/>
        <w:t>сәйкестік: 7-сынып оқушысына түсініксіз немесе сезімтал рәсімдер қысқа анықтама деңгейінде беріледі. Үшіншісі – өңірлік айырмашылықты мойындау: бір рәсімді бүкіл Қазақстанда өзгермейтін жалғыз нұсқ</w:t>
      </w:r>
      <w:r w:rsidRPr="00777162">
        <w:rPr>
          <w:rFonts w:eastAsia="Times New Roman"/>
          <w:color w:val="000000"/>
          <w:lang w:val="ru-RU"/>
        </w:rPr>
        <w:t>а ретінде көрсетуге болмайды. Төртіншісі – тәрбиелік мағына: әр карточка «Бұл дәстүр қандай қарым-қатынасты немесе құндылықты білдіреді?» деген сұраққа жауап беруі тиіс.</w:t>
      </w:r>
    </w:p>
    <w:p w14:paraId="2FF1EC09" w14:textId="77777777" w:rsidR="00091AB7" w:rsidRPr="00777162" w:rsidRDefault="00487E1E">
      <w:pPr>
        <w:spacing w:after="60" w:line="360" w:lineRule="auto"/>
        <w:ind w:firstLine="709"/>
        <w:jc w:val="both"/>
        <w:rPr>
          <w:lang w:val="ru-RU"/>
        </w:rPr>
      </w:pPr>
      <w:r w:rsidRPr="00777162">
        <w:rPr>
          <w:rFonts w:eastAsia="Times New Roman"/>
          <w:color w:val="000000"/>
          <w:lang w:val="ru-RU"/>
        </w:rPr>
        <w:t xml:space="preserve">Наурыз бірнеше елге ортақ тірі мәдени мұра ретінде қарастырылады [2]. Беташар туралы </w:t>
      </w:r>
      <w:r>
        <w:rPr>
          <w:rFonts w:eastAsia="Times New Roman"/>
          <w:color w:val="000000"/>
        </w:rPr>
        <w:t>U</w:t>
      </w:r>
      <w:r>
        <w:rPr>
          <w:rFonts w:eastAsia="Times New Roman"/>
          <w:color w:val="000000"/>
        </w:rPr>
        <w:t>NESCO</w:t>
      </w:r>
      <w:r w:rsidRPr="00777162">
        <w:rPr>
          <w:rFonts w:eastAsia="Times New Roman"/>
          <w:color w:val="000000"/>
          <w:lang w:val="ru-RU"/>
        </w:rPr>
        <w:t xml:space="preserve"> материалы оның дәстүрлі үйлену рәсімі ретінде мәдени мағынасын көрсетеді [3]. Көрісу/Амал тақырыбын түсіндіруде оның Қазақстанның батыс өңірлерінде сақталған ерекшелігі ескеріледі [4]. Сарыарқаға қатысты этнографиялық зерттеу тағам мен ғұрыптың аймақ</w:t>
      </w:r>
      <w:r w:rsidRPr="00777162">
        <w:rPr>
          <w:rFonts w:eastAsia="Times New Roman"/>
          <w:color w:val="000000"/>
          <w:lang w:val="ru-RU"/>
        </w:rPr>
        <w:t>тық сипатын ескеру қажеттігін көрсетеді [5].</w:t>
      </w:r>
    </w:p>
    <w:p w14:paraId="6EF8F16E" w14:textId="77777777" w:rsidR="00091AB7" w:rsidRPr="00777162" w:rsidRDefault="00487E1E">
      <w:pPr>
        <w:spacing w:after="60" w:line="360" w:lineRule="auto"/>
        <w:ind w:firstLine="709"/>
        <w:jc w:val="both"/>
        <w:rPr>
          <w:lang w:val="ru-RU"/>
        </w:rPr>
      </w:pPr>
      <w:r w:rsidRPr="00777162">
        <w:rPr>
          <w:rFonts w:eastAsia="Times New Roman"/>
          <w:color w:val="000000"/>
          <w:lang w:val="ru-RU"/>
        </w:rPr>
        <w:t>Отбасылық және сирек ғұрыптар да анықтамалықтың кеңейтілетін қорына енгізілуі мүмкін. Шілдехана, ат қою, бесікке салу, қырқынан шығару, енші, бәсіре, тоқымқағар, сүйінші, байғазы, көрімдік, базарлық, сарқыт сияқ</w:t>
      </w:r>
      <w:r w:rsidRPr="00777162">
        <w:rPr>
          <w:rFonts w:eastAsia="Times New Roman"/>
          <w:color w:val="000000"/>
          <w:lang w:val="ru-RU"/>
        </w:rPr>
        <w:t>ты ұғымдар бастапқы материалда сақталған [1]. Бірақ алғашқы прототип әдейі алты тақырыппен шектеледі: шағын көлем авторға дереккөзді тексеруге және әр бөлімді қорғауда нақты түсіндіруге мүмкіндік береді.</w:t>
      </w:r>
    </w:p>
    <w:p w14:paraId="5F52F2D5" w14:textId="77777777" w:rsidR="00091AB7" w:rsidRPr="00777162" w:rsidRDefault="00487E1E">
      <w:pPr>
        <w:spacing w:after="60" w:line="360" w:lineRule="auto"/>
        <w:ind w:firstLine="709"/>
        <w:jc w:val="both"/>
        <w:rPr>
          <w:lang w:val="ru-RU"/>
        </w:rPr>
      </w:pPr>
      <w:r w:rsidRPr="00777162">
        <w:rPr>
          <w:rFonts w:eastAsia="Times New Roman"/>
          <w:color w:val="000000"/>
          <w:lang w:val="ru-RU"/>
        </w:rPr>
        <w:t>Еске алу және діни мазмұндағы рәсімдер мәтіндік анық</w:t>
      </w:r>
      <w:r w:rsidRPr="00777162">
        <w:rPr>
          <w:rFonts w:eastAsia="Times New Roman"/>
          <w:color w:val="000000"/>
          <w:lang w:val="ru-RU"/>
        </w:rPr>
        <w:t xml:space="preserve">тама деңгейінде беріледі. Олар </w:t>
      </w:r>
      <w:r>
        <w:rPr>
          <w:rFonts w:eastAsia="Times New Roman"/>
          <w:color w:val="000000"/>
        </w:rPr>
        <w:t>AR</w:t>
      </w:r>
      <w:r w:rsidRPr="00777162">
        <w:rPr>
          <w:rFonts w:eastAsia="Times New Roman"/>
          <w:color w:val="000000"/>
          <w:lang w:val="ru-RU"/>
        </w:rPr>
        <w:t xml:space="preserve"> арқылы сахналанбайды, өйткені мектептік зерттеуде сезімтал тақырыптарды көрнекі модельдеуден гөрі дәл әрі құрметпен түсіндіру маңызды.</w:t>
      </w:r>
    </w:p>
    <w:p w14:paraId="0C3AC88C" w14:textId="77777777" w:rsidR="00091AB7" w:rsidRPr="00777162" w:rsidRDefault="00487E1E">
      <w:pPr>
        <w:keepNext/>
        <w:spacing w:before="160" w:after="80"/>
        <w:rPr>
          <w:lang w:val="ru-RU"/>
        </w:rPr>
      </w:pPr>
      <w:r w:rsidRPr="00777162">
        <w:rPr>
          <w:rFonts w:eastAsia="Times New Roman"/>
          <w:b/>
          <w:lang w:val="ru-RU"/>
        </w:rPr>
        <w:t xml:space="preserve">ЖИ мен </w:t>
      </w:r>
      <w:r>
        <w:rPr>
          <w:rFonts w:eastAsia="Times New Roman"/>
          <w:b/>
        </w:rPr>
        <w:t>AR</w:t>
      </w:r>
      <w:r w:rsidRPr="00777162">
        <w:rPr>
          <w:rFonts w:eastAsia="Times New Roman"/>
          <w:b/>
          <w:lang w:val="ru-RU"/>
        </w:rPr>
        <w:t>-ды қолдану.</w:t>
      </w:r>
    </w:p>
    <w:p w14:paraId="462C5D4E" w14:textId="77777777" w:rsidR="00091AB7" w:rsidRPr="00777162" w:rsidRDefault="00487E1E">
      <w:pPr>
        <w:spacing w:after="60" w:line="360" w:lineRule="auto"/>
        <w:ind w:firstLine="709"/>
        <w:jc w:val="both"/>
        <w:rPr>
          <w:lang w:val="ru-RU"/>
        </w:rPr>
      </w:pPr>
      <w:r>
        <w:rPr>
          <w:rFonts w:eastAsia="Times New Roman"/>
          <w:color w:val="000000"/>
        </w:rPr>
        <w:t>AR</w:t>
      </w:r>
      <w:r w:rsidRPr="00777162">
        <w:rPr>
          <w:rFonts w:eastAsia="Times New Roman"/>
          <w:color w:val="000000"/>
          <w:lang w:val="ru-RU"/>
        </w:rPr>
        <w:t xml:space="preserve"> – камерадан көрінген шынайы ортаға цифрлық нысанды қабаттастыр</w:t>
      </w:r>
      <w:r w:rsidRPr="00777162">
        <w:rPr>
          <w:rFonts w:eastAsia="Times New Roman"/>
          <w:color w:val="000000"/>
          <w:lang w:val="ru-RU"/>
        </w:rPr>
        <w:t xml:space="preserve">атын технология. </w:t>
      </w:r>
      <w:r>
        <w:rPr>
          <w:rFonts w:eastAsia="Times New Roman"/>
          <w:color w:val="000000"/>
        </w:rPr>
        <w:t>QR</w:t>
      </w:r>
      <w:r w:rsidRPr="00777162">
        <w:rPr>
          <w:rFonts w:eastAsia="Times New Roman"/>
          <w:color w:val="000000"/>
          <w:lang w:val="ru-RU"/>
        </w:rPr>
        <w:t xml:space="preserve">-код веббетке немесе файлға апара алады, бірақ </w:t>
      </w:r>
      <w:r>
        <w:rPr>
          <w:rFonts w:eastAsia="Times New Roman"/>
          <w:color w:val="000000"/>
        </w:rPr>
        <w:t>QR</w:t>
      </w:r>
      <w:r w:rsidRPr="00777162">
        <w:rPr>
          <w:rFonts w:eastAsia="Times New Roman"/>
          <w:color w:val="000000"/>
          <w:lang w:val="ru-RU"/>
        </w:rPr>
        <w:t xml:space="preserve"> арқылы бейне ашудың өзі </w:t>
      </w:r>
      <w:r>
        <w:rPr>
          <w:rFonts w:eastAsia="Times New Roman"/>
          <w:color w:val="000000"/>
        </w:rPr>
        <w:t>AR</w:t>
      </w:r>
      <w:r w:rsidRPr="00777162">
        <w:rPr>
          <w:rFonts w:eastAsia="Times New Roman"/>
          <w:color w:val="000000"/>
          <w:lang w:val="ru-RU"/>
        </w:rPr>
        <w:t xml:space="preserve"> емес. Маркерлік </w:t>
      </w:r>
      <w:r>
        <w:rPr>
          <w:rFonts w:eastAsia="Times New Roman"/>
          <w:color w:val="000000"/>
        </w:rPr>
        <w:t>AR</w:t>
      </w:r>
      <w:r w:rsidRPr="00777162">
        <w:rPr>
          <w:rFonts w:eastAsia="Times New Roman"/>
          <w:color w:val="000000"/>
          <w:lang w:val="ru-RU"/>
        </w:rPr>
        <w:t xml:space="preserve"> кезінде камера белгілі белгіге қарап, цифрлық нысанды сол кеңістікке орналастырады [6].</w:t>
      </w:r>
    </w:p>
    <w:p w14:paraId="2F0446E3" w14:textId="77777777" w:rsidR="00091AB7" w:rsidRPr="00777162" w:rsidRDefault="00487E1E">
      <w:pPr>
        <w:spacing w:after="60" w:line="360" w:lineRule="auto"/>
        <w:ind w:firstLine="709"/>
        <w:jc w:val="both"/>
        <w:rPr>
          <w:lang w:val="ru-RU"/>
        </w:rPr>
      </w:pPr>
      <w:r w:rsidRPr="00777162">
        <w:rPr>
          <w:rFonts w:eastAsia="Times New Roman"/>
          <w:color w:val="000000"/>
          <w:lang w:val="ru-RU"/>
        </w:rPr>
        <w:lastRenderedPageBreak/>
        <w:t>ЖИ бұл жобада ақпараттың жалғыз көзі ретінде қолданыл</w:t>
      </w:r>
      <w:r w:rsidRPr="00777162">
        <w:rPr>
          <w:rFonts w:eastAsia="Times New Roman"/>
          <w:color w:val="000000"/>
          <w:lang w:val="ru-RU"/>
        </w:rPr>
        <w:t>майды. Оның қызметі тексерілген карточка мазмұнын оқушыға түсінікті тілмен түсіндіру, салыстыруға көмектесу және ойлану сұрағын ұсынумен шектеледі. Егер білім қорында жауап болмаса, бот болжам құрастырмай, «деректе жоқ» деп көрсетуі тиіс.</w:t>
      </w:r>
    </w:p>
    <w:p w14:paraId="52204C3A" w14:textId="77777777" w:rsidR="00091AB7" w:rsidRPr="00777162" w:rsidRDefault="00487E1E">
      <w:pPr>
        <w:spacing w:after="60" w:line="360" w:lineRule="auto"/>
        <w:ind w:firstLine="709"/>
        <w:jc w:val="both"/>
        <w:rPr>
          <w:lang w:val="ru-RU"/>
        </w:rPr>
      </w:pPr>
      <w:r w:rsidRPr="00777162">
        <w:rPr>
          <w:rFonts w:eastAsia="Times New Roman"/>
          <w:color w:val="000000"/>
          <w:lang w:val="ru-RU"/>
        </w:rPr>
        <w:t>2026–2027 жылғы «</w:t>
      </w:r>
      <w:r w:rsidRPr="00777162">
        <w:rPr>
          <w:rFonts w:eastAsia="Times New Roman"/>
          <w:color w:val="000000"/>
          <w:lang w:val="ru-RU"/>
        </w:rPr>
        <w:t>Зерде» ережесіне сәйкес ЖИ дайын конкурстық мәтінді, бастапқы деректерді, зерттеу нәтижесін немесе қорытындыны оқушының орнына жасау үшін пайдаланылмауы тиіс; қолданылған ЖИ құралы мен мақсаты декларацияда ашық көрсетіледі [7]. Осы себепті бұл редакцияда н</w:t>
      </w:r>
      <w:r w:rsidRPr="00777162">
        <w:rPr>
          <w:rFonts w:eastAsia="Times New Roman"/>
          <w:color w:val="000000"/>
          <w:lang w:val="ru-RU"/>
        </w:rPr>
        <w:t>ақты сауалнама саны, ұпайлар және «жоба тиімді болды» деген қорытынды жасалмайды. Олар тек оқушы жүргізген өлшеуден кейін енгізіледі.</w:t>
      </w:r>
    </w:p>
    <w:p w14:paraId="3C193E23" w14:textId="77777777" w:rsidR="00091AB7" w:rsidRPr="00777162" w:rsidRDefault="00487E1E">
      <w:pPr>
        <w:jc w:val="both"/>
        <w:rPr>
          <w:lang w:val="ru-RU"/>
        </w:rPr>
      </w:pPr>
      <w:r w:rsidRPr="00777162">
        <w:rPr>
          <w:rFonts w:eastAsia="Times New Roman"/>
          <w:b/>
          <w:lang w:val="ru-RU"/>
        </w:rPr>
        <w:t xml:space="preserve">Маңызды қағида: </w:t>
      </w:r>
      <w:r w:rsidRPr="00777162">
        <w:rPr>
          <w:rFonts w:eastAsia="Times New Roman"/>
          <w:lang w:val="ru-RU"/>
        </w:rPr>
        <w:t>Шешімді адам қабылдайды – жасанды интеллект тек көмектеседі. ЖИ ұсынған әр маңызды факт сенімді дереккөзбе</w:t>
      </w:r>
      <w:r w:rsidRPr="00777162">
        <w:rPr>
          <w:rFonts w:eastAsia="Times New Roman"/>
          <w:lang w:val="ru-RU"/>
        </w:rPr>
        <w:t>н тексеріледі; дерек болмаған жерде жауап ойдан толықтырылмайды.</w:t>
      </w:r>
    </w:p>
    <w:p w14:paraId="2F71A23A" w14:textId="77777777" w:rsidR="00091AB7" w:rsidRPr="00777162" w:rsidRDefault="00091AB7">
      <w:pPr>
        <w:spacing w:after="0"/>
        <w:rPr>
          <w:lang w:val="ru-RU"/>
        </w:rPr>
      </w:pPr>
    </w:p>
    <w:p w14:paraId="356958EC" w14:textId="77777777" w:rsidR="00091AB7" w:rsidRPr="00777162" w:rsidRDefault="00487E1E">
      <w:pPr>
        <w:pStyle w:val="1"/>
        <w:spacing w:before="200" w:after="160"/>
        <w:jc w:val="center"/>
        <w:rPr>
          <w:lang w:val="ru-RU"/>
        </w:rPr>
      </w:pPr>
      <w:r w:rsidRPr="00777162">
        <w:rPr>
          <w:rFonts w:ascii="Times New Roman" w:eastAsia="Times New Roman" w:hAnsi="Times New Roman"/>
          <w:color w:val="000000"/>
          <w:lang w:val="ru-RU"/>
        </w:rPr>
        <w:t xml:space="preserve">2. ЖИ МЕН </w:t>
      </w:r>
      <w:r>
        <w:rPr>
          <w:rFonts w:ascii="Times New Roman" w:eastAsia="Times New Roman" w:hAnsi="Times New Roman"/>
          <w:color w:val="000000"/>
        </w:rPr>
        <w:t>AR</w:t>
      </w:r>
      <w:r w:rsidRPr="00777162">
        <w:rPr>
          <w:rFonts w:ascii="Times New Roman" w:eastAsia="Times New Roman" w:hAnsi="Times New Roman"/>
          <w:color w:val="000000"/>
          <w:lang w:val="ru-RU"/>
        </w:rPr>
        <w:t xml:space="preserve"> НЕГІЗІНДЕГІ ЦИФРЛЫҚ ӨНІМ</w:t>
      </w:r>
    </w:p>
    <w:p w14:paraId="25852503" w14:textId="77777777" w:rsidR="00091AB7" w:rsidRPr="00777162" w:rsidRDefault="00487E1E">
      <w:pPr>
        <w:keepNext/>
        <w:spacing w:before="160" w:after="80"/>
        <w:rPr>
          <w:lang w:val="ru-RU"/>
        </w:rPr>
      </w:pPr>
      <w:r w:rsidRPr="00777162">
        <w:rPr>
          <w:rFonts w:eastAsia="Times New Roman"/>
          <w:b/>
          <w:lang w:val="ru-RU"/>
        </w:rPr>
        <w:t>Өнім құрылымы және оқу карточкалары.</w:t>
      </w:r>
    </w:p>
    <w:p w14:paraId="7FE99E4E" w14:textId="77777777" w:rsidR="00091AB7" w:rsidRPr="00777162" w:rsidRDefault="00487E1E">
      <w:pPr>
        <w:spacing w:after="60" w:line="360" w:lineRule="auto"/>
        <w:ind w:firstLine="709"/>
        <w:jc w:val="both"/>
        <w:rPr>
          <w:lang w:val="ru-RU"/>
        </w:rPr>
      </w:pPr>
      <w:r w:rsidRPr="00777162">
        <w:rPr>
          <w:rFonts w:eastAsia="Times New Roman"/>
          <w:color w:val="000000"/>
          <w:lang w:val="ru-RU"/>
        </w:rPr>
        <w:t>Өнімнің жұмыс атауы – «Қазақ дәстүрлері: интерактивті анықтамалық». Ол төрт байланысты модульден тұрады: тексерілге</w:t>
      </w:r>
      <w:r w:rsidRPr="00777162">
        <w:rPr>
          <w:rFonts w:eastAsia="Times New Roman"/>
          <w:color w:val="000000"/>
          <w:lang w:val="ru-RU"/>
        </w:rPr>
        <w:t xml:space="preserve">н оқу карточкалары, карточкаға сүйенетін ЖИ-чатбот, үш </w:t>
      </w:r>
      <w:r>
        <w:rPr>
          <w:rFonts w:eastAsia="Times New Roman"/>
          <w:color w:val="000000"/>
        </w:rPr>
        <w:t>AR</w:t>
      </w:r>
      <w:r w:rsidRPr="00777162">
        <w:rPr>
          <w:rFonts w:eastAsia="Times New Roman"/>
          <w:color w:val="000000"/>
          <w:lang w:val="ru-RU"/>
        </w:rPr>
        <w:t>-көрініс және білімді тексеру тапсырмалары. Пайдаланушы жолы бірізді: тақырыпты таңдау → қысқа мәтінді оқу → сұрақ қою → көріністі талдау → тапсырма орындау → нәтижені тіркеу.</w:t>
      </w:r>
    </w:p>
    <w:p w14:paraId="406B1BB5" w14:textId="77777777" w:rsidR="00091AB7" w:rsidRDefault="00487E1E">
      <w:pPr>
        <w:spacing w:after="40"/>
        <w:jc w:val="center"/>
      </w:pPr>
      <w:r>
        <w:rPr>
          <w:rFonts w:eastAsia="Times New Roman"/>
          <w:noProof/>
          <w:color w:val="000000"/>
        </w:rPr>
        <w:lastRenderedPageBreak/>
        <w:drawing>
          <wp:inline distT="0" distB="0" distL="0" distR="0" wp14:anchorId="79C9CBFD" wp14:editId="4DA3B22E">
            <wp:extent cx="5580000" cy="286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de_architecture.png"/>
                    <pic:cNvPicPr/>
                  </pic:nvPicPr>
                  <pic:blipFill>
                    <a:blip r:embed="rId8"/>
                    <a:stretch>
                      <a:fillRect/>
                    </a:stretch>
                  </pic:blipFill>
                  <pic:spPr>
                    <a:xfrm>
                      <a:off x="0" y="0"/>
                      <a:ext cx="5580000" cy="2861429"/>
                    </a:xfrm>
                    <a:prstGeom prst="rect">
                      <a:avLst/>
                    </a:prstGeom>
                  </pic:spPr>
                </pic:pic>
              </a:graphicData>
            </a:graphic>
          </wp:inline>
        </w:drawing>
      </w:r>
    </w:p>
    <w:p w14:paraId="6812D4E1" w14:textId="77777777" w:rsidR="00091AB7" w:rsidRDefault="00487E1E">
      <w:pPr>
        <w:keepNext/>
        <w:spacing w:before="60" w:after="100"/>
        <w:jc w:val="center"/>
      </w:pPr>
      <w:r>
        <w:rPr>
          <w:rFonts w:eastAsia="Times New Roman"/>
          <w:i/>
          <w:color w:val="000000"/>
          <w:sz w:val="24"/>
        </w:rPr>
        <w:t>Сурет 1. Жобаның цифр</w:t>
      </w:r>
      <w:r>
        <w:rPr>
          <w:rFonts w:eastAsia="Times New Roman"/>
          <w:i/>
          <w:color w:val="000000"/>
          <w:sz w:val="24"/>
        </w:rPr>
        <w:t>лық оқу логикасы</w:t>
      </w:r>
    </w:p>
    <w:p w14:paraId="357DABAF" w14:textId="77777777" w:rsidR="00091AB7" w:rsidRDefault="00487E1E">
      <w:pPr>
        <w:spacing w:after="100"/>
        <w:jc w:val="right"/>
      </w:pPr>
      <w:r>
        <w:rPr>
          <w:rFonts w:eastAsia="Times New Roman"/>
          <w:i/>
          <w:color w:val="000000"/>
          <w:sz w:val="22"/>
        </w:rPr>
        <w:t>Дереккөз: авторлық құрылымдық сызба; жоба мазмұны негізінде.</w:t>
      </w:r>
    </w:p>
    <w:p w14:paraId="31301A4A" w14:textId="77777777" w:rsidR="00091AB7" w:rsidRDefault="00487E1E">
      <w:pPr>
        <w:spacing w:after="60" w:line="360" w:lineRule="auto"/>
        <w:ind w:firstLine="709"/>
        <w:jc w:val="both"/>
      </w:pPr>
      <w:r>
        <w:rPr>
          <w:rFonts w:eastAsia="Times New Roman"/>
          <w:color w:val="000000"/>
        </w:rPr>
        <w:t xml:space="preserve">AR ашылмаған жағдайда сол мазмұн сурет пен мәтін арқылы беріледі. Бұл техникалық ақау болғанда оқу мазмұнының жоғалмауына көмектеседі. Цифрлық өнімнің әр нұсқасы зерттеу </w:t>
      </w:r>
      <w:r>
        <w:rPr>
          <w:rFonts w:eastAsia="Times New Roman"/>
          <w:color w:val="000000"/>
        </w:rPr>
        <w:t>күнделігінде күнімен, өзгеріс себебімен және автордың әрекетімен белгіленуі тиіс.</w:t>
      </w:r>
    </w:p>
    <w:p w14:paraId="1D6D47D3" w14:textId="77777777" w:rsidR="00091AB7" w:rsidRPr="00777162" w:rsidRDefault="00487E1E">
      <w:pPr>
        <w:keepNext/>
        <w:spacing w:before="120" w:after="40"/>
        <w:rPr>
          <w:lang w:val="ru-RU"/>
        </w:rPr>
      </w:pPr>
      <w:r w:rsidRPr="00777162">
        <w:rPr>
          <w:rFonts w:eastAsia="Times New Roman"/>
          <w:b/>
          <w:lang w:val="ru-RU"/>
        </w:rPr>
        <w:t>Оқу карточкалары</w:t>
      </w:r>
    </w:p>
    <w:p w14:paraId="04693350" w14:textId="77777777" w:rsidR="00091AB7" w:rsidRPr="00777162" w:rsidRDefault="00487E1E">
      <w:pPr>
        <w:keepNext/>
        <w:spacing w:after="60" w:line="360" w:lineRule="auto"/>
        <w:jc w:val="both"/>
        <w:rPr>
          <w:lang w:val="ru-RU"/>
        </w:rPr>
      </w:pPr>
      <w:r>
        <w:rPr>
          <w:rFonts w:eastAsia="Times New Roman"/>
          <w:b/>
          <w:color w:val="000000"/>
        </w:rPr>
        <w:t>N</w:t>
      </w:r>
      <w:r w:rsidRPr="00777162">
        <w:rPr>
          <w:rFonts w:eastAsia="Times New Roman"/>
          <w:b/>
          <w:color w:val="000000"/>
          <w:lang w:val="ru-RU"/>
        </w:rPr>
        <w:t xml:space="preserve">01 – Наурыз. </w:t>
      </w:r>
      <w:r w:rsidRPr="00777162">
        <w:rPr>
          <w:rFonts w:eastAsia="Times New Roman"/>
          <w:color w:val="000000"/>
          <w:lang w:val="ru-RU"/>
        </w:rPr>
        <w:t xml:space="preserve">Жаңару мен татулық. Наурызда адамдар қауышып, ізгі тілек айтады, ортақ дастарқан басында жиналады. Жобада мерекенің қоғамдық және </w:t>
      </w:r>
      <w:r w:rsidRPr="00777162">
        <w:rPr>
          <w:rFonts w:eastAsia="Times New Roman"/>
          <w:color w:val="000000"/>
          <w:lang w:val="ru-RU"/>
        </w:rPr>
        <w:t>тәрбиелік мәні түсіндіріледі [2].</w:t>
      </w:r>
    </w:p>
    <w:p w14:paraId="52E22661"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Мерекедегі қандай әрекет татулықты нығайтады?</w:t>
      </w:r>
    </w:p>
    <w:p w14:paraId="48E7386C" w14:textId="77777777" w:rsidR="00091AB7" w:rsidRPr="00777162" w:rsidRDefault="00487E1E">
      <w:pPr>
        <w:keepNext/>
        <w:spacing w:after="60" w:line="360" w:lineRule="auto"/>
        <w:jc w:val="both"/>
        <w:rPr>
          <w:lang w:val="ru-RU"/>
        </w:rPr>
      </w:pPr>
      <w:r>
        <w:rPr>
          <w:rFonts w:eastAsia="Times New Roman"/>
          <w:b/>
          <w:color w:val="000000"/>
        </w:rPr>
        <w:t>K</w:t>
      </w:r>
      <w:r w:rsidRPr="00777162">
        <w:rPr>
          <w:rFonts w:eastAsia="Times New Roman"/>
          <w:b/>
          <w:color w:val="000000"/>
          <w:lang w:val="ru-RU"/>
        </w:rPr>
        <w:t xml:space="preserve">01 – Көрісу. </w:t>
      </w:r>
      <w:r w:rsidRPr="00777162">
        <w:rPr>
          <w:rFonts w:eastAsia="Times New Roman"/>
          <w:color w:val="000000"/>
          <w:lang w:val="ru-RU"/>
        </w:rPr>
        <w:t>Амандық пен сыйластық. Көрісу күні амандық сұрасып, үлкендерге сәлем береді. Дәстүрдің мәні – қауышу және өзара құрмет [4].</w:t>
      </w:r>
    </w:p>
    <w:p w14:paraId="696C5143"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Көрісуді</w:t>
      </w:r>
      <w:r w:rsidRPr="00777162">
        <w:rPr>
          <w:rFonts w:eastAsia="Times New Roman"/>
          <w:i/>
          <w:color w:val="000000"/>
          <w:lang w:val="ru-RU"/>
        </w:rPr>
        <w:t xml:space="preserve"> жай ғана амандасудан қандай мән ерекшелейді?</w:t>
      </w:r>
    </w:p>
    <w:p w14:paraId="7B7662DC" w14:textId="77777777" w:rsidR="00091AB7" w:rsidRPr="00777162" w:rsidRDefault="00487E1E">
      <w:pPr>
        <w:keepNext/>
        <w:spacing w:after="60" w:line="360" w:lineRule="auto"/>
        <w:jc w:val="both"/>
        <w:rPr>
          <w:lang w:val="ru-RU"/>
        </w:rPr>
      </w:pPr>
      <w:r>
        <w:rPr>
          <w:rFonts w:eastAsia="Times New Roman"/>
          <w:b/>
          <w:color w:val="000000"/>
        </w:rPr>
        <w:t>T</w:t>
      </w:r>
      <w:r w:rsidRPr="00777162">
        <w:rPr>
          <w:rFonts w:eastAsia="Times New Roman"/>
          <w:b/>
          <w:color w:val="000000"/>
          <w:lang w:val="ru-RU"/>
        </w:rPr>
        <w:t xml:space="preserve">01 – Тұсаукесер. </w:t>
      </w:r>
      <w:r w:rsidRPr="00777162">
        <w:rPr>
          <w:rFonts w:eastAsia="Times New Roman"/>
          <w:color w:val="000000"/>
          <w:lang w:val="ru-RU"/>
        </w:rPr>
        <w:t>Ақ жол тілеу. Бала жүре бастағанда оның қадамына жақсылық тілейді. Ала жіп адалдық туралы тілекпен байланысты түсіндіріледі [1].</w:t>
      </w:r>
    </w:p>
    <w:p w14:paraId="07BB84DE"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«Біреудің ала жібін аттамау» ұстанымын мектеп өм</w:t>
      </w:r>
      <w:r w:rsidRPr="00777162">
        <w:rPr>
          <w:rFonts w:eastAsia="Times New Roman"/>
          <w:i/>
          <w:color w:val="000000"/>
          <w:lang w:val="ru-RU"/>
        </w:rPr>
        <w:t>ірінде қалай қолдануға болады?</w:t>
      </w:r>
    </w:p>
    <w:p w14:paraId="3FE4DE56" w14:textId="77777777" w:rsidR="00091AB7" w:rsidRPr="00777162" w:rsidRDefault="00487E1E">
      <w:pPr>
        <w:keepNext/>
        <w:spacing w:after="60" w:line="360" w:lineRule="auto"/>
        <w:jc w:val="both"/>
        <w:rPr>
          <w:lang w:val="ru-RU"/>
        </w:rPr>
      </w:pPr>
      <w:r>
        <w:rPr>
          <w:rFonts w:eastAsia="Times New Roman"/>
          <w:b/>
          <w:color w:val="000000"/>
        </w:rPr>
        <w:lastRenderedPageBreak/>
        <w:t>B</w:t>
      </w:r>
      <w:r w:rsidRPr="00777162">
        <w:rPr>
          <w:rFonts w:eastAsia="Times New Roman"/>
          <w:b/>
          <w:color w:val="000000"/>
          <w:lang w:val="ru-RU"/>
        </w:rPr>
        <w:t xml:space="preserve">01 – Беташар. </w:t>
      </w:r>
      <w:r w:rsidRPr="00777162">
        <w:rPr>
          <w:rFonts w:eastAsia="Times New Roman"/>
          <w:color w:val="000000"/>
          <w:lang w:val="ru-RU"/>
        </w:rPr>
        <w:t>Әулетпен таныстыру. Беташар келінді жаңа әулетпен таныстырып, оған ізгі тілек айтатын дәстүр; орындалуында өңірлік ерекшелік болуы мүмкін [3].</w:t>
      </w:r>
    </w:p>
    <w:p w14:paraId="4A327118"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Бұл дәстүр танысу мен сыйластықты қалай байланыстыра</w:t>
      </w:r>
      <w:r w:rsidRPr="00777162">
        <w:rPr>
          <w:rFonts w:eastAsia="Times New Roman"/>
          <w:i/>
          <w:color w:val="000000"/>
          <w:lang w:val="ru-RU"/>
        </w:rPr>
        <w:t>ды?</w:t>
      </w:r>
    </w:p>
    <w:p w14:paraId="0C29761F" w14:textId="77777777" w:rsidR="00091AB7" w:rsidRPr="00777162" w:rsidRDefault="00487E1E">
      <w:pPr>
        <w:keepNext/>
        <w:spacing w:after="60" w:line="360" w:lineRule="auto"/>
        <w:jc w:val="both"/>
        <w:rPr>
          <w:lang w:val="ru-RU"/>
        </w:rPr>
      </w:pPr>
      <w:r>
        <w:rPr>
          <w:rFonts w:eastAsia="Times New Roman"/>
          <w:b/>
          <w:color w:val="000000"/>
        </w:rPr>
        <w:t>A</w:t>
      </w:r>
      <w:r w:rsidRPr="00777162">
        <w:rPr>
          <w:rFonts w:eastAsia="Times New Roman"/>
          <w:b/>
          <w:color w:val="000000"/>
          <w:lang w:val="ru-RU"/>
        </w:rPr>
        <w:t xml:space="preserve">01 – Асар. </w:t>
      </w:r>
      <w:r w:rsidRPr="00777162">
        <w:rPr>
          <w:rFonts w:eastAsia="Times New Roman"/>
          <w:color w:val="000000"/>
          <w:lang w:val="ru-RU"/>
        </w:rPr>
        <w:t>Бірлескен көмек. Бір адамның немесе отбасының шамасы жетпейтін жұмысты адамдар бірлесіп атқарады. Негізі – ерікті жәрдем мен ынтымақ [1].</w:t>
      </w:r>
    </w:p>
    <w:p w14:paraId="2DA532EB"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Мектепте асардың мәніне сай қандай іс ұйымдастыруға болады?</w:t>
      </w:r>
    </w:p>
    <w:p w14:paraId="359F28EE" w14:textId="77777777" w:rsidR="00091AB7" w:rsidRPr="00777162" w:rsidRDefault="00487E1E">
      <w:pPr>
        <w:keepNext/>
        <w:spacing w:after="60" w:line="360" w:lineRule="auto"/>
        <w:jc w:val="both"/>
        <w:rPr>
          <w:lang w:val="ru-RU"/>
        </w:rPr>
      </w:pPr>
      <w:r>
        <w:rPr>
          <w:rFonts w:eastAsia="Times New Roman"/>
          <w:b/>
          <w:color w:val="000000"/>
        </w:rPr>
        <w:t>E</w:t>
      </w:r>
      <w:r w:rsidRPr="00777162">
        <w:rPr>
          <w:rFonts w:eastAsia="Times New Roman"/>
          <w:b/>
          <w:color w:val="000000"/>
          <w:lang w:val="ru-RU"/>
        </w:rPr>
        <w:t xml:space="preserve">01 – Ерулік. </w:t>
      </w:r>
      <w:r w:rsidRPr="00777162">
        <w:rPr>
          <w:rFonts w:eastAsia="Times New Roman"/>
          <w:color w:val="000000"/>
          <w:lang w:val="ru-RU"/>
        </w:rPr>
        <w:t xml:space="preserve">Жаңа көршіге </w:t>
      </w:r>
      <w:r w:rsidRPr="00777162">
        <w:rPr>
          <w:rFonts w:eastAsia="Times New Roman"/>
          <w:color w:val="000000"/>
          <w:lang w:val="ru-RU"/>
        </w:rPr>
        <w:t>ықылас. Жаңа қоныстанған көршіні қонаққа шақыру танысуға және ортаға бейімделуге көмектеседі [1].</w:t>
      </w:r>
    </w:p>
    <w:p w14:paraId="35F1F7D8" w14:textId="77777777" w:rsidR="00091AB7" w:rsidRPr="00777162" w:rsidRDefault="00487E1E">
      <w:pPr>
        <w:spacing w:after="60" w:line="312" w:lineRule="auto"/>
        <w:ind w:left="454"/>
        <w:rPr>
          <w:lang w:val="ru-RU"/>
        </w:rPr>
      </w:pPr>
      <w:r w:rsidRPr="00777162">
        <w:rPr>
          <w:rFonts w:eastAsia="Times New Roman"/>
          <w:i/>
          <w:color w:val="000000"/>
          <w:lang w:val="ru-RU"/>
        </w:rPr>
        <w:t>Ойлану сұрағы: Жаңа оқушының сыныпқа бейімделуін қалай жеңілдетуге болады?</w:t>
      </w:r>
    </w:p>
    <w:p w14:paraId="1EBDFAF4" w14:textId="77777777" w:rsidR="00091AB7" w:rsidRPr="00777162" w:rsidRDefault="00487E1E">
      <w:pPr>
        <w:spacing w:after="60" w:line="360" w:lineRule="auto"/>
        <w:ind w:firstLine="709"/>
        <w:jc w:val="both"/>
        <w:rPr>
          <w:lang w:val="ru-RU"/>
        </w:rPr>
      </w:pPr>
      <w:r w:rsidRPr="00777162">
        <w:rPr>
          <w:rFonts w:eastAsia="Times New Roman"/>
          <w:color w:val="000000"/>
          <w:lang w:val="ru-RU"/>
        </w:rPr>
        <w:t>Карточка сапасының минималды шарты: анықтама қысқа болуы; тәрбиелік мәні көрсетілуі</w:t>
      </w:r>
      <w:r w:rsidRPr="00777162">
        <w:rPr>
          <w:rFonts w:eastAsia="Times New Roman"/>
          <w:color w:val="000000"/>
          <w:lang w:val="ru-RU"/>
        </w:rPr>
        <w:t>; өңірлік немесе отбасылық айырмашылық бар жерде ескерту берілуі; кемінде бір дереккөзге байланысуы; оқушыны жай жаттауға емес, түсіндіруге жетелейтін сұрақпен аяқталуы.</w:t>
      </w:r>
    </w:p>
    <w:p w14:paraId="7951222D" w14:textId="77777777" w:rsidR="00091AB7" w:rsidRPr="00777162" w:rsidRDefault="00487E1E">
      <w:pPr>
        <w:keepNext/>
        <w:spacing w:before="160" w:after="80"/>
        <w:rPr>
          <w:lang w:val="ru-RU"/>
        </w:rPr>
      </w:pPr>
      <w:r w:rsidRPr="00777162">
        <w:rPr>
          <w:rFonts w:eastAsia="Times New Roman"/>
          <w:b/>
          <w:lang w:val="ru-RU"/>
        </w:rPr>
        <w:t xml:space="preserve">ЖИ-чатбот және </w:t>
      </w:r>
      <w:r>
        <w:rPr>
          <w:rFonts w:eastAsia="Times New Roman"/>
          <w:b/>
        </w:rPr>
        <w:t>AR</w:t>
      </w:r>
      <w:r w:rsidRPr="00777162">
        <w:rPr>
          <w:rFonts w:eastAsia="Times New Roman"/>
          <w:b/>
          <w:lang w:val="ru-RU"/>
        </w:rPr>
        <w:t>-көріністер.</w:t>
      </w:r>
    </w:p>
    <w:p w14:paraId="389919C0" w14:textId="77777777" w:rsidR="00091AB7" w:rsidRPr="00777162" w:rsidRDefault="00487E1E">
      <w:pPr>
        <w:spacing w:after="60" w:line="360" w:lineRule="auto"/>
        <w:ind w:firstLine="709"/>
        <w:jc w:val="both"/>
        <w:rPr>
          <w:lang w:val="ru-RU"/>
        </w:rPr>
      </w:pPr>
      <w:r w:rsidRPr="00777162">
        <w:rPr>
          <w:rFonts w:eastAsia="Times New Roman"/>
          <w:color w:val="000000"/>
          <w:lang w:val="ru-RU"/>
        </w:rPr>
        <w:t>Чатботтың бастапқы білім қоры тек алты карточкадан тұрад</w:t>
      </w:r>
      <w:r w:rsidRPr="00777162">
        <w:rPr>
          <w:rFonts w:eastAsia="Times New Roman"/>
          <w:color w:val="000000"/>
          <w:lang w:val="ru-RU"/>
        </w:rPr>
        <w:t>ы. Сұрақ түскенде бот дәстүр атауын анықтайды, сәйкес карточканы таңдайды, мазмұнын 3–5 түсінікті сөйлеммен береді, тәрбиелік мағынасын көрсетеді және карточка коды мен дереккөз нөмірін қосады. Егер сұрақ білім қорынан тыс болса, ол жауапты ойдан толықтырм</w:t>
      </w:r>
      <w:r w:rsidRPr="00777162">
        <w:rPr>
          <w:rFonts w:eastAsia="Times New Roman"/>
          <w:color w:val="000000"/>
          <w:lang w:val="ru-RU"/>
        </w:rPr>
        <w:t>айды.</w:t>
      </w:r>
    </w:p>
    <w:p w14:paraId="647DA8E6" w14:textId="77777777" w:rsidR="00091AB7" w:rsidRPr="00777162" w:rsidRDefault="00487E1E">
      <w:pPr>
        <w:spacing w:after="60" w:line="360" w:lineRule="auto"/>
        <w:ind w:firstLine="709"/>
        <w:jc w:val="both"/>
        <w:rPr>
          <w:lang w:val="ru-RU"/>
        </w:rPr>
      </w:pPr>
      <w:r w:rsidRPr="00777162">
        <w:rPr>
          <w:rFonts w:eastAsia="Times New Roman"/>
          <w:color w:val="000000"/>
          <w:lang w:val="ru-RU"/>
        </w:rPr>
        <w:t xml:space="preserve">Үлгі: «Асар мен еруліктің айырмашылығы қандай?» деген сұраққа жауапта асардың ортақ еңбекке, еруліктің жаңа көршіні ортаға бейімдеуге бағытталғаны және екеуіне ортақ құндылықтың ынтымақ екені түсіндіріледі. Соңында оқушыға «Сыныпқа жаңа оқушы келсе, </w:t>
      </w:r>
      <w:r w:rsidRPr="00777162">
        <w:rPr>
          <w:rFonts w:eastAsia="Times New Roman"/>
          <w:color w:val="000000"/>
          <w:lang w:val="ru-RU"/>
        </w:rPr>
        <w:t>қай дәстүрдің мәні жақынырақ?» деген ойлану сұрағы беріледі.</w:t>
      </w:r>
    </w:p>
    <w:p w14:paraId="43C56AB4" w14:textId="77777777" w:rsidR="00091AB7" w:rsidRPr="00777162" w:rsidRDefault="00487E1E">
      <w:pPr>
        <w:keepNext/>
        <w:spacing w:before="60" w:after="100"/>
        <w:jc w:val="center"/>
        <w:rPr>
          <w:lang w:val="ru-RU"/>
        </w:rPr>
      </w:pPr>
      <w:r w:rsidRPr="00777162">
        <w:rPr>
          <w:rFonts w:eastAsia="Times New Roman"/>
          <w:lang w:val="ru-RU"/>
        </w:rPr>
        <w:lastRenderedPageBreak/>
        <w:t>Кесте 1. ЖИ-чатбот жауабын тексеру рубрикасы</w:t>
      </w:r>
    </w:p>
    <w:tbl>
      <w:tblPr>
        <w:tblStyle w:val="aff0"/>
        <w:tblW w:w="0" w:type="auto"/>
        <w:jc w:val="center"/>
        <w:tblLayout w:type="fixed"/>
        <w:tblLook w:val="04A0" w:firstRow="1" w:lastRow="0" w:firstColumn="1" w:lastColumn="0" w:noHBand="0" w:noVBand="1"/>
      </w:tblPr>
      <w:tblGrid>
        <w:gridCol w:w="1814"/>
        <w:gridCol w:w="2268"/>
        <w:gridCol w:w="2268"/>
        <w:gridCol w:w="2438"/>
      </w:tblGrid>
      <w:tr w:rsidR="00091AB7" w14:paraId="44A522C4" w14:textId="77777777">
        <w:trPr>
          <w:cantSplit/>
          <w:tblHeader/>
          <w:jc w:val="center"/>
        </w:trPr>
        <w:tc>
          <w:tcPr>
            <w:tcW w:w="1814" w:type="dxa"/>
            <w:shd w:val="clear" w:color="auto" w:fill="E7E6E6"/>
            <w:tcMar>
              <w:top w:w="70" w:type="dxa"/>
              <w:left w:w="90" w:type="dxa"/>
              <w:bottom w:w="70" w:type="dxa"/>
              <w:right w:w="90" w:type="dxa"/>
            </w:tcMar>
            <w:vAlign w:val="center"/>
          </w:tcPr>
          <w:p w14:paraId="079B4B7E" w14:textId="77777777" w:rsidR="00091AB7" w:rsidRDefault="00487E1E">
            <w:pPr>
              <w:jc w:val="center"/>
            </w:pPr>
            <w:r>
              <w:rPr>
                <w:rFonts w:eastAsia="Times New Roman"/>
                <w:b/>
                <w:color w:val="000000"/>
                <w:sz w:val="20"/>
              </w:rPr>
              <w:t>Өлшем</w:t>
            </w:r>
          </w:p>
        </w:tc>
        <w:tc>
          <w:tcPr>
            <w:tcW w:w="2268" w:type="dxa"/>
            <w:shd w:val="clear" w:color="auto" w:fill="E7E6E6"/>
            <w:tcMar>
              <w:top w:w="70" w:type="dxa"/>
              <w:left w:w="90" w:type="dxa"/>
              <w:bottom w:w="70" w:type="dxa"/>
              <w:right w:w="90" w:type="dxa"/>
            </w:tcMar>
            <w:vAlign w:val="center"/>
          </w:tcPr>
          <w:p w14:paraId="6BABDAEA" w14:textId="77777777" w:rsidR="00091AB7" w:rsidRDefault="00487E1E">
            <w:pPr>
              <w:jc w:val="center"/>
            </w:pPr>
            <w:r>
              <w:rPr>
                <w:rFonts w:eastAsia="Times New Roman"/>
                <w:b/>
                <w:color w:val="000000"/>
                <w:sz w:val="20"/>
              </w:rPr>
              <w:t>0 балл</w:t>
            </w:r>
          </w:p>
        </w:tc>
        <w:tc>
          <w:tcPr>
            <w:tcW w:w="2268" w:type="dxa"/>
            <w:shd w:val="clear" w:color="auto" w:fill="E7E6E6"/>
            <w:tcMar>
              <w:top w:w="70" w:type="dxa"/>
              <w:left w:w="90" w:type="dxa"/>
              <w:bottom w:w="70" w:type="dxa"/>
              <w:right w:w="90" w:type="dxa"/>
            </w:tcMar>
            <w:vAlign w:val="center"/>
          </w:tcPr>
          <w:p w14:paraId="3AFA416A" w14:textId="77777777" w:rsidR="00091AB7" w:rsidRDefault="00487E1E">
            <w:pPr>
              <w:jc w:val="center"/>
            </w:pPr>
            <w:r>
              <w:rPr>
                <w:rFonts w:eastAsia="Times New Roman"/>
                <w:b/>
                <w:color w:val="000000"/>
                <w:sz w:val="20"/>
              </w:rPr>
              <w:t>1 балл</w:t>
            </w:r>
          </w:p>
        </w:tc>
        <w:tc>
          <w:tcPr>
            <w:tcW w:w="2438" w:type="dxa"/>
            <w:shd w:val="clear" w:color="auto" w:fill="E7E6E6"/>
            <w:tcMar>
              <w:top w:w="70" w:type="dxa"/>
              <w:left w:w="90" w:type="dxa"/>
              <w:bottom w:w="70" w:type="dxa"/>
              <w:right w:w="90" w:type="dxa"/>
            </w:tcMar>
            <w:vAlign w:val="center"/>
          </w:tcPr>
          <w:p w14:paraId="2DAC4378" w14:textId="77777777" w:rsidR="00091AB7" w:rsidRDefault="00487E1E">
            <w:pPr>
              <w:jc w:val="center"/>
            </w:pPr>
            <w:r>
              <w:rPr>
                <w:rFonts w:eastAsia="Times New Roman"/>
                <w:b/>
                <w:color w:val="000000"/>
                <w:sz w:val="20"/>
              </w:rPr>
              <w:t>2 балл</w:t>
            </w:r>
          </w:p>
        </w:tc>
      </w:tr>
      <w:tr w:rsidR="00091AB7" w14:paraId="1DD4C4B5" w14:textId="77777777">
        <w:trPr>
          <w:cantSplit/>
          <w:jc w:val="center"/>
        </w:trPr>
        <w:tc>
          <w:tcPr>
            <w:tcW w:w="1814" w:type="dxa"/>
            <w:tcMar>
              <w:top w:w="70" w:type="dxa"/>
              <w:left w:w="90" w:type="dxa"/>
              <w:bottom w:w="70" w:type="dxa"/>
              <w:right w:w="90" w:type="dxa"/>
            </w:tcMar>
            <w:vAlign w:val="center"/>
          </w:tcPr>
          <w:p w14:paraId="0E33A0AF" w14:textId="77777777" w:rsidR="00091AB7" w:rsidRDefault="00487E1E">
            <w:r>
              <w:rPr>
                <w:rFonts w:eastAsia="Times New Roman"/>
                <w:color w:val="000000"/>
                <w:sz w:val="20"/>
              </w:rPr>
              <w:t>Мағына дәлдігі</w:t>
            </w:r>
          </w:p>
        </w:tc>
        <w:tc>
          <w:tcPr>
            <w:tcW w:w="2268" w:type="dxa"/>
            <w:tcMar>
              <w:top w:w="70" w:type="dxa"/>
              <w:left w:w="90" w:type="dxa"/>
              <w:bottom w:w="70" w:type="dxa"/>
              <w:right w:w="90" w:type="dxa"/>
            </w:tcMar>
            <w:vAlign w:val="center"/>
          </w:tcPr>
          <w:p w14:paraId="6DA80721" w14:textId="77777777" w:rsidR="00091AB7" w:rsidRDefault="00487E1E">
            <w:r>
              <w:rPr>
                <w:rFonts w:eastAsia="Times New Roman"/>
                <w:color w:val="000000"/>
                <w:sz w:val="20"/>
              </w:rPr>
              <w:t>Мағынасы қате</w:t>
            </w:r>
          </w:p>
        </w:tc>
        <w:tc>
          <w:tcPr>
            <w:tcW w:w="2268" w:type="dxa"/>
            <w:tcMar>
              <w:top w:w="70" w:type="dxa"/>
              <w:left w:w="90" w:type="dxa"/>
              <w:bottom w:w="70" w:type="dxa"/>
              <w:right w:w="90" w:type="dxa"/>
            </w:tcMar>
            <w:vAlign w:val="center"/>
          </w:tcPr>
          <w:p w14:paraId="6226679C" w14:textId="77777777" w:rsidR="00091AB7" w:rsidRDefault="00487E1E">
            <w:r>
              <w:rPr>
                <w:rFonts w:eastAsia="Times New Roman"/>
                <w:color w:val="000000"/>
                <w:sz w:val="20"/>
              </w:rPr>
              <w:t>Негізгі ой жартылай дұрыс</w:t>
            </w:r>
          </w:p>
        </w:tc>
        <w:tc>
          <w:tcPr>
            <w:tcW w:w="2438" w:type="dxa"/>
            <w:tcMar>
              <w:top w:w="70" w:type="dxa"/>
              <w:left w:w="90" w:type="dxa"/>
              <w:bottom w:w="70" w:type="dxa"/>
              <w:right w:w="90" w:type="dxa"/>
            </w:tcMar>
            <w:vAlign w:val="center"/>
          </w:tcPr>
          <w:p w14:paraId="7661B7CA" w14:textId="77777777" w:rsidR="00091AB7" w:rsidRDefault="00487E1E">
            <w:r>
              <w:rPr>
                <w:rFonts w:eastAsia="Times New Roman"/>
                <w:color w:val="000000"/>
                <w:sz w:val="20"/>
              </w:rPr>
              <w:t>Мағынасы дұрыс және түсінікті</w:t>
            </w:r>
          </w:p>
        </w:tc>
      </w:tr>
      <w:tr w:rsidR="00091AB7" w:rsidRPr="00777162" w14:paraId="4FEE7677" w14:textId="77777777">
        <w:trPr>
          <w:cantSplit/>
          <w:jc w:val="center"/>
        </w:trPr>
        <w:tc>
          <w:tcPr>
            <w:tcW w:w="1814" w:type="dxa"/>
            <w:tcMar>
              <w:top w:w="70" w:type="dxa"/>
              <w:left w:w="90" w:type="dxa"/>
              <w:bottom w:w="70" w:type="dxa"/>
              <w:right w:w="90" w:type="dxa"/>
            </w:tcMar>
            <w:vAlign w:val="center"/>
          </w:tcPr>
          <w:p w14:paraId="068B2534" w14:textId="77777777" w:rsidR="00091AB7" w:rsidRDefault="00487E1E">
            <w:r>
              <w:rPr>
                <w:rFonts w:eastAsia="Times New Roman"/>
                <w:color w:val="000000"/>
                <w:sz w:val="20"/>
              </w:rPr>
              <w:t>Дерекке сүйену</w:t>
            </w:r>
          </w:p>
        </w:tc>
        <w:tc>
          <w:tcPr>
            <w:tcW w:w="2268" w:type="dxa"/>
            <w:tcMar>
              <w:top w:w="70" w:type="dxa"/>
              <w:left w:w="90" w:type="dxa"/>
              <w:bottom w:w="70" w:type="dxa"/>
              <w:right w:w="90" w:type="dxa"/>
            </w:tcMar>
            <w:vAlign w:val="center"/>
          </w:tcPr>
          <w:p w14:paraId="231F0061" w14:textId="77777777" w:rsidR="00091AB7" w:rsidRDefault="00487E1E">
            <w:r>
              <w:rPr>
                <w:rFonts w:eastAsia="Times New Roman"/>
                <w:color w:val="000000"/>
                <w:sz w:val="20"/>
              </w:rPr>
              <w:t xml:space="preserve">Дерек </w:t>
            </w:r>
            <w:r>
              <w:rPr>
                <w:rFonts w:eastAsia="Times New Roman"/>
                <w:color w:val="000000"/>
                <w:sz w:val="20"/>
              </w:rPr>
              <w:t>жоқ/ойдан қосылған</w:t>
            </w:r>
          </w:p>
        </w:tc>
        <w:tc>
          <w:tcPr>
            <w:tcW w:w="2268" w:type="dxa"/>
            <w:tcMar>
              <w:top w:w="70" w:type="dxa"/>
              <w:left w:w="90" w:type="dxa"/>
              <w:bottom w:w="70" w:type="dxa"/>
              <w:right w:w="90" w:type="dxa"/>
            </w:tcMar>
            <w:vAlign w:val="center"/>
          </w:tcPr>
          <w:p w14:paraId="775E3D76" w14:textId="77777777" w:rsidR="00091AB7" w:rsidRPr="00777162" w:rsidRDefault="00487E1E">
            <w:pPr>
              <w:rPr>
                <w:lang w:val="ru-RU"/>
              </w:rPr>
            </w:pPr>
            <w:r w:rsidRPr="00777162">
              <w:rPr>
                <w:rFonts w:eastAsia="Times New Roman"/>
                <w:color w:val="000000"/>
                <w:sz w:val="20"/>
                <w:lang w:val="ru-RU"/>
              </w:rPr>
              <w:t>Карточка бар, сілтеме толық емес</w:t>
            </w:r>
          </w:p>
        </w:tc>
        <w:tc>
          <w:tcPr>
            <w:tcW w:w="2438" w:type="dxa"/>
            <w:tcMar>
              <w:top w:w="70" w:type="dxa"/>
              <w:left w:w="90" w:type="dxa"/>
              <w:bottom w:w="70" w:type="dxa"/>
              <w:right w:w="90" w:type="dxa"/>
            </w:tcMar>
            <w:vAlign w:val="center"/>
          </w:tcPr>
          <w:p w14:paraId="7568C8DB" w14:textId="77777777" w:rsidR="00091AB7" w:rsidRPr="00777162" w:rsidRDefault="00487E1E">
            <w:pPr>
              <w:rPr>
                <w:lang w:val="ru-RU"/>
              </w:rPr>
            </w:pPr>
            <w:r w:rsidRPr="00777162">
              <w:rPr>
                <w:rFonts w:eastAsia="Times New Roman"/>
                <w:color w:val="000000"/>
                <w:sz w:val="20"/>
                <w:lang w:val="ru-RU"/>
              </w:rPr>
              <w:t>Карточка коды және дерек нөмірі көрсетілген</w:t>
            </w:r>
          </w:p>
        </w:tc>
      </w:tr>
      <w:tr w:rsidR="00091AB7" w14:paraId="59253A04" w14:textId="77777777">
        <w:trPr>
          <w:cantSplit/>
          <w:jc w:val="center"/>
        </w:trPr>
        <w:tc>
          <w:tcPr>
            <w:tcW w:w="1814" w:type="dxa"/>
            <w:tcMar>
              <w:top w:w="70" w:type="dxa"/>
              <w:left w:w="90" w:type="dxa"/>
              <w:bottom w:w="70" w:type="dxa"/>
              <w:right w:w="90" w:type="dxa"/>
            </w:tcMar>
            <w:vAlign w:val="center"/>
          </w:tcPr>
          <w:p w14:paraId="0A438548" w14:textId="77777777" w:rsidR="00091AB7" w:rsidRDefault="00487E1E">
            <w:r>
              <w:rPr>
                <w:rFonts w:eastAsia="Times New Roman"/>
                <w:color w:val="000000"/>
                <w:sz w:val="20"/>
              </w:rPr>
              <w:t>Тіл сапасы</w:t>
            </w:r>
          </w:p>
        </w:tc>
        <w:tc>
          <w:tcPr>
            <w:tcW w:w="2268" w:type="dxa"/>
            <w:tcMar>
              <w:top w:w="70" w:type="dxa"/>
              <w:left w:w="90" w:type="dxa"/>
              <w:bottom w:w="70" w:type="dxa"/>
              <w:right w:w="90" w:type="dxa"/>
            </w:tcMar>
            <w:vAlign w:val="center"/>
          </w:tcPr>
          <w:p w14:paraId="5B5CCAA9" w14:textId="77777777" w:rsidR="00091AB7" w:rsidRDefault="00487E1E">
            <w:r>
              <w:rPr>
                <w:rFonts w:eastAsia="Times New Roman"/>
                <w:color w:val="000000"/>
                <w:sz w:val="20"/>
              </w:rPr>
              <w:t>Түсініксіз не тым күрделі</w:t>
            </w:r>
          </w:p>
        </w:tc>
        <w:tc>
          <w:tcPr>
            <w:tcW w:w="2268" w:type="dxa"/>
            <w:tcMar>
              <w:top w:w="70" w:type="dxa"/>
              <w:left w:w="90" w:type="dxa"/>
              <w:bottom w:w="70" w:type="dxa"/>
              <w:right w:w="90" w:type="dxa"/>
            </w:tcMar>
            <w:vAlign w:val="center"/>
          </w:tcPr>
          <w:p w14:paraId="11D79561" w14:textId="77777777" w:rsidR="00091AB7" w:rsidRDefault="00487E1E">
            <w:r>
              <w:rPr>
                <w:rFonts w:eastAsia="Times New Roman"/>
                <w:color w:val="000000"/>
                <w:sz w:val="20"/>
              </w:rPr>
              <w:t>Негізінен түсінікті</w:t>
            </w:r>
          </w:p>
        </w:tc>
        <w:tc>
          <w:tcPr>
            <w:tcW w:w="2438" w:type="dxa"/>
            <w:tcMar>
              <w:top w:w="70" w:type="dxa"/>
              <w:left w:w="90" w:type="dxa"/>
              <w:bottom w:w="70" w:type="dxa"/>
              <w:right w:w="90" w:type="dxa"/>
            </w:tcMar>
            <w:vAlign w:val="center"/>
          </w:tcPr>
          <w:p w14:paraId="168A77DE" w14:textId="77777777" w:rsidR="00091AB7" w:rsidRDefault="00487E1E">
            <w:r>
              <w:rPr>
                <w:rFonts w:eastAsia="Times New Roman"/>
                <w:color w:val="000000"/>
                <w:sz w:val="20"/>
              </w:rPr>
              <w:t>7-сыныпқа түсінікті, қысқа</w:t>
            </w:r>
          </w:p>
        </w:tc>
      </w:tr>
      <w:tr w:rsidR="00091AB7" w14:paraId="1AD7D51A" w14:textId="77777777">
        <w:trPr>
          <w:cantSplit/>
          <w:jc w:val="center"/>
        </w:trPr>
        <w:tc>
          <w:tcPr>
            <w:tcW w:w="1814" w:type="dxa"/>
            <w:tcMar>
              <w:top w:w="70" w:type="dxa"/>
              <w:left w:w="90" w:type="dxa"/>
              <w:bottom w:w="70" w:type="dxa"/>
              <w:right w:w="90" w:type="dxa"/>
            </w:tcMar>
            <w:vAlign w:val="center"/>
          </w:tcPr>
          <w:p w14:paraId="042F9867" w14:textId="77777777" w:rsidR="00091AB7" w:rsidRDefault="00487E1E">
            <w:r>
              <w:rPr>
                <w:rFonts w:eastAsia="Times New Roman"/>
                <w:color w:val="000000"/>
                <w:sz w:val="20"/>
              </w:rPr>
              <w:t>Белгісіздікті көрсету</w:t>
            </w:r>
          </w:p>
        </w:tc>
        <w:tc>
          <w:tcPr>
            <w:tcW w:w="2268" w:type="dxa"/>
            <w:tcMar>
              <w:top w:w="70" w:type="dxa"/>
              <w:left w:w="90" w:type="dxa"/>
              <w:bottom w:w="70" w:type="dxa"/>
              <w:right w:w="90" w:type="dxa"/>
            </w:tcMar>
            <w:vAlign w:val="center"/>
          </w:tcPr>
          <w:p w14:paraId="30F65EF1" w14:textId="77777777" w:rsidR="00091AB7" w:rsidRDefault="00487E1E">
            <w:r>
              <w:rPr>
                <w:rFonts w:eastAsia="Times New Roman"/>
                <w:color w:val="000000"/>
                <w:sz w:val="20"/>
              </w:rPr>
              <w:t>Білмегенін ойдан толықтырады</w:t>
            </w:r>
          </w:p>
        </w:tc>
        <w:tc>
          <w:tcPr>
            <w:tcW w:w="2268" w:type="dxa"/>
            <w:tcMar>
              <w:top w:w="70" w:type="dxa"/>
              <w:left w:w="90" w:type="dxa"/>
              <w:bottom w:w="70" w:type="dxa"/>
              <w:right w:w="90" w:type="dxa"/>
            </w:tcMar>
            <w:vAlign w:val="center"/>
          </w:tcPr>
          <w:p w14:paraId="76A50DE0" w14:textId="77777777" w:rsidR="00091AB7" w:rsidRDefault="00487E1E">
            <w:r>
              <w:rPr>
                <w:rFonts w:eastAsia="Times New Roman"/>
                <w:color w:val="000000"/>
                <w:sz w:val="20"/>
              </w:rPr>
              <w:t xml:space="preserve">Күмәнді тұсты </w:t>
            </w:r>
            <w:r>
              <w:rPr>
                <w:rFonts w:eastAsia="Times New Roman"/>
                <w:color w:val="000000"/>
                <w:sz w:val="20"/>
              </w:rPr>
              <w:t>толық ажыратпайды</w:t>
            </w:r>
          </w:p>
        </w:tc>
        <w:tc>
          <w:tcPr>
            <w:tcW w:w="2438" w:type="dxa"/>
            <w:tcMar>
              <w:top w:w="70" w:type="dxa"/>
              <w:left w:w="90" w:type="dxa"/>
              <w:bottom w:w="70" w:type="dxa"/>
              <w:right w:w="90" w:type="dxa"/>
            </w:tcMar>
            <w:vAlign w:val="center"/>
          </w:tcPr>
          <w:p w14:paraId="351251C5" w14:textId="77777777" w:rsidR="00091AB7" w:rsidRDefault="00487E1E">
            <w:r>
              <w:rPr>
                <w:rFonts w:eastAsia="Times New Roman"/>
                <w:color w:val="000000"/>
                <w:sz w:val="20"/>
              </w:rPr>
              <w:t>Деректе жоқ ақпаратты ашық белгілейді</w:t>
            </w:r>
          </w:p>
        </w:tc>
      </w:tr>
    </w:tbl>
    <w:p w14:paraId="6516F473" w14:textId="77777777" w:rsidR="00091AB7" w:rsidRDefault="00487E1E">
      <w:pPr>
        <w:spacing w:after="100"/>
        <w:jc w:val="right"/>
      </w:pPr>
      <w:r>
        <w:rPr>
          <w:rFonts w:eastAsia="Times New Roman"/>
          <w:i/>
          <w:color w:val="000000"/>
          <w:sz w:val="22"/>
        </w:rPr>
        <w:t>Дереккөз: автор құрастырған.</w:t>
      </w:r>
    </w:p>
    <w:p w14:paraId="3CACCDD9" w14:textId="77777777" w:rsidR="00091AB7" w:rsidRDefault="00487E1E">
      <w:pPr>
        <w:spacing w:after="60" w:line="360" w:lineRule="auto"/>
        <w:ind w:firstLine="709"/>
        <w:jc w:val="both"/>
      </w:pPr>
      <w:r>
        <w:rPr>
          <w:rFonts w:eastAsia="Times New Roman"/>
          <w:color w:val="000000"/>
        </w:rPr>
        <w:t xml:space="preserve">Техникалық сынаққа кемінде 10 сұрақ енгізіледі: алты анықтама, екі салыстыру, бір қате алғышарт және бір білім қорынан тыс сұрақ. Мысалы, «Ерулік – бірлесіп үй салу ма?» </w:t>
      </w:r>
      <w:r>
        <w:rPr>
          <w:rFonts w:eastAsia="Times New Roman"/>
          <w:color w:val="000000"/>
        </w:rPr>
        <w:t>деген сұрақта бот қате алғышартты түзетуі тиіс. Бұл тест нәтижелері нақты прототип іске қосылғаннан кейін күнделікке тіркеледі.</w:t>
      </w:r>
    </w:p>
    <w:p w14:paraId="4C61D127" w14:textId="77777777" w:rsidR="00091AB7" w:rsidRDefault="00487E1E">
      <w:pPr>
        <w:keepNext/>
        <w:spacing w:before="120" w:after="40"/>
      </w:pPr>
      <w:r>
        <w:rPr>
          <w:rFonts w:eastAsia="Times New Roman"/>
          <w:b/>
        </w:rPr>
        <w:t>AR-көріністер</w:t>
      </w:r>
    </w:p>
    <w:p w14:paraId="5FA19E68" w14:textId="77777777" w:rsidR="00091AB7" w:rsidRDefault="00487E1E">
      <w:pPr>
        <w:keepNext/>
        <w:spacing w:before="60" w:after="100"/>
        <w:jc w:val="center"/>
      </w:pPr>
      <w:r>
        <w:rPr>
          <w:rFonts w:eastAsia="Times New Roman"/>
        </w:rPr>
        <w:t>Кесте 2. Үш AR-көріністің сценарийі</w:t>
      </w:r>
    </w:p>
    <w:tbl>
      <w:tblPr>
        <w:tblStyle w:val="aff0"/>
        <w:tblW w:w="0" w:type="auto"/>
        <w:jc w:val="center"/>
        <w:tblLayout w:type="fixed"/>
        <w:tblLook w:val="04A0" w:firstRow="1" w:lastRow="0" w:firstColumn="1" w:lastColumn="0" w:noHBand="0" w:noVBand="1"/>
      </w:tblPr>
      <w:tblGrid>
        <w:gridCol w:w="1247"/>
        <w:gridCol w:w="1928"/>
        <w:gridCol w:w="1871"/>
        <w:gridCol w:w="1871"/>
        <w:gridCol w:w="1871"/>
      </w:tblGrid>
      <w:tr w:rsidR="00091AB7" w14:paraId="2F312E35" w14:textId="77777777">
        <w:trPr>
          <w:cantSplit/>
          <w:tblHeader/>
          <w:jc w:val="center"/>
        </w:trPr>
        <w:tc>
          <w:tcPr>
            <w:tcW w:w="1247" w:type="dxa"/>
            <w:shd w:val="clear" w:color="auto" w:fill="E7E6E6"/>
            <w:tcMar>
              <w:top w:w="70" w:type="dxa"/>
              <w:left w:w="90" w:type="dxa"/>
              <w:bottom w:w="70" w:type="dxa"/>
              <w:right w:w="90" w:type="dxa"/>
            </w:tcMar>
            <w:vAlign w:val="center"/>
          </w:tcPr>
          <w:p w14:paraId="5646E26F" w14:textId="77777777" w:rsidR="00091AB7" w:rsidRDefault="00487E1E">
            <w:pPr>
              <w:jc w:val="center"/>
            </w:pPr>
            <w:r>
              <w:rPr>
                <w:rFonts w:eastAsia="Times New Roman"/>
                <w:b/>
                <w:color w:val="000000"/>
                <w:sz w:val="19"/>
              </w:rPr>
              <w:t>Тақырып</w:t>
            </w:r>
          </w:p>
        </w:tc>
        <w:tc>
          <w:tcPr>
            <w:tcW w:w="1928" w:type="dxa"/>
            <w:shd w:val="clear" w:color="auto" w:fill="E7E6E6"/>
            <w:tcMar>
              <w:top w:w="70" w:type="dxa"/>
              <w:left w:w="90" w:type="dxa"/>
              <w:bottom w:w="70" w:type="dxa"/>
              <w:right w:w="90" w:type="dxa"/>
            </w:tcMar>
            <w:vAlign w:val="center"/>
          </w:tcPr>
          <w:p w14:paraId="78699051" w14:textId="77777777" w:rsidR="00091AB7" w:rsidRDefault="00487E1E">
            <w:pPr>
              <w:jc w:val="center"/>
            </w:pPr>
            <w:r>
              <w:rPr>
                <w:rFonts w:eastAsia="Times New Roman"/>
                <w:b/>
                <w:color w:val="000000"/>
                <w:sz w:val="19"/>
              </w:rPr>
              <w:t>Көрініс</w:t>
            </w:r>
          </w:p>
        </w:tc>
        <w:tc>
          <w:tcPr>
            <w:tcW w:w="1871" w:type="dxa"/>
            <w:shd w:val="clear" w:color="auto" w:fill="E7E6E6"/>
            <w:tcMar>
              <w:top w:w="70" w:type="dxa"/>
              <w:left w:w="90" w:type="dxa"/>
              <w:bottom w:w="70" w:type="dxa"/>
              <w:right w:w="90" w:type="dxa"/>
            </w:tcMar>
            <w:vAlign w:val="center"/>
          </w:tcPr>
          <w:p w14:paraId="04D26505" w14:textId="77777777" w:rsidR="00091AB7" w:rsidRDefault="00487E1E">
            <w:pPr>
              <w:jc w:val="center"/>
            </w:pPr>
            <w:r>
              <w:rPr>
                <w:rFonts w:eastAsia="Times New Roman"/>
                <w:b/>
                <w:color w:val="000000"/>
                <w:sz w:val="19"/>
              </w:rPr>
              <w:t>Негізгі белгі</w:t>
            </w:r>
          </w:p>
        </w:tc>
        <w:tc>
          <w:tcPr>
            <w:tcW w:w="1871" w:type="dxa"/>
            <w:shd w:val="clear" w:color="auto" w:fill="E7E6E6"/>
            <w:tcMar>
              <w:top w:w="70" w:type="dxa"/>
              <w:left w:w="90" w:type="dxa"/>
              <w:bottom w:w="70" w:type="dxa"/>
              <w:right w:w="90" w:type="dxa"/>
            </w:tcMar>
            <w:vAlign w:val="center"/>
          </w:tcPr>
          <w:p w14:paraId="167A3262" w14:textId="77777777" w:rsidR="00091AB7" w:rsidRDefault="00487E1E">
            <w:pPr>
              <w:jc w:val="center"/>
            </w:pPr>
            <w:r>
              <w:rPr>
                <w:rFonts w:eastAsia="Times New Roman"/>
                <w:b/>
                <w:color w:val="000000"/>
                <w:sz w:val="19"/>
              </w:rPr>
              <w:t>Оқушы әрекеті</w:t>
            </w:r>
          </w:p>
        </w:tc>
        <w:tc>
          <w:tcPr>
            <w:tcW w:w="1871" w:type="dxa"/>
            <w:shd w:val="clear" w:color="auto" w:fill="E7E6E6"/>
            <w:tcMar>
              <w:top w:w="70" w:type="dxa"/>
              <w:left w:w="90" w:type="dxa"/>
              <w:bottom w:w="70" w:type="dxa"/>
              <w:right w:w="90" w:type="dxa"/>
            </w:tcMar>
            <w:vAlign w:val="center"/>
          </w:tcPr>
          <w:p w14:paraId="68EB8A9A" w14:textId="77777777" w:rsidR="00091AB7" w:rsidRDefault="00487E1E">
            <w:pPr>
              <w:jc w:val="center"/>
            </w:pPr>
            <w:r>
              <w:rPr>
                <w:rFonts w:eastAsia="Times New Roman"/>
                <w:b/>
                <w:color w:val="000000"/>
                <w:sz w:val="19"/>
              </w:rPr>
              <w:t>Қабылдау шарты</w:t>
            </w:r>
          </w:p>
        </w:tc>
      </w:tr>
      <w:tr w:rsidR="00091AB7" w14:paraId="36C6A196" w14:textId="77777777">
        <w:trPr>
          <w:cantSplit/>
          <w:jc w:val="center"/>
        </w:trPr>
        <w:tc>
          <w:tcPr>
            <w:tcW w:w="1247" w:type="dxa"/>
            <w:tcMar>
              <w:top w:w="70" w:type="dxa"/>
              <w:left w:w="90" w:type="dxa"/>
              <w:bottom w:w="70" w:type="dxa"/>
              <w:right w:w="90" w:type="dxa"/>
            </w:tcMar>
            <w:vAlign w:val="center"/>
          </w:tcPr>
          <w:p w14:paraId="0CC66F30" w14:textId="77777777" w:rsidR="00091AB7" w:rsidRDefault="00487E1E">
            <w:r>
              <w:rPr>
                <w:rFonts w:eastAsia="Times New Roman"/>
                <w:color w:val="000000"/>
                <w:sz w:val="19"/>
              </w:rPr>
              <w:t>Наурыз</w:t>
            </w:r>
          </w:p>
        </w:tc>
        <w:tc>
          <w:tcPr>
            <w:tcW w:w="1928" w:type="dxa"/>
            <w:tcMar>
              <w:top w:w="70" w:type="dxa"/>
              <w:left w:w="90" w:type="dxa"/>
              <w:bottom w:w="70" w:type="dxa"/>
              <w:right w:w="90" w:type="dxa"/>
            </w:tcMar>
            <w:vAlign w:val="center"/>
          </w:tcPr>
          <w:p w14:paraId="33A4464D" w14:textId="77777777" w:rsidR="00091AB7" w:rsidRDefault="00487E1E">
            <w:r>
              <w:rPr>
                <w:rFonts w:eastAsia="Times New Roman"/>
                <w:color w:val="000000"/>
                <w:sz w:val="19"/>
              </w:rPr>
              <w:t xml:space="preserve">Үстел </w:t>
            </w:r>
            <w:r>
              <w:rPr>
                <w:rFonts w:eastAsia="Times New Roman"/>
                <w:color w:val="000000"/>
                <w:sz w:val="19"/>
              </w:rPr>
              <w:t>үстіндегі шартты мерекелік дастарқан</w:t>
            </w:r>
          </w:p>
        </w:tc>
        <w:tc>
          <w:tcPr>
            <w:tcW w:w="1871" w:type="dxa"/>
            <w:tcMar>
              <w:top w:w="70" w:type="dxa"/>
              <w:left w:w="90" w:type="dxa"/>
              <w:bottom w:w="70" w:type="dxa"/>
              <w:right w:w="90" w:type="dxa"/>
            </w:tcMar>
            <w:vAlign w:val="center"/>
          </w:tcPr>
          <w:p w14:paraId="4029C4D9" w14:textId="77777777" w:rsidR="00091AB7" w:rsidRDefault="00487E1E">
            <w:r>
              <w:rPr>
                <w:rFonts w:eastAsia="Times New Roman"/>
                <w:color w:val="000000"/>
                <w:sz w:val="19"/>
              </w:rPr>
              <w:t>Қауышу – ізгі тілек – ортақ ас</w:t>
            </w:r>
          </w:p>
        </w:tc>
        <w:tc>
          <w:tcPr>
            <w:tcW w:w="1871" w:type="dxa"/>
            <w:tcMar>
              <w:top w:w="70" w:type="dxa"/>
              <w:left w:w="90" w:type="dxa"/>
              <w:bottom w:w="70" w:type="dxa"/>
              <w:right w:w="90" w:type="dxa"/>
            </w:tcMar>
            <w:vAlign w:val="center"/>
          </w:tcPr>
          <w:p w14:paraId="1D71A09C" w14:textId="77777777" w:rsidR="00091AB7" w:rsidRDefault="00487E1E">
            <w:r>
              <w:rPr>
                <w:rFonts w:eastAsia="Times New Roman"/>
                <w:color w:val="000000"/>
                <w:sz w:val="19"/>
              </w:rPr>
              <w:t>Әрекет пен құндылықты сәйкестендіру</w:t>
            </w:r>
          </w:p>
        </w:tc>
        <w:tc>
          <w:tcPr>
            <w:tcW w:w="1871" w:type="dxa"/>
            <w:tcMar>
              <w:top w:w="70" w:type="dxa"/>
              <w:left w:w="90" w:type="dxa"/>
              <w:bottom w:w="70" w:type="dxa"/>
              <w:right w:w="90" w:type="dxa"/>
            </w:tcMar>
            <w:vAlign w:val="center"/>
          </w:tcPr>
          <w:p w14:paraId="2B2B4A1A" w14:textId="77777777" w:rsidR="00091AB7" w:rsidRDefault="00487E1E">
            <w:r>
              <w:rPr>
                <w:rFonts w:eastAsia="Times New Roman"/>
                <w:color w:val="000000"/>
                <w:sz w:val="19"/>
              </w:rPr>
              <w:t>Маркер танылады; мәтін оқылады; нысан орнықты көрінеді</w:t>
            </w:r>
          </w:p>
        </w:tc>
      </w:tr>
      <w:tr w:rsidR="00091AB7" w:rsidRPr="00777162" w14:paraId="3D19B2F5" w14:textId="77777777">
        <w:trPr>
          <w:cantSplit/>
          <w:jc w:val="center"/>
        </w:trPr>
        <w:tc>
          <w:tcPr>
            <w:tcW w:w="1247" w:type="dxa"/>
            <w:tcMar>
              <w:top w:w="70" w:type="dxa"/>
              <w:left w:w="90" w:type="dxa"/>
              <w:bottom w:w="70" w:type="dxa"/>
              <w:right w:w="90" w:type="dxa"/>
            </w:tcMar>
            <w:vAlign w:val="center"/>
          </w:tcPr>
          <w:p w14:paraId="7D31BEAC" w14:textId="77777777" w:rsidR="00091AB7" w:rsidRDefault="00487E1E">
            <w:r>
              <w:rPr>
                <w:rFonts w:eastAsia="Times New Roman"/>
                <w:color w:val="000000"/>
                <w:sz w:val="19"/>
              </w:rPr>
              <w:t>Тұсаукесер</w:t>
            </w:r>
          </w:p>
        </w:tc>
        <w:tc>
          <w:tcPr>
            <w:tcW w:w="1928" w:type="dxa"/>
            <w:tcMar>
              <w:top w:w="70" w:type="dxa"/>
              <w:left w:w="90" w:type="dxa"/>
              <w:bottom w:w="70" w:type="dxa"/>
              <w:right w:w="90" w:type="dxa"/>
            </w:tcMar>
            <w:vAlign w:val="center"/>
          </w:tcPr>
          <w:p w14:paraId="786CBBC0" w14:textId="77777777" w:rsidR="00091AB7" w:rsidRPr="00777162" w:rsidRDefault="00487E1E">
            <w:pPr>
              <w:rPr>
                <w:lang w:val="ru-RU"/>
              </w:rPr>
            </w:pPr>
            <w:r w:rsidRPr="00777162">
              <w:rPr>
                <w:rFonts w:eastAsia="Times New Roman"/>
                <w:color w:val="000000"/>
                <w:sz w:val="19"/>
                <w:lang w:val="ru-RU"/>
              </w:rPr>
              <w:t>Ала жіп пен үш кезеңдік иллюстрация</w:t>
            </w:r>
          </w:p>
        </w:tc>
        <w:tc>
          <w:tcPr>
            <w:tcW w:w="1871" w:type="dxa"/>
            <w:tcMar>
              <w:top w:w="70" w:type="dxa"/>
              <w:left w:w="90" w:type="dxa"/>
              <w:bottom w:w="70" w:type="dxa"/>
              <w:right w:w="90" w:type="dxa"/>
            </w:tcMar>
            <w:vAlign w:val="center"/>
          </w:tcPr>
          <w:p w14:paraId="7E6BAAE9" w14:textId="77777777" w:rsidR="00091AB7" w:rsidRPr="00777162" w:rsidRDefault="00487E1E">
            <w:pPr>
              <w:rPr>
                <w:lang w:val="ru-RU"/>
              </w:rPr>
            </w:pPr>
            <w:r w:rsidRPr="00777162">
              <w:rPr>
                <w:rFonts w:eastAsia="Times New Roman"/>
                <w:color w:val="000000"/>
                <w:sz w:val="19"/>
                <w:lang w:val="ru-RU"/>
              </w:rPr>
              <w:t>Дайындық – ақ тілек – алғашқы қадам</w:t>
            </w:r>
          </w:p>
        </w:tc>
        <w:tc>
          <w:tcPr>
            <w:tcW w:w="1871" w:type="dxa"/>
            <w:tcMar>
              <w:top w:w="70" w:type="dxa"/>
              <w:left w:w="90" w:type="dxa"/>
              <w:bottom w:w="70" w:type="dxa"/>
              <w:right w:w="90" w:type="dxa"/>
            </w:tcMar>
            <w:vAlign w:val="center"/>
          </w:tcPr>
          <w:p w14:paraId="038897B9" w14:textId="77777777" w:rsidR="00091AB7" w:rsidRPr="00777162" w:rsidRDefault="00487E1E">
            <w:pPr>
              <w:rPr>
                <w:lang w:val="ru-RU"/>
              </w:rPr>
            </w:pPr>
            <w:r w:rsidRPr="00777162">
              <w:rPr>
                <w:rFonts w:eastAsia="Times New Roman"/>
                <w:color w:val="000000"/>
                <w:sz w:val="19"/>
                <w:lang w:val="ru-RU"/>
              </w:rPr>
              <w:t xml:space="preserve">Дәстүр </w:t>
            </w:r>
            <w:r w:rsidRPr="00777162">
              <w:rPr>
                <w:rFonts w:eastAsia="Times New Roman"/>
                <w:color w:val="000000"/>
                <w:sz w:val="19"/>
                <w:lang w:val="ru-RU"/>
              </w:rPr>
              <w:t>мәнін өз сөзімен айту</w:t>
            </w:r>
          </w:p>
        </w:tc>
        <w:tc>
          <w:tcPr>
            <w:tcW w:w="1871" w:type="dxa"/>
            <w:tcMar>
              <w:top w:w="70" w:type="dxa"/>
              <w:left w:w="90" w:type="dxa"/>
              <w:bottom w:w="70" w:type="dxa"/>
              <w:right w:w="90" w:type="dxa"/>
            </w:tcMar>
            <w:vAlign w:val="center"/>
          </w:tcPr>
          <w:p w14:paraId="2A31370D" w14:textId="77777777" w:rsidR="00091AB7" w:rsidRPr="00777162" w:rsidRDefault="00487E1E">
            <w:pPr>
              <w:rPr>
                <w:lang w:val="ru-RU"/>
              </w:rPr>
            </w:pPr>
            <w:r w:rsidRPr="00777162">
              <w:rPr>
                <w:rFonts w:eastAsia="Times New Roman"/>
                <w:color w:val="000000"/>
                <w:sz w:val="19"/>
                <w:lang w:val="ru-RU"/>
              </w:rPr>
              <w:t>Модель ашылады; дыбыс/мәтін түсінікті; қате тарихи «фото» ретінде берілмейді</w:t>
            </w:r>
          </w:p>
        </w:tc>
      </w:tr>
      <w:tr w:rsidR="00091AB7" w14:paraId="4C021AE8" w14:textId="77777777">
        <w:trPr>
          <w:cantSplit/>
          <w:jc w:val="center"/>
        </w:trPr>
        <w:tc>
          <w:tcPr>
            <w:tcW w:w="1247" w:type="dxa"/>
            <w:tcMar>
              <w:top w:w="70" w:type="dxa"/>
              <w:left w:w="90" w:type="dxa"/>
              <w:bottom w:w="70" w:type="dxa"/>
              <w:right w:w="90" w:type="dxa"/>
            </w:tcMar>
            <w:vAlign w:val="center"/>
          </w:tcPr>
          <w:p w14:paraId="1DF3348D" w14:textId="77777777" w:rsidR="00091AB7" w:rsidRDefault="00487E1E">
            <w:r>
              <w:rPr>
                <w:rFonts w:eastAsia="Times New Roman"/>
                <w:color w:val="000000"/>
                <w:sz w:val="19"/>
              </w:rPr>
              <w:t>Асар</w:t>
            </w:r>
          </w:p>
        </w:tc>
        <w:tc>
          <w:tcPr>
            <w:tcW w:w="1928" w:type="dxa"/>
            <w:tcMar>
              <w:top w:w="70" w:type="dxa"/>
              <w:left w:w="90" w:type="dxa"/>
              <w:bottom w:w="70" w:type="dxa"/>
              <w:right w:w="90" w:type="dxa"/>
            </w:tcMar>
            <w:vAlign w:val="center"/>
          </w:tcPr>
          <w:p w14:paraId="1633CD02" w14:textId="77777777" w:rsidR="00091AB7" w:rsidRDefault="00487E1E">
            <w:r>
              <w:rPr>
                <w:rFonts w:eastAsia="Times New Roman"/>
                <w:color w:val="000000"/>
                <w:sz w:val="19"/>
              </w:rPr>
              <w:t>Бірнеше адамның ортақ іске қатысу моделі</w:t>
            </w:r>
          </w:p>
        </w:tc>
        <w:tc>
          <w:tcPr>
            <w:tcW w:w="1871" w:type="dxa"/>
            <w:tcMar>
              <w:top w:w="70" w:type="dxa"/>
              <w:left w:w="90" w:type="dxa"/>
              <w:bottom w:w="70" w:type="dxa"/>
              <w:right w:w="90" w:type="dxa"/>
            </w:tcMar>
            <w:vAlign w:val="center"/>
          </w:tcPr>
          <w:p w14:paraId="5C4C79A7" w14:textId="77777777" w:rsidR="00091AB7" w:rsidRDefault="00487E1E">
            <w:r>
              <w:rPr>
                <w:rFonts w:eastAsia="Times New Roman"/>
                <w:color w:val="000000"/>
                <w:sz w:val="19"/>
              </w:rPr>
              <w:t>Ортақ мақсат – міндет бөлу – нәтиже</w:t>
            </w:r>
          </w:p>
        </w:tc>
        <w:tc>
          <w:tcPr>
            <w:tcW w:w="1871" w:type="dxa"/>
            <w:tcMar>
              <w:top w:w="70" w:type="dxa"/>
              <w:left w:w="90" w:type="dxa"/>
              <w:bottom w:w="70" w:type="dxa"/>
              <w:right w:w="90" w:type="dxa"/>
            </w:tcMar>
            <w:vAlign w:val="center"/>
          </w:tcPr>
          <w:p w14:paraId="7CE3D0C8" w14:textId="77777777" w:rsidR="00091AB7" w:rsidRDefault="00487E1E">
            <w:r>
              <w:rPr>
                <w:rFonts w:eastAsia="Times New Roman"/>
                <w:color w:val="000000"/>
                <w:sz w:val="19"/>
              </w:rPr>
              <w:t>Мектепке лайық бірлескен істі ұсыну</w:t>
            </w:r>
          </w:p>
        </w:tc>
        <w:tc>
          <w:tcPr>
            <w:tcW w:w="1871" w:type="dxa"/>
            <w:tcMar>
              <w:top w:w="70" w:type="dxa"/>
              <w:left w:w="90" w:type="dxa"/>
              <w:bottom w:w="70" w:type="dxa"/>
              <w:right w:w="90" w:type="dxa"/>
            </w:tcMar>
            <w:vAlign w:val="center"/>
          </w:tcPr>
          <w:p w14:paraId="4ACD960C" w14:textId="77777777" w:rsidR="00091AB7" w:rsidRDefault="00487E1E">
            <w:r>
              <w:rPr>
                <w:rFonts w:eastAsia="Times New Roman"/>
                <w:color w:val="000000"/>
                <w:sz w:val="19"/>
              </w:rPr>
              <w:t>Әрекеттер реті дұрыс; нысандар қауіпсі</w:t>
            </w:r>
            <w:r>
              <w:rPr>
                <w:rFonts w:eastAsia="Times New Roman"/>
                <w:color w:val="000000"/>
                <w:sz w:val="19"/>
              </w:rPr>
              <w:t>з және түсінікті</w:t>
            </w:r>
          </w:p>
        </w:tc>
      </w:tr>
    </w:tbl>
    <w:p w14:paraId="07CF1A3D" w14:textId="77777777" w:rsidR="00091AB7" w:rsidRDefault="00487E1E">
      <w:pPr>
        <w:spacing w:after="100"/>
        <w:jc w:val="right"/>
      </w:pPr>
      <w:r>
        <w:rPr>
          <w:rFonts w:eastAsia="Times New Roman"/>
          <w:i/>
          <w:color w:val="000000"/>
          <w:sz w:val="22"/>
        </w:rPr>
        <w:t>Дереккөз: жоба сценарийлері және AR.js техникалық құжаттамасына сүйенген авторлық кесте [6].</w:t>
      </w:r>
    </w:p>
    <w:p w14:paraId="2F2E557A" w14:textId="77777777" w:rsidR="00091AB7" w:rsidRDefault="00487E1E">
      <w:pPr>
        <w:spacing w:after="60" w:line="360" w:lineRule="auto"/>
        <w:ind w:firstLine="709"/>
        <w:jc w:val="both"/>
      </w:pPr>
      <w:r>
        <w:rPr>
          <w:rFonts w:eastAsia="Times New Roman"/>
          <w:color w:val="000000"/>
        </w:rPr>
        <w:t xml:space="preserve">Техникалық іске асырудың бір жолы – браузерде маркерлік көрініс құруға арналған AR.js құралын қолдану [6]. Бірақ бұл жұмыста нақты іске </w:t>
      </w:r>
      <w:r>
        <w:rPr>
          <w:rFonts w:eastAsia="Times New Roman"/>
          <w:color w:val="000000"/>
        </w:rPr>
        <w:t>қосылған AR-сілтеме, маркер файлы және құрылғыдағы сынақ хаттамасы қорғауға дейін міндетті түрде тексеріліп, QR-кодтың мақсатты сілтемесі жазылуы тиіс. Сценарийдің өзі дайын өнімнің жұмыс істейтінін дәлелдемейді.</w:t>
      </w:r>
    </w:p>
    <w:p w14:paraId="1F91EF75" w14:textId="77777777" w:rsidR="00091AB7" w:rsidRDefault="00487E1E">
      <w:pPr>
        <w:keepNext/>
        <w:spacing w:before="120" w:after="40"/>
      </w:pPr>
      <w:r>
        <w:rPr>
          <w:rFonts w:eastAsia="Times New Roman"/>
          <w:b/>
        </w:rPr>
        <w:lastRenderedPageBreak/>
        <w:t>Өнім сапасын тексеру</w:t>
      </w:r>
    </w:p>
    <w:p w14:paraId="3C9C0F94" w14:textId="77777777" w:rsidR="00091AB7" w:rsidRDefault="00487E1E">
      <w:pPr>
        <w:spacing w:after="60" w:line="360" w:lineRule="auto"/>
        <w:ind w:firstLine="709"/>
        <w:jc w:val="both"/>
      </w:pPr>
      <w:r>
        <w:rPr>
          <w:rFonts w:eastAsia="Times New Roman"/>
          <w:color w:val="000000"/>
        </w:rPr>
        <w:t>Өнімді «әдемі көрінеді</w:t>
      </w:r>
      <w:r>
        <w:rPr>
          <w:rFonts w:eastAsia="Times New Roman"/>
          <w:color w:val="000000"/>
        </w:rPr>
        <w:t>» деген субъективті пікірмен емес, алдын ала белгіленген өлшемдермен тексеру ұсынылады. Мазмұндық сапада факт дәлдігі, дереккөз, жасқа сәйкестік және өңірлік ерекшеліктің дұрыс берілуі қаралады. ЖИ бөлімінде жауаптың карточкаға сүйенуі, ойдан ақпарат қоспа</w:t>
      </w:r>
      <w:r>
        <w:rPr>
          <w:rFonts w:eastAsia="Times New Roman"/>
          <w:color w:val="000000"/>
        </w:rPr>
        <w:t>уы және белгісіздікті көрсетуі бағаланады. AR бөлімінде маркердің танылуы, көріністің тұрақтылығы, мәтіннің оқылуы және тапсырмамен байланысы тексеріледі.</w:t>
      </w:r>
    </w:p>
    <w:p w14:paraId="4A0E83D2" w14:textId="77777777" w:rsidR="00091AB7" w:rsidRDefault="00487E1E">
      <w:pPr>
        <w:keepNext/>
        <w:spacing w:before="60" w:after="100"/>
        <w:jc w:val="center"/>
      </w:pPr>
      <w:r>
        <w:rPr>
          <w:rFonts w:eastAsia="Times New Roman"/>
        </w:rPr>
        <w:t>Кесте 3. Өнімнің дайындық деңгейін тіркеу парағы</w:t>
      </w:r>
    </w:p>
    <w:tbl>
      <w:tblPr>
        <w:tblStyle w:val="aff0"/>
        <w:tblW w:w="0" w:type="auto"/>
        <w:jc w:val="center"/>
        <w:tblLayout w:type="fixed"/>
        <w:tblLook w:val="04A0" w:firstRow="1" w:lastRow="0" w:firstColumn="1" w:lastColumn="0" w:noHBand="0" w:noVBand="1"/>
      </w:tblPr>
      <w:tblGrid>
        <w:gridCol w:w="1701"/>
        <w:gridCol w:w="2324"/>
        <w:gridCol w:w="3118"/>
        <w:gridCol w:w="1701"/>
      </w:tblGrid>
      <w:tr w:rsidR="00091AB7" w14:paraId="08497026" w14:textId="77777777">
        <w:trPr>
          <w:cantSplit/>
          <w:tblHeader/>
          <w:jc w:val="center"/>
        </w:trPr>
        <w:tc>
          <w:tcPr>
            <w:tcW w:w="1701" w:type="dxa"/>
            <w:shd w:val="clear" w:color="auto" w:fill="E7E6E6"/>
            <w:tcMar>
              <w:top w:w="70" w:type="dxa"/>
              <w:left w:w="90" w:type="dxa"/>
              <w:bottom w:w="70" w:type="dxa"/>
              <w:right w:w="90" w:type="dxa"/>
            </w:tcMar>
            <w:vAlign w:val="center"/>
          </w:tcPr>
          <w:p w14:paraId="29E3EE13" w14:textId="77777777" w:rsidR="00091AB7" w:rsidRDefault="00487E1E">
            <w:pPr>
              <w:jc w:val="center"/>
            </w:pPr>
            <w:r>
              <w:rPr>
                <w:rFonts w:eastAsia="Times New Roman"/>
                <w:b/>
                <w:color w:val="000000"/>
                <w:sz w:val="20"/>
              </w:rPr>
              <w:t>Компонент</w:t>
            </w:r>
          </w:p>
        </w:tc>
        <w:tc>
          <w:tcPr>
            <w:tcW w:w="2324" w:type="dxa"/>
            <w:shd w:val="clear" w:color="auto" w:fill="E7E6E6"/>
            <w:tcMar>
              <w:top w:w="70" w:type="dxa"/>
              <w:left w:w="90" w:type="dxa"/>
              <w:bottom w:w="70" w:type="dxa"/>
              <w:right w:w="90" w:type="dxa"/>
            </w:tcMar>
            <w:vAlign w:val="center"/>
          </w:tcPr>
          <w:p w14:paraId="28312020" w14:textId="77777777" w:rsidR="00091AB7" w:rsidRDefault="00487E1E">
            <w:pPr>
              <w:jc w:val="center"/>
            </w:pPr>
            <w:r>
              <w:rPr>
                <w:rFonts w:eastAsia="Times New Roman"/>
                <w:b/>
                <w:color w:val="000000"/>
                <w:sz w:val="20"/>
              </w:rPr>
              <w:t>Қазіргі күйі</w:t>
            </w:r>
          </w:p>
        </w:tc>
        <w:tc>
          <w:tcPr>
            <w:tcW w:w="3118" w:type="dxa"/>
            <w:shd w:val="clear" w:color="auto" w:fill="E7E6E6"/>
            <w:tcMar>
              <w:top w:w="70" w:type="dxa"/>
              <w:left w:w="90" w:type="dxa"/>
              <w:bottom w:w="70" w:type="dxa"/>
              <w:right w:w="90" w:type="dxa"/>
            </w:tcMar>
            <w:vAlign w:val="center"/>
          </w:tcPr>
          <w:p w14:paraId="7FAA4190" w14:textId="77777777" w:rsidR="00091AB7" w:rsidRDefault="00487E1E">
            <w:pPr>
              <w:jc w:val="center"/>
            </w:pPr>
            <w:r>
              <w:rPr>
                <w:rFonts w:eastAsia="Times New Roman"/>
                <w:b/>
                <w:color w:val="000000"/>
                <w:sz w:val="20"/>
              </w:rPr>
              <w:t>Қорғауға дейінгі дәлел</w:t>
            </w:r>
          </w:p>
        </w:tc>
        <w:tc>
          <w:tcPr>
            <w:tcW w:w="1701" w:type="dxa"/>
            <w:shd w:val="clear" w:color="auto" w:fill="E7E6E6"/>
            <w:tcMar>
              <w:top w:w="70" w:type="dxa"/>
              <w:left w:w="90" w:type="dxa"/>
              <w:bottom w:w="70" w:type="dxa"/>
              <w:right w:w="90" w:type="dxa"/>
            </w:tcMar>
            <w:vAlign w:val="center"/>
          </w:tcPr>
          <w:p w14:paraId="41A23EA1" w14:textId="77777777" w:rsidR="00091AB7" w:rsidRDefault="00487E1E">
            <w:pPr>
              <w:jc w:val="center"/>
            </w:pPr>
            <w:r>
              <w:rPr>
                <w:rFonts w:eastAsia="Times New Roman"/>
                <w:b/>
                <w:color w:val="000000"/>
                <w:sz w:val="20"/>
              </w:rPr>
              <w:t>Мәртебе</w:t>
            </w:r>
          </w:p>
        </w:tc>
      </w:tr>
      <w:tr w:rsidR="00091AB7" w14:paraId="7A74FEFA" w14:textId="77777777">
        <w:trPr>
          <w:cantSplit/>
          <w:jc w:val="center"/>
        </w:trPr>
        <w:tc>
          <w:tcPr>
            <w:tcW w:w="1701" w:type="dxa"/>
            <w:tcMar>
              <w:top w:w="70" w:type="dxa"/>
              <w:left w:w="90" w:type="dxa"/>
              <w:bottom w:w="70" w:type="dxa"/>
              <w:right w:w="90" w:type="dxa"/>
            </w:tcMar>
            <w:vAlign w:val="center"/>
          </w:tcPr>
          <w:p w14:paraId="04600420" w14:textId="77777777" w:rsidR="00091AB7" w:rsidRDefault="00487E1E">
            <w:r>
              <w:rPr>
                <w:rFonts w:eastAsia="Times New Roman"/>
                <w:color w:val="000000"/>
                <w:sz w:val="20"/>
              </w:rPr>
              <w:t>6 оқу карточкасы</w:t>
            </w:r>
          </w:p>
        </w:tc>
        <w:tc>
          <w:tcPr>
            <w:tcW w:w="2324" w:type="dxa"/>
            <w:tcMar>
              <w:top w:w="70" w:type="dxa"/>
              <w:left w:w="90" w:type="dxa"/>
              <w:bottom w:w="70" w:type="dxa"/>
              <w:right w:w="90" w:type="dxa"/>
            </w:tcMar>
            <w:vAlign w:val="center"/>
          </w:tcPr>
          <w:p w14:paraId="728AFA71" w14:textId="77777777" w:rsidR="00091AB7" w:rsidRDefault="00487E1E">
            <w:r>
              <w:rPr>
                <w:rFonts w:eastAsia="Times New Roman"/>
                <w:color w:val="000000"/>
                <w:sz w:val="20"/>
              </w:rPr>
              <w:t>Мазмұны дайын</w:t>
            </w:r>
          </w:p>
        </w:tc>
        <w:tc>
          <w:tcPr>
            <w:tcW w:w="3118" w:type="dxa"/>
            <w:tcMar>
              <w:top w:w="70" w:type="dxa"/>
              <w:left w:w="90" w:type="dxa"/>
              <w:bottom w:w="70" w:type="dxa"/>
              <w:right w:w="90" w:type="dxa"/>
            </w:tcMar>
            <w:vAlign w:val="center"/>
          </w:tcPr>
          <w:p w14:paraId="58B6B171" w14:textId="77777777" w:rsidR="00091AB7" w:rsidRPr="00777162" w:rsidRDefault="00487E1E">
            <w:pPr>
              <w:rPr>
                <w:lang w:val="ru-RU"/>
              </w:rPr>
            </w:pPr>
            <w:r w:rsidRPr="00777162">
              <w:rPr>
                <w:rFonts w:eastAsia="Times New Roman"/>
                <w:color w:val="000000"/>
                <w:sz w:val="20"/>
                <w:lang w:val="ru-RU"/>
              </w:rPr>
              <w:t>Әр карточкадағы дереккөзді қайта тексеру және редакция журналын көрсету</w:t>
            </w:r>
          </w:p>
        </w:tc>
        <w:tc>
          <w:tcPr>
            <w:tcW w:w="1701" w:type="dxa"/>
            <w:tcMar>
              <w:top w:w="70" w:type="dxa"/>
              <w:left w:w="90" w:type="dxa"/>
              <w:bottom w:w="70" w:type="dxa"/>
              <w:right w:w="90" w:type="dxa"/>
            </w:tcMar>
            <w:vAlign w:val="center"/>
          </w:tcPr>
          <w:p w14:paraId="73C22792" w14:textId="77777777" w:rsidR="00091AB7" w:rsidRDefault="00487E1E">
            <w:r>
              <w:rPr>
                <w:rFonts w:eastAsia="Times New Roman"/>
                <w:color w:val="000000"/>
                <w:sz w:val="20"/>
              </w:rPr>
              <w:t>Дайын/тексеру керек</w:t>
            </w:r>
          </w:p>
        </w:tc>
      </w:tr>
      <w:tr w:rsidR="00091AB7" w14:paraId="30FCD8AB" w14:textId="77777777">
        <w:trPr>
          <w:cantSplit/>
          <w:jc w:val="center"/>
        </w:trPr>
        <w:tc>
          <w:tcPr>
            <w:tcW w:w="1701" w:type="dxa"/>
            <w:tcMar>
              <w:top w:w="70" w:type="dxa"/>
              <w:left w:w="90" w:type="dxa"/>
              <w:bottom w:w="70" w:type="dxa"/>
              <w:right w:w="90" w:type="dxa"/>
            </w:tcMar>
            <w:vAlign w:val="center"/>
          </w:tcPr>
          <w:p w14:paraId="7566AF3C" w14:textId="77777777" w:rsidR="00091AB7" w:rsidRDefault="00487E1E">
            <w:r>
              <w:rPr>
                <w:rFonts w:eastAsia="Times New Roman"/>
                <w:color w:val="000000"/>
                <w:sz w:val="20"/>
              </w:rPr>
              <w:t>ЖИ-чатбот логикасы</w:t>
            </w:r>
          </w:p>
        </w:tc>
        <w:tc>
          <w:tcPr>
            <w:tcW w:w="2324" w:type="dxa"/>
            <w:tcMar>
              <w:top w:w="70" w:type="dxa"/>
              <w:left w:w="90" w:type="dxa"/>
              <w:bottom w:w="70" w:type="dxa"/>
              <w:right w:w="90" w:type="dxa"/>
            </w:tcMar>
            <w:vAlign w:val="center"/>
          </w:tcPr>
          <w:p w14:paraId="7F5D78B8" w14:textId="77777777" w:rsidR="00091AB7" w:rsidRPr="00777162" w:rsidRDefault="00487E1E">
            <w:pPr>
              <w:rPr>
                <w:lang w:val="ru-RU"/>
              </w:rPr>
            </w:pPr>
            <w:r w:rsidRPr="00777162">
              <w:rPr>
                <w:rFonts w:eastAsia="Times New Roman"/>
                <w:color w:val="000000"/>
                <w:sz w:val="20"/>
                <w:lang w:val="ru-RU"/>
              </w:rPr>
              <w:t>Жауап үлгісі мен рубрика дайын</w:t>
            </w:r>
          </w:p>
        </w:tc>
        <w:tc>
          <w:tcPr>
            <w:tcW w:w="3118" w:type="dxa"/>
            <w:tcMar>
              <w:top w:w="70" w:type="dxa"/>
              <w:left w:w="90" w:type="dxa"/>
              <w:bottom w:w="70" w:type="dxa"/>
              <w:right w:w="90" w:type="dxa"/>
            </w:tcMar>
            <w:vAlign w:val="center"/>
          </w:tcPr>
          <w:p w14:paraId="3FED28A6" w14:textId="77777777" w:rsidR="00091AB7" w:rsidRPr="00777162" w:rsidRDefault="00487E1E">
            <w:pPr>
              <w:rPr>
                <w:lang w:val="ru-RU"/>
              </w:rPr>
            </w:pPr>
            <w:r w:rsidRPr="00777162">
              <w:rPr>
                <w:rFonts w:eastAsia="Times New Roman"/>
                <w:color w:val="000000"/>
                <w:sz w:val="20"/>
                <w:lang w:val="ru-RU"/>
              </w:rPr>
              <w:t>Жұмыс істейтін боттың 10 сұрақтық сынақ журналы</w:t>
            </w:r>
          </w:p>
        </w:tc>
        <w:tc>
          <w:tcPr>
            <w:tcW w:w="1701" w:type="dxa"/>
            <w:tcMar>
              <w:top w:w="70" w:type="dxa"/>
              <w:left w:w="90" w:type="dxa"/>
              <w:bottom w:w="70" w:type="dxa"/>
              <w:right w:w="90" w:type="dxa"/>
            </w:tcMar>
            <w:vAlign w:val="center"/>
          </w:tcPr>
          <w:p w14:paraId="083D4140" w14:textId="77777777" w:rsidR="00091AB7" w:rsidRDefault="00487E1E">
            <w:r>
              <w:rPr>
                <w:rFonts w:eastAsia="Times New Roman"/>
                <w:color w:val="000000"/>
                <w:sz w:val="20"/>
              </w:rPr>
              <w:t xml:space="preserve">Техникалық сынақ </w:t>
            </w:r>
            <w:r>
              <w:rPr>
                <w:rFonts w:eastAsia="Times New Roman"/>
                <w:color w:val="000000"/>
                <w:sz w:val="20"/>
              </w:rPr>
              <w:t>қажет</w:t>
            </w:r>
          </w:p>
        </w:tc>
      </w:tr>
      <w:tr w:rsidR="00091AB7" w14:paraId="53CF6BF3" w14:textId="77777777">
        <w:trPr>
          <w:cantSplit/>
          <w:jc w:val="center"/>
        </w:trPr>
        <w:tc>
          <w:tcPr>
            <w:tcW w:w="1701" w:type="dxa"/>
            <w:tcMar>
              <w:top w:w="70" w:type="dxa"/>
              <w:left w:w="90" w:type="dxa"/>
              <w:bottom w:w="70" w:type="dxa"/>
              <w:right w:w="90" w:type="dxa"/>
            </w:tcMar>
            <w:vAlign w:val="center"/>
          </w:tcPr>
          <w:p w14:paraId="6F10D63C" w14:textId="77777777" w:rsidR="00091AB7" w:rsidRDefault="00487E1E">
            <w:r>
              <w:rPr>
                <w:rFonts w:eastAsia="Times New Roman"/>
                <w:color w:val="000000"/>
                <w:sz w:val="20"/>
              </w:rPr>
              <w:t>3 AR-сценарий</w:t>
            </w:r>
          </w:p>
        </w:tc>
        <w:tc>
          <w:tcPr>
            <w:tcW w:w="2324" w:type="dxa"/>
            <w:tcMar>
              <w:top w:w="70" w:type="dxa"/>
              <w:left w:w="90" w:type="dxa"/>
              <w:bottom w:w="70" w:type="dxa"/>
              <w:right w:w="90" w:type="dxa"/>
            </w:tcMar>
            <w:vAlign w:val="center"/>
          </w:tcPr>
          <w:p w14:paraId="73F7ABE3" w14:textId="77777777" w:rsidR="00091AB7" w:rsidRDefault="00487E1E">
            <w:r>
              <w:rPr>
                <w:rFonts w:eastAsia="Times New Roman"/>
                <w:color w:val="000000"/>
                <w:sz w:val="20"/>
              </w:rPr>
              <w:t>Сценарийлер дайын</w:t>
            </w:r>
          </w:p>
        </w:tc>
        <w:tc>
          <w:tcPr>
            <w:tcW w:w="3118" w:type="dxa"/>
            <w:tcMar>
              <w:top w:w="70" w:type="dxa"/>
              <w:left w:w="90" w:type="dxa"/>
              <w:bottom w:w="70" w:type="dxa"/>
              <w:right w:w="90" w:type="dxa"/>
            </w:tcMar>
            <w:vAlign w:val="center"/>
          </w:tcPr>
          <w:p w14:paraId="7F8A1979" w14:textId="77777777" w:rsidR="00091AB7" w:rsidRDefault="00487E1E">
            <w:r>
              <w:rPr>
                <w:rFonts w:eastAsia="Times New Roman"/>
                <w:color w:val="000000"/>
                <w:sz w:val="20"/>
              </w:rPr>
              <w:t>Маркер, сілтеме, құрылғыдағы фото/бейне және сынақ хаттамасы</w:t>
            </w:r>
          </w:p>
        </w:tc>
        <w:tc>
          <w:tcPr>
            <w:tcW w:w="1701" w:type="dxa"/>
            <w:tcMar>
              <w:top w:w="70" w:type="dxa"/>
              <w:left w:w="90" w:type="dxa"/>
              <w:bottom w:w="70" w:type="dxa"/>
              <w:right w:w="90" w:type="dxa"/>
            </w:tcMar>
            <w:vAlign w:val="center"/>
          </w:tcPr>
          <w:p w14:paraId="70003A74" w14:textId="77777777" w:rsidR="00091AB7" w:rsidRDefault="00487E1E">
            <w:r>
              <w:rPr>
                <w:rFonts w:eastAsia="Times New Roman"/>
                <w:color w:val="000000"/>
                <w:sz w:val="20"/>
              </w:rPr>
              <w:t>Прототип қажет</w:t>
            </w:r>
          </w:p>
        </w:tc>
      </w:tr>
      <w:tr w:rsidR="00091AB7" w14:paraId="138EDC53" w14:textId="77777777">
        <w:trPr>
          <w:cantSplit/>
          <w:jc w:val="center"/>
        </w:trPr>
        <w:tc>
          <w:tcPr>
            <w:tcW w:w="1701" w:type="dxa"/>
            <w:tcMar>
              <w:top w:w="70" w:type="dxa"/>
              <w:left w:w="90" w:type="dxa"/>
              <w:bottom w:w="70" w:type="dxa"/>
              <w:right w:w="90" w:type="dxa"/>
            </w:tcMar>
            <w:vAlign w:val="center"/>
          </w:tcPr>
          <w:p w14:paraId="576D3433" w14:textId="77777777" w:rsidR="00091AB7" w:rsidRDefault="00487E1E">
            <w:r>
              <w:rPr>
                <w:rFonts w:eastAsia="Times New Roman"/>
                <w:color w:val="000000"/>
                <w:sz w:val="20"/>
              </w:rPr>
              <w:t>Салыстырмалы тәжірибе</w:t>
            </w:r>
          </w:p>
        </w:tc>
        <w:tc>
          <w:tcPr>
            <w:tcW w:w="2324" w:type="dxa"/>
            <w:tcMar>
              <w:top w:w="70" w:type="dxa"/>
              <w:left w:w="90" w:type="dxa"/>
              <w:bottom w:w="70" w:type="dxa"/>
              <w:right w:w="90" w:type="dxa"/>
            </w:tcMar>
            <w:vAlign w:val="center"/>
          </w:tcPr>
          <w:p w14:paraId="13786A16" w14:textId="77777777" w:rsidR="00091AB7" w:rsidRDefault="00487E1E">
            <w:r>
              <w:rPr>
                <w:rFonts w:eastAsia="Times New Roman"/>
                <w:color w:val="000000"/>
                <w:sz w:val="20"/>
              </w:rPr>
              <w:t>Әдістеме дайын</w:t>
            </w:r>
          </w:p>
        </w:tc>
        <w:tc>
          <w:tcPr>
            <w:tcW w:w="3118" w:type="dxa"/>
            <w:tcMar>
              <w:top w:w="70" w:type="dxa"/>
              <w:left w:w="90" w:type="dxa"/>
              <w:bottom w:w="70" w:type="dxa"/>
              <w:right w:w="90" w:type="dxa"/>
            </w:tcMar>
            <w:vAlign w:val="center"/>
          </w:tcPr>
          <w:p w14:paraId="0D8A9481" w14:textId="77777777" w:rsidR="00091AB7" w:rsidRDefault="00487E1E">
            <w:r>
              <w:rPr>
                <w:rFonts w:eastAsia="Times New Roman"/>
                <w:color w:val="000000"/>
                <w:sz w:val="20"/>
              </w:rPr>
              <w:t>Аты-жөнсіз нақты нәтижелер және есептеу парағы</w:t>
            </w:r>
          </w:p>
        </w:tc>
        <w:tc>
          <w:tcPr>
            <w:tcW w:w="1701" w:type="dxa"/>
            <w:tcMar>
              <w:top w:w="70" w:type="dxa"/>
              <w:left w:w="90" w:type="dxa"/>
              <w:bottom w:w="70" w:type="dxa"/>
              <w:right w:w="90" w:type="dxa"/>
            </w:tcMar>
            <w:vAlign w:val="center"/>
          </w:tcPr>
          <w:p w14:paraId="186FC96B" w14:textId="77777777" w:rsidR="00091AB7" w:rsidRDefault="00487E1E">
            <w:r>
              <w:rPr>
                <w:rFonts w:eastAsia="Times New Roman"/>
                <w:color w:val="000000"/>
                <w:sz w:val="20"/>
              </w:rPr>
              <w:t>Өткізу қажет</w:t>
            </w:r>
          </w:p>
        </w:tc>
      </w:tr>
      <w:tr w:rsidR="00091AB7" w14:paraId="21CE66B8" w14:textId="77777777">
        <w:trPr>
          <w:cantSplit/>
          <w:jc w:val="center"/>
        </w:trPr>
        <w:tc>
          <w:tcPr>
            <w:tcW w:w="1701" w:type="dxa"/>
            <w:tcMar>
              <w:top w:w="70" w:type="dxa"/>
              <w:left w:w="90" w:type="dxa"/>
              <w:bottom w:w="70" w:type="dxa"/>
              <w:right w:w="90" w:type="dxa"/>
            </w:tcMar>
            <w:vAlign w:val="center"/>
          </w:tcPr>
          <w:p w14:paraId="6AA71672" w14:textId="77777777" w:rsidR="00091AB7" w:rsidRDefault="00487E1E">
            <w:r>
              <w:rPr>
                <w:rFonts w:eastAsia="Times New Roman"/>
                <w:color w:val="000000"/>
                <w:sz w:val="20"/>
              </w:rPr>
              <w:t>Зерттеу күнделігі</w:t>
            </w:r>
          </w:p>
        </w:tc>
        <w:tc>
          <w:tcPr>
            <w:tcW w:w="2324" w:type="dxa"/>
            <w:tcMar>
              <w:top w:w="70" w:type="dxa"/>
              <w:left w:w="90" w:type="dxa"/>
              <w:bottom w:w="70" w:type="dxa"/>
              <w:right w:w="90" w:type="dxa"/>
            </w:tcMar>
            <w:vAlign w:val="center"/>
          </w:tcPr>
          <w:p w14:paraId="2714F965" w14:textId="77777777" w:rsidR="00091AB7" w:rsidRDefault="00487E1E">
            <w:r>
              <w:rPr>
                <w:rFonts w:eastAsia="Times New Roman"/>
                <w:color w:val="000000"/>
                <w:sz w:val="20"/>
              </w:rPr>
              <w:t>Форма дайын</w:t>
            </w:r>
          </w:p>
        </w:tc>
        <w:tc>
          <w:tcPr>
            <w:tcW w:w="3118" w:type="dxa"/>
            <w:tcMar>
              <w:top w:w="70" w:type="dxa"/>
              <w:left w:w="90" w:type="dxa"/>
              <w:bottom w:w="70" w:type="dxa"/>
              <w:right w:w="90" w:type="dxa"/>
            </w:tcMar>
            <w:vAlign w:val="center"/>
          </w:tcPr>
          <w:p w14:paraId="6AB05355" w14:textId="77777777" w:rsidR="00091AB7" w:rsidRDefault="00487E1E">
            <w:r>
              <w:rPr>
                <w:rFonts w:eastAsia="Times New Roman"/>
                <w:color w:val="000000"/>
                <w:sz w:val="20"/>
              </w:rPr>
              <w:t>Хронологиялы</w:t>
            </w:r>
            <w:r>
              <w:rPr>
                <w:rFonts w:eastAsia="Times New Roman"/>
                <w:color w:val="000000"/>
                <w:sz w:val="20"/>
              </w:rPr>
              <w:t>қ нақты жазбалар, соның ішінде сәтсіз сынақтар</w:t>
            </w:r>
          </w:p>
        </w:tc>
        <w:tc>
          <w:tcPr>
            <w:tcW w:w="1701" w:type="dxa"/>
            <w:tcMar>
              <w:top w:w="70" w:type="dxa"/>
              <w:left w:w="90" w:type="dxa"/>
              <w:bottom w:w="70" w:type="dxa"/>
              <w:right w:w="90" w:type="dxa"/>
            </w:tcMar>
            <w:vAlign w:val="center"/>
          </w:tcPr>
          <w:p w14:paraId="0979D433" w14:textId="77777777" w:rsidR="00091AB7" w:rsidRDefault="00487E1E">
            <w:r>
              <w:rPr>
                <w:rFonts w:eastAsia="Times New Roman"/>
                <w:color w:val="000000"/>
                <w:sz w:val="20"/>
              </w:rPr>
              <w:t>Үздіксіз толтыру қажет</w:t>
            </w:r>
          </w:p>
        </w:tc>
      </w:tr>
    </w:tbl>
    <w:p w14:paraId="0647718C" w14:textId="77777777" w:rsidR="00091AB7" w:rsidRDefault="00487E1E">
      <w:pPr>
        <w:spacing w:after="100"/>
        <w:jc w:val="right"/>
      </w:pPr>
      <w:r>
        <w:rPr>
          <w:rFonts w:eastAsia="Times New Roman"/>
          <w:i/>
          <w:color w:val="000000"/>
          <w:sz w:val="22"/>
        </w:rPr>
        <w:t>Дереккөз: автор құрастырған.</w:t>
      </w:r>
    </w:p>
    <w:p w14:paraId="7DDBAD05" w14:textId="77777777" w:rsidR="00091AB7" w:rsidRDefault="00487E1E">
      <w:pPr>
        <w:pStyle w:val="1"/>
        <w:spacing w:before="200" w:after="160"/>
        <w:jc w:val="center"/>
      </w:pPr>
      <w:r>
        <w:rPr>
          <w:rFonts w:ascii="Times New Roman" w:eastAsia="Times New Roman" w:hAnsi="Times New Roman"/>
        </w:rPr>
        <w:t>3. ЗЕРТТЕУ, СЫНАҚ ЖӘНЕ НӘТИЖЕЛЕР</w:t>
      </w:r>
    </w:p>
    <w:p w14:paraId="6F899C9D" w14:textId="77777777" w:rsidR="00091AB7" w:rsidRDefault="00487E1E">
      <w:pPr>
        <w:keepNext/>
        <w:spacing w:before="160" w:after="80"/>
      </w:pPr>
      <w:r>
        <w:rPr>
          <w:rFonts w:eastAsia="Times New Roman"/>
          <w:b/>
        </w:rPr>
        <w:t>Салыстырмалы сынақ әдістемесі.</w:t>
      </w:r>
    </w:p>
    <w:p w14:paraId="0D4A205C" w14:textId="77777777" w:rsidR="00091AB7" w:rsidRDefault="00487E1E">
      <w:pPr>
        <w:spacing w:after="60" w:line="360" w:lineRule="auto"/>
        <w:ind w:firstLine="709"/>
        <w:jc w:val="both"/>
      </w:pPr>
      <w:r>
        <w:rPr>
          <w:rFonts w:eastAsia="Times New Roman"/>
          <w:color w:val="000000"/>
        </w:rPr>
        <w:t xml:space="preserve">Сынақ бір мектептің 7-сынып оқушыларымен шағын оқу тәжірибесі ретінде </w:t>
      </w:r>
      <w:r>
        <w:rPr>
          <w:rFonts w:eastAsia="Times New Roman"/>
          <w:color w:val="000000"/>
        </w:rPr>
        <w:t>жоспарланады. Қатысушылар саны алдын ала «нәтиже» ретінде жазылмайды: нақты тәжірибеге ерікті түрде қатысып, бастапқы және қорытынды тапсырмаларды аяқтаған оқушылар саны ғана есепке алынады. Жауаптар аты-жөнсіз кодпен белгіленеді.</w:t>
      </w:r>
    </w:p>
    <w:p w14:paraId="6FC81D7F" w14:textId="77777777" w:rsidR="00091AB7" w:rsidRDefault="00487E1E">
      <w:pPr>
        <w:keepNext/>
        <w:spacing w:before="60" w:after="100"/>
        <w:jc w:val="center"/>
      </w:pPr>
      <w:r>
        <w:rPr>
          <w:rFonts w:eastAsia="Times New Roman"/>
        </w:rPr>
        <w:t xml:space="preserve">Кесте 4. Зерттеу </w:t>
      </w:r>
      <w:r>
        <w:rPr>
          <w:rFonts w:eastAsia="Times New Roman"/>
        </w:rPr>
        <w:t>айнымалылары</w:t>
      </w:r>
    </w:p>
    <w:tbl>
      <w:tblPr>
        <w:tblStyle w:val="aff0"/>
        <w:tblW w:w="0" w:type="auto"/>
        <w:jc w:val="center"/>
        <w:tblLayout w:type="fixed"/>
        <w:tblLook w:val="04A0" w:firstRow="1" w:lastRow="0" w:firstColumn="1" w:lastColumn="0" w:noHBand="0" w:noVBand="1"/>
      </w:tblPr>
      <w:tblGrid>
        <w:gridCol w:w="1928"/>
        <w:gridCol w:w="2835"/>
        <w:gridCol w:w="4082"/>
      </w:tblGrid>
      <w:tr w:rsidR="00091AB7" w14:paraId="17AADF14" w14:textId="77777777">
        <w:trPr>
          <w:cantSplit/>
          <w:tblHeader/>
          <w:jc w:val="center"/>
        </w:trPr>
        <w:tc>
          <w:tcPr>
            <w:tcW w:w="1928" w:type="dxa"/>
            <w:shd w:val="clear" w:color="auto" w:fill="E7E6E6"/>
            <w:tcMar>
              <w:top w:w="70" w:type="dxa"/>
              <w:left w:w="90" w:type="dxa"/>
              <w:bottom w:w="70" w:type="dxa"/>
              <w:right w:w="90" w:type="dxa"/>
            </w:tcMar>
            <w:vAlign w:val="center"/>
          </w:tcPr>
          <w:p w14:paraId="6B207431" w14:textId="77777777" w:rsidR="00091AB7" w:rsidRDefault="00487E1E">
            <w:pPr>
              <w:jc w:val="center"/>
            </w:pPr>
            <w:r>
              <w:rPr>
                <w:rFonts w:eastAsia="Times New Roman"/>
                <w:b/>
                <w:color w:val="000000"/>
                <w:sz w:val="20"/>
              </w:rPr>
              <w:t>Айнымалы түрі</w:t>
            </w:r>
          </w:p>
        </w:tc>
        <w:tc>
          <w:tcPr>
            <w:tcW w:w="2835" w:type="dxa"/>
            <w:shd w:val="clear" w:color="auto" w:fill="E7E6E6"/>
            <w:tcMar>
              <w:top w:w="70" w:type="dxa"/>
              <w:left w:w="90" w:type="dxa"/>
              <w:bottom w:w="70" w:type="dxa"/>
              <w:right w:w="90" w:type="dxa"/>
            </w:tcMar>
            <w:vAlign w:val="center"/>
          </w:tcPr>
          <w:p w14:paraId="57165ABC" w14:textId="77777777" w:rsidR="00091AB7" w:rsidRDefault="00487E1E">
            <w:pPr>
              <w:jc w:val="center"/>
            </w:pPr>
            <w:r>
              <w:rPr>
                <w:rFonts w:eastAsia="Times New Roman"/>
                <w:b/>
                <w:color w:val="000000"/>
                <w:sz w:val="20"/>
              </w:rPr>
              <w:t>Не өлшенеді/өзгереді</w:t>
            </w:r>
          </w:p>
        </w:tc>
        <w:tc>
          <w:tcPr>
            <w:tcW w:w="4082" w:type="dxa"/>
            <w:shd w:val="clear" w:color="auto" w:fill="E7E6E6"/>
            <w:tcMar>
              <w:top w:w="70" w:type="dxa"/>
              <w:left w:w="90" w:type="dxa"/>
              <w:bottom w:w="70" w:type="dxa"/>
              <w:right w:w="90" w:type="dxa"/>
            </w:tcMar>
            <w:vAlign w:val="center"/>
          </w:tcPr>
          <w:p w14:paraId="0FA3BD89" w14:textId="77777777" w:rsidR="00091AB7" w:rsidRDefault="00487E1E">
            <w:pPr>
              <w:jc w:val="center"/>
            </w:pPr>
            <w:r>
              <w:rPr>
                <w:rFonts w:eastAsia="Times New Roman"/>
                <w:b/>
                <w:color w:val="000000"/>
                <w:sz w:val="20"/>
              </w:rPr>
              <w:t>Жобадағы нақты көрінісі</w:t>
            </w:r>
          </w:p>
        </w:tc>
      </w:tr>
      <w:tr w:rsidR="00091AB7" w:rsidRPr="00777162" w14:paraId="7AB3F2AB" w14:textId="77777777">
        <w:trPr>
          <w:cantSplit/>
          <w:jc w:val="center"/>
        </w:trPr>
        <w:tc>
          <w:tcPr>
            <w:tcW w:w="1928" w:type="dxa"/>
            <w:tcMar>
              <w:top w:w="70" w:type="dxa"/>
              <w:left w:w="90" w:type="dxa"/>
              <w:bottom w:w="70" w:type="dxa"/>
              <w:right w:w="90" w:type="dxa"/>
            </w:tcMar>
            <w:vAlign w:val="center"/>
          </w:tcPr>
          <w:p w14:paraId="113CBF7C" w14:textId="77777777" w:rsidR="00091AB7" w:rsidRDefault="00487E1E">
            <w:r>
              <w:rPr>
                <w:rFonts w:eastAsia="Times New Roman"/>
                <w:color w:val="000000"/>
                <w:sz w:val="20"/>
              </w:rPr>
              <w:t>Тәуелсіз айнымалы</w:t>
            </w:r>
          </w:p>
        </w:tc>
        <w:tc>
          <w:tcPr>
            <w:tcW w:w="2835" w:type="dxa"/>
            <w:tcMar>
              <w:top w:w="70" w:type="dxa"/>
              <w:left w:w="90" w:type="dxa"/>
              <w:bottom w:w="70" w:type="dxa"/>
              <w:right w:w="90" w:type="dxa"/>
            </w:tcMar>
            <w:vAlign w:val="center"/>
          </w:tcPr>
          <w:p w14:paraId="628ABAE2" w14:textId="77777777" w:rsidR="00091AB7" w:rsidRDefault="00487E1E">
            <w:r>
              <w:rPr>
                <w:rFonts w:eastAsia="Times New Roman"/>
                <w:color w:val="000000"/>
                <w:sz w:val="20"/>
              </w:rPr>
              <w:t>Оқу материалының форматы</w:t>
            </w:r>
          </w:p>
        </w:tc>
        <w:tc>
          <w:tcPr>
            <w:tcW w:w="4082" w:type="dxa"/>
            <w:tcMar>
              <w:top w:w="70" w:type="dxa"/>
              <w:left w:w="90" w:type="dxa"/>
              <w:bottom w:w="70" w:type="dxa"/>
              <w:right w:w="90" w:type="dxa"/>
            </w:tcMar>
            <w:vAlign w:val="center"/>
          </w:tcPr>
          <w:p w14:paraId="7F304AD6" w14:textId="77777777" w:rsidR="00091AB7" w:rsidRPr="00777162" w:rsidRDefault="00487E1E">
            <w:pPr>
              <w:rPr>
                <w:lang w:val="ru-RU"/>
              </w:rPr>
            </w:pPr>
            <w:r w:rsidRPr="00777162">
              <w:rPr>
                <w:rFonts w:eastAsia="Times New Roman"/>
                <w:color w:val="000000"/>
                <w:sz w:val="20"/>
                <w:lang w:val="ru-RU"/>
              </w:rPr>
              <w:t xml:space="preserve">Мәтіндік карточка немесе ЖИ + </w:t>
            </w:r>
            <w:r>
              <w:rPr>
                <w:rFonts w:eastAsia="Times New Roman"/>
                <w:color w:val="000000"/>
                <w:sz w:val="20"/>
              </w:rPr>
              <w:t>AR</w:t>
            </w:r>
            <w:r w:rsidRPr="00777162">
              <w:rPr>
                <w:rFonts w:eastAsia="Times New Roman"/>
                <w:color w:val="000000"/>
                <w:sz w:val="20"/>
                <w:lang w:val="ru-RU"/>
              </w:rPr>
              <w:t xml:space="preserve"> бар цифрлық цикл</w:t>
            </w:r>
          </w:p>
        </w:tc>
      </w:tr>
      <w:tr w:rsidR="00091AB7" w14:paraId="5FD59271" w14:textId="77777777">
        <w:trPr>
          <w:cantSplit/>
          <w:jc w:val="center"/>
        </w:trPr>
        <w:tc>
          <w:tcPr>
            <w:tcW w:w="1928" w:type="dxa"/>
            <w:tcMar>
              <w:top w:w="70" w:type="dxa"/>
              <w:left w:w="90" w:type="dxa"/>
              <w:bottom w:w="70" w:type="dxa"/>
              <w:right w:w="90" w:type="dxa"/>
            </w:tcMar>
            <w:vAlign w:val="center"/>
          </w:tcPr>
          <w:p w14:paraId="64717EEF" w14:textId="77777777" w:rsidR="00091AB7" w:rsidRDefault="00487E1E">
            <w:r>
              <w:rPr>
                <w:rFonts w:eastAsia="Times New Roman"/>
                <w:color w:val="000000"/>
                <w:sz w:val="20"/>
              </w:rPr>
              <w:t>Тәуелді айнымалы</w:t>
            </w:r>
          </w:p>
        </w:tc>
        <w:tc>
          <w:tcPr>
            <w:tcW w:w="2835" w:type="dxa"/>
            <w:tcMar>
              <w:top w:w="70" w:type="dxa"/>
              <w:left w:w="90" w:type="dxa"/>
              <w:bottom w:w="70" w:type="dxa"/>
              <w:right w:w="90" w:type="dxa"/>
            </w:tcMar>
            <w:vAlign w:val="center"/>
          </w:tcPr>
          <w:p w14:paraId="711F778E" w14:textId="77777777" w:rsidR="00091AB7" w:rsidRDefault="00487E1E">
            <w:r>
              <w:rPr>
                <w:rFonts w:eastAsia="Times New Roman"/>
                <w:color w:val="000000"/>
                <w:sz w:val="20"/>
              </w:rPr>
              <w:t>Оқу нәтижесі</w:t>
            </w:r>
          </w:p>
        </w:tc>
        <w:tc>
          <w:tcPr>
            <w:tcW w:w="4082" w:type="dxa"/>
            <w:tcMar>
              <w:top w:w="70" w:type="dxa"/>
              <w:left w:w="90" w:type="dxa"/>
              <w:bottom w:w="70" w:type="dxa"/>
              <w:right w:w="90" w:type="dxa"/>
            </w:tcMar>
            <w:vAlign w:val="center"/>
          </w:tcPr>
          <w:p w14:paraId="5F3A6F88" w14:textId="77777777" w:rsidR="00091AB7" w:rsidRDefault="00487E1E">
            <w:r>
              <w:rPr>
                <w:rFonts w:eastAsia="Times New Roman"/>
                <w:color w:val="000000"/>
                <w:sz w:val="20"/>
              </w:rPr>
              <w:t xml:space="preserve">Бастапқы–қорытынды ұпай өсімі және 1 аптадан кейінгі </w:t>
            </w:r>
            <w:r>
              <w:rPr>
                <w:rFonts w:eastAsia="Times New Roman"/>
                <w:color w:val="000000"/>
                <w:sz w:val="20"/>
              </w:rPr>
              <w:t>ұпай</w:t>
            </w:r>
          </w:p>
        </w:tc>
      </w:tr>
      <w:tr w:rsidR="00091AB7" w14:paraId="0C77E5CC" w14:textId="77777777">
        <w:trPr>
          <w:cantSplit/>
          <w:jc w:val="center"/>
        </w:trPr>
        <w:tc>
          <w:tcPr>
            <w:tcW w:w="1928" w:type="dxa"/>
            <w:tcMar>
              <w:top w:w="70" w:type="dxa"/>
              <w:left w:w="90" w:type="dxa"/>
              <w:bottom w:w="70" w:type="dxa"/>
              <w:right w:w="90" w:type="dxa"/>
            </w:tcMar>
            <w:vAlign w:val="center"/>
          </w:tcPr>
          <w:p w14:paraId="1F5FD152" w14:textId="77777777" w:rsidR="00091AB7" w:rsidRDefault="00487E1E">
            <w:r>
              <w:rPr>
                <w:rFonts w:eastAsia="Times New Roman"/>
                <w:color w:val="000000"/>
                <w:sz w:val="20"/>
              </w:rPr>
              <w:lastRenderedPageBreak/>
              <w:t>Бақыланатын шарттар</w:t>
            </w:r>
          </w:p>
        </w:tc>
        <w:tc>
          <w:tcPr>
            <w:tcW w:w="2835" w:type="dxa"/>
            <w:tcMar>
              <w:top w:w="70" w:type="dxa"/>
              <w:left w:w="90" w:type="dxa"/>
              <w:bottom w:w="70" w:type="dxa"/>
              <w:right w:w="90" w:type="dxa"/>
            </w:tcMar>
            <w:vAlign w:val="center"/>
          </w:tcPr>
          <w:p w14:paraId="39EDE937" w14:textId="77777777" w:rsidR="00091AB7" w:rsidRDefault="00487E1E">
            <w:r>
              <w:rPr>
                <w:rFonts w:eastAsia="Times New Roman"/>
                <w:color w:val="000000"/>
                <w:sz w:val="20"/>
              </w:rPr>
              <w:t>Топтарға бірдей жағдай</w:t>
            </w:r>
          </w:p>
        </w:tc>
        <w:tc>
          <w:tcPr>
            <w:tcW w:w="4082" w:type="dxa"/>
            <w:tcMar>
              <w:top w:w="70" w:type="dxa"/>
              <w:left w:w="90" w:type="dxa"/>
              <w:bottom w:w="70" w:type="dxa"/>
              <w:right w:w="90" w:type="dxa"/>
            </w:tcMar>
            <w:vAlign w:val="center"/>
          </w:tcPr>
          <w:p w14:paraId="7718C62F" w14:textId="77777777" w:rsidR="00091AB7" w:rsidRDefault="00487E1E">
            <w:r>
              <w:rPr>
                <w:rFonts w:eastAsia="Times New Roman"/>
                <w:color w:val="000000"/>
                <w:sz w:val="20"/>
              </w:rPr>
              <w:t>Бірдей 6 тақырып, 15 минут, бірдей 5 тапсырма, бірдей бағалау кілті</w:t>
            </w:r>
          </w:p>
        </w:tc>
      </w:tr>
      <w:tr w:rsidR="00091AB7" w14:paraId="4FE9B6AB" w14:textId="77777777">
        <w:trPr>
          <w:cantSplit/>
          <w:jc w:val="center"/>
        </w:trPr>
        <w:tc>
          <w:tcPr>
            <w:tcW w:w="1928" w:type="dxa"/>
            <w:tcMar>
              <w:top w:w="70" w:type="dxa"/>
              <w:left w:w="90" w:type="dxa"/>
              <w:bottom w:w="70" w:type="dxa"/>
              <w:right w:w="90" w:type="dxa"/>
            </w:tcMar>
            <w:vAlign w:val="center"/>
          </w:tcPr>
          <w:p w14:paraId="6EB78C29" w14:textId="77777777" w:rsidR="00091AB7" w:rsidRDefault="00487E1E">
            <w:r>
              <w:rPr>
                <w:rFonts w:eastAsia="Times New Roman"/>
                <w:color w:val="000000"/>
                <w:sz w:val="20"/>
              </w:rPr>
              <w:t>Қосымша бақылау</w:t>
            </w:r>
          </w:p>
        </w:tc>
        <w:tc>
          <w:tcPr>
            <w:tcW w:w="2835" w:type="dxa"/>
            <w:tcMar>
              <w:top w:w="70" w:type="dxa"/>
              <w:left w:w="90" w:type="dxa"/>
              <w:bottom w:w="70" w:type="dxa"/>
              <w:right w:w="90" w:type="dxa"/>
            </w:tcMar>
            <w:vAlign w:val="center"/>
          </w:tcPr>
          <w:p w14:paraId="128904EC" w14:textId="77777777" w:rsidR="00091AB7" w:rsidRDefault="00487E1E">
            <w:r>
              <w:rPr>
                <w:rFonts w:eastAsia="Times New Roman"/>
                <w:color w:val="000000"/>
                <w:sz w:val="20"/>
              </w:rPr>
              <w:t>Қолдану тәжірибесі мен қызығушылық</w:t>
            </w:r>
          </w:p>
        </w:tc>
        <w:tc>
          <w:tcPr>
            <w:tcW w:w="4082" w:type="dxa"/>
            <w:tcMar>
              <w:top w:w="70" w:type="dxa"/>
              <w:left w:w="90" w:type="dxa"/>
              <w:bottom w:w="70" w:type="dxa"/>
              <w:right w:w="90" w:type="dxa"/>
            </w:tcMar>
            <w:vAlign w:val="center"/>
          </w:tcPr>
          <w:p w14:paraId="2D8E874F" w14:textId="77777777" w:rsidR="00091AB7" w:rsidRDefault="00487E1E">
            <w:r>
              <w:rPr>
                <w:rFonts w:eastAsia="Times New Roman"/>
                <w:color w:val="000000"/>
                <w:sz w:val="20"/>
              </w:rPr>
              <w:t>Қысқа сауалнама; білім ұпайынан бөлек талданады</w:t>
            </w:r>
          </w:p>
        </w:tc>
      </w:tr>
    </w:tbl>
    <w:p w14:paraId="54119736" w14:textId="77777777" w:rsidR="00091AB7" w:rsidRDefault="00487E1E">
      <w:pPr>
        <w:spacing w:after="100"/>
        <w:jc w:val="right"/>
      </w:pPr>
      <w:r>
        <w:rPr>
          <w:rFonts w:eastAsia="Times New Roman"/>
          <w:i/>
          <w:color w:val="000000"/>
          <w:sz w:val="22"/>
        </w:rPr>
        <w:t>Дереккөз: автор құрастырған.</w:t>
      </w:r>
    </w:p>
    <w:p w14:paraId="41E2CB55" w14:textId="77777777" w:rsidR="00091AB7" w:rsidRDefault="00487E1E">
      <w:pPr>
        <w:keepNext/>
        <w:spacing w:before="120" w:after="40"/>
      </w:pPr>
      <w:r>
        <w:rPr>
          <w:rFonts w:eastAsia="Times New Roman"/>
          <w:b/>
        </w:rPr>
        <w:t>Сынақ бар</w:t>
      </w:r>
      <w:r>
        <w:rPr>
          <w:rFonts w:eastAsia="Times New Roman"/>
          <w:b/>
        </w:rPr>
        <w:t>ысы</w:t>
      </w:r>
    </w:p>
    <w:p w14:paraId="349F581E" w14:textId="77777777" w:rsidR="00091AB7" w:rsidRDefault="00487E1E">
      <w:pPr>
        <w:spacing w:after="40"/>
        <w:jc w:val="center"/>
      </w:pPr>
      <w:r>
        <w:rPr>
          <w:rFonts w:eastAsia="Times New Roman"/>
          <w:noProof/>
          <w:color w:val="000000"/>
        </w:rPr>
        <w:drawing>
          <wp:inline distT="0" distB="0" distL="0" distR="0" wp14:anchorId="1BF75F90" wp14:editId="7C19CA69">
            <wp:extent cx="5580000" cy="3140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de_experiment.png"/>
                    <pic:cNvPicPr/>
                  </pic:nvPicPr>
                  <pic:blipFill>
                    <a:blip r:embed="rId9"/>
                    <a:stretch>
                      <a:fillRect/>
                    </a:stretch>
                  </pic:blipFill>
                  <pic:spPr>
                    <a:xfrm>
                      <a:off x="0" y="0"/>
                      <a:ext cx="5580000" cy="3140749"/>
                    </a:xfrm>
                    <a:prstGeom prst="rect">
                      <a:avLst/>
                    </a:prstGeom>
                  </pic:spPr>
                </pic:pic>
              </a:graphicData>
            </a:graphic>
          </wp:inline>
        </w:drawing>
      </w:r>
    </w:p>
    <w:p w14:paraId="60044160" w14:textId="77777777" w:rsidR="00091AB7" w:rsidRDefault="00487E1E">
      <w:pPr>
        <w:keepNext/>
        <w:spacing w:before="60" w:after="100"/>
        <w:jc w:val="center"/>
      </w:pPr>
      <w:r>
        <w:rPr>
          <w:rFonts w:eastAsia="Times New Roman"/>
          <w:i/>
          <w:color w:val="000000"/>
          <w:sz w:val="24"/>
        </w:rPr>
        <w:t>Сурет 2. Салыстырмалы оқу тәжірибесінің дизайны</w:t>
      </w:r>
    </w:p>
    <w:p w14:paraId="1E4CEED9" w14:textId="77777777" w:rsidR="00091AB7" w:rsidRDefault="00487E1E">
      <w:pPr>
        <w:spacing w:after="100"/>
        <w:jc w:val="right"/>
      </w:pPr>
      <w:r>
        <w:rPr>
          <w:rFonts w:eastAsia="Times New Roman"/>
          <w:i/>
          <w:color w:val="000000"/>
          <w:sz w:val="22"/>
        </w:rPr>
        <w:t>Дереккөз: авторлық зерттеу дизайны.</w:t>
      </w:r>
    </w:p>
    <w:p w14:paraId="0873AEB0" w14:textId="77777777" w:rsidR="00091AB7" w:rsidRDefault="00487E1E">
      <w:pPr>
        <w:spacing w:after="40" w:line="360" w:lineRule="auto"/>
        <w:ind w:left="425" w:hanging="425"/>
      </w:pPr>
      <w:r>
        <w:rPr>
          <w:rFonts w:eastAsia="Times New Roman"/>
          <w:color w:val="000000"/>
        </w:rPr>
        <w:t>1. Алғашқы сауалнама және 10 ұпайлық бастапқы тапсырма орындалады.</w:t>
      </w:r>
    </w:p>
    <w:p w14:paraId="59013DB9" w14:textId="77777777" w:rsidR="00091AB7" w:rsidRDefault="00487E1E">
      <w:pPr>
        <w:spacing w:after="40" w:line="360" w:lineRule="auto"/>
        <w:ind w:left="425" w:hanging="425"/>
      </w:pPr>
      <w:r>
        <w:rPr>
          <w:rFonts w:eastAsia="Times New Roman"/>
          <w:color w:val="000000"/>
        </w:rPr>
        <w:t xml:space="preserve">2. Бастапқы ұпайлары ұқсас оқушылар жұптастырылып, жұп ішіндегі қатысушылар жеребемен </w:t>
      </w:r>
      <w:r>
        <w:rPr>
          <w:rFonts w:eastAsia="Times New Roman"/>
          <w:color w:val="000000"/>
        </w:rPr>
        <w:t>мәтіндік және цифрлық топқа бөлінеді.</w:t>
      </w:r>
    </w:p>
    <w:p w14:paraId="1FA9CD5B" w14:textId="77777777" w:rsidR="00091AB7" w:rsidRDefault="00487E1E">
      <w:pPr>
        <w:spacing w:after="40" w:line="360" w:lineRule="auto"/>
        <w:ind w:left="425" w:hanging="425"/>
      </w:pPr>
      <w:r>
        <w:rPr>
          <w:rFonts w:eastAsia="Times New Roman"/>
          <w:color w:val="000000"/>
        </w:rPr>
        <w:t>3. Мәтіндік топ алты карточкамен, цифрлық топ сол мазмұнды ЖИ және AR арқылы меңгереді. Екі топқа да 15 минут беріледі.</w:t>
      </w:r>
    </w:p>
    <w:p w14:paraId="5037EC28" w14:textId="77777777" w:rsidR="00091AB7" w:rsidRDefault="00487E1E">
      <w:pPr>
        <w:spacing w:after="40" w:line="360" w:lineRule="auto"/>
        <w:ind w:left="425" w:hanging="425"/>
      </w:pPr>
      <w:r>
        <w:rPr>
          <w:rFonts w:eastAsia="Times New Roman"/>
          <w:color w:val="000000"/>
        </w:rPr>
        <w:t>4. Барлық қатысушы бірдей өлшеммен бағаланатын 10 ұпайлық қорытынды тапсырманы орындайды.</w:t>
      </w:r>
    </w:p>
    <w:p w14:paraId="0C6B9B0B" w14:textId="77777777" w:rsidR="00091AB7" w:rsidRDefault="00487E1E">
      <w:pPr>
        <w:spacing w:after="40" w:line="360" w:lineRule="auto"/>
        <w:ind w:left="425" w:hanging="425"/>
      </w:pPr>
      <w:r>
        <w:rPr>
          <w:rFonts w:eastAsia="Times New Roman"/>
          <w:color w:val="000000"/>
        </w:rPr>
        <w:t>5. Бір а</w:t>
      </w:r>
      <w:r>
        <w:rPr>
          <w:rFonts w:eastAsia="Times New Roman"/>
          <w:color w:val="000000"/>
        </w:rPr>
        <w:t>птадан кейін мазмұны ұқсас қысқа тапсырма арқылы есте сақтау тексеріледі.</w:t>
      </w:r>
    </w:p>
    <w:p w14:paraId="1727A6AD" w14:textId="77777777" w:rsidR="00091AB7" w:rsidRDefault="00487E1E">
      <w:pPr>
        <w:spacing w:after="40" w:line="360" w:lineRule="auto"/>
        <w:ind w:left="425" w:hanging="425"/>
      </w:pPr>
      <w:r>
        <w:rPr>
          <w:rFonts w:eastAsia="Times New Roman"/>
          <w:color w:val="000000"/>
        </w:rPr>
        <w:t>6. Зерттеу аяқталған соң барлық оқушы цифрлық өніммен таныса алады; бұл әділдік қағидасын сақтауға көмектеседі.</w:t>
      </w:r>
    </w:p>
    <w:p w14:paraId="6731FEBB" w14:textId="77777777" w:rsidR="00091AB7" w:rsidRDefault="00487E1E">
      <w:pPr>
        <w:spacing w:after="60" w:line="360" w:lineRule="auto"/>
        <w:ind w:firstLine="709"/>
        <w:jc w:val="both"/>
      </w:pPr>
      <w:r>
        <w:rPr>
          <w:rFonts w:eastAsia="Times New Roman"/>
          <w:color w:val="000000"/>
        </w:rPr>
        <w:lastRenderedPageBreak/>
        <w:t>Бұл дизайн ЖИ мен AR біріктірілген материалдың жалпы әсерін ғана бағал</w:t>
      </w:r>
      <w:r>
        <w:rPr>
          <w:rFonts w:eastAsia="Times New Roman"/>
          <w:color w:val="000000"/>
        </w:rPr>
        <w:t>айды. ЖИ мен AR-дың жеке үлесін анықтау үшін кейін бөлек топтары бар кеңейтілген зерттеу қажет.</w:t>
      </w:r>
    </w:p>
    <w:p w14:paraId="04063B81" w14:textId="77777777" w:rsidR="00091AB7" w:rsidRDefault="00487E1E">
      <w:pPr>
        <w:keepNext/>
        <w:spacing w:before="160" w:after="80"/>
      </w:pPr>
      <w:r>
        <w:rPr>
          <w:rFonts w:eastAsia="Times New Roman"/>
          <w:b/>
        </w:rPr>
        <w:t>Бағалау, этика және қауіпсіздік.</w:t>
      </w:r>
    </w:p>
    <w:p w14:paraId="7E258918" w14:textId="77777777" w:rsidR="00091AB7" w:rsidRDefault="00487E1E">
      <w:pPr>
        <w:spacing w:after="60" w:line="360" w:lineRule="auto"/>
        <w:ind w:firstLine="709"/>
        <w:jc w:val="both"/>
      </w:pPr>
      <w:r>
        <w:rPr>
          <w:rFonts w:eastAsia="Times New Roman"/>
          <w:color w:val="000000"/>
        </w:rPr>
        <w:t xml:space="preserve">Бақылау жұмысы бес тапсырмадан тұрады, әр тапсырма 0–2 ұпаймен бағаланады. 2 ұпай – мағынасы дұрыс және түсіндіруі немесе </w:t>
      </w:r>
      <w:r>
        <w:rPr>
          <w:rFonts w:eastAsia="Times New Roman"/>
          <w:color w:val="000000"/>
        </w:rPr>
        <w:t>мысалы орынды; 1 ұпай – жауаптың бір бөлігі дұрыс, бірақ толық емес; 0 ұпай – қате немесе жауап жоқ. Жалпы ұпай – 10.</w:t>
      </w:r>
    </w:p>
    <w:p w14:paraId="010957A2" w14:textId="77777777" w:rsidR="00091AB7" w:rsidRDefault="00487E1E">
      <w:pPr>
        <w:spacing w:after="60" w:line="360" w:lineRule="auto"/>
        <w:ind w:firstLine="709"/>
        <w:jc w:val="both"/>
      </w:pPr>
      <w:r>
        <w:rPr>
          <w:rFonts w:eastAsia="Times New Roman"/>
          <w:color w:val="000000"/>
        </w:rPr>
        <w:t>Жеке өсім формуласы: қорытынды ұпай – бастапқы ұпай. Топтың орташа өсімі сол топтағы екі тесті де аяқтаған оқушылардың жеке өсімдерінің ор</w:t>
      </w:r>
      <w:r>
        <w:rPr>
          <w:rFonts w:eastAsia="Times New Roman"/>
          <w:color w:val="000000"/>
        </w:rPr>
        <w:t>таша мәні ретінде есептеледі. Бір аптадан кейінгі ұпай бөлек көрсетіледі. Қызығушылықтың 1–5 шкаласы білім ұпайымен араластырылмайды.</w:t>
      </w:r>
    </w:p>
    <w:tbl>
      <w:tblPr>
        <w:tblStyle w:val="aff0"/>
        <w:tblW w:w="0" w:type="auto"/>
        <w:jc w:val="center"/>
        <w:tblLayout w:type="fixed"/>
        <w:tblLook w:val="04A0" w:firstRow="1" w:lastRow="0" w:firstColumn="1" w:lastColumn="0" w:noHBand="0" w:noVBand="1"/>
      </w:tblPr>
      <w:tblGrid>
        <w:gridCol w:w="9071"/>
      </w:tblGrid>
      <w:tr w:rsidR="00091AB7" w14:paraId="1082A83B" w14:textId="77777777">
        <w:trPr>
          <w:jc w:val="center"/>
        </w:trPr>
        <w:tc>
          <w:tcPr>
            <w:tcW w:w="9071" w:type="dxa"/>
            <w:shd w:val="clear" w:color="auto" w:fill="E7E6E6"/>
          </w:tcPr>
          <w:p w14:paraId="5E738358" w14:textId="77777777" w:rsidR="00091AB7" w:rsidRDefault="00487E1E">
            <w:pPr>
              <w:jc w:val="center"/>
            </w:pPr>
            <w:r>
              <w:rPr>
                <w:rFonts w:eastAsia="Times New Roman"/>
                <w:b/>
                <w:color w:val="000000"/>
                <w:sz w:val="24"/>
              </w:rPr>
              <w:t>Нәтижені дұрыс түсіндіру</w:t>
            </w:r>
          </w:p>
        </w:tc>
      </w:tr>
      <w:tr w:rsidR="00091AB7" w14:paraId="698161CA" w14:textId="77777777">
        <w:trPr>
          <w:jc w:val="center"/>
        </w:trPr>
        <w:tc>
          <w:tcPr>
            <w:tcW w:w="9071" w:type="dxa"/>
          </w:tcPr>
          <w:p w14:paraId="7F7C9587" w14:textId="77777777" w:rsidR="00091AB7" w:rsidRDefault="00487E1E">
            <w:pPr>
              <w:spacing w:line="276" w:lineRule="auto"/>
            </w:pPr>
            <w:r>
              <w:rPr>
                <w:rFonts w:eastAsia="Times New Roman"/>
                <w:color w:val="000000"/>
                <w:sz w:val="22"/>
              </w:rPr>
              <w:t xml:space="preserve">Егер цифрлық топтың орташа өсімі жоғары болса, бұл болжамға бастапқы қолдау береді, бірақ шағын </w:t>
            </w:r>
            <w:r>
              <w:rPr>
                <w:rFonts w:eastAsia="Times New Roman"/>
                <w:color w:val="000000"/>
                <w:sz w:val="22"/>
              </w:rPr>
              <w:t>сынып нәтижесін барлық оқушыға жалпылауға болмайды. Егер өсім бірдей немесе төмен болса, бұл да маңызды нәтиже: мазмұн, тапсырма немесе интерфейсті қайта қарауға негіз болады.</w:t>
            </w:r>
          </w:p>
        </w:tc>
      </w:tr>
    </w:tbl>
    <w:p w14:paraId="23916511" w14:textId="77777777" w:rsidR="00091AB7" w:rsidRDefault="00091AB7">
      <w:pPr>
        <w:spacing w:after="0"/>
      </w:pPr>
    </w:p>
    <w:p w14:paraId="1BDEF91F" w14:textId="77777777" w:rsidR="00091AB7" w:rsidRDefault="00487E1E">
      <w:pPr>
        <w:keepNext/>
        <w:spacing w:before="120" w:after="40"/>
      </w:pPr>
      <w:r>
        <w:rPr>
          <w:rFonts w:eastAsia="Times New Roman"/>
          <w:b/>
        </w:rPr>
        <w:t>Этика және қауіпсіздік</w:t>
      </w:r>
    </w:p>
    <w:p w14:paraId="5407D9BA" w14:textId="77777777" w:rsidR="00091AB7" w:rsidRDefault="00487E1E">
      <w:pPr>
        <w:spacing w:after="60" w:line="360" w:lineRule="auto"/>
        <w:ind w:firstLine="709"/>
        <w:jc w:val="both"/>
      </w:pPr>
      <w:r>
        <w:rPr>
          <w:rFonts w:eastAsia="Times New Roman"/>
          <w:color w:val="000000"/>
        </w:rPr>
        <w:t xml:space="preserve">Сауалнама немесе оқу тәжірибесіне кәмелетке </w:t>
      </w:r>
      <w:r>
        <w:rPr>
          <w:rFonts w:eastAsia="Times New Roman"/>
          <w:color w:val="000000"/>
        </w:rPr>
        <w:t>толмағандар қатысатындықтан, ерікті қатысу және ата-анасының немесе заңды өкілінің жазбаша келісімі қажет [7]. Жауаптарда аты-жөні жазылмайды; кодтар бөлек сақталады. Дербес деректер ашық ЖИ жүйелеріне енгізілмейді.</w:t>
      </w:r>
    </w:p>
    <w:p w14:paraId="4C3888A4" w14:textId="77777777" w:rsidR="00091AB7" w:rsidRDefault="00487E1E">
      <w:pPr>
        <w:keepNext/>
        <w:spacing w:before="60" w:after="100"/>
        <w:jc w:val="center"/>
      </w:pPr>
      <w:r>
        <w:rPr>
          <w:rFonts w:eastAsia="Times New Roman"/>
        </w:rPr>
        <w:t xml:space="preserve">Кесте 5. Жобаға қолданылатын этика және </w:t>
      </w:r>
      <w:r>
        <w:rPr>
          <w:rFonts w:eastAsia="Times New Roman"/>
        </w:rPr>
        <w:t>қауіпсіздік шешімдері</w:t>
      </w:r>
    </w:p>
    <w:tbl>
      <w:tblPr>
        <w:tblStyle w:val="aff0"/>
        <w:tblW w:w="0" w:type="auto"/>
        <w:jc w:val="center"/>
        <w:tblLayout w:type="fixed"/>
        <w:tblLook w:val="04A0" w:firstRow="1" w:lastRow="0" w:firstColumn="1" w:lastColumn="0" w:noHBand="0" w:noVBand="1"/>
      </w:tblPr>
      <w:tblGrid>
        <w:gridCol w:w="2268"/>
        <w:gridCol w:w="4025"/>
        <w:gridCol w:w="2551"/>
      </w:tblGrid>
      <w:tr w:rsidR="00091AB7" w14:paraId="770C0A01" w14:textId="77777777">
        <w:trPr>
          <w:cantSplit/>
          <w:tblHeader/>
          <w:jc w:val="center"/>
        </w:trPr>
        <w:tc>
          <w:tcPr>
            <w:tcW w:w="2268" w:type="dxa"/>
            <w:shd w:val="clear" w:color="auto" w:fill="E7E6E6"/>
            <w:tcMar>
              <w:top w:w="70" w:type="dxa"/>
              <w:left w:w="90" w:type="dxa"/>
              <w:bottom w:w="70" w:type="dxa"/>
              <w:right w:w="90" w:type="dxa"/>
            </w:tcMar>
            <w:vAlign w:val="center"/>
          </w:tcPr>
          <w:p w14:paraId="2FDECDC7" w14:textId="77777777" w:rsidR="00091AB7" w:rsidRDefault="00487E1E">
            <w:pPr>
              <w:jc w:val="center"/>
            </w:pPr>
            <w:r>
              <w:rPr>
                <w:rFonts w:eastAsia="Times New Roman"/>
                <w:b/>
                <w:color w:val="000000"/>
                <w:sz w:val="20"/>
              </w:rPr>
              <w:t>Тәуекел/талап</w:t>
            </w:r>
          </w:p>
        </w:tc>
        <w:tc>
          <w:tcPr>
            <w:tcW w:w="4025" w:type="dxa"/>
            <w:shd w:val="clear" w:color="auto" w:fill="E7E6E6"/>
            <w:tcMar>
              <w:top w:w="70" w:type="dxa"/>
              <w:left w:w="90" w:type="dxa"/>
              <w:bottom w:w="70" w:type="dxa"/>
              <w:right w:w="90" w:type="dxa"/>
            </w:tcMar>
            <w:vAlign w:val="center"/>
          </w:tcPr>
          <w:p w14:paraId="118908BD" w14:textId="77777777" w:rsidR="00091AB7" w:rsidRDefault="00487E1E">
            <w:pPr>
              <w:jc w:val="center"/>
            </w:pPr>
            <w:r>
              <w:rPr>
                <w:rFonts w:eastAsia="Times New Roman"/>
                <w:b/>
                <w:color w:val="000000"/>
                <w:sz w:val="20"/>
              </w:rPr>
              <w:t>Шешім</w:t>
            </w:r>
          </w:p>
        </w:tc>
        <w:tc>
          <w:tcPr>
            <w:tcW w:w="2551" w:type="dxa"/>
            <w:shd w:val="clear" w:color="auto" w:fill="E7E6E6"/>
            <w:tcMar>
              <w:top w:w="70" w:type="dxa"/>
              <w:left w:w="90" w:type="dxa"/>
              <w:bottom w:w="70" w:type="dxa"/>
              <w:right w:w="90" w:type="dxa"/>
            </w:tcMar>
            <w:vAlign w:val="center"/>
          </w:tcPr>
          <w:p w14:paraId="5120EC0A" w14:textId="77777777" w:rsidR="00091AB7" w:rsidRDefault="00487E1E">
            <w:pPr>
              <w:jc w:val="center"/>
            </w:pPr>
            <w:r>
              <w:rPr>
                <w:rFonts w:eastAsia="Times New Roman"/>
                <w:b/>
                <w:color w:val="000000"/>
                <w:sz w:val="20"/>
              </w:rPr>
              <w:t>Дәлел</w:t>
            </w:r>
          </w:p>
        </w:tc>
      </w:tr>
      <w:tr w:rsidR="00091AB7" w14:paraId="699B37EA" w14:textId="77777777">
        <w:trPr>
          <w:cantSplit/>
          <w:jc w:val="center"/>
        </w:trPr>
        <w:tc>
          <w:tcPr>
            <w:tcW w:w="2268" w:type="dxa"/>
            <w:tcMar>
              <w:top w:w="70" w:type="dxa"/>
              <w:left w:w="90" w:type="dxa"/>
              <w:bottom w:w="70" w:type="dxa"/>
              <w:right w:w="90" w:type="dxa"/>
            </w:tcMar>
            <w:vAlign w:val="center"/>
          </w:tcPr>
          <w:p w14:paraId="23E8C86B" w14:textId="77777777" w:rsidR="00091AB7" w:rsidRDefault="00487E1E">
            <w:r>
              <w:rPr>
                <w:rFonts w:eastAsia="Times New Roman"/>
                <w:color w:val="000000"/>
                <w:sz w:val="20"/>
              </w:rPr>
              <w:t>Кәмелетке толмағандар сауалнамасы</w:t>
            </w:r>
          </w:p>
        </w:tc>
        <w:tc>
          <w:tcPr>
            <w:tcW w:w="4025" w:type="dxa"/>
            <w:tcMar>
              <w:top w:w="70" w:type="dxa"/>
              <w:left w:w="90" w:type="dxa"/>
              <w:bottom w:w="70" w:type="dxa"/>
              <w:right w:w="90" w:type="dxa"/>
            </w:tcMar>
            <w:vAlign w:val="center"/>
          </w:tcPr>
          <w:p w14:paraId="345D74AF" w14:textId="77777777" w:rsidR="00091AB7" w:rsidRDefault="00487E1E">
            <w:r>
              <w:rPr>
                <w:rFonts w:eastAsia="Times New Roman"/>
                <w:color w:val="000000"/>
                <w:sz w:val="20"/>
              </w:rPr>
              <w:t>Ерікті келісім + ата-ана/заңды өкілдің жазбаша келісімі</w:t>
            </w:r>
          </w:p>
        </w:tc>
        <w:tc>
          <w:tcPr>
            <w:tcW w:w="2551" w:type="dxa"/>
            <w:tcMar>
              <w:top w:w="70" w:type="dxa"/>
              <w:left w:w="90" w:type="dxa"/>
              <w:bottom w:w="70" w:type="dxa"/>
              <w:right w:w="90" w:type="dxa"/>
            </w:tcMar>
            <w:vAlign w:val="center"/>
          </w:tcPr>
          <w:p w14:paraId="00521FD1" w14:textId="77777777" w:rsidR="00091AB7" w:rsidRDefault="00487E1E">
            <w:r>
              <w:rPr>
                <w:rFonts w:eastAsia="Times New Roman"/>
                <w:color w:val="000000"/>
                <w:sz w:val="20"/>
              </w:rPr>
              <w:t>Келісім парағы</w:t>
            </w:r>
          </w:p>
        </w:tc>
      </w:tr>
      <w:tr w:rsidR="00091AB7" w14:paraId="3D32489F" w14:textId="77777777">
        <w:trPr>
          <w:cantSplit/>
          <w:jc w:val="center"/>
        </w:trPr>
        <w:tc>
          <w:tcPr>
            <w:tcW w:w="2268" w:type="dxa"/>
            <w:tcMar>
              <w:top w:w="70" w:type="dxa"/>
              <w:left w:w="90" w:type="dxa"/>
              <w:bottom w:w="70" w:type="dxa"/>
              <w:right w:w="90" w:type="dxa"/>
            </w:tcMar>
            <w:vAlign w:val="center"/>
          </w:tcPr>
          <w:p w14:paraId="02BD058C" w14:textId="77777777" w:rsidR="00091AB7" w:rsidRDefault="00487E1E">
            <w:r>
              <w:rPr>
                <w:rFonts w:eastAsia="Times New Roman"/>
                <w:color w:val="000000"/>
                <w:sz w:val="20"/>
              </w:rPr>
              <w:t>Дербес деректер</w:t>
            </w:r>
          </w:p>
        </w:tc>
        <w:tc>
          <w:tcPr>
            <w:tcW w:w="4025" w:type="dxa"/>
            <w:tcMar>
              <w:top w:w="70" w:type="dxa"/>
              <w:left w:w="90" w:type="dxa"/>
              <w:bottom w:w="70" w:type="dxa"/>
              <w:right w:w="90" w:type="dxa"/>
            </w:tcMar>
            <w:vAlign w:val="center"/>
          </w:tcPr>
          <w:p w14:paraId="288A7F30" w14:textId="77777777" w:rsidR="00091AB7" w:rsidRDefault="00487E1E">
            <w:r>
              <w:rPr>
                <w:rFonts w:eastAsia="Times New Roman"/>
                <w:color w:val="000000"/>
                <w:sz w:val="20"/>
              </w:rPr>
              <w:t>Аты-жөнсіз код; ашық ЖИ-ге жеке мәлімет жіберілмейді</w:t>
            </w:r>
          </w:p>
        </w:tc>
        <w:tc>
          <w:tcPr>
            <w:tcW w:w="2551" w:type="dxa"/>
            <w:tcMar>
              <w:top w:w="70" w:type="dxa"/>
              <w:left w:w="90" w:type="dxa"/>
              <w:bottom w:w="70" w:type="dxa"/>
              <w:right w:w="90" w:type="dxa"/>
            </w:tcMar>
            <w:vAlign w:val="center"/>
          </w:tcPr>
          <w:p w14:paraId="643E182C" w14:textId="77777777" w:rsidR="00091AB7" w:rsidRDefault="00487E1E">
            <w:r>
              <w:rPr>
                <w:rFonts w:eastAsia="Times New Roman"/>
                <w:color w:val="000000"/>
                <w:sz w:val="20"/>
              </w:rPr>
              <w:t xml:space="preserve">Кодталған жауап </w:t>
            </w:r>
            <w:r>
              <w:rPr>
                <w:rFonts w:eastAsia="Times New Roman"/>
                <w:color w:val="000000"/>
                <w:sz w:val="20"/>
              </w:rPr>
              <w:t>парақтары</w:t>
            </w:r>
          </w:p>
        </w:tc>
      </w:tr>
      <w:tr w:rsidR="00091AB7" w14:paraId="55361D9E" w14:textId="77777777">
        <w:trPr>
          <w:cantSplit/>
          <w:jc w:val="center"/>
        </w:trPr>
        <w:tc>
          <w:tcPr>
            <w:tcW w:w="2268" w:type="dxa"/>
            <w:tcMar>
              <w:top w:w="70" w:type="dxa"/>
              <w:left w:w="90" w:type="dxa"/>
              <w:bottom w:w="70" w:type="dxa"/>
              <w:right w:w="90" w:type="dxa"/>
            </w:tcMar>
            <w:vAlign w:val="center"/>
          </w:tcPr>
          <w:p w14:paraId="4D18C02C" w14:textId="77777777" w:rsidR="00091AB7" w:rsidRDefault="00487E1E">
            <w:r>
              <w:rPr>
                <w:rFonts w:eastAsia="Times New Roman"/>
                <w:color w:val="000000"/>
                <w:sz w:val="20"/>
              </w:rPr>
              <w:t>Авторлық құқық</w:t>
            </w:r>
          </w:p>
        </w:tc>
        <w:tc>
          <w:tcPr>
            <w:tcW w:w="4025" w:type="dxa"/>
            <w:tcMar>
              <w:top w:w="70" w:type="dxa"/>
              <w:left w:w="90" w:type="dxa"/>
              <w:bottom w:w="70" w:type="dxa"/>
              <w:right w:w="90" w:type="dxa"/>
            </w:tcMar>
            <w:vAlign w:val="center"/>
          </w:tcPr>
          <w:p w14:paraId="49912B9B" w14:textId="77777777" w:rsidR="00091AB7" w:rsidRDefault="00487E1E">
            <w:r>
              <w:rPr>
                <w:rFonts w:eastAsia="Times New Roman"/>
                <w:color w:val="000000"/>
                <w:sz w:val="20"/>
              </w:rPr>
              <w:t>Фото, дыбыс, код және иллюстрацияның көзі тіркеледі</w:t>
            </w:r>
          </w:p>
        </w:tc>
        <w:tc>
          <w:tcPr>
            <w:tcW w:w="2551" w:type="dxa"/>
            <w:tcMar>
              <w:top w:w="70" w:type="dxa"/>
              <w:left w:w="90" w:type="dxa"/>
              <w:bottom w:w="70" w:type="dxa"/>
              <w:right w:w="90" w:type="dxa"/>
            </w:tcMar>
            <w:vAlign w:val="center"/>
          </w:tcPr>
          <w:p w14:paraId="6142A80E" w14:textId="77777777" w:rsidR="00091AB7" w:rsidRDefault="00487E1E">
            <w:r>
              <w:rPr>
                <w:rFonts w:eastAsia="Times New Roman"/>
                <w:color w:val="000000"/>
                <w:sz w:val="20"/>
              </w:rPr>
              <w:t>Дерек/лицензия журналы</w:t>
            </w:r>
          </w:p>
        </w:tc>
      </w:tr>
      <w:tr w:rsidR="00091AB7" w14:paraId="72610907" w14:textId="77777777">
        <w:trPr>
          <w:cantSplit/>
          <w:jc w:val="center"/>
        </w:trPr>
        <w:tc>
          <w:tcPr>
            <w:tcW w:w="2268" w:type="dxa"/>
            <w:tcMar>
              <w:top w:w="70" w:type="dxa"/>
              <w:left w:w="90" w:type="dxa"/>
              <w:bottom w:w="70" w:type="dxa"/>
              <w:right w:w="90" w:type="dxa"/>
            </w:tcMar>
            <w:vAlign w:val="center"/>
          </w:tcPr>
          <w:p w14:paraId="181B0BE5" w14:textId="77777777" w:rsidR="00091AB7" w:rsidRDefault="00487E1E">
            <w:r>
              <w:rPr>
                <w:rFonts w:eastAsia="Times New Roman"/>
                <w:color w:val="000000"/>
                <w:sz w:val="20"/>
              </w:rPr>
              <w:t>ЖИ қолдану</w:t>
            </w:r>
          </w:p>
        </w:tc>
        <w:tc>
          <w:tcPr>
            <w:tcW w:w="4025" w:type="dxa"/>
            <w:tcMar>
              <w:top w:w="70" w:type="dxa"/>
              <w:left w:w="90" w:type="dxa"/>
              <w:bottom w:w="70" w:type="dxa"/>
              <w:right w:w="90" w:type="dxa"/>
            </w:tcMar>
            <w:vAlign w:val="center"/>
          </w:tcPr>
          <w:p w14:paraId="60A40D55" w14:textId="77777777" w:rsidR="00091AB7" w:rsidRDefault="00487E1E">
            <w:r>
              <w:rPr>
                <w:rFonts w:eastAsia="Times New Roman"/>
                <w:color w:val="000000"/>
                <w:sz w:val="20"/>
              </w:rPr>
              <w:t>Құрал, мақсат, сұраныс, тексеру және авторлық өзгеріс декларацияда көрсетіледі</w:t>
            </w:r>
          </w:p>
        </w:tc>
        <w:tc>
          <w:tcPr>
            <w:tcW w:w="2551" w:type="dxa"/>
            <w:tcMar>
              <w:top w:w="70" w:type="dxa"/>
              <w:left w:w="90" w:type="dxa"/>
              <w:bottom w:w="70" w:type="dxa"/>
              <w:right w:w="90" w:type="dxa"/>
            </w:tcMar>
            <w:vAlign w:val="center"/>
          </w:tcPr>
          <w:p w14:paraId="10A0581D" w14:textId="77777777" w:rsidR="00091AB7" w:rsidRDefault="00487E1E">
            <w:r>
              <w:rPr>
                <w:rFonts w:eastAsia="Times New Roman"/>
                <w:color w:val="000000"/>
                <w:sz w:val="20"/>
              </w:rPr>
              <w:t>ЖИ декларациясы</w:t>
            </w:r>
          </w:p>
        </w:tc>
      </w:tr>
      <w:tr w:rsidR="00091AB7" w14:paraId="7E6491C2" w14:textId="77777777">
        <w:trPr>
          <w:cantSplit/>
          <w:jc w:val="center"/>
        </w:trPr>
        <w:tc>
          <w:tcPr>
            <w:tcW w:w="2268" w:type="dxa"/>
            <w:tcMar>
              <w:top w:w="70" w:type="dxa"/>
              <w:left w:w="90" w:type="dxa"/>
              <w:bottom w:w="70" w:type="dxa"/>
              <w:right w:w="90" w:type="dxa"/>
            </w:tcMar>
            <w:vAlign w:val="center"/>
          </w:tcPr>
          <w:p w14:paraId="0FA4501A" w14:textId="77777777" w:rsidR="00091AB7" w:rsidRDefault="00487E1E">
            <w:r>
              <w:rPr>
                <w:rFonts w:eastAsia="Times New Roman"/>
                <w:color w:val="000000"/>
                <w:sz w:val="20"/>
              </w:rPr>
              <w:lastRenderedPageBreak/>
              <w:t>Қауіпті тәжірибе</w:t>
            </w:r>
          </w:p>
        </w:tc>
        <w:tc>
          <w:tcPr>
            <w:tcW w:w="4025" w:type="dxa"/>
            <w:tcMar>
              <w:top w:w="70" w:type="dxa"/>
              <w:left w:w="90" w:type="dxa"/>
              <w:bottom w:w="70" w:type="dxa"/>
              <w:right w:w="90" w:type="dxa"/>
            </w:tcMar>
            <w:vAlign w:val="center"/>
          </w:tcPr>
          <w:p w14:paraId="2DA1A0FB" w14:textId="77777777" w:rsidR="00091AB7" w:rsidRDefault="00487E1E">
            <w:r>
              <w:rPr>
                <w:rFonts w:eastAsia="Times New Roman"/>
                <w:color w:val="000000"/>
                <w:sz w:val="20"/>
              </w:rPr>
              <w:t>Химиялық, биологиялық, электрл</w:t>
            </w:r>
            <w:r>
              <w:rPr>
                <w:rFonts w:eastAsia="Times New Roman"/>
                <w:color w:val="000000"/>
                <w:sz w:val="20"/>
              </w:rPr>
              <w:t>ік немесе механикалық тәжірибе қарастырылмайды</w:t>
            </w:r>
          </w:p>
        </w:tc>
        <w:tc>
          <w:tcPr>
            <w:tcW w:w="2551" w:type="dxa"/>
            <w:tcMar>
              <w:top w:w="70" w:type="dxa"/>
              <w:left w:w="90" w:type="dxa"/>
              <w:bottom w:w="70" w:type="dxa"/>
              <w:right w:w="90" w:type="dxa"/>
            </w:tcMar>
            <w:vAlign w:val="center"/>
          </w:tcPr>
          <w:p w14:paraId="2CA9851E" w14:textId="77777777" w:rsidR="00091AB7" w:rsidRDefault="00487E1E">
            <w:r>
              <w:rPr>
                <w:rFonts w:eastAsia="Times New Roman"/>
                <w:color w:val="000000"/>
                <w:sz w:val="20"/>
              </w:rPr>
              <w:t>Этика бақылау парағы</w:t>
            </w:r>
          </w:p>
        </w:tc>
      </w:tr>
      <w:tr w:rsidR="00091AB7" w14:paraId="32706A93" w14:textId="77777777">
        <w:trPr>
          <w:cantSplit/>
          <w:jc w:val="center"/>
        </w:trPr>
        <w:tc>
          <w:tcPr>
            <w:tcW w:w="2268" w:type="dxa"/>
            <w:tcMar>
              <w:top w:w="70" w:type="dxa"/>
              <w:left w:w="90" w:type="dxa"/>
              <w:bottom w:w="70" w:type="dxa"/>
              <w:right w:w="90" w:type="dxa"/>
            </w:tcMar>
            <w:vAlign w:val="center"/>
          </w:tcPr>
          <w:p w14:paraId="7338B2B7" w14:textId="77777777" w:rsidR="00091AB7" w:rsidRDefault="00487E1E">
            <w:r>
              <w:rPr>
                <w:rFonts w:eastAsia="Times New Roman"/>
                <w:color w:val="000000"/>
                <w:sz w:val="20"/>
              </w:rPr>
              <w:t>Жалған дәлел</w:t>
            </w:r>
          </w:p>
        </w:tc>
        <w:tc>
          <w:tcPr>
            <w:tcW w:w="4025" w:type="dxa"/>
            <w:tcMar>
              <w:top w:w="70" w:type="dxa"/>
              <w:left w:w="90" w:type="dxa"/>
              <w:bottom w:w="70" w:type="dxa"/>
              <w:right w:w="90" w:type="dxa"/>
            </w:tcMar>
            <w:vAlign w:val="center"/>
          </w:tcPr>
          <w:p w14:paraId="612CFE68" w14:textId="77777777" w:rsidR="00091AB7" w:rsidRDefault="00487E1E">
            <w:r>
              <w:rPr>
                <w:rFonts w:eastAsia="Times New Roman"/>
                <w:color w:val="000000"/>
                <w:sz w:val="20"/>
              </w:rPr>
              <w:t>ЖИ жасаған көрініс тарихи фото немесе нақты оқиға дәлелі ретінде берілмейді</w:t>
            </w:r>
          </w:p>
        </w:tc>
        <w:tc>
          <w:tcPr>
            <w:tcW w:w="2551" w:type="dxa"/>
            <w:tcMar>
              <w:top w:w="70" w:type="dxa"/>
              <w:left w:w="90" w:type="dxa"/>
              <w:bottom w:w="70" w:type="dxa"/>
              <w:right w:w="90" w:type="dxa"/>
            </w:tcMar>
            <w:vAlign w:val="center"/>
          </w:tcPr>
          <w:p w14:paraId="1628B33A" w14:textId="77777777" w:rsidR="00091AB7" w:rsidRDefault="00487E1E">
            <w:r>
              <w:rPr>
                <w:rFonts w:eastAsia="Times New Roman"/>
                <w:color w:val="000000"/>
                <w:sz w:val="20"/>
              </w:rPr>
              <w:t>Сурет астындағы белгі және күнделік</w:t>
            </w:r>
          </w:p>
        </w:tc>
      </w:tr>
    </w:tbl>
    <w:p w14:paraId="1DB54D37" w14:textId="77777777" w:rsidR="00091AB7" w:rsidRDefault="00487E1E">
      <w:pPr>
        <w:spacing w:after="100"/>
        <w:jc w:val="right"/>
      </w:pPr>
      <w:r>
        <w:rPr>
          <w:rFonts w:eastAsia="Times New Roman"/>
          <w:i/>
          <w:color w:val="000000"/>
          <w:sz w:val="22"/>
        </w:rPr>
        <w:t xml:space="preserve">Дереккөз: «Зерде» ережесінің этика, қауіпсіздік және ЖИ </w:t>
      </w:r>
      <w:r>
        <w:rPr>
          <w:rFonts w:eastAsia="Times New Roman"/>
          <w:i/>
          <w:color w:val="000000"/>
          <w:sz w:val="22"/>
        </w:rPr>
        <w:t>ашықтығы талаптарына сәйкестендірілген [7].</w:t>
      </w:r>
    </w:p>
    <w:p w14:paraId="4F5FF937" w14:textId="77777777" w:rsidR="00091AB7" w:rsidRDefault="00487E1E">
      <w:pPr>
        <w:keepNext/>
        <w:spacing w:before="200" w:after="160"/>
      </w:pPr>
      <w:r>
        <w:rPr>
          <w:rFonts w:eastAsia="Times New Roman"/>
          <w:b/>
        </w:rPr>
        <w:t>Нәтижелер және талқылау.</w:t>
      </w:r>
    </w:p>
    <w:p w14:paraId="2FE8A2B3" w14:textId="77777777" w:rsidR="00091AB7" w:rsidRDefault="00487E1E">
      <w:pPr>
        <w:keepNext/>
        <w:spacing w:before="120" w:after="40"/>
      </w:pPr>
      <w:r>
        <w:rPr>
          <w:rFonts w:eastAsia="Times New Roman"/>
          <w:b/>
        </w:rPr>
        <w:t>Қазіргі әзірленген нәтиже</w:t>
      </w:r>
    </w:p>
    <w:p w14:paraId="0AB68034" w14:textId="77777777" w:rsidR="00091AB7" w:rsidRDefault="00487E1E">
      <w:pPr>
        <w:spacing w:after="60" w:line="360" w:lineRule="auto"/>
        <w:ind w:firstLine="709"/>
        <w:jc w:val="both"/>
      </w:pPr>
      <w:r>
        <w:rPr>
          <w:rFonts w:eastAsia="Times New Roman"/>
          <w:color w:val="000000"/>
        </w:rPr>
        <w:t xml:space="preserve">Құжаттық және мазмұндық жаңарту нәтижесінде жоба зерттеу сұрағына бағындырылған біртұтас құрылымға келтірілді. Алты оқу карточкасы бірдей форматқа </w:t>
      </w:r>
      <w:r>
        <w:rPr>
          <w:rFonts w:eastAsia="Times New Roman"/>
          <w:color w:val="000000"/>
        </w:rPr>
        <w:t>түсірілді; ЖИ-чатботтың жауап беру алгоритмі мен сапа рубрикасы жасалды; Наурыз, тұсаукесер және асар бойынша үш AR-сценарий нақтыланды; салыстырмалы оқу тәжірибесінің дизайны, бағалау кілті, нәтиже кестесі, этика және ЖИ ашықтығы талаптары қосылды.</w:t>
      </w:r>
    </w:p>
    <w:p w14:paraId="1660EFD5" w14:textId="77777777" w:rsidR="00091AB7" w:rsidRDefault="00487E1E">
      <w:pPr>
        <w:spacing w:after="60" w:line="360" w:lineRule="auto"/>
        <w:ind w:firstLine="709"/>
        <w:jc w:val="both"/>
      </w:pPr>
      <w:r>
        <w:rPr>
          <w:rFonts w:eastAsia="Times New Roman"/>
          <w:color w:val="000000"/>
        </w:rPr>
        <w:t>Бастап</w:t>
      </w:r>
      <w:r>
        <w:rPr>
          <w:rFonts w:eastAsia="Times New Roman"/>
          <w:color w:val="000000"/>
        </w:rPr>
        <w:t>қы жоба мазмұнындағы кейбір жалпылаулар сақтықпен қайта тұжырымдалды: Амал мен Наурыз бір ұғым ретінде біріктірілмейді; дәстүрлердің өңірлік және отбасылық айырмашылығы ескеріледі; QR-код пен AR бір ұғым емес; іске қосылған өнім дәлелі жоқ жерде «жұмыс іст</w:t>
      </w:r>
      <w:r>
        <w:rPr>
          <w:rFonts w:eastAsia="Times New Roman"/>
          <w:color w:val="000000"/>
        </w:rPr>
        <w:t>ейді» деген тұжырым қолданылмайды.</w:t>
      </w:r>
    </w:p>
    <w:p w14:paraId="1FDD86E9" w14:textId="77777777" w:rsidR="00091AB7" w:rsidRDefault="00487E1E">
      <w:pPr>
        <w:spacing w:after="60" w:line="360" w:lineRule="auto"/>
        <w:ind w:firstLine="709"/>
        <w:jc w:val="both"/>
      </w:pPr>
      <w:r>
        <w:rPr>
          <w:rFonts w:eastAsia="Times New Roman"/>
          <w:color w:val="000000"/>
        </w:rPr>
        <w:t>Бұл нәтижелер – зерттеудің дайындық және жобалау кезеңінің нақты өнімі. Олар оқу әсерінің дәлелі емес. Оқу тиімділігі туралы қорытынды жасау үшін нақты қатысушылармен өлшеу өткізіліп, аты-жөнсіз деректер енгізілуі керек.</w:t>
      </w:r>
    </w:p>
    <w:p w14:paraId="108D6BE5" w14:textId="77777777" w:rsidR="00091AB7" w:rsidRDefault="00487E1E">
      <w:pPr>
        <w:keepNext/>
        <w:spacing w:before="120" w:after="40"/>
      </w:pPr>
      <w:r>
        <w:rPr>
          <w:rFonts w:eastAsia="Times New Roman"/>
          <w:b/>
        </w:rPr>
        <w:t>Нақты сынақ нәтижесін тіркеу</w:t>
      </w:r>
    </w:p>
    <w:p w14:paraId="1C70DC1A" w14:textId="77777777" w:rsidR="00091AB7" w:rsidRDefault="00487E1E">
      <w:pPr>
        <w:keepNext/>
        <w:spacing w:before="60" w:after="100"/>
        <w:jc w:val="center"/>
      </w:pPr>
      <w:r>
        <w:rPr>
          <w:rFonts w:eastAsia="Times New Roman"/>
        </w:rPr>
        <w:t>Кесте 6. Нәтижелерді жинақтау кестесі</w:t>
      </w:r>
    </w:p>
    <w:tbl>
      <w:tblPr>
        <w:tblStyle w:val="aff0"/>
        <w:tblW w:w="0" w:type="auto"/>
        <w:jc w:val="center"/>
        <w:tblLayout w:type="fixed"/>
        <w:tblLook w:val="04A0" w:firstRow="1" w:lastRow="0" w:firstColumn="1" w:lastColumn="0" w:noHBand="0" w:noVBand="1"/>
      </w:tblPr>
      <w:tblGrid>
        <w:gridCol w:w="3969"/>
        <w:gridCol w:w="2438"/>
        <w:gridCol w:w="2438"/>
      </w:tblGrid>
      <w:tr w:rsidR="00091AB7" w14:paraId="79830208" w14:textId="77777777">
        <w:trPr>
          <w:cantSplit/>
          <w:tblHeader/>
          <w:jc w:val="center"/>
        </w:trPr>
        <w:tc>
          <w:tcPr>
            <w:tcW w:w="3969" w:type="dxa"/>
            <w:shd w:val="clear" w:color="auto" w:fill="E7E6E6"/>
            <w:tcMar>
              <w:top w:w="70" w:type="dxa"/>
              <w:left w:w="90" w:type="dxa"/>
              <w:bottom w:w="70" w:type="dxa"/>
              <w:right w:w="90" w:type="dxa"/>
            </w:tcMar>
            <w:vAlign w:val="center"/>
          </w:tcPr>
          <w:p w14:paraId="30B895DB" w14:textId="77777777" w:rsidR="00091AB7" w:rsidRDefault="00487E1E">
            <w:pPr>
              <w:jc w:val="center"/>
            </w:pPr>
            <w:r>
              <w:rPr>
                <w:rFonts w:eastAsia="Times New Roman"/>
                <w:b/>
                <w:color w:val="000000"/>
                <w:sz w:val="20"/>
              </w:rPr>
              <w:t>Көрсеткіш</w:t>
            </w:r>
          </w:p>
        </w:tc>
        <w:tc>
          <w:tcPr>
            <w:tcW w:w="2438" w:type="dxa"/>
            <w:shd w:val="clear" w:color="auto" w:fill="E7E6E6"/>
            <w:tcMar>
              <w:top w:w="70" w:type="dxa"/>
              <w:left w:w="90" w:type="dxa"/>
              <w:bottom w:w="70" w:type="dxa"/>
              <w:right w:w="90" w:type="dxa"/>
            </w:tcMar>
            <w:vAlign w:val="center"/>
          </w:tcPr>
          <w:p w14:paraId="3459C62E" w14:textId="77777777" w:rsidR="00091AB7" w:rsidRDefault="00487E1E">
            <w:pPr>
              <w:jc w:val="center"/>
            </w:pPr>
            <w:r>
              <w:rPr>
                <w:rFonts w:eastAsia="Times New Roman"/>
                <w:b/>
                <w:color w:val="000000"/>
                <w:sz w:val="20"/>
              </w:rPr>
              <w:t>Мәтіндік топ</w:t>
            </w:r>
          </w:p>
        </w:tc>
        <w:tc>
          <w:tcPr>
            <w:tcW w:w="2438" w:type="dxa"/>
            <w:shd w:val="clear" w:color="auto" w:fill="E7E6E6"/>
            <w:tcMar>
              <w:top w:w="70" w:type="dxa"/>
              <w:left w:w="90" w:type="dxa"/>
              <w:bottom w:w="70" w:type="dxa"/>
              <w:right w:w="90" w:type="dxa"/>
            </w:tcMar>
            <w:vAlign w:val="center"/>
          </w:tcPr>
          <w:p w14:paraId="7314A175" w14:textId="77777777" w:rsidR="00091AB7" w:rsidRDefault="00487E1E">
            <w:pPr>
              <w:jc w:val="center"/>
            </w:pPr>
            <w:r>
              <w:rPr>
                <w:rFonts w:eastAsia="Times New Roman"/>
                <w:b/>
                <w:color w:val="000000"/>
                <w:sz w:val="20"/>
              </w:rPr>
              <w:t>ЖИ + AR тобы</w:t>
            </w:r>
          </w:p>
        </w:tc>
      </w:tr>
      <w:tr w:rsidR="00091AB7" w14:paraId="44CD9BAF" w14:textId="77777777">
        <w:trPr>
          <w:cantSplit/>
          <w:jc w:val="center"/>
        </w:trPr>
        <w:tc>
          <w:tcPr>
            <w:tcW w:w="3969" w:type="dxa"/>
            <w:tcMar>
              <w:top w:w="70" w:type="dxa"/>
              <w:left w:w="90" w:type="dxa"/>
              <w:bottom w:w="70" w:type="dxa"/>
              <w:right w:w="90" w:type="dxa"/>
            </w:tcMar>
            <w:vAlign w:val="center"/>
          </w:tcPr>
          <w:p w14:paraId="31F1E8EA" w14:textId="77777777" w:rsidR="00091AB7" w:rsidRDefault="00487E1E">
            <w:r>
              <w:rPr>
                <w:rFonts w:eastAsia="Times New Roman"/>
                <w:color w:val="000000"/>
                <w:sz w:val="20"/>
              </w:rPr>
              <w:t>Қатысушы саны</w:t>
            </w:r>
          </w:p>
        </w:tc>
        <w:tc>
          <w:tcPr>
            <w:tcW w:w="2438" w:type="dxa"/>
            <w:tcMar>
              <w:top w:w="70" w:type="dxa"/>
              <w:left w:w="90" w:type="dxa"/>
              <w:bottom w:w="70" w:type="dxa"/>
              <w:right w:w="90" w:type="dxa"/>
            </w:tcMar>
            <w:vAlign w:val="center"/>
          </w:tcPr>
          <w:p w14:paraId="2881242A"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7D5519D9" w14:textId="77777777" w:rsidR="00091AB7" w:rsidRDefault="00487E1E">
            <w:r>
              <w:rPr>
                <w:rFonts w:eastAsia="Times New Roman"/>
                <w:color w:val="000000"/>
                <w:sz w:val="20"/>
              </w:rPr>
              <w:t>—</w:t>
            </w:r>
          </w:p>
        </w:tc>
      </w:tr>
      <w:tr w:rsidR="00091AB7" w14:paraId="37E7815E" w14:textId="77777777">
        <w:trPr>
          <w:cantSplit/>
          <w:jc w:val="center"/>
        </w:trPr>
        <w:tc>
          <w:tcPr>
            <w:tcW w:w="3969" w:type="dxa"/>
            <w:tcMar>
              <w:top w:w="70" w:type="dxa"/>
              <w:left w:w="90" w:type="dxa"/>
              <w:bottom w:w="70" w:type="dxa"/>
              <w:right w:w="90" w:type="dxa"/>
            </w:tcMar>
            <w:vAlign w:val="center"/>
          </w:tcPr>
          <w:p w14:paraId="1EDA5A2C" w14:textId="77777777" w:rsidR="00091AB7" w:rsidRDefault="00487E1E">
            <w:r>
              <w:rPr>
                <w:rFonts w:eastAsia="Times New Roman"/>
                <w:color w:val="000000"/>
                <w:sz w:val="20"/>
              </w:rPr>
              <w:t>Екі тесті де аяқтағандар</w:t>
            </w:r>
          </w:p>
        </w:tc>
        <w:tc>
          <w:tcPr>
            <w:tcW w:w="2438" w:type="dxa"/>
            <w:tcMar>
              <w:top w:w="70" w:type="dxa"/>
              <w:left w:w="90" w:type="dxa"/>
              <w:bottom w:w="70" w:type="dxa"/>
              <w:right w:w="90" w:type="dxa"/>
            </w:tcMar>
            <w:vAlign w:val="center"/>
          </w:tcPr>
          <w:p w14:paraId="39C21C68"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66C89420" w14:textId="77777777" w:rsidR="00091AB7" w:rsidRDefault="00487E1E">
            <w:r>
              <w:rPr>
                <w:rFonts w:eastAsia="Times New Roman"/>
                <w:color w:val="000000"/>
                <w:sz w:val="20"/>
              </w:rPr>
              <w:t>—</w:t>
            </w:r>
          </w:p>
        </w:tc>
      </w:tr>
      <w:tr w:rsidR="00091AB7" w14:paraId="347CA8A3" w14:textId="77777777">
        <w:trPr>
          <w:cantSplit/>
          <w:jc w:val="center"/>
        </w:trPr>
        <w:tc>
          <w:tcPr>
            <w:tcW w:w="3969" w:type="dxa"/>
            <w:tcMar>
              <w:top w:w="70" w:type="dxa"/>
              <w:left w:w="90" w:type="dxa"/>
              <w:bottom w:w="70" w:type="dxa"/>
              <w:right w:w="90" w:type="dxa"/>
            </w:tcMar>
            <w:vAlign w:val="center"/>
          </w:tcPr>
          <w:p w14:paraId="475AC2A6" w14:textId="77777777" w:rsidR="00091AB7" w:rsidRDefault="00487E1E">
            <w:r>
              <w:rPr>
                <w:rFonts w:eastAsia="Times New Roman"/>
                <w:color w:val="000000"/>
                <w:sz w:val="20"/>
              </w:rPr>
              <w:t>Бастапқы орташа ұпай / 10</w:t>
            </w:r>
          </w:p>
        </w:tc>
        <w:tc>
          <w:tcPr>
            <w:tcW w:w="2438" w:type="dxa"/>
            <w:tcMar>
              <w:top w:w="70" w:type="dxa"/>
              <w:left w:w="90" w:type="dxa"/>
              <w:bottom w:w="70" w:type="dxa"/>
              <w:right w:w="90" w:type="dxa"/>
            </w:tcMar>
            <w:vAlign w:val="center"/>
          </w:tcPr>
          <w:p w14:paraId="7FEA296D"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5544339B" w14:textId="77777777" w:rsidR="00091AB7" w:rsidRDefault="00487E1E">
            <w:r>
              <w:rPr>
                <w:rFonts w:eastAsia="Times New Roman"/>
                <w:color w:val="000000"/>
                <w:sz w:val="20"/>
              </w:rPr>
              <w:t>—</w:t>
            </w:r>
          </w:p>
        </w:tc>
      </w:tr>
      <w:tr w:rsidR="00091AB7" w14:paraId="4D52B124" w14:textId="77777777">
        <w:trPr>
          <w:cantSplit/>
          <w:jc w:val="center"/>
        </w:trPr>
        <w:tc>
          <w:tcPr>
            <w:tcW w:w="3969" w:type="dxa"/>
            <w:tcMar>
              <w:top w:w="70" w:type="dxa"/>
              <w:left w:w="90" w:type="dxa"/>
              <w:bottom w:w="70" w:type="dxa"/>
              <w:right w:w="90" w:type="dxa"/>
            </w:tcMar>
            <w:vAlign w:val="center"/>
          </w:tcPr>
          <w:p w14:paraId="2D5E3B33" w14:textId="77777777" w:rsidR="00091AB7" w:rsidRDefault="00487E1E">
            <w:r>
              <w:rPr>
                <w:rFonts w:eastAsia="Times New Roman"/>
                <w:color w:val="000000"/>
                <w:sz w:val="20"/>
              </w:rPr>
              <w:t>Қорытынды орташа ұпай / 10</w:t>
            </w:r>
          </w:p>
        </w:tc>
        <w:tc>
          <w:tcPr>
            <w:tcW w:w="2438" w:type="dxa"/>
            <w:tcMar>
              <w:top w:w="70" w:type="dxa"/>
              <w:left w:w="90" w:type="dxa"/>
              <w:bottom w:w="70" w:type="dxa"/>
              <w:right w:w="90" w:type="dxa"/>
            </w:tcMar>
            <w:vAlign w:val="center"/>
          </w:tcPr>
          <w:p w14:paraId="1311E008"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2FCC57D7" w14:textId="77777777" w:rsidR="00091AB7" w:rsidRDefault="00487E1E">
            <w:r>
              <w:rPr>
                <w:rFonts w:eastAsia="Times New Roman"/>
                <w:color w:val="000000"/>
                <w:sz w:val="20"/>
              </w:rPr>
              <w:t>—</w:t>
            </w:r>
          </w:p>
        </w:tc>
      </w:tr>
      <w:tr w:rsidR="00091AB7" w14:paraId="3EDADAE1" w14:textId="77777777">
        <w:trPr>
          <w:cantSplit/>
          <w:jc w:val="center"/>
        </w:trPr>
        <w:tc>
          <w:tcPr>
            <w:tcW w:w="3969" w:type="dxa"/>
            <w:tcMar>
              <w:top w:w="70" w:type="dxa"/>
              <w:left w:w="90" w:type="dxa"/>
              <w:bottom w:w="70" w:type="dxa"/>
              <w:right w:w="90" w:type="dxa"/>
            </w:tcMar>
            <w:vAlign w:val="center"/>
          </w:tcPr>
          <w:p w14:paraId="78628A57" w14:textId="77777777" w:rsidR="00091AB7" w:rsidRDefault="00487E1E">
            <w:r>
              <w:rPr>
                <w:rFonts w:eastAsia="Times New Roman"/>
                <w:color w:val="000000"/>
                <w:sz w:val="20"/>
              </w:rPr>
              <w:t>Орташа өсім</w:t>
            </w:r>
          </w:p>
        </w:tc>
        <w:tc>
          <w:tcPr>
            <w:tcW w:w="2438" w:type="dxa"/>
            <w:tcMar>
              <w:top w:w="70" w:type="dxa"/>
              <w:left w:w="90" w:type="dxa"/>
              <w:bottom w:w="70" w:type="dxa"/>
              <w:right w:w="90" w:type="dxa"/>
            </w:tcMar>
            <w:vAlign w:val="center"/>
          </w:tcPr>
          <w:p w14:paraId="77622AC1"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0C0F37C3" w14:textId="77777777" w:rsidR="00091AB7" w:rsidRDefault="00487E1E">
            <w:r>
              <w:rPr>
                <w:rFonts w:eastAsia="Times New Roman"/>
                <w:color w:val="000000"/>
                <w:sz w:val="20"/>
              </w:rPr>
              <w:t>—</w:t>
            </w:r>
          </w:p>
        </w:tc>
      </w:tr>
      <w:tr w:rsidR="00091AB7" w14:paraId="6273F784" w14:textId="77777777">
        <w:trPr>
          <w:cantSplit/>
          <w:jc w:val="center"/>
        </w:trPr>
        <w:tc>
          <w:tcPr>
            <w:tcW w:w="3969" w:type="dxa"/>
            <w:tcMar>
              <w:top w:w="70" w:type="dxa"/>
              <w:left w:w="90" w:type="dxa"/>
              <w:bottom w:w="70" w:type="dxa"/>
              <w:right w:w="90" w:type="dxa"/>
            </w:tcMar>
            <w:vAlign w:val="center"/>
          </w:tcPr>
          <w:p w14:paraId="6D0BB590" w14:textId="77777777" w:rsidR="00091AB7" w:rsidRDefault="00487E1E">
            <w:r>
              <w:rPr>
                <w:rFonts w:eastAsia="Times New Roman"/>
                <w:color w:val="000000"/>
                <w:sz w:val="20"/>
              </w:rPr>
              <w:lastRenderedPageBreak/>
              <w:t xml:space="preserve">1 аптадан </w:t>
            </w:r>
            <w:r>
              <w:rPr>
                <w:rFonts w:eastAsia="Times New Roman"/>
                <w:color w:val="000000"/>
                <w:sz w:val="20"/>
              </w:rPr>
              <w:t>кейінгі ұпай / 10</w:t>
            </w:r>
          </w:p>
        </w:tc>
        <w:tc>
          <w:tcPr>
            <w:tcW w:w="2438" w:type="dxa"/>
            <w:tcMar>
              <w:top w:w="70" w:type="dxa"/>
              <w:left w:w="90" w:type="dxa"/>
              <w:bottom w:w="70" w:type="dxa"/>
              <w:right w:w="90" w:type="dxa"/>
            </w:tcMar>
            <w:vAlign w:val="center"/>
          </w:tcPr>
          <w:p w14:paraId="75414E9E"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65720699" w14:textId="77777777" w:rsidR="00091AB7" w:rsidRDefault="00487E1E">
            <w:r>
              <w:rPr>
                <w:rFonts w:eastAsia="Times New Roman"/>
                <w:color w:val="000000"/>
                <w:sz w:val="20"/>
              </w:rPr>
              <w:t>—</w:t>
            </w:r>
          </w:p>
        </w:tc>
      </w:tr>
      <w:tr w:rsidR="00091AB7" w14:paraId="65D5AE33" w14:textId="77777777">
        <w:trPr>
          <w:cantSplit/>
          <w:jc w:val="center"/>
        </w:trPr>
        <w:tc>
          <w:tcPr>
            <w:tcW w:w="3969" w:type="dxa"/>
            <w:tcMar>
              <w:top w:w="70" w:type="dxa"/>
              <w:left w:w="90" w:type="dxa"/>
              <w:bottom w:w="70" w:type="dxa"/>
              <w:right w:w="90" w:type="dxa"/>
            </w:tcMar>
            <w:vAlign w:val="center"/>
          </w:tcPr>
          <w:p w14:paraId="15EB7E4A" w14:textId="77777777" w:rsidR="00091AB7" w:rsidRDefault="00487E1E">
            <w:r>
              <w:rPr>
                <w:rFonts w:eastAsia="Times New Roman"/>
                <w:color w:val="000000"/>
                <w:sz w:val="20"/>
              </w:rPr>
              <w:t>Қызығушылық бағасының орташа өзгерісі / 5</w:t>
            </w:r>
          </w:p>
        </w:tc>
        <w:tc>
          <w:tcPr>
            <w:tcW w:w="2438" w:type="dxa"/>
            <w:tcMar>
              <w:top w:w="70" w:type="dxa"/>
              <w:left w:w="90" w:type="dxa"/>
              <w:bottom w:w="70" w:type="dxa"/>
              <w:right w:w="90" w:type="dxa"/>
            </w:tcMar>
            <w:vAlign w:val="center"/>
          </w:tcPr>
          <w:p w14:paraId="06588F9D"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0E8A2C64" w14:textId="77777777" w:rsidR="00091AB7" w:rsidRDefault="00487E1E">
            <w:r>
              <w:rPr>
                <w:rFonts w:eastAsia="Times New Roman"/>
                <w:color w:val="000000"/>
                <w:sz w:val="20"/>
              </w:rPr>
              <w:t>—</w:t>
            </w:r>
          </w:p>
        </w:tc>
      </w:tr>
      <w:tr w:rsidR="00091AB7" w14:paraId="40C05FB0" w14:textId="77777777">
        <w:trPr>
          <w:cantSplit/>
          <w:jc w:val="center"/>
        </w:trPr>
        <w:tc>
          <w:tcPr>
            <w:tcW w:w="3969" w:type="dxa"/>
            <w:tcMar>
              <w:top w:w="70" w:type="dxa"/>
              <w:left w:w="90" w:type="dxa"/>
              <w:bottom w:w="70" w:type="dxa"/>
              <w:right w:w="90" w:type="dxa"/>
            </w:tcMar>
            <w:vAlign w:val="center"/>
          </w:tcPr>
          <w:p w14:paraId="5188CB5E" w14:textId="77777777" w:rsidR="00091AB7" w:rsidRDefault="00487E1E">
            <w:r>
              <w:rPr>
                <w:rFonts w:eastAsia="Times New Roman"/>
                <w:color w:val="000000"/>
                <w:sz w:val="20"/>
              </w:rPr>
              <w:t>Техникалық ақау саны</w:t>
            </w:r>
          </w:p>
        </w:tc>
        <w:tc>
          <w:tcPr>
            <w:tcW w:w="2438" w:type="dxa"/>
            <w:tcMar>
              <w:top w:w="70" w:type="dxa"/>
              <w:left w:w="90" w:type="dxa"/>
              <w:bottom w:w="70" w:type="dxa"/>
              <w:right w:w="90" w:type="dxa"/>
            </w:tcMar>
            <w:vAlign w:val="center"/>
          </w:tcPr>
          <w:p w14:paraId="07EEC41F" w14:textId="77777777" w:rsidR="00091AB7" w:rsidRDefault="00487E1E">
            <w:r>
              <w:rPr>
                <w:rFonts w:eastAsia="Times New Roman"/>
                <w:color w:val="000000"/>
                <w:sz w:val="20"/>
              </w:rPr>
              <w:t>—</w:t>
            </w:r>
          </w:p>
        </w:tc>
        <w:tc>
          <w:tcPr>
            <w:tcW w:w="2438" w:type="dxa"/>
            <w:tcMar>
              <w:top w:w="70" w:type="dxa"/>
              <w:left w:w="90" w:type="dxa"/>
              <w:bottom w:w="70" w:type="dxa"/>
              <w:right w:w="90" w:type="dxa"/>
            </w:tcMar>
            <w:vAlign w:val="center"/>
          </w:tcPr>
          <w:p w14:paraId="6DE68D1C" w14:textId="77777777" w:rsidR="00091AB7" w:rsidRDefault="00487E1E">
            <w:r>
              <w:rPr>
                <w:rFonts w:eastAsia="Times New Roman"/>
                <w:color w:val="000000"/>
                <w:sz w:val="20"/>
              </w:rPr>
              <w:t>—</w:t>
            </w:r>
          </w:p>
        </w:tc>
      </w:tr>
    </w:tbl>
    <w:p w14:paraId="2F23A7CC" w14:textId="77777777" w:rsidR="00091AB7" w:rsidRDefault="00487E1E">
      <w:pPr>
        <w:spacing w:after="100"/>
        <w:jc w:val="right"/>
      </w:pPr>
      <w:r>
        <w:rPr>
          <w:rFonts w:eastAsia="Times New Roman"/>
          <w:i/>
          <w:color w:val="000000"/>
          <w:sz w:val="22"/>
        </w:rPr>
        <w:t>Ескерту: «—» белгісі нөл емес; дерек әлі енгізілмегенін білдіреді.</w:t>
      </w:r>
    </w:p>
    <w:p w14:paraId="05E9142E" w14:textId="77777777" w:rsidR="00091AB7" w:rsidRDefault="00487E1E">
      <w:pPr>
        <w:spacing w:after="60" w:line="360" w:lineRule="auto"/>
        <w:ind w:firstLine="709"/>
        <w:jc w:val="both"/>
      </w:pPr>
      <w:r>
        <w:rPr>
          <w:rFonts w:eastAsia="Times New Roman"/>
          <w:color w:val="000000"/>
        </w:rPr>
        <w:t xml:space="preserve">Сынақтан кейін кестеге тек нақты өлшенген мәндер енгізіледі. Бұдан бөлек, </w:t>
      </w:r>
      <w:r>
        <w:rPr>
          <w:rFonts w:eastAsia="Times New Roman"/>
          <w:color w:val="000000"/>
        </w:rPr>
        <w:t>жауаптардың қалай өзгергенін көрсету үшін екі аты-жөнсіз мысал таңдалып, «бастапқы жауап → қорытынды жауап» форматында беріледі. Бұл сандық нәтиженің мазмұндық өзгерісін көруге көмектеседі.</w:t>
      </w:r>
    </w:p>
    <w:p w14:paraId="59B7DEBC" w14:textId="77777777" w:rsidR="00091AB7" w:rsidRDefault="00487E1E">
      <w:pPr>
        <w:keepNext/>
        <w:spacing w:before="120" w:after="40"/>
      </w:pPr>
      <w:r>
        <w:rPr>
          <w:rFonts w:eastAsia="Times New Roman"/>
          <w:b/>
        </w:rPr>
        <w:t>Шектеулер және жетілдіру</w:t>
      </w:r>
    </w:p>
    <w:p w14:paraId="7DE8AAB5" w14:textId="77777777" w:rsidR="00091AB7" w:rsidRDefault="00487E1E">
      <w:pPr>
        <w:spacing w:after="40" w:line="360" w:lineRule="auto"/>
        <w:ind w:left="425" w:hanging="283"/>
      </w:pPr>
      <w:r>
        <w:rPr>
          <w:rFonts w:eastAsia="Times New Roman"/>
          <w:color w:val="000000"/>
        </w:rPr>
        <w:t>•  Шағын бір сыныптың нәтижесі басқа мект</w:t>
      </w:r>
      <w:r>
        <w:rPr>
          <w:rFonts w:eastAsia="Times New Roman"/>
          <w:color w:val="000000"/>
        </w:rPr>
        <w:t>ептердегі барлық оқушыға тікелей жалпыланбайды.</w:t>
      </w:r>
    </w:p>
    <w:p w14:paraId="61E9EED8" w14:textId="77777777" w:rsidR="00091AB7" w:rsidRDefault="00487E1E">
      <w:pPr>
        <w:spacing w:after="40" w:line="360" w:lineRule="auto"/>
        <w:ind w:left="425" w:hanging="283"/>
      </w:pPr>
      <w:r>
        <w:rPr>
          <w:rFonts w:eastAsia="Times New Roman"/>
          <w:color w:val="000000"/>
        </w:rPr>
        <w:t>•  ЖИ мен AR бір топта бірге қолданылатындықтан, олардың жеке әсерін ажырату мүмкін емес.</w:t>
      </w:r>
    </w:p>
    <w:p w14:paraId="667CAF81" w14:textId="77777777" w:rsidR="00091AB7" w:rsidRDefault="00487E1E">
      <w:pPr>
        <w:spacing w:after="40" w:line="360" w:lineRule="auto"/>
        <w:ind w:left="425" w:hanging="283"/>
      </w:pPr>
      <w:r>
        <w:rPr>
          <w:rFonts w:eastAsia="Times New Roman"/>
          <w:color w:val="000000"/>
        </w:rPr>
        <w:t>•  Жаңа технологияға алғашқы қызығу қысқа мерзімді нәтиженің бір бөлігі болуы мүмкін.</w:t>
      </w:r>
    </w:p>
    <w:p w14:paraId="5865DC4D" w14:textId="77777777" w:rsidR="00091AB7" w:rsidRDefault="00487E1E">
      <w:pPr>
        <w:spacing w:after="40" w:line="360" w:lineRule="auto"/>
        <w:ind w:left="425" w:hanging="283"/>
      </w:pPr>
      <w:r>
        <w:rPr>
          <w:rFonts w:eastAsia="Times New Roman"/>
          <w:color w:val="000000"/>
        </w:rPr>
        <w:t xml:space="preserve">•  Құрылғы, камера рұқсаты және </w:t>
      </w:r>
      <w:r>
        <w:rPr>
          <w:rFonts w:eastAsia="Times New Roman"/>
          <w:color w:val="000000"/>
        </w:rPr>
        <w:t>интернет/браузер үйлесімділігі техникалық нәтиже мен уақытқа әсер етуі мүмкін.</w:t>
      </w:r>
    </w:p>
    <w:p w14:paraId="56C15A27" w14:textId="77777777" w:rsidR="00091AB7" w:rsidRDefault="00487E1E">
      <w:pPr>
        <w:spacing w:after="40" w:line="360" w:lineRule="auto"/>
        <w:ind w:left="425" w:hanging="283"/>
      </w:pPr>
      <w:r>
        <w:rPr>
          <w:rFonts w:eastAsia="Times New Roman"/>
          <w:color w:val="000000"/>
        </w:rPr>
        <w:t>•  Қайталама тест әсерін азайту үшін бір аптадан кейінгі тапсырма мазмұны ұқсас, бірақ дәл көшірме болмауы тиіс.</w:t>
      </w:r>
    </w:p>
    <w:p w14:paraId="52AC5E63" w14:textId="77777777" w:rsidR="00091AB7" w:rsidRDefault="00487E1E">
      <w:pPr>
        <w:spacing w:after="60" w:line="360" w:lineRule="auto"/>
        <w:ind w:firstLine="709"/>
        <w:jc w:val="both"/>
      </w:pPr>
      <w:r>
        <w:rPr>
          <w:rFonts w:eastAsia="Times New Roman"/>
          <w:color w:val="000000"/>
        </w:rPr>
        <w:t xml:space="preserve">Жетілдіру бағыты: нақты сынақтан кейін түсініксіз </w:t>
      </w:r>
      <w:r>
        <w:rPr>
          <w:rFonts w:eastAsia="Times New Roman"/>
          <w:color w:val="000000"/>
        </w:rPr>
        <w:t>карточкаларды қайта жазу; боттың қате жауап берген сұрақтарын білім қорына белгілеу; AR ашылмайтын құрылғылар үшін балама 2D-нұсқа дайындау; кейінгі кезеңде ЖИ және AR әсерін бөлек салыстыру; дәстүрлер санын тек дерек сапасы сақталған жағдайда кеңейту.</w:t>
      </w:r>
    </w:p>
    <w:p w14:paraId="39ADDC19" w14:textId="77777777" w:rsidR="00091AB7" w:rsidRDefault="00487E1E">
      <w:pPr>
        <w:pStyle w:val="1"/>
        <w:spacing w:before="200" w:after="160"/>
        <w:jc w:val="center"/>
      </w:pPr>
      <w:r>
        <w:rPr>
          <w:rFonts w:ascii="Times New Roman" w:eastAsia="Times New Roman" w:hAnsi="Times New Roman"/>
          <w:color w:val="000000"/>
        </w:rPr>
        <w:t>ҚОР</w:t>
      </w:r>
      <w:r>
        <w:rPr>
          <w:rFonts w:ascii="Times New Roman" w:eastAsia="Times New Roman" w:hAnsi="Times New Roman"/>
          <w:color w:val="000000"/>
        </w:rPr>
        <w:t>ЫТЫНДЫ ЖӘНЕ АВТОР РЕФЛЕКСИЯСЫ</w:t>
      </w:r>
    </w:p>
    <w:p w14:paraId="5DE186A5" w14:textId="77777777" w:rsidR="00091AB7" w:rsidRDefault="00487E1E">
      <w:pPr>
        <w:spacing w:after="60" w:line="360" w:lineRule="auto"/>
        <w:ind w:firstLine="709"/>
        <w:jc w:val="both"/>
      </w:pPr>
      <w:r>
        <w:rPr>
          <w:rFonts w:eastAsia="Times New Roman"/>
          <w:color w:val="000000"/>
        </w:rPr>
        <w:t>Ұлттық дәстүрлерді цифрлық ортада жаңғырту олардың тарихи және тәрбиелік мағынасын сақтаудан басталады. Осы жобада дәстүрдің атауы, қысқа түсіндірмесі, құндылықтық мәні, дереккөзі, ЖИ арқылы сұрақ-жауап және AR-көрініс бір оқу</w:t>
      </w:r>
      <w:r>
        <w:rPr>
          <w:rFonts w:eastAsia="Times New Roman"/>
          <w:color w:val="000000"/>
        </w:rPr>
        <w:t xml:space="preserve"> логикасына біріктірілді. Нәтижесінде алты </w:t>
      </w:r>
      <w:r>
        <w:rPr>
          <w:rFonts w:eastAsia="Times New Roman"/>
          <w:color w:val="000000"/>
        </w:rPr>
        <w:lastRenderedPageBreak/>
        <w:t>карточка, ЖИ-чатботтың тексерілетін жауап моделі, үш AR-сценарий және оқу әсерін өлшеуге арналған зерттеу хаттамасы дайындалды.</w:t>
      </w:r>
    </w:p>
    <w:p w14:paraId="2FF7406F" w14:textId="77777777" w:rsidR="00091AB7" w:rsidRDefault="00487E1E">
      <w:pPr>
        <w:spacing w:after="60" w:line="360" w:lineRule="auto"/>
        <w:ind w:firstLine="709"/>
        <w:jc w:val="both"/>
      </w:pPr>
      <w:r>
        <w:rPr>
          <w:rFonts w:eastAsia="Times New Roman"/>
          <w:color w:val="000000"/>
        </w:rPr>
        <w:t>Жобаның практикалық құндылығы – этномәдени мазмұнды оқушы әрекетімен байланыстыруында</w:t>
      </w:r>
      <w:r>
        <w:rPr>
          <w:rFonts w:eastAsia="Times New Roman"/>
          <w:color w:val="000000"/>
        </w:rPr>
        <w:t>. Оқушы тек ақпаратты оқымайды: салыстырады, сұрақ қояды, көріністі талдайды және дәстүрдің қазіргі өмірдегі мағынасын түсіндіреді. Сонымен бірге жоба «технология қолданылды» деген тұжырымды «оқу нәтижесі дәлелденді» деген тұжырымнан ажыратады.</w:t>
      </w:r>
    </w:p>
    <w:p w14:paraId="3B6FA9A8" w14:textId="77777777" w:rsidR="00091AB7" w:rsidRDefault="00487E1E">
      <w:pPr>
        <w:spacing w:after="60" w:line="360" w:lineRule="auto"/>
        <w:ind w:firstLine="709"/>
        <w:jc w:val="both"/>
      </w:pPr>
      <w:r>
        <w:rPr>
          <w:rFonts w:eastAsia="Times New Roman"/>
          <w:color w:val="000000"/>
        </w:rPr>
        <w:t>Қазіргі кез</w:t>
      </w:r>
      <w:r>
        <w:rPr>
          <w:rFonts w:eastAsia="Times New Roman"/>
          <w:color w:val="000000"/>
        </w:rPr>
        <w:t>еңде болжам дәлелденді деп айтуға болмайды, себебі нақты салыстырмалы сынақ деректері енгізілмеген. Зерттеудің келесі міндеті – жұмыс істейтін бот пен AR нұсқасын көрсету, ерікті қатысушылармен өлшеу өткізу, нәтижелерді күнделікке тіркеу және тек сол дерек</w:t>
      </w:r>
      <w:r>
        <w:rPr>
          <w:rFonts w:eastAsia="Times New Roman"/>
          <w:color w:val="000000"/>
        </w:rPr>
        <w:t>терге сүйеніп қорытынды жасау.</w:t>
      </w:r>
    </w:p>
    <w:tbl>
      <w:tblPr>
        <w:tblStyle w:val="aff0"/>
        <w:tblW w:w="0" w:type="auto"/>
        <w:jc w:val="center"/>
        <w:tblLayout w:type="fixed"/>
        <w:tblLook w:val="04A0" w:firstRow="1" w:lastRow="0" w:firstColumn="1" w:lastColumn="0" w:noHBand="0" w:noVBand="1"/>
      </w:tblPr>
      <w:tblGrid>
        <w:gridCol w:w="9071"/>
      </w:tblGrid>
      <w:tr w:rsidR="00091AB7" w:rsidRPr="00777162" w14:paraId="4DE020DB" w14:textId="77777777">
        <w:trPr>
          <w:jc w:val="center"/>
        </w:trPr>
        <w:tc>
          <w:tcPr>
            <w:tcW w:w="9071" w:type="dxa"/>
            <w:shd w:val="clear" w:color="auto" w:fill="E7E6E6"/>
          </w:tcPr>
          <w:p w14:paraId="45CC68E0" w14:textId="77777777" w:rsidR="00091AB7" w:rsidRPr="00777162" w:rsidRDefault="00487E1E">
            <w:pPr>
              <w:jc w:val="center"/>
              <w:rPr>
                <w:lang w:val="ru-RU"/>
              </w:rPr>
            </w:pPr>
            <w:r w:rsidRPr="00777162">
              <w:rPr>
                <w:rFonts w:eastAsia="Times New Roman"/>
                <w:b/>
                <w:color w:val="000000"/>
                <w:sz w:val="24"/>
                <w:lang w:val="ru-RU"/>
              </w:rPr>
              <w:t>Автор рефлексиясы – оқушы өзі толтырады</w:t>
            </w:r>
          </w:p>
        </w:tc>
      </w:tr>
      <w:tr w:rsidR="00091AB7" w:rsidRPr="00777162" w14:paraId="405206D8" w14:textId="77777777">
        <w:trPr>
          <w:jc w:val="center"/>
        </w:trPr>
        <w:tc>
          <w:tcPr>
            <w:tcW w:w="9071" w:type="dxa"/>
          </w:tcPr>
          <w:p w14:paraId="2A595657" w14:textId="77777777" w:rsidR="00091AB7" w:rsidRPr="00777162" w:rsidRDefault="00487E1E">
            <w:pPr>
              <w:spacing w:line="276" w:lineRule="auto"/>
              <w:rPr>
                <w:lang w:val="ru-RU"/>
              </w:rPr>
            </w:pPr>
            <w:r w:rsidRPr="00777162">
              <w:rPr>
                <w:rFonts w:eastAsia="Times New Roman"/>
                <w:color w:val="000000"/>
                <w:sz w:val="22"/>
                <w:lang w:val="ru-RU"/>
              </w:rPr>
              <w:t>1) Осы жобада мен ең көп үйренгенім: ____________________________________</w:t>
            </w:r>
            <w:r w:rsidRPr="00777162">
              <w:rPr>
                <w:rFonts w:eastAsia="Times New Roman"/>
                <w:color w:val="000000"/>
                <w:sz w:val="22"/>
                <w:lang w:val="ru-RU"/>
              </w:rPr>
              <w:br/>
              <w:t>2) Маған қиын болған жұмыс кезеңі және оны қалай шештім: ____________________</w:t>
            </w:r>
            <w:r w:rsidRPr="00777162">
              <w:rPr>
                <w:rFonts w:eastAsia="Times New Roman"/>
                <w:color w:val="000000"/>
                <w:sz w:val="22"/>
                <w:lang w:val="ru-RU"/>
              </w:rPr>
              <w:br/>
              <w:t>3) Алғашқы ойымнан өзгерткен бір</w:t>
            </w:r>
            <w:r w:rsidRPr="00777162">
              <w:rPr>
                <w:rFonts w:eastAsia="Times New Roman"/>
                <w:color w:val="000000"/>
                <w:sz w:val="22"/>
                <w:lang w:val="ru-RU"/>
              </w:rPr>
              <w:t xml:space="preserve"> шешімім: _________________________________</w:t>
            </w:r>
            <w:r w:rsidRPr="00777162">
              <w:rPr>
                <w:rFonts w:eastAsia="Times New Roman"/>
                <w:color w:val="000000"/>
                <w:sz w:val="22"/>
                <w:lang w:val="ru-RU"/>
              </w:rPr>
              <w:br/>
              <w:t>4) Егер жобаны қайта жасасам, нені жетілдіремін: ____________________________</w:t>
            </w:r>
            <w:r w:rsidRPr="00777162">
              <w:rPr>
                <w:rFonts w:eastAsia="Times New Roman"/>
                <w:color w:val="000000"/>
                <w:sz w:val="22"/>
                <w:lang w:val="ru-RU"/>
              </w:rPr>
              <w:br/>
            </w:r>
            <w:r w:rsidRPr="00777162">
              <w:rPr>
                <w:rFonts w:eastAsia="Times New Roman"/>
                <w:color w:val="000000"/>
                <w:sz w:val="22"/>
                <w:lang w:val="ru-RU"/>
              </w:rPr>
              <w:br/>
              <w:t>Бұл бөлімді оқушы өз сөзімен толтырады; ол ЖИ арқылы дайындалмауы тиіс.</w:t>
            </w:r>
          </w:p>
        </w:tc>
      </w:tr>
    </w:tbl>
    <w:p w14:paraId="25DD7200" w14:textId="77777777" w:rsidR="00091AB7" w:rsidRPr="00777162" w:rsidRDefault="00091AB7">
      <w:pPr>
        <w:spacing w:after="0"/>
        <w:rPr>
          <w:lang w:val="ru-RU"/>
        </w:rPr>
      </w:pPr>
    </w:p>
    <w:p w14:paraId="3B6B2232" w14:textId="77777777" w:rsidR="00091AB7" w:rsidRPr="00777162" w:rsidRDefault="00487E1E">
      <w:pPr>
        <w:pStyle w:val="1"/>
        <w:spacing w:before="200" w:after="160"/>
        <w:jc w:val="center"/>
        <w:rPr>
          <w:lang w:val="ru-RU"/>
        </w:rPr>
      </w:pPr>
      <w:r w:rsidRPr="00777162">
        <w:rPr>
          <w:rFonts w:ascii="Times New Roman" w:eastAsia="Times New Roman" w:hAnsi="Times New Roman"/>
          <w:color w:val="000000"/>
          <w:lang w:val="ru-RU"/>
        </w:rPr>
        <w:t>ПАЙДАЛАНЫЛҒАН ДЕРЕККӨЗДЕР</w:t>
      </w:r>
    </w:p>
    <w:p w14:paraId="180BBAD9" w14:textId="77777777" w:rsidR="00091AB7" w:rsidRPr="00777162" w:rsidRDefault="00487E1E">
      <w:pPr>
        <w:spacing w:after="80" w:line="312" w:lineRule="auto"/>
        <w:ind w:left="454" w:hanging="454"/>
        <w:rPr>
          <w:lang w:val="ru-RU"/>
        </w:rPr>
      </w:pPr>
      <w:r w:rsidRPr="00777162">
        <w:rPr>
          <w:rFonts w:eastAsia="Times New Roman"/>
          <w:color w:val="000000"/>
          <w:sz w:val="25"/>
          <w:lang w:val="ru-RU"/>
        </w:rPr>
        <w:t>1. Туребаева А. Қазақ халқының еж</w:t>
      </w:r>
      <w:r w:rsidRPr="00777162">
        <w:rPr>
          <w:rFonts w:eastAsia="Times New Roman"/>
          <w:color w:val="000000"/>
          <w:sz w:val="25"/>
          <w:lang w:val="ru-RU"/>
        </w:rPr>
        <w:t>елгі мерекелері мен салт-дәстүрлері. Жетекшісі: Шакасимов А. А. 2026. Жарияланбаған бастапқы жоба; осы жұмыстың бастапқы материалдық нұсқасы.</w:t>
      </w:r>
    </w:p>
    <w:p w14:paraId="150BD2C7" w14:textId="77777777" w:rsidR="00091AB7" w:rsidRDefault="00487E1E">
      <w:pPr>
        <w:spacing w:after="80" w:line="312" w:lineRule="auto"/>
        <w:ind w:left="454" w:hanging="454"/>
      </w:pPr>
      <w:r w:rsidRPr="00777162">
        <w:rPr>
          <w:rFonts w:eastAsia="Times New Roman"/>
          <w:color w:val="000000"/>
          <w:sz w:val="25"/>
          <w:lang w:val="ru-RU"/>
        </w:rPr>
        <w:t xml:space="preserve">2. </w:t>
      </w:r>
      <w:r>
        <w:rPr>
          <w:rFonts w:eastAsia="Times New Roman"/>
          <w:color w:val="000000"/>
          <w:sz w:val="25"/>
        </w:rPr>
        <w:t>UNESCO</w:t>
      </w:r>
      <w:r w:rsidRPr="00777162">
        <w:rPr>
          <w:rFonts w:eastAsia="Times New Roman"/>
          <w:color w:val="000000"/>
          <w:sz w:val="25"/>
          <w:lang w:val="ru-RU"/>
        </w:rPr>
        <w:t xml:space="preserve">. </w:t>
      </w:r>
      <w:r>
        <w:rPr>
          <w:rFonts w:eastAsia="Times New Roman"/>
          <w:color w:val="000000"/>
          <w:sz w:val="25"/>
        </w:rPr>
        <w:t>Nawrouz</w:t>
      </w:r>
      <w:r w:rsidRPr="00777162">
        <w:rPr>
          <w:rFonts w:eastAsia="Times New Roman"/>
          <w:color w:val="000000"/>
          <w:sz w:val="25"/>
          <w:lang w:val="ru-RU"/>
        </w:rPr>
        <w:t xml:space="preserve">, </w:t>
      </w:r>
      <w:r>
        <w:rPr>
          <w:rFonts w:eastAsia="Times New Roman"/>
          <w:color w:val="000000"/>
          <w:sz w:val="25"/>
        </w:rPr>
        <w:t>Novruz</w:t>
      </w:r>
      <w:r w:rsidRPr="00777162">
        <w:rPr>
          <w:rFonts w:eastAsia="Times New Roman"/>
          <w:color w:val="000000"/>
          <w:sz w:val="25"/>
          <w:lang w:val="ru-RU"/>
        </w:rPr>
        <w:t xml:space="preserve">, </w:t>
      </w:r>
      <w:r>
        <w:rPr>
          <w:rFonts w:eastAsia="Times New Roman"/>
          <w:color w:val="000000"/>
          <w:sz w:val="25"/>
        </w:rPr>
        <w:t>Nowrouz</w:t>
      </w:r>
      <w:r w:rsidRPr="00777162">
        <w:rPr>
          <w:rFonts w:eastAsia="Times New Roman"/>
          <w:color w:val="000000"/>
          <w:sz w:val="25"/>
          <w:lang w:val="ru-RU"/>
        </w:rPr>
        <w:t xml:space="preserve">, </w:t>
      </w:r>
      <w:r>
        <w:rPr>
          <w:rFonts w:eastAsia="Times New Roman"/>
          <w:color w:val="000000"/>
          <w:sz w:val="25"/>
        </w:rPr>
        <w:t>Nowrouz</w:t>
      </w:r>
      <w:r w:rsidRPr="00777162">
        <w:rPr>
          <w:rFonts w:eastAsia="Times New Roman"/>
          <w:color w:val="000000"/>
          <w:sz w:val="25"/>
          <w:lang w:val="ru-RU"/>
        </w:rPr>
        <w:t xml:space="preserve">, </w:t>
      </w:r>
      <w:r>
        <w:rPr>
          <w:rFonts w:eastAsia="Times New Roman"/>
          <w:color w:val="000000"/>
          <w:sz w:val="25"/>
        </w:rPr>
        <w:t>Nawrouz</w:t>
      </w:r>
      <w:r w:rsidRPr="00777162">
        <w:rPr>
          <w:rFonts w:eastAsia="Times New Roman"/>
          <w:color w:val="000000"/>
          <w:sz w:val="25"/>
          <w:lang w:val="ru-RU"/>
        </w:rPr>
        <w:t xml:space="preserve">, </w:t>
      </w:r>
      <w:r>
        <w:rPr>
          <w:rFonts w:eastAsia="Times New Roman"/>
          <w:color w:val="000000"/>
          <w:sz w:val="25"/>
        </w:rPr>
        <w:t>Nauryz</w:t>
      </w:r>
      <w:r w:rsidRPr="00777162">
        <w:rPr>
          <w:rFonts w:eastAsia="Times New Roman"/>
          <w:color w:val="000000"/>
          <w:sz w:val="25"/>
          <w:lang w:val="ru-RU"/>
        </w:rPr>
        <w:t xml:space="preserve">, </w:t>
      </w:r>
      <w:r>
        <w:rPr>
          <w:rFonts w:eastAsia="Times New Roman"/>
          <w:color w:val="000000"/>
          <w:sz w:val="25"/>
        </w:rPr>
        <w:t>Nooruz</w:t>
      </w:r>
      <w:r w:rsidRPr="00777162">
        <w:rPr>
          <w:rFonts w:eastAsia="Times New Roman"/>
          <w:color w:val="000000"/>
          <w:sz w:val="25"/>
          <w:lang w:val="ru-RU"/>
        </w:rPr>
        <w:t xml:space="preserve">, </w:t>
      </w:r>
      <w:r>
        <w:rPr>
          <w:rFonts w:eastAsia="Times New Roman"/>
          <w:color w:val="000000"/>
          <w:sz w:val="25"/>
        </w:rPr>
        <w:t>Nowruz</w:t>
      </w:r>
      <w:r w:rsidRPr="00777162">
        <w:rPr>
          <w:rFonts w:eastAsia="Times New Roman"/>
          <w:color w:val="000000"/>
          <w:sz w:val="25"/>
          <w:lang w:val="ru-RU"/>
        </w:rPr>
        <w:t xml:space="preserve">, </w:t>
      </w:r>
      <w:r>
        <w:rPr>
          <w:rFonts w:eastAsia="Times New Roman"/>
          <w:color w:val="000000"/>
          <w:sz w:val="25"/>
        </w:rPr>
        <w:t>Navruz</w:t>
      </w:r>
      <w:r w:rsidRPr="00777162">
        <w:rPr>
          <w:rFonts w:eastAsia="Times New Roman"/>
          <w:color w:val="000000"/>
          <w:sz w:val="25"/>
          <w:lang w:val="ru-RU"/>
        </w:rPr>
        <w:t xml:space="preserve">, </w:t>
      </w:r>
      <w:r>
        <w:rPr>
          <w:rFonts w:eastAsia="Times New Roman"/>
          <w:color w:val="000000"/>
          <w:sz w:val="25"/>
        </w:rPr>
        <w:t>Nevruz</w:t>
      </w:r>
      <w:r w:rsidRPr="00777162">
        <w:rPr>
          <w:rFonts w:eastAsia="Times New Roman"/>
          <w:color w:val="000000"/>
          <w:sz w:val="25"/>
          <w:lang w:val="ru-RU"/>
        </w:rPr>
        <w:t xml:space="preserve">, </w:t>
      </w:r>
      <w:r>
        <w:rPr>
          <w:rFonts w:eastAsia="Times New Roman"/>
          <w:color w:val="000000"/>
          <w:sz w:val="25"/>
        </w:rPr>
        <w:t>Nowruz</w:t>
      </w:r>
      <w:r w:rsidRPr="00777162">
        <w:rPr>
          <w:rFonts w:eastAsia="Times New Roman"/>
          <w:color w:val="000000"/>
          <w:sz w:val="25"/>
          <w:lang w:val="ru-RU"/>
        </w:rPr>
        <w:t xml:space="preserve">, </w:t>
      </w:r>
      <w:r>
        <w:rPr>
          <w:rFonts w:eastAsia="Times New Roman"/>
          <w:color w:val="000000"/>
          <w:sz w:val="25"/>
        </w:rPr>
        <w:t>Navruz</w:t>
      </w:r>
      <w:r w:rsidRPr="00777162">
        <w:rPr>
          <w:rFonts w:eastAsia="Times New Roman"/>
          <w:color w:val="000000"/>
          <w:sz w:val="25"/>
          <w:lang w:val="ru-RU"/>
        </w:rPr>
        <w:t xml:space="preserve">. </w:t>
      </w:r>
      <w:r>
        <w:rPr>
          <w:rFonts w:eastAsia="Times New Roman"/>
          <w:color w:val="000000"/>
          <w:sz w:val="25"/>
        </w:rPr>
        <w:t>Rep</w:t>
      </w:r>
      <w:r>
        <w:rPr>
          <w:rFonts w:eastAsia="Times New Roman"/>
          <w:color w:val="000000"/>
          <w:sz w:val="25"/>
        </w:rPr>
        <w:t>resentative List of the Intangible Cultural Heritage of Humanity, 2024. https://ich.unesco.org/en/RL/nawrouz-novruz-nowrouz-nowrouz-nawrouz-nauryz-nooruz-nowruz-navruz-nevruz-nowruz-navruz-02097</w:t>
      </w:r>
    </w:p>
    <w:p w14:paraId="01A1DBC3" w14:textId="77777777" w:rsidR="00091AB7" w:rsidRDefault="00487E1E">
      <w:pPr>
        <w:spacing w:after="80" w:line="312" w:lineRule="auto"/>
        <w:ind w:left="454" w:hanging="454"/>
      </w:pPr>
      <w:r>
        <w:rPr>
          <w:rFonts w:eastAsia="Times New Roman"/>
          <w:color w:val="000000"/>
          <w:sz w:val="25"/>
        </w:rPr>
        <w:t xml:space="preserve">3. UNESCO. Betashar, traditional wedding ritual. </w:t>
      </w:r>
      <w:r>
        <w:rPr>
          <w:rFonts w:eastAsia="Times New Roman"/>
          <w:color w:val="000000"/>
          <w:sz w:val="25"/>
        </w:rPr>
        <w:t>Representative List of the Intangible Cultural Heritage of Humanity, 2024. https://ich.unesco.org/en/RL/betashar-traditional-wedding-ritual-01746</w:t>
      </w:r>
    </w:p>
    <w:p w14:paraId="3978758C" w14:textId="77777777" w:rsidR="00091AB7" w:rsidRDefault="00487E1E">
      <w:pPr>
        <w:spacing w:after="80" w:line="312" w:lineRule="auto"/>
        <w:ind w:left="454" w:hanging="454"/>
      </w:pPr>
      <w:r>
        <w:rPr>
          <w:rFonts w:eastAsia="Times New Roman"/>
          <w:color w:val="000000"/>
          <w:sz w:val="25"/>
        </w:rPr>
        <w:t>4. Абай атындағы облыстық әмбебап кітапхана. 14 наурыз – Көрісу күні, Амал мерекесі: танымдық кеш. 15.03.2023.</w:t>
      </w:r>
      <w:r>
        <w:rPr>
          <w:rFonts w:eastAsia="Times New Roman"/>
          <w:color w:val="000000"/>
          <w:sz w:val="25"/>
        </w:rPr>
        <w:t xml:space="preserve"> https://semeylib.kz/?p=25426</w:t>
      </w:r>
    </w:p>
    <w:p w14:paraId="5D424E0E" w14:textId="77777777" w:rsidR="00091AB7" w:rsidRDefault="00487E1E">
      <w:pPr>
        <w:spacing w:after="80" w:line="312" w:lineRule="auto"/>
        <w:ind w:left="454" w:hanging="454"/>
      </w:pPr>
      <w:r w:rsidRPr="00777162">
        <w:rPr>
          <w:rFonts w:eastAsia="Times New Roman"/>
          <w:color w:val="000000"/>
          <w:sz w:val="25"/>
          <w:lang w:val="ru-RU"/>
        </w:rPr>
        <w:lastRenderedPageBreak/>
        <w:t>5. Мусагажинова А. А., Кабиденова Ж. Д. Ритуальные и обрядовые функции пищи казахов Сарыарки (</w:t>
      </w:r>
      <w:r>
        <w:rPr>
          <w:rFonts w:eastAsia="Times New Roman"/>
          <w:color w:val="000000"/>
          <w:sz w:val="25"/>
        </w:rPr>
        <w:t>XX</w:t>
      </w:r>
      <w:r w:rsidRPr="00777162">
        <w:rPr>
          <w:rFonts w:eastAsia="Times New Roman"/>
          <w:color w:val="000000"/>
          <w:sz w:val="25"/>
          <w:lang w:val="ru-RU"/>
        </w:rPr>
        <w:t>–</w:t>
      </w:r>
      <w:r>
        <w:rPr>
          <w:rFonts w:eastAsia="Times New Roman"/>
          <w:color w:val="000000"/>
          <w:sz w:val="25"/>
        </w:rPr>
        <w:t>XXI</w:t>
      </w:r>
      <w:r w:rsidRPr="00777162">
        <w:rPr>
          <w:rFonts w:eastAsia="Times New Roman"/>
          <w:color w:val="000000"/>
          <w:sz w:val="25"/>
          <w:lang w:val="ru-RU"/>
        </w:rPr>
        <w:t xml:space="preserve"> вв.) // Вестник археологии, антропологии и этнографии. </w:t>
      </w:r>
      <w:r>
        <w:rPr>
          <w:rFonts w:eastAsia="Times New Roman"/>
          <w:color w:val="000000"/>
          <w:sz w:val="25"/>
        </w:rPr>
        <w:t>2021. № 2 (53). С. 138–146. https://doi.org/10.20874/2071-0437-2021-53</w:t>
      </w:r>
      <w:r>
        <w:rPr>
          <w:rFonts w:eastAsia="Times New Roman"/>
          <w:color w:val="000000"/>
          <w:sz w:val="25"/>
        </w:rPr>
        <w:t>-2-13</w:t>
      </w:r>
    </w:p>
    <w:p w14:paraId="53B95E5B" w14:textId="77777777" w:rsidR="00091AB7" w:rsidRPr="00777162" w:rsidRDefault="00487E1E">
      <w:pPr>
        <w:spacing w:after="80" w:line="312" w:lineRule="auto"/>
        <w:ind w:left="454" w:hanging="454"/>
        <w:rPr>
          <w:lang w:val="ru-RU"/>
        </w:rPr>
      </w:pPr>
      <w:r>
        <w:rPr>
          <w:rFonts w:eastAsia="Times New Roman"/>
          <w:color w:val="000000"/>
          <w:sz w:val="25"/>
        </w:rPr>
        <w:t xml:space="preserve">6. AR.js. AR.js Documentation: Augmented Reality on the Web. </w:t>
      </w:r>
      <w:r w:rsidRPr="00777162">
        <w:rPr>
          <w:rFonts w:eastAsia="Times New Roman"/>
          <w:color w:val="000000"/>
          <w:sz w:val="25"/>
          <w:lang w:val="ru-RU"/>
        </w:rPr>
        <w:t xml:space="preserve">Ресми техникалық құжаттама. </w:t>
      </w:r>
      <w:r>
        <w:rPr>
          <w:rFonts w:eastAsia="Times New Roman"/>
          <w:color w:val="000000"/>
          <w:sz w:val="25"/>
        </w:rPr>
        <w:t>https</w:t>
      </w:r>
      <w:r w:rsidRPr="00777162">
        <w:rPr>
          <w:rFonts w:eastAsia="Times New Roman"/>
          <w:color w:val="000000"/>
          <w:sz w:val="25"/>
          <w:lang w:val="ru-RU"/>
        </w:rPr>
        <w:t>://</w:t>
      </w:r>
      <w:r>
        <w:rPr>
          <w:rFonts w:eastAsia="Times New Roman"/>
          <w:color w:val="000000"/>
          <w:sz w:val="25"/>
        </w:rPr>
        <w:t>ar</w:t>
      </w:r>
      <w:r w:rsidRPr="00777162">
        <w:rPr>
          <w:rFonts w:eastAsia="Times New Roman"/>
          <w:color w:val="000000"/>
          <w:sz w:val="25"/>
          <w:lang w:val="ru-RU"/>
        </w:rPr>
        <w:t>-</w:t>
      </w:r>
      <w:r>
        <w:rPr>
          <w:rFonts w:eastAsia="Times New Roman"/>
          <w:color w:val="000000"/>
          <w:sz w:val="25"/>
        </w:rPr>
        <w:t>js</w:t>
      </w:r>
      <w:r w:rsidRPr="00777162">
        <w:rPr>
          <w:rFonts w:eastAsia="Times New Roman"/>
          <w:color w:val="000000"/>
          <w:sz w:val="25"/>
          <w:lang w:val="ru-RU"/>
        </w:rPr>
        <w:t>-</w:t>
      </w:r>
      <w:r>
        <w:rPr>
          <w:rFonts w:eastAsia="Times New Roman"/>
          <w:color w:val="000000"/>
          <w:sz w:val="25"/>
        </w:rPr>
        <w:t>org</w:t>
      </w:r>
      <w:r w:rsidRPr="00777162">
        <w:rPr>
          <w:rFonts w:eastAsia="Times New Roman"/>
          <w:color w:val="000000"/>
          <w:sz w:val="25"/>
          <w:lang w:val="ru-RU"/>
        </w:rPr>
        <w:t>.</w:t>
      </w:r>
      <w:r>
        <w:rPr>
          <w:rFonts w:eastAsia="Times New Roman"/>
          <w:color w:val="000000"/>
          <w:sz w:val="25"/>
        </w:rPr>
        <w:t>github</w:t>
      </w:r>
      <w:r w:rsidRPr="00777162">
        <w:rPr>
          <w:rFonts w:eastAsia="Times New Roman"/>
          <w:color w:val="000000"/>
          <w:sz w:val="25"/>
          <w:lang w:val="ru-RU"/>
        </w:rPr>
        <w:t>.</w:t>
      </w:r>
      <w:r>
        <w:rPr>
          <w:rFonts w:eastAsia="Times New Roman"/>
          <w:color w:val="000000"/>
          <w:sz w:val="25"/>
        </w:rPr>
        <w:t>io</w:t>
      </w:r>
      <w:r w:rsidRPr="00777162">
        <w:rPr>
          <w:rFonts w:eastAsia="Times New Roman"/>
          <w:color w:val="000000"/>
          <w:sz w:val="25"/>
          <w:lang w:val="ru-RU"/>
        </w:rPr>
        <w:t>/</w:t>
      </w:r>
      <w:r>
        <w:rPr>
          <w:rFonts w:eastAsia="Times New Roman"/>
          <w:color w:val="000000"/>
          <w:sz w:val="25"/>
        </w:rPr>
        <w:t>AR</w:t>
      </w:r>
      <w:r w:rsidRPr="00777162">
        <w:rPr>
          <w:rFonts w:eastAsia="Times New Roman"/>
          <w:color w:val="000000"/>
          <w:sz w:val="25"/>
          <w:lang w:val="ru-RU"/>
        </w:rPr>
        <w:t>.</w:t>
      </w:r>
      <w:r>
        <w:rPr>
          <w:rFonts w:eastAsia="Times New Roman"/>
          <w:color w:val="000000"/>
          <w:sz w:val="25"/>
        </w:rPr>
        <w:t>js</w:t>
      </w:r>
      <w:r w:rsidRPr="00777162">
        <w:rPr>
          <w:rFonts w:eastAsia="Times New Roman"/>
          <w:color w:val="000000"/>
          <w:sz w:val="25"/>
          <w:lang w:val="ru-RU"/>
        </w:rPr>
        <w:t>-</w:t>
      </w:r>
      <w:r>
        <w:rPr>
          <w:rFonts w:eastAsia="Times New Roman"/>
          <w:color w:val="000000"/>
          <w:sz w:val="25"/>
        </w:rPr>
        <w:t>Docs</w:t>
      </w:r>
      <w:r w:rsidRPr="00777162">
        <w:rPr>
          <w:rFonts w:eastAsia="Times New Roman"/>
          <w:color w:val="000000"/>
          <w:sz w:val="25"/>
          <w:lang w:val="ru-RU"/>
        </w:rPr>
        <w:t>/</w:t>
      </w:r>
    </w:p>
    <w:p w14:paraId="096598C9" w14:textId="77777777" w:rsidR="00091AB7" w:rsidRPr="00777162" w:rsidRDefault="00487E1E">
      <w:pPr>
        <w:spacing w:after="80" w:line="312" w:lineRule="auto"/>
        <w:ind w:left="454" w:hanging="454"/>
        <w:rPr>
          <w:lang w:val="ru-RU"/>
        </w:rPr>
      </w:pPr>
      <w:r w:rsidRPr="00777162">
        <w:rPr>
          <w:rFonts w:eastAsia="Times New Roman"/>
          <w:color w:val="000000"/>
          <w:sz w:val="25"/>
          <w:lang w:val="ru-RU"/>
        </w:rPr>
        <w:t>7. «Дарын» республикалық ғылыми-практикалық орталығы. 2–8 сынып оқушыларына арналған «Зерде» республикалық зерттеу жобала</w:t>
      </w:r>
      <w:r w:rsidRPr="00777162">
        <w:rPr>
          <w:rFonts w:eastAsia="Times New Roman"/>
          <w:color w:val="000000"/>
          <w:sz w:val="25"/>
          <w:lang w:val="ru-RU"/>
        </w:rPr>
        <w:t>ры мен шығармашылық жұмыстарының конкурсын ұйымдастыру және өткізу ережелері. 2026 жылғы 9 қыркүйектегі №153 бұйрықпен бекітілген.</w:t>
      </w:r>
    </w:p>
    <w:p w14:paraId="19A314B0" w14:textId="77777777" w:rsidR="00091AB7" w:rsidRPr="00777162" w:rsidRDefault="00487E1E">
      <w:pPr>
        <w:spacing w:after="80" w:line="312" w:lineRule="auto"/>
        <w:ind w:left="454" w:hanging="454"/>
        <w:rPr>
          <w:lang w:val="ru-RU"/>
        </w:rPr>
      </w:pPr>
      <w:r w:rsidRPr="00777162">
        <w:rPr>
          <w:rFonts w:eastAsia="Times New Roman"/>
          <w:color w:val="000000"/>
          <w:sz w:val="25"/>
          <w:lang w:val="ru-RU"/>
        </w:rPr>
        <w:t xml:space="preserve">8. Қазақтың этнографиялық категориялар, ұғымдар мен атауларының дәстүрлі жүйесі. Энциклопедия. 1-том. Алматы: </w:t>
      </w:r>
      <w:r>
        <w:rPr>
          <w:rFonts w:eastAsia="Times New Roman"/>
          <w:color w:val="000000"/>
          <w:sz w:val="25"/>
        </w:rPr>
        <w:t>DPS</w:t>
      </w:r>
      <w:r w:rsidRPr="00777162">
        <w:rPr>
          <w:rFonts w:eastAsia="Times New Roman"/>
          <w:color w:val="000000"/>
          <w:sz w:val="25"/>
          <w:lang w:val="ru-RU"/>
        </w:rPr>
        <w:t>, 2011. Қаза</w:t>
      </w:r>
      <w:r w:rsidRPr="00777162">
        <w:rPr>
          <w:rFonts w:eastAsia="Times New Roman"/>
          <w:color w:val="000000"/>
          <w:sz w:val="25"/>
          <w:lang w:val="ru-RU"/>
        </w:rPr>
        <w:t xml:space="preserve">қстандық ұлттық электронды кітапхана каталогы: </w:t>
      </w:r>
      <w:r>
        <w:rPr>
          <w:rFonts w:eastAsia="Times New Roman"/>
          <w:color w:val="000000"/>
          <w:sz w:val="25"/>
        </w:rPr>
        <w:t>https</w:t>
      </w:r>
      <w:r w:rsidRPr="00777162">
        <w:rPr>
          <w:rFonts w:eastAsia="Times New Roman"/>
          <w:color w:val="000000"/>
          <w:sz w:val="25"/>
          <w:lang w:val="ru-RU"/>
        </w:rPr>
        <w:t>://</w:t>
      </w:r>
      <w:r>
        <w:rPr>
          <w:rFonts w:eastAsia="Times New Roman"/>
          <w:color w:val="000000"/>
          <w:sz w:val="25"/>
        </w:rPr>
        <w:t>kazneb</w:t>
      </w:r>
      <w:r w:rsidRPr="00777162">
        <w:rPr>
          <w:rFonts w:eastAsia="Times New Roman"/>
          <w:color w:val="000000"/>
          <w:sz w:val="25"/>
          <w:lang w:val="ru-RU"/>
        </w:rPr>
        <w:t>.</w:t>
      </w:r>
      <w:r>
        <w:rPr>
          <w:rFonts w:eastAsia="Times New Roman"/>
          <w:color w:val="000000"/>
          <w:sz w:val="25"/>
        </w:rPr>
        <w:t>kz</w:t>
      </w:r>
      <w:r w:rsidRPr="00777162">
        <w:rPr>
          <w:rFonts w:eastAsia="Times New Roman"/>
          <w:color w:val="000000"/>
          <w:sz w:val="25"/>
          <w:lang w:val="ru-RU"/>
        </w:rPr>
        <w:t>/</w:t>
      </w:r>
      <w:r>
        <w:rPr>
          <w:rFonts w:eastAsia="Times New Roman"/>
          <w:color w:val="000000"/>
          <w:sz w:val="25"/>
        </w:rPr>
        <w:t>kk</w:t>
      </w:r>
      <w:r w:rsidRPr="00777162">
        <w:rPr>
          <w:rFonts w:eastAsia="Times New Roman"/>
          <w:color w:val="000000"/>
          <w:sz w:val="25"/>
          <w:lang w:val="ru-RU"/>
        </w:rPr>
        <w:t>/</w:t>
      </w:r>
      <w:r>
        <w:rPr>
          <w:rFonts w:eastAsia="Times New Roman"/>
          <w:color w:val="000000"/>
          <w:sz w:val="25"/>
        </w:rPr>
        <w:t>catalogue</w:t>
      </w:r>
      <w:r w:rsidRPr="00777162">
        <w:rPr>
          <w:rFonts w:eastAsia="Times New Roman"/>
          <w:color w:val="000000"/>
          <w:sz w:val="25"/>
          <w:lang w:val="ru-RU"/>
        </w:rPr>
        <w:t>/</w:t>
      </w:r>
      <w:r>
        <w:rPr>
          <w:rFonts w:eastAsia="Times New Roman"/>
          <w:color w:val="000000"/>
          <w:sz w:val="25"/>
        </w:rPr>
        <w:t>view</w:t>
      </w:r>
      <w:r w:rsidRPr="00777162">
        <w:rPr>
          <w:rFonts w:eastAsia="Times New Roman"/>
          <w:color w:val="000000"/>
          <w:sz w:val="25"/>
          <w:lang w:val="ru-RU"/>
        </w:rPr>
        <w:t>/1170716</w:t>
      </w:r>
    </w:p>
    <w:p w14:paraId="205D6A39" w14:textId="77777777" w:rsidR="00091AB7" w:rsidRPr="00777162" w:rsidRDefault="00487E1E">
      <w:pPr>
        <w:rPr>
          <w:lang w:val="ru-RU"/>
        </w:rPr>
      </w:pPr>
      <w:r w:rsidRPr="00777162">
        <w:rPr>
          <w:rFonts w:eastAsia="Times New Roman"/>
          <w:color w:val="000000"/>
          <w:lang w:val="ru-RU"/>
        </w:rPr>
        <w:br w:type="page"/>
      </w:r>
    </w:p>
    <w:p w14:paraId="3AC0CEB8" w14:textId="77777777" w:rsidR="00091AB7" w:rsidRPr="00777162" w:rsidRDefault="00487E1E">
      <w:pPr>
        <w:pStyle w:val="1"/>
        <w:spacing w:before="200" w:after="160"/>
        <w:jc w:val="center"/>
        <w:rPr>
          <w:lang w:val="ru-RU"/>
        </w:rPr>
      </w:pPr>
      <w:r w:rsidRPr="00777162">
        <w:rPr>
          <w:rFonts w:ascii="Times New Roman" w:eastAsia="Times New Roman" w:hAnsi="Times New Roman"/>
          <w:color w:val="000000"/>
          <w:lang w:val="ru-RU"/>
        </w:rPr>
        <w:lastRenderedPageBreak/>
        <w:t>ҚОСЫМШАЛАР</w:t>
      </w:r>
    </w:p>
    <w:p w14:paraId="11C743A9" w14:textId="77777777" w:rsidR="00091AB7" w:rsidRPr="00777162" w:rsidRDefault="00487E1E">
      <w:pPr>
        <w:pStyle w:val="21"/>
        <w:spacing w:before="160" w:after="80"/>
        <w:rPr>
          <w:lang w:val="ru-RU"/>
        </w:rPr>
      </w:pPr>
      <w:r w:rsidRPr="00777162">
        <w:rPr>
          <w:rFonts w:ascii="Times New Roman" w:eastAsia="Times New Roman" w:hAnsi="Times New Roman"/>
          <w:color w:val="000000"/>
          <w:lang w:val="ru-RU"/>
        </w:rPr>
        <w:t>А қосымшасы. Қысқа сауалнама және бақылау тапсырмалары</w:t>
      </w:r>
    </w:p>
    <w:p w14:paraId="247B6391" w14:textId="77777777" w:rsidR="00091AB7" w:rsidRPr="00777162" w:rsidRDefault="00487E1E">
      <w:pPr>
        <w:spacing w:after="60" w:line="360" w:lineRule="auto"/>
        <w:jc w:val="both"/>
        <w:rPr>
          <w:lang w:val="ru-RU"/>
        </w:rPr>
      </w:pPr>
      <w:r w:rsidRPr="00777162">
        <w:rPr>
          <w:rFonts w:eastAsia="Times New Roman"/>
          <w:color w:val="000000"/>
          <w:lang w:val="ru-RU"/>
        </w:rPr>
        <w:t>Қатысушы коды: __________   Күні: __________   Сыныбы: __________</w:t>
      </w:r>
    </w:p>
    <w:p w14:paraId="2CA77BDB" w14:textId="77777777" w:rsidR="00091AB7" w:rsidRPr="00777162" w:rsidRDefault="00487E1E">
      <w:pPr>
        <w:spacing w:after="40" w:line="360" w:lineRule="auto"/>
        <w:ind w:left="425" w:hanging="425"/>
        <w:rPr>
          <w:lang w:val="ru-RU"/>
        </w:rPr>
      </w:pPr>
      <w:r w:rsidRPr="00777162">
        <w:rPr>
          <w:rFonts w:eastAsia="Times New Roman"/>
          <w:color w:val="000000"/>
          <w:lang w:val="ru-RU"/>
        </w:rPr>
        <w:t xml:space="preserve">1. Қандай екі ұлттық </w:t>
      </w:r>
      <w:r w:rsidRPr="00777162">
        <w:rPr>
          <w:rFonts w:eastAsia="Times New Roman"/>
          <w:color w:val="000000"/>
          <w:lang w:val="ru-RU"/>
        </w:rPr>
        <w:t>дәстүрді атай аласың?</w:t>
      </w:r>
    </w:p>
    <w:p w14:paraId="304753A8" w14:textId="77777777" w:rsidR="00091AB7" w:rsidRPr="00777162" w:rsidRDefault="00487E1E">
      <w:pPr>
        <w:spacing w:after="40" w:line="360" w:lineRule="auto"/>
        <w:ind w:left="425" w:hanging="425"/>
        <w:rPr>
          <w:lang w:val="ru-RU"/>
        </w:rPr>
      </w:pPr>
      <w:r w:rsidRPr="00777162">
        <w:rPr>
          <w:rFonts w:eastAsia="Times New Roman"/>
          <w:color w:val="000000"/>
          <w:lang w:val="ru-RU"/>
        </w:rPr>
        <w:t>2. Дәстүр туралы ақпаратты көбіне қайдан аласың: отбасынан, мектептен, кітаптан, интернеттен? Бірнеше жауап белгілеуге болады.</w:t>
      </w:r>
    </w:p>
    <w:p w14:paraId="3B61185E" w14:textId="77777777" w:rsidR="00091AB7" w:rsidRPr="00777162" w:rsidRDefault="00487E1E">
      <w:pPr>
        <w:spacing w:after="40" w:line="360" w:lineRule="auto"/>
        <w:ind w:left="425" w:hanging="425"/>
        <w:rPr>
          <w:lang w:val="ru-RU"/>
        </w:rPr>
      </w:pPr>
      <w:r w:rsidRPr="00777162">
        <w:rPr>
          <w:rFonts w:eastAsia="Times New Roman"/>
          <w:color w:val="000000"/>
          <w:lang w:val="ru-RU"/>
        </w:rPr>
        <w:t xml:space="preserve">3. Бұрын оқу үшін ЖИ немесе </w:t>
      </w:r>
      <w:r>
        <w:rPr>
          <w:rFonts w:eastAsia="Times New Roman"/>
          <w:color w:val="000000"/>
        </w:rPr>
        <w:t>AR</w:t>
      </w:r>
      <w:r w:rsidRPr="00777162">
        <w:rPr>
          <w:rFonts w:eastAsia="Times New Roman"/>
          <w:color w:val="000000"/>
          <w:lang w:val="ru-RU"/>
        </w:rPr>
        <w:t xml:space="preserve"> қолдандың ба? Әрқайсысына: иә / жоқ / білмеймін.</w:t>
      </w:r>
    </w:p>
    <w:p w14:paraId="16F09ACE" w14:textId="77777777" w:rsidR="00091AB7" w:rsidRPr="00777162" w:rsidRDefault="00487E1E">
      <w:pPr>
        <w:spacing w:after="40" w:line="360" w:lineRule="auto"/>
        <w:ind w:left="425" w:hanging="425"/>
        <w:rPr>
          <w:lang w:val="ru-RU"/>
        </w:rPr>
      </w:pPr>
      <w:r w:rsidRPr="00777162">
        <w:rPr>
          <w:rFonts w:eastAsia="Times New Roman"/>
          <w:color w:val="000000"/>
          <w:lang w:val="ru-RU"/>
        </w:rPr>
        <w:t>4. Дәстүрлерді үйренуге қыз</w:t>
      </w:r>
      <w:r w:rsidRPr="00777162">
        <w:rPr>
          <w:rFonts w:eastAsia="Times New Roman"/>
          <w:color w:val="000000"/>
          <w:lang w:val="ru-RU"/>
        </w:rPr>
        <w:t>ығушылығыңды 1–5 аралығында бағала. Сынақтан кейін осы сұраққа қайта жауап бер.</w:t>
      </w:r>
    </w:p>
    <w:p w14:paraId="276F7D58" w14:textId="77777777" w:rsidR="00091AB7" w:rsidRPr="00777162" w:rsidRDefault="00487E1E">
      <w:pPr>
        <w:spacing w:after="40" w:line="360" w:lineRule="auto"/>
        <w:ind w:left="425" w:hanging="425"/>
        <w:rPr>
          <w:lang w:val="ru-RU"/>
        </w:rPr>
      </w:pPr>
      <w:r w:rsidRPr="00777162">
        <w:rPr>
          <w:rFonts w:eastAsia="Times New Roman"/>
          <w:color w:val="000000"/>
          <w:lang w:val="ru-RU"/>
        </w:rPr>
        <w:t>5. Сынақтан кейін: қандай мазмұн түсінікті болды, қандай қиындық кездесті?</w:t>
      </w:r>
    </w:p>
    <w:p w14:paraId="7B286EC2" w14:textId="77777777" w:rsidR="00091AB7" w:rsidRPr="00777162" w:rsidRDefault="00487E1E">
      <w:pPr>
        <w:spacing w:after="60" w:line="360" w:lineRule="auto"/>
        <w:jc w:val="both"/>
        <w:rPr>
          <w:lang w:val="ru-RU"/>
        </w:rPr>
      </w:pPr>
      <w:r w:rsidRPr="00777162">
        <w:rPr>
          <w:rFonts w:eastAsia="Times New Roman"/>
          <w:b/>
          <w:color w:val="000000"/>
          <w:lang w:val="ru-RU"/>
        </w:rPr>
        <w:t>Бес бақылау тапсырмасы (барлығы 10 ұпай):</w:t>
      </w:r>
    </w:p>
    <w:p w14:paraId="592E07DA" w14:textId="77777777" w:rsidR="00091AB7" w:rsidRPr="00777162" w:rsidRDefault="00487E1E">
      <w:pPr>
        <w:spacing w:after="40" w:line="360" w:lineRule="auto"/>
        <w:ind w:left="425" w:hanging="425"/>
        <w:rPr>
          <w:lang w:val="ru-RU"/>
        </w:rPr>
      </w:pPr>
      <w:r w:rsidRPr="00777162">
        <w:rPr>
          <w:rFonts w:eastAsia="Times New Roman"/>
          <w:color w:val="000000"/>
          <w:lang w:val="ru-RU"/>
        </w:rPr>
        <w:t xml:space="preserve">1. Наурыздағы бір әрекетті ата және оның қандай құндылықты </w:t>
      </w:r>
      <w:r w:rsidRPr="00777162">
        <w:rPr>
          <w:rFonts w:eastAsia="Times New Roman"/>
          <w:color w:val="000000"/>
          <w:lang w:val="ru-RU"/>
        </w:rPr>
        <w:t>білдіретінін түсіндір.</w:t>
      </w:r>
    </w:p>
    <w:p w14:paraId="55F02E4E" w14:textId="77777777" w:rsidR="00091AB7" w:rsidRPr="00777162" w:rsidRDefault="00487E1E">
      <w:pPr>
        <w:spacing w:after="40" w:line="360" w:lineRule="auto"/>
        <w:ind w:left="425" w:hanging="425"/>
        <w:rPr>
          <w:lang w:val="ru-RU"/>
        </w:rPr>
      </w:pPr>
      <w:r w:rsidRPr="00777162">
        <w:rPr>
          <w:rFonts w:eastAsia="Times New Roman"/>
          <w:color w:val="000000"/>
          <w:lang w:val="ru-RU"/>
        </w:rPr>
        <w:t>2. Көрісу күнінің мағынасын және үлкендерге сәлем берудің мәнін түсіндір.</w:t>
      </w:r>
    </w:p>
    <w:p w14:paraId="7A2D46B1" w14:textId="77777777" w:rsidR="00091AB7" w:rsidRPr="00777162" w:rsidRDefault="00487E1E">
      <w:pPr>
        <w:spacing w:after="40" w:line="360" w:lineRule="auto"/>
        <w:ind w:left="425" w:hanging="425"/>
        <w:rPr>
          <w:lang w:val="ru-RU"/>
        </w:rPr>
      </w:pPr>
      <w:r w:rsidRPr="00777162">
        <w:rPr>
          <w:rFonts w:eastAsia="Times New Roman"/>
          <w:color w:val="000000"/>
          <w:lang w:val="ru-RU"/>
        </w:rPr>
        <w:t>3. Тұсаукесерде балаға қандай тілек айтылады? Оны күнделікті өмір мысалымен байланыстыр.</w:t>
      </w:r>
    </w:p>
    <w:p w14:paraId="35FDE4C5" w14:textId="77777777" w:rsidR="00091AB7" w:rsidRPr="00777162" w:rsidRDefault="00487E1E">
      <w:pPr>
        <w:spacing w:after="40" w:line="360" w:lineRule="auto"/>
        <w:ind w:left="425" w:hanging="425"/>
        <w:rPr>
          <w:lang w:val="ru-RU"/>
        </w:rPr>
      </w:pPr>
      <w:r w:rsidRPr="00777162">
        <w:rPr>
          <w:rFonts w:eastAsia="Times New Roman"/>
          <w:color w:val="000000"/>
          <w:lang w:val="ru-RU"/>
        </w:rPr>
        <w:t>4. Асар мен еруліктің айырмасын және ортақ құндылығын ата.</w:t>
      </w:r>
    </w:p>
    <w:p w14:paraId="683E25C4" w14:textId="77777777" w:rsidR="00091AB7" w:rsidRPr="00777162" w:rsidRDefault="00487E1E">
      <w:pPr>
        <w:spacing w:after="40" w:line="360" w:lineRule="auto"/>
        <w:ind w:left="425" w:hanging="425"/>
        <w:rPr>
          <w:lang w:val="ru-RU"/>
        </w:rPr>
      </w:pPr>
      <w:r w:rsidRPr="00777162">
        <w:rPr>
          <w:rFonts w:eastAsia="Times New Roman"/>
          <w:color w:val="000000"/>
          <w:lang w:val="ru-RU"/>
        </w:rPr>
        <w:t>5. Беташард</w:t>
      </w:r>
      <w:r w:rsidRPr="00777162">
        <w:rPr>
          <w:rFonts w:eastAsia="Times New Roman"/>
          <w:color w:val="000000"/>
          <w:lang w:val="ru-RU"/>
        </w:rPr>
        <w:t>ың негізгі қызметін және оның отбасы мүшелеріне не үшін маңызды екенін түсіндір.</w:t>
      </w:r>
    </w:p>
    <w:p w14:paraId="333BC5FE" w14:textId="77777777" w:rsidR="00091AB7" w:rsidRPr="00777162" w:rsidRDefault="00487E1E">
      <w:pPr>
        <w:spacing w:after="60" w:line="360" w:lineRule="auto"/>
        <w:jc w:val="both"/>
        <w:rPr>
          <w:lang w:val="ru-RU"/>
        </w:rPr>
      </w:pPr>
      <w:r w:rsidRPr="00777162">
        <w:rPr>
          <w:rFonts w:eastAsia="Times New Roman"/>
          <w:b/>
          <w:color w:val="000000"/>
          <w:lang w:val="ru-RU"/>
        </w:rPr>
        <w:t>Бағалау кілті:</w:t>
      </w:r>
      <w:r w:rsidRPr="00777162">
        <w:rPr>
          <w:rFonts w:eastAsia="Times New Roman"/>
          <w:color w:val="000000"/>
          <w:lang w:val="ru-RU"/>
        </w:rPr>
        <w:t xml:space="preserve"> 2 ұпай – мағынасы дұрыс, түсіндіруі немесе мысалы орынды; 1 ұпай – бір бөлігі дұрыс, толық емес; 0 ұпай – қате немесе жауап жоқ. Тірек ұғымдар: жаңару–татулық; </w:t>
      </w:r>
      <w:r w:rsidRPr="00777162">
        <w:rPr>
          <w:rFonts w:eastAsia="Times New Roman"/>
          <w:color w:val="000000"/>
          <w:lang w:val="ru-RU"/>
        </w:rPr>
        <w:t>қауышу–сыйластық; ақ жол–адалдық; ортақ еңбек/жаңа көрші–ынтымақ; әулетпен таныстыру–туыстық байланыс.</w:t>
      </w:r>
    </w:p>
    <w:p w14:paraId="1727696F" w14:textId="77777777" w:rsidR="00091AB7" w:rsidRPr="00777162" w:rsidRDefault="00487E1E">
      <w:pPr>
        <w:pStyle w:val="21"/>
        <w:spacing w:before="160" w:after="80"/>
        <w:rPr>
          <w:lang w:val="ru-RU"/>
        </w:rPr>
      </w:pPr>
      <w:r w:rsidRPr="00777162">
        <w:rPr>
          <w:rFonts w:ascii="Times New Roman" w:eastAsia="Times New Roman" w:hAnsi="Times New Roman"/>
          <w:color w:val="000000"/>
          <w:lang w:val="ru-RU"/>
        </w:rPr>
        <w:lastRenderedPageBreak/>
        <w:t>Ә қосымшасы. ЖИ-чатботты техникалық тексеруге арналған 10 сұрақ</w:t>
      </w:r>
    </w:p>
    <w:p w14:paraId="5E0477BA" w14:textId="77777777" w:rsidR="00091AB7" w:rsidRPr="00777162" w:rsidRDefault="00487E1E">
      <w:pPr>
        <w:spacing w:after="40" w:line="360" w:lineRule="auto"/>
        <w:ind w:left="425" w:hanging="425"/>
        <w:rPr>
          <w:lang w:val="ru-RU"/>
        </w:rPr>
      </w:pPr>
      <w:r w:rsidRPr="00777162">
        <w:rPr>
          <w:rFonts w:eastAsia="Times New Roman"/>
          <w:color w:val="000000"/>
          <w:lang w:val="ru-RU"/>
        </w:rPr>
        <w:t>1. Наурыздың негізгі мағынасы қандай?</w:t>
      </w:r>
    </w:p>
    <w:p w14:paraId="6C720172" w14:textId="77777777" w:rsidR="00091AB7" w:rsidRPr="00777162" w:rsidRDefault="00487E1E">
      <w:pPr>
        <w:spacing w:after="40" w:line="360" w:lineRule="auto"/>
        <w:ind w:left="425" w:hanging="425"/>
        <w:rPr>
          <w:lang w:val="ru-RU"/>
        </w:rPr>
      </w:pPr>
      <w:r w:rsidRPr="00777162">
        <w:rPr>
          <w:rFonts w:eastAsia="Times New Roman"/>
          <w:color w:val="000000"/>
          <w:lang w:val="ru-RU"/>
        </w:rPr>
        <w:t>2. Көрісу күні адамдар не үшін қауышады?</w:t>
      </w:r>
    </w:p>
    <w:p w14:paraId="6CAE5B50" w14:textId="77777777" w:rsidR="00091AB7" w:rsidRPr="00777162" w:rsidRDefault="00487E1E">
      <w:pPr>
        <w:spacing w:after="40" w:line="360" w:lineRule="auto"/>
        <w:ind w:left="425" w:hanging="425"/>
        <w:rPr>
          <w:lang w:val="ru-RU"/>
        </w:rPr>
      </w:pPr>
      <w:r w:rsidRPr="00777162">
        <w:rPr>
          <w:rFonts w:eastAsia="Times New Roman"/>
          <w:color w:val="000000"/>
          <w:lang w:val="ru-RU"/>
        </w:rPr>
        <w:t xml:space="preserve">3. </w:t>
      </w:r>
      <w:r w:rsidRPr="00777162">
        <w:rPr>
          <w:rFonts w:eastAsia="Times New Roman"/>
          <w:color w:val="000000"/>
          <w:lang w:val="ru-RU"/>
        </w:rPr>
        <w:t>Тұсаукесерде ала жіп нені білдіреді?</w:t>
      </w:r>
    </w:p>
    <w:p w14:paraId="77F1F14A" w14:textId="77777777" w:rsidR="00091AB7" w:rsidRPr="00777162" w:rsidRDefault="00487E1E">
      <w:pPr>
        <w:spacing w:after="40" w:line="360" w:lineRule="auto"/>
        <w:ind w:left="425" w:hanging="425"/>
        <w:rPr>
          <w:lang w:val="ru-RU"/>
        </w:rPr>
      </w:pPr>
      <w:r w:rsidRPr="00777162">
        <w:rPr>
          <w:rFonts w:eastAsia="Times New Roman"/>
          <w:color w:val="000000"/>
          <w:lang w:val="ru-RU"/>
        </w:rPr>
        <w:t>4. Беташардың негізгі қызметі қандай?</w:t>
      </w:r>
    </w:p>
    <w:p w14:paraId="17C28D03" w14:textId="77777777" w:rsidR="00091AB7" w:rsidRPr="00777162" w:rsidRDefault="00487E1E">
      <w:pPr>
        <w:spacing w:after="40" w:line="360" w:lineRule="auto"/>
        <w:ind w:left="425" w:hanging="425"/>
        <w:rPr>
          <w:lang w:val="ru-RU"/>
        </w:rPr>
      </w:pPr>
      <w:r w:rsidRPr="00777162">
        <w:rPr>
          <w:rFonts w:eastAsia="Times New Roman"/>
          <w:color w:val="000000"/>
          <w:lang w:val="ru-RU"/>
        </w:rPr>
        <w:t>5. Асар деген не?</w:t>
      </w:r>
    </w:p>
    <w:p w14:paraId="1DA85993" w14:textId="77777777" w:rsidR="00091AB7" w:rsidRPr="00777162" w:rsidRDefault="00487E1E">
      <w:pPr>
        <w:spacing w:after="40" w:line="360" w:lineRule="auto"/>
        <w:ind w:left="425" w:hanging="425"/>
        <w:rPr>
          <w:lang w:val="ru-RU"/>
        </w:rPr>
      </w:pPr>
      <w:r w:rsidRPr="00777162">
        <w:rPr>
          <w:rFonts w:eastAsia="Times New Roman"/>
          <w:color w:val="000000"/>
          <w:lang w:val="ru-RU"/>
        </w:rPr>
        <w:t>6. Ерулік деген не?</w:t>
      </w:r>
    </w:p>
    <w:p w14:paraId="5E8119B1" w14:textId="77777777" w:rsidR="00091AB7" w:rsidRPr="00777162" w:rsidRDefault="00487E1E">
      <w:pPr>
        <w:spacing w:after="40" w:line="360" w:lineRule="auto"/>
        <w:ind w:left="425" w:hanging="425"/>
        <w:rPr>
          <w:lang w:val="ru-RU"/>
        </w:rPr>
      </w:pPr>
      <w:r w:rsidRPr="00777162">
        <w:rPr>
          <w:rFonts w:eastAsia="Times New Roman"/>
          <w:color w:val="000000"/>
          <w:lang w:val="ru-RU"/>
        </w:rPr>
        <w:t>7. Асар мен еруліктің ұқсастығы мен айырмасы қандай?</w:t>
      </w:r>
    </w:p>
    <w:p w14:paraId="19C38B79" w14:textId="77777777" w:rsidR="00091AB7" w:rsidRPr="00777162" w:rsidRDefault="00487E1E">
      <w:pPr>
        <w:spacing w:after="40" w:line="360" w:lineRule="auto"/>
        <w:ind w:left="425" w:hanging="425"/>
        <w:rPr>
          <w:lang w:val="ru-RU"/>
        </w:rPr>
      </w:pPr>
      <w:r w:rsidRPr="00777162">
        <w:rPr>
          <w:rFonts w:eastAsia="Times New Roman"/>
          <w:color w:val="000000"/>
          <w:lang w:val="ru-RU"/>
        </w:rPr>
        <w:t>8. Наурыз бен Көрісуді бір мереке деп айту дұрыс па?</w:t>
      </w:r>
    </w:p>
    <w:p w14:paraId="7DCA5135" w14:textId="77777777" w:rsidR="00091AB7" w:rsidRPr="00777162" w:rsidRDefault="00487E1E">
      <w:pPr>
        <w:spacing w:after="40" w:line="360" w:lineRule="auto"/>
        <w:ind w:left="425" w:hanging="425"/>
        <w:rPr>
          <w:lang w:val="ru-RU"/>
        </w:rPr>
      </w:pPr>
      <w:r w:rsidRPr="00777162">
        <w:rPr>
          <w:rFonts w:eastAsia="Times New Roman"/>
          <w:color w:val="000000"/>
          <w:lang w:val="ru-RU"/>
        </w:rPr>
        <w:t>9. Ерулік – бірлесіп үй салу ма?</w:t>
      </w:r>
    </w:p>
    <w:p w14:paraId="559A5D8E" w14:textId="77777777" w:rsidR="00091AB7" w:rsidRPr="00777162" w:rsidRDefault="00487E1E">
      <w:pPr>
        <w:spacing w:after="40" w:line="360" w:lineRule="auto"/>
        <w:ind w:left="425" w:hanging="425"/>
        <w:rPr>
          <w:lang w:val="ru-RU"/>
        </w:rPr>
      </w:pPr>
      <w:r w:rsidRPr="00777162">
        <w:rPr>
          <w:rFonts w:eastAsia="Times New Roman"/>
          <w:color w:val="000000"/>
          <w:lang w:val="ru-RU"/>
        </w:rPr>
        <w:t xml:space="preserve">10. </w:t>
      </w:r>
      <w:r w:rsidRPr="00777162">
        <w:rPr>
          <w:rFonts w:eastAsia="Times New Roman"/>
          <w:color w:val="000000"/>
          <w:lang w:val="ru-RU"/>
        </w:rPr>
        <w:t>Білім қорында жоқ дәстүр туралы сұрақ қойылғанда бот не істеуі керек?</w:t>
      </w:r>
    </w:p>
    <w:p w14:paraId="1E0401CE" w14:textId="77777777" w:rsidR="00091AB7" w:rsidRPr="00777162" w:rsidRDefault="00487E1E">
      <w:pPr>
        <w:spacing w:after="60" w:line="360" w:lineRule="auto"/>
        <w:jc w:val="both"/>
        <w:rPr>
          <w:lang w:val="ru-RU"/>
        </w:rPr>
      </w:pPr>
      <w:r w:rsidRPr="00777162">
        <w:rPr>
          <w:rFonts w:eastAsia="Times New Roman"/>
          <w:b/>
          <w:color w:val="000000"/>
          <w:lang w:val="ru-RU"/>
        </w:rPr>
        <w:t>Тексеру өлшемі:</w:t>
      </w:r>
      <w:r w:rsidRPr="00777162">
        <w:rPr>
          <w:rFonts w:eastAsia="Times New Roman"/>
          <w:color w:val="000000"/>
          <w:lang w:val="ru-RU"/>
        </w:rPr>
        <w:t xml:space="preserve"> мағына дәлдігі, карточка/дерекке сүйену, 7-сыныпқа түсінікті тіл және білім қорынан тыс ақпаратты ойдан қоспау.</w:t>
      </w:r>
    </w:p>
    <w:p w14:paraId="1AC600EC" w14:textId="77777777" w:rsidR="00091AB7" w:rsidRPr="00777162" w:rsidRDefault="00487E1E">
      <w:pPr>
        <w:pStyle w:val="21"/>
        <w:spacing w:before="160" w:after="80"/>
        <w:rPr>
          <w:lang w:val="ru-RU"/>
        </w:rPr>
      </w:pPr>
      <w:r w:rsidRPr="00777162">
        <w:rPr>
          <w:rFonts w:ascii="Times New Roman" w:eastAsia="Times New Roman" w:hAnsi="Times New Roman"/>
          <w:color w:val="000000"/>
          <w:lang w:val="ru-RU"/>
        </w:rPr>
        <w:t>Б қосымшасы. Жеке нәтиже парағы</w:t>
      </w:r>
    </w:p>
    <w:p w14:paraId="391E2358" w14:textId="77777777" w:rsidR="00091AB7" w:rsidRPr="00777162" w:rsidRDefault="00487E1E">
      <w:pPr>
        <w:spacing w:after="60" w:line="360" w:lineRule="auto"/>
        <w:jc w:val="both"/>
        <w:rPr>
          <w:lang w:val="ru-RU"/>
        </w:rPr>
      </w:pPr>
      <w:r w:rsidRPr="00777162">
        <w:rPr>
          <w:rFonts w:eastAsia="Times New Roman"/>
          <w:color w:val="000000"/>
          <w:lang w:val="ru-RU"/>
        </w:rPr>
        <w:t>Код: ________   Топ: _____</w:t>
      </w:r>
      <w:r w:rsidRPr="00777162">
        <w:rPr>
          <w:rFonts w:eastAsia="Times New Roman"/>
          <w:color w:val="000000"/>
          <w:lang w:val="ru-RU"/>
        </w:rPr>
        <w:t>___   Бастапқы ұпай: ____ /10   Қорытынды ұпай: ____ /10   1 аптадан кейін: ____ /10</w:t>
      </w:r>
    </w:p>
    <w:p w14:paraId="543EB6FE" w14:textId="77777777" w:rsidR="00091AB7" w:rsidRPr="00777162" w:rsidRDefault="00487E1E">
      <w:pPr>
        <w:spacing w:after="60" w:line="360" w:lineRule="auto"/>
        <w:jc w:val="both"/>
        <w:rPr>
          <w:lang w:val="ru-RU"/>
        </w:rPr>
      </w:pPr>
      <w:r w:rsidRPr="00777162">
        <w:rPr>
          <w:rFonts w:eastAsia="Times New Roman"/>
          <w:color w:val="000000"/>
          <w:lang w:val="ru-RU"/>
        </w:rPr>
        <w:t>Жеке өсім = қорытынды ұпай – бастапқы ұпай: __________</w:t>
      </w:r>
    </w:p>
    <w:p w14:paraId="04FF07D1" w14:textId="77777777" w:rsidR="00091AB7" w:rsidRPr="00777162" w:rsidRDefault="00487E1E">
      <w:pPr>
        <w:spacing w:after="60" w:line="360" w:lineRule="auto"/>
        <w:jc w:val="both"/>
        <w:rPr>
          <w:lang w:val="ru-RU"/>
        </w:rPr>
      </w:pPr>
      <w:r w:rsidRPr="00777162">
        <w:rPr>
          <w:rFonts w:eastAsia="Times New Roman"/>
          <w:color w:val="000000"/>
          <w:lang w:val="ru-RU"/>
        </w:rPr>
        <w:t>Техникалық қиындық немесе тапсырманы аяқтамау себебі: ____________________________________________</w:t>
      </w:r>
    </w:p>
    <w:p w14:paraId="46DB92B9" w14:textId="77777777" w:rsidR="00091AB7" w:rsidRPr="00777162" w:rsidRDefault="00487E1E">
      <w:pPr>
        <w:spacing w:after="60" w:line="360" w:lineRule="auto"/>
        <w:jc w:val="both"/>
        <w:rPr>
          <w:lang w:val="ru-RU"/>
        </w:rPr>
      </w:pPr>
      <w:r w:rsidRPr="00777162">
        <w:rPr>
          <w:rFonts w:eastAsia="Times New Roman"/>
          <w:color w:val="000000"/>
          <w:lang w:val="ru-RU"/>
        </w:rPr>
        <w:t>Қысқа сапалық бақ</w:t>
      </w:r>
      <w:r w:rsidRPr="00777162">
        <w:rPr>
          <w:rFonts w:eastAsia="Times New Roman"/>
          <w:color w:val="000000"/>
          <w:lang w:val="ru-RU"/>
        </w:rPr>
        <w:t>ылау: жауаптың қай бөлігі жақсарды/қиындады? ______________________________________</w:t>
      </w:r>
    </w:p>
    <w:p w14:paraId="7098AD14" w14:textId="77777777" w:rsidR="00091AB7" w:rsidRPr="00777162" w:rsidRDefault="00487E1E">
      <w:pPr>
        <w:pStyle w:val="21"/>
        <w:spacing w:before="160" w:after="80"/>
        <w:rPr>
          <w:lang w:val="ru-RU"/>
        </w:rPr>
      </w:pPr>
      <w:r w:rsidRPr="00777162">
        <w:rPr>
          <w:rFonts w:ascii="Times New Roman" w:eastAsia="Times New Roman" w:hAnsi="Times New Roman"/>
          <w:color w:val="000000"/>
          <w:lang w:val="ru-RU"/>
        </w:rPr>
        <w:t>В қосымшасы. Зерттеу күнделігіне арналған кесте</w:t>
      </w:r>
    </w:p>
    <w:p w14:paraId="2C34CB5B" w14:textId="77777777" w:rsidR="00091AB7" w:rsidRPr="00777162" w:rsidRDefault="00487E1E">
      <w:pPr>
        <w:spacing w:after="60" w:line="360" w:lineRule="auto"/>
        <w:jc w:val="both"/>
        <w:rPr>
          <w:lang w:val="ru-RU"/>
        </w:rPr>
      </w:pPr>
      <w:r w:rsidRPr="00777162">
        <w:rPr>
          <w:rFonts w:eastAsia="Times New Roman"/>
          <w:color w:val="000000"/>
          <w:lang w:val="ru-RU"/>
        </w:rPr>
        <w:t>Күнделік зерттеу барысында хронологиялық тәртіппен толтырылады. Сәтсіз сынақтар, өзгерістер және кейінгі әрекеттер де міндет</w:t>
      </w:r>
      <w:r w:rsidRPr="00777162">
        <w:rPr>
          <w:rFonts w:eastAsia="Times New Roman"/>
          <w:color w:val="000000"/>
          <w:lang w:val="ru-RU"/>
        </w:rPr>
        <w:t>ті түрде жазылады [7].</w:t>
      </w:r>
    </w:p>
    <w:tbl>
      <w:tblPr>
        <w:tblStyle w:val="aff0"/>
        <w:tblW w:w="0" w:type="auto"/>
        <w:jc w:val="center"/>
        <w:tblLayout w:type="fixed"/>
        <w:tblLook w:val="04A0" w:firstRow="1" w:lastRow="0" w:firstColumn="1" w:lastColumn="0" w:noHBand="0" w:noVBand="1"/>
      </w:tblPr>
      <w:tblGrid>
        <w:gridCol w:w="1247"/>
        <w:gridCol w:w="1701"/>
        <w:gridCol w:w="1757"/>
        <w:gridCol w:w="1701"/>
        <w:gridCol w:w="1814"/>
        <w:gridCol w:w="1020"/>
      </w:tblGrid>
      <w:tr w:rsidR="00091AB7" w14:paraId="61E1F4C7" w14:textId="77777777">
        <w:trPr>
          <w:cantSplit/>
          <w:tblHeader/>
          <w:jc w:val="center"/>
        </w:trPr>
        <w:tc>
          <w:tcPr>
            <w:tcW w:w="1247" w:type="dxa"/>
            <w:shd w:val="clear" w:color="auto" w:fill="E7E6E6"/>
            <w:tcMar>
              <w:top w:w="70" w:type="dxa"/>
              <w:left w:w="90" w:type="dxa"/>
              <w:bottom w:w="70" w:type="dxa"/>
              <w:right w:w="90" w:type="dxa"/>
            </w:tcMar>
            <w:vAlign w:val="center"/>
          </w:tcPr>
          <w:p w14:paraId="006A3BE7" w14:textId="77777777" w:rsidR="00091AB7" w:rsidRDefault="00487E1E">
            <w:pPr>
              <w:jc w:val="center"/>
            </w:pPr>
            <w:r>
              <w:rPr>
                <w:rFonts w:eastAsia="Times New Roman"/>
                <w:b/>
                <w:color w:val="000000"/>
                <w:sz w:val="19"/>
              </w:rPr>
              <w:t>Күні/кезеңі</w:t>
            </w:r>
          </w:p>
        </w:tc>
        <w:tc>
          <w:tcPr>
            <w:tcW w:w="1701" w:type="dxa"/>
            <w:shd w:val="clear" w:color="auto" w:fill="E7E6E6"/>
            <w:tcMar>
              <w:top w:w="70" w:type="dxa"/>
              <w:left w:w="90" w:type="dxa"/>
              <w:bottom w:w="70" w:type="dxa"/>
              <w:right w:w="90" w:type="dxa"/>
            </w:tcMar>
            <w:vAlign w:val="center"/>
          </w:tcPr>
          <w:p w14:paraId="0688B83B" w14:textId="77777777" w:rsidR="00091AB7" w:rsidRDefault="00487E1E">
            <w:pPr>
              <w:jc w:val="center"/>
            </w:pPr>
            <w:r>
              <w:rPr>
                <w:rFonts w:eastAsia="Times New Roman"/>
                <w:b/>
                <w:color w:val="000000"/>
                <w:sz w:val="19"/>
              </w:rPr>
              <w:t>Жұмыс кезеңі мен мақсаты</w:t>
            </w:r>
          </w:p>
        </w:tc>
        <w:tc>
          <w:tcPr>
            <w:tcW w:w="1757" w:type="dxa"/>
            <w:shd w:val="clear" w:color="auto" w:fill="E7E6E6"/>
            <w:tcMar>
              <w:top w:w="70" w:type="dxa"/>
              <w:left w:w="90" w:type="dxa"/>
              <w:bottom w:w="70" w:type="dxa"/>
              <w:right w:w="90" w:type="dxa"/>
            </w:tcMar>
            <w:vAlign w:val="center"/>
          </w:tcPr>
          <w:p w14:paraId="46106276" w14:textId="77777777" w:rsidR="00091AB7" w:rsidRDefault="00487E1E">
            <w:pPr>
              <w:jc w:val="center"/>
            </w:pPr>
            <w:r>
              <w:rPr>
                <w:rFonts w:eastAsia="Times New Roman"/>
                <w:b/>
                <w:color w:val="000000"/>
                <w:sz w:val="19"/>
              </w:rPr>
              <w:t>Орындалған әрекеттер</w:t>
            </w:r>
          </w:p>
        </w:tc>
        <w:tc>
          <w:tcPr>
            <w:tcW w:w="1701" w:type="dxa"/>
            <w:shd w:val="clear" w:color="auto" w:fill="E7E6E6"/>
            <w:tcMar>
              <w:top w:w="70" w:type="dxa"/>
              <w:left w:w="90" w:type="dxa"/>
              <w:bottom w:w="70" w:type="dxa"/>
              <w:right w:w="90" w:type="dxa"/>
            </w:tcMar>
            <w:vAlign w:val="center"/>
          </w:tcPr>
          <w:p w14:paraId="7D9E2296" w14:textId="77777777" w:rsidR="00091AB7" w:rsidRDefault="00487E1E">
            <w:pPr>
              <w:jc w:val="center"/>
            </w:pPr>
            <w:r>
              <w:rPr>
                <w:rFonts w:eastAsia="Times New Roman"/>
                <w:b/>
                <w:color w:val="000000"/>
                <w:sz w:val="19"/>
              </w:rPr>
              <w:t>Алынған деректер/нәтиже</w:t>
            </w:r>
          </w:p>
        </w:tc>
        <w:tc>
          <w:tcPr>
            <w:tcW w:w="1814" w:type="dxa"/>
            <w:shd w:val="clear" w:color="auto" w:fill="E7E6E6"/>
            <w:tcMar>
              <w:top w:w="70" w:type="dxa"/>
              <w:left w:w="90" w:type="dxa"/>
              <w:bottom w:w="70" w:type="dxa"/>
              <w:right w:w="90" w:type="dxa"/>
            </w:tcMar>
            <w:vAlign w:val="center"/>
          </w:tcPr>
          <w:p w14:paraId="36A1CDA7" w14:textId="77777777" w:rsidR="00091AB7" w:rsidRDefault="00487E1E">
            <w:pPr>
              <w:jc w:val="center"/>
            </w:pPr>
            <w:r>
              <w:rPr>
                <w:rFonts w:eastAsia="Times New Roman"/>
                <w:b/>
                <w:color w:val="000000"/>
                <w:sz w:val="19"/>
              </w:rPr>
              <w:t>Қиындық, өзгеріс, келесі қадам</w:t>
            </w:r>
          </w:p>
        </w:tc>
        <w:tc>
          <w:tcPr>
            <w:tcW w:w="1020" w:type="dxa"/>
            <w:shd w:val="clear" w:color="auto" w:fill="E7E6E6"/>
            <w:tcMar>
              <w:top w:w="70" w:type="dxa"/>
              <w:left w:w="90" w:type="dxa"/>
              <w:bottom w:w="70" w:type="dxa"/>
              <w:right w:w="90" w:type="dxa"/>
            </w:tcMar>
            <w:vAlign w:val="center"/>
          </w:tcPr>
          <w:p w14:paraId="785B4E90" w14:textId="77777777" w:rsidR="00091AB7" w:rsidRDefault="00487E1E">
            <w:pPr>
              <w:jc w:val="center"/>
            </w:pPr>
            <w:r>
              <w:rPr>
                <w:rFonts w:eastAsia="Times New Roman"/>
                <w:b/>
                <w:color w:val="000000"/>
                <w:sz w:val="19"/>
              </w:rPr>
              <w:t>Орындаушы</w:t>
            </w:r>
          </w:p>
        </w:tc>
      </w:tr>
      <w:tr w:rsidR="00091AB7" w14:paraId="2A3D9092" w14:textId="77777777">
        <w:trPr>
          <w:cantSplit/>
          <w:jc w:val="center"/>
        </w:trPr>
        <w:tc>
          <w:tcPr>
            <w:tcW w:w="1247" w:type="dxa"/>
            <w:tcMar>
              <w:top w:w="70" w:type="dxa"/>
              <w:left w:w="90" w:type="dxa"/>
              <w:bottom w:w="70" w:type="dxa"/>
              <w:right w:w="90" w:type="dxa"/>
            </w:tcMar>
            <w:vAlign w:val="center"/>
          </w:tcPr>
          <w:p w14:paraId="347869E9" w14:textId="77777777" w:rsidR="00091AB7" w:rsidRDefault="00091AB7"/>
        </w:tc>
        <w:tc>
          <w:tcPr>
            <w:tcW w:w="1701" w:type="dxa"/>
            <w:tcMar>
              <w:top w:w="70" w:type="dxa"/>
              <w:left w:w="90" w:type="dxa"/>
              <w:bottom w:w="70" w:type="dxa"/>
              <w:right w:w="90" w:type="dxa"/>
            </w:tcMar>
            <w:vAlign w:val="center"/>
          </w:tcPr>
          <w:p w14:paraId="0A83CD8A" w14:textId="77777777" w:rsidR="00091AB7" w:rsidRDefault="00091AB7"/>
        </w:tc>
        <w:tc>
          <w:tcPr>
            <w:tcW w:w="1757" w:type="dxa"/>
            <w:tcMar>
              <w:top w:w="70" w:type="dxa"/>
              <w:left w:w="90" w:type="dxa"/>
              <w:bottom w:w="70" w:type="dxa"/>
              <w:right w:w="90" w:type="dxa"/>
            </w:tcMar>
            <w:vAlign w:val="center"/>
          </w:tcPr>
          <w:p w14:paraId="7D70DBF4" w14:textId="77777777" w:rsidR="00091AB7" w:rsidRDefault="00091AB7"/>
        </w:tc>
        <w:tc>
          <w:tcPr>
            <w:tcW w:w="1701" w:type="dxa"/>
            <w:tcMar>
              <w:top w:w="70" w:type="dxa"/>
              <w:left w:w="90" w:type="dxa"/>
              <w:bottom w:w="70" w:type="dxa"/>
              <w:right w:w="90" w:type="dxa"/>
            </w:tcMar>
            <w:vAlign w:val="center"/>
          </w:tcPr>
          <w:p w14:paraId="6DB32203" w14:textId="77777777" w:rsidR="00091AB7" w:rsidRDefault="00091AB7"/>
        </w:tc>
        <w:tc>
          <w:tcPr>
            <w:tcW w:w="1814" w:type="dxa"/>
            <w:tcMar>
              <w:top w:w="70" w:type="dxa"/>
              <w:left w:w="90" w:type="dxa"/>
              <w:bottom w:w="70" w:type="dxa"/>
              <w:right w:w="90" w:type="dxa"/>
            </w:tcMar>
            <w:vAlign w:val="center"/>
          </w:tcPr>
          <w:p w14:paraId="0C2CCF65" w14:textId="77777777" w:rsidR="00091AB7" w:rsidRDefault="00091AB7"/>
        </w:tc>
        <w:tc>
          <w:tcPr>
            <w:tcW w:w="1020" w:type="dxa"/>
            <w:tcMar>
              <w:top w:w="70" w:type="dxa"/>
              <w:left w:w="90" w:type="dxa"/>
              <w:bottom w:w="70" w:type="dxa"/>
              <w:right w:w="90" w:type="dxa"/>
            </w:tcMar>
            <w:vAlign w:val="center"/>
          </w:tcPr>
          <w:p w14:paraId="2E1D0460" w14:textId="77777777" w:rsidR="00091AB7" w:rsidRDefault="00091AB7"/>
        </w:tc>
      </w:tr>
      <w:tr w:rsidR="00091AB7" w14:paraId="3BC63D47" w14:textId="77777777">
        <w:trPr>
          <w:cantSplit/>
          <w:jc w:val="center"/>
        </w:trPr>
        <w:tc>
          <w:tcPr>
            <w:tcW w:w="1247" w:type="dxa"/>
            <w:tcMar>
              <w:top w:w="70" w:type="dxa"/>
              <w:left w:w="90" w:type="dxa"/>
              <w:bottom w:w="70" w:type="dxa"/>
              <w:right w:w="90" w:type="dxa"/>
            </w:tcMar>
            <w:vAlign w:val="center"/>
          </w:tcPr>
          <w:p w14:paraId="16E005A3" w14:textId="77777777" w:rsidR="00091AB7" w:rsidRDefault="00091AB7"/>
        </w:tc>
        <w:tc>
          <w:tcPr>
            <w:tcW w:w="1701" w:type="dxa"/>
            <w:tcMar>
              <w:top w:w="70" w:type="dxa"/>
              <w:left w:w="90" w:type="dxa"/>
              <w:bottom w:w="70" w:type="dxa"/>
              <w:right w:w="90" w:type="dxa"/>
            </w:tcMar>
            <w:vAlign w:val="center"/>
          </w:tcPr>
          <w:p w14:paraId="2B44F477" w14:textId="77777777" w:rsidR="00091AB7" w:rsidRDefault="00091AB7"/>
        </w:tc>
        <w:tc>
          <w:tcPr>
            <w:tcW w:w="1757" w:type="dxa"/>
            <w:tcMar>
              <w:top w:w="70" w:type="dxa"/>
              <w:left w:w="90" w:type="dxa"/>
              <w:bottom w:w="70" w:type="dxa"/>
              <w:right w:w="90" w:type="dxa"/>
            </w:tcMar>
            <w:vAlign w:val="center"/>
          </w:tcPr>
          <w:p w14:paraId="0F634031" w14:textId="77777777" w:rsidR="00091AB7" w:rsidRDefault="00091AB7"/>
        </w:tc>
        <w:tc>
          <w:tcPr>
            <w:tcW w:w="1701" w:type="dxa"/>
            <w:tcMar>
              <w:top w:w="70" w:type="dxa"/>
              <w:left w:w="90" w:type="dxa"/>
              <w:bottom w:w="70" w:type="dxa"/>
              <w:right w:w="90" w:type="dxa"/>
            </w:tcMar>
            <w:vAlign w:val="center"/>
          </w:tcPr>
          <w:p w14:paraId="6DA24BCC" w14:textId="77777777" w:rsidR="00091AB7" w:rsidRDefault="00091AB7"/>
        </w:tc>
        <w:tc>
          <w:tcPr>
            <w:tcW w:w="1814" w:type="dxa"/>
            <w:tcMar>
              <w:top w:w="70" w:type="dxa"/>
              <w:left w:w="90" w:type="dxa"/>
              <w:bottom w:w="70" w:type="dxa"/>
              <w:right w:w="90" w:type="dxa"/>
            </w:tcMar>
            <w:vAlign w:val="center"/>
          </w:tcPr>
          <w:p w14:paraId="0642D390" w14:textId="77777777" w:rsidR="00091AB7" w:rsidRDefault="00091AB7"/>
        </w:tc>
        <w:tc>
          <w:tcPr>
            <w:tcW w:w="1020" w:type="dxa"/>
            <w:tcMar>
              <w:top w:w="70" w:type="dxa"/>
              <w:left w:w="90" w:type="dxa"/>
              <w:bottom w:w="70" w:type="dxa"/>
              <w:right w:w="90" w:type="dxa"/>
            </w:tcMar>
            <w:vAlign w:val="center"/>
          </w:tcPr>
          <w:p w14:paraId="4CBAF7EE" w14:textId="77777777" w:rsidR="00091AB7" w:rsidRDefault="00091AB7"/>
        </w:tc>
      </w:tr>
      <w:tr w:rsidR="00091AB7" w14:paraId="7F94E4CB" w14:textId="77777777">
        <w:trPr>
          <w:cantSplit/>
          <w:jc w:val="center"/>
        </w:trPr>
        <w:tc>
          <w:tcPr>
            <w:tcW w:w="1247" w:type="dxa"/>
            <w:tcMar>
              <w:top w:w="70" w:type="dxa"/>
              <w:left w:w="90" w:type="dxa"/>
              <w:bottom w:w="70" w:type="dxa"/>
              <w:right w:w="90" w:type="dxa"/>
            </w:tcMar>
            <w:vAlign w:val="center"/>
          </w:tcPr>
          <w:p w14:paraId="3F29A223" w14:textId="77777777" w:rsidR="00091AB7" w:rsidRDefault="00091AB7"/>
        </w:tc>
        <w:tc>
          <w:tcPr>
            <w:tcW w:w="1701" w:type="dxa"/>
            <w:tcMar>
              <w:top w:w="70" w:type="dxa"/>
              <w:left w:w="90" w:type="dxa"/>
              <w:bottom w:w="70" w:type="dxa"/>
              <w:right w:w="90" w:type="dxa"/>
            </w:tcMar>
            <w:vAlign w:val="center"/>
          </w:tcPr>
          <w:p w14:paraId="3B3DEE49" w14:textId="77777777" w:rsidR="00091AB7" w:rsidRDefault="00091AB7"/>
        </w:tc>
        <w:tc>
          <w:tcPr>
            <w:tcW w:w="1757" w:type="dxa"/>
            <w:tcMar>
              <w:top w:w="70" w:type="dxa"/>
              <w:left w:w="90" w:type="dxa"/>
              <w:bottom w:w="70" w:type="dxa"/>
              <w:right w:w="90" w:type="dxa"/>
            </w:tcMar>
            <w:vAlign w:val="center"/>
          </w:tcPr>
          <w:p w14:paraId="51EB2AA1" w14:textId="77777777" w:rsidR="00091AB7" w:rsidRDefault="00091AB7"/>
        </w:tc>
        <w:tc>
          <w:tcPr>
            <w:tcW w:w="1701" w:type="dxa"/>
            <w:tcMar>
              <w:top w:w="70" w:type="dxa"/>
              <w:left w:w="90" w:type="dxa"/>
              <w:bottom w:w="70" w:type="dxa"/>
              <w:right w:w="90" w:type="dxa"/>
            </w:tcMar>
            <w:vAlign w:val="center"/>
          </w:tcPr>
          <w:p w14:paraId="45CF4099" w14:textId="77777777" w:rsidR="00091AB7" w:rsidRDefault="00091AB7"/>
        </w:tc>
        <w:tc>
          <w:tcPr>
            <w:tcW w:w="1814" w:type="dxa"/>
            <w:tcMar>
              <w:top w:w="70" w:type="dxa"/>
              <w:left w:w="90" w:type="dxa"/>
              <w:bottom w:w="70" w:type="dxa"/>
              <w:right w:w="90" w:type="dxa"/>
            </w:tcMar>
            <w:vAlign w:val="center"/>
          </w:tcPr>
          <w:p w14:paraId="3AEE0CD1" w14:textId="77777777" w:rsidR="00091AB7" w:rsidRDefault="00091AB7"/>
        </w:tc>
        <w:tc>
          <w:tcPr>
            <w:tcW w:w="1020" w:type="dxa"/>
            <w:tcMar>
              <w:top w:w="70" w:type="dxa"/>
              <w:left w:w="90" w:type="dxa"/>
              <w:bottom w:w="70" w:type="dxa"/>
              <w:right w:w="90" w:type="dxa"/>
            </w:tcMar>
            <w:vAlign w:val="center"/>
          </w:tcPr>
          <w:p w14:paraId="596E8298" w14:textId="77777777" w:rsidR="00091AB7" w:rsidRDefault="00091AB7"/>
        </w:tc>
      </w:tr>
      <w:tr w:rsidR="00091AB7" w14:paraId="4D3596A4" w14:textId="77777777">
        <w:trPr>
          <w:cantSplit/>
          <w:jc w:val="center"/>
        </w:trPr>
        <w:tc>
          <w:tcPr>
            <w:tcW w:w="1247" w:type="dxa"/>
            <w:tcMar>
              <w:top w:w="70" w:type="dxa"/>
              <w:left w:w="90" w:type="dxa"/>
              <w:bottom w:w="70" w:type="dxa"/>
              <w:right w:w="90" w:type="dxa"/>
            </w:tcMar>
            <w:vAlign w:val="center"/>
          </w:tcPr>
          <w:p w14:paraId="0E1A4F50" w14:textId="77777777" w:rsidR="00091AB7" w:rsidRDefault="00091AB7"/>
        </w:tc>
        <w:tc>
          <w:tcPr>
            <w:tcW w:w="1701" w:type="dxa"/>
            <w:tcMar>
              <w:top w:w="70" w:type="dxa"/>
              <w:left w:w="90" w:type="dxa"/>
              <w:bottom w:w="70" w:type="dxa"/>
              <w:right w:w="90" w:type="dxa"/>
            </w:tcMar>
            <w:vAlign w:val="center"/>
          </w:tcPr>
          <w:p w14:paraId="22616471" w14:textId="77777777" w:rsidR="00091AB7" w:rsidRDefault="00091AB7"/>
        </w:tc>
        <w:tc>
          <w:tcPr>
            <w:tcW w:w="1757" w:type="dxa"/>
            <w:tcMar>
              <w:top w:w="70" w:type="dxa"/>
              <w:left w:w="90" w:type="dxa"/>
              <w:bottom w:w="70" w:type="dxa"/>
              <w:right w:w="90" w:type="dxa"/>
            </w:tcMar>
            <w:vAlign w:val="center"/>
          </w:tcPr>
          <w:p w14:paraId="0D56F542" w14:textId="77777777" w:rsidR="00091AB7" w:rsidRDefault="00091AB7"/>
        </w:tc>
        <w:tc>
          <w:tcPr>
            <w:tcW w:w="1701" w:type="dxa"/>
            <w:tcMar>
              <w:top w:w="70" w:type="dxa"/>
              <w:left w:w="90" w:type="dxa"/>
              <w:bottom w:w="70" w:type="dxa"/>
              <w:right w:w="90" w:type="dxa"/>
            </w:tcMar>
            <w:vAlign w:val="center"/>
          </w:tcPr>
          <w:p w14:paraId="5C0B8CE9" w14:textId="77777777" w:rsidR="00091AB7" w:rsidRDefault="00091AB7"/>
        </w:tc>
        <w:tc>
          <w:tcPr>
            <w:tcW w:w="1814" w:type="dxa"/>
            <w:tcMar>
              <w:top w:w="70" w:type="dxa"/>
              <w:left w:w="90" w:type="dxa"/>
              <w:bottom w:w="70" w:type="dxa"/>
              <w:right w:w="90" w:type="dxa"/>
            </w:tcMar>
            <w:vAlign w:val="center"/>
          </w:tcPr>
          <w:p w14:paraId="4229BFBB" w14:textId="77777777" w:rsidR="00091AB7" w:rsidRDefault="00091AB7"/>
        </w:tc>
        <w:tc>
          <w:tcPr>
            <w:tcW w:w="1020" w:type="dxa"/>
            <w:tcMar>
              <w:top w:w="70" w:type="dxa"/>
              <w:left w:w="90" w:type="dxa"/>
              <w:bottom w:w="70" w:type="dxa"/>
              <w:right w:w="90" w:type="dxa"/>
            </w:tcMar>
            <w:vAlign w:val="center"/>
          </w:tcPr>
          <w:p w14:paraId="56AD30CA" w14:textId="77777777" w:rsidR="00091AB7" w:rsidRDefault="00091AB7"/>
        </w:tc>
      </w:tr>
      <w:tr w:rsidR="00091AB7" w14:paraId="7B176377" w14:textId="77777777">
        <w:trPr>
          <w:cantSplit/>
          <w:jc w:val="center"/>
        </w:trPr>
        <w:tc>
          <w:tcPr>
            <w:tcW w:w="1247" w:type="dxa"/>
            <w:tcMar>
              <w:top w:w="70" w:type="dxa"/>
              <w:left w:w="90" w:type="dxa"/>
              <w:bottom w:w="70" w:type="dxa"/>
              <w:right w:w="90" w:type="dxa"/>
            </w:tcMar>
            <w:vAlign w:val="center"/>
          </w:tcPr>
          <w:p w14:paraId="1BE0E294" w14:textId="77777777" w:rsidR="00091AB7" w:rsidRDefault="00091AB7"/>
        </w:tc>
        <w:tc>
          <w:tcPr>
            <w:tcW w:w="1701" w:type="dxa"/>
            <w:tcMar>
              <w:top w:w="70" w:type="dxa"/>
              <w:left w:w="90" w:type="dxa"/>
              <w:bottom w:w="70" w:type="dxa"/>
              <w:right w:w="90" w:type="dxa"/>
            </w:tcMar>
            <w:vAlign w:val="center"/>
          </w:tcPr>
          <w:p w14:paraId="1D6108CE" w14:textId="77777777" w:rsidR="00091AB7" w:rsidRDefault="00091AB7"/>
        </w:tc>
        <w:tc>
          <w:tcPr>
            <w:tcW w:w="1757" w:type="dxa"/>
            <w:tcMar>
              <w:top w:w="70" w:type="dxa"/>
              <w:left w:w="90" w:type="dxa"/>
              <w:bottom w:w="70" w:type="dxa"/>
              <w:right w:w="90" w:type="dxa"/>
            </w:tcMar>
            <w:vAlign w:val="center"/>
          </w:tcPr>
          <w:p w14:paraId="2E9B93CA" w14:textId="77777777" w:rsidR="00091AB7" w:rsidRDefault="00091AB7"/>
        </w:tc>
        <w:tc>
          <w:tcPr>
            <w:tcW w:w="1701" w:type="dxa"/>
            <w:tcMar>
              <w:top w:w="70" w:type="dxa"/>
              <w:left w:w="90" w:type="dxa"/>
              <w:bottom w:w="70" w:type="dxa"/>
              <w:right w:w="90" w:type="dxa"/>
            </w:tcMar>
            <w:vAlign w:val="center"/>
          </w:tcPr>
          <w:p w14:paraId="218174C4" w14:textId="77777777" w:rsidR="00091AB7" w:rsidRDefault="00091AB7"/>
        </w:tc>
        <w:tc>
          <w:tcPr>
            <w:tcW w:w="1814" w:type="dxa"/>
            <w:tcMar>
              <w:top w:w="70" w:type="dxa"/>
              <w:left w:w="90" w:type="dxa"/>
              <w:bottom w:w="70" w:type="dxa"/>
              <w:right w:w="90" w:type="dxa"/>
            </w:tcMar>
            <w:vAlign w:val="center"/>
          </w:tcPr>
          <w:p w14:paraId="7E694882" w14:textId="77777777" w:rsidR="00091AB7" w:rsidRDefault="00091AB7"/>
        </w:tc>
        <w:tc>
          <w:tcPr>
            <w:tcW w:w="1020" w:type="dxa"/>
            <w:tcMar>
              <w:top w:w="70" w:type="dxa"/>
              <w:left w:w="90" w:type="dxa"/>
              <w:bottom w:w="70" w:type="dxa"/>
              <w:right w:w="90" w:type="dxa"/>
            </w:tcMar>
            <w:vAlign w:val="center"/>
          </w:tcPr>
          <w:p w14:paraId="280FA41B" w14:textId="77777777" w:rsidR="00091AB7" w:rsidRDefault="00091AB7"/>
        </w:tc>
      </w:tr>
      <w:tr w:rsidR="00091AB7" w14:paraId="6113F698" w14:textId="77777777">
        <w:trPr>
          <w:cantSplit/>
          <w:jc w:val="center"/>
        </w:trPr>
        <w:tc>
          <w:tcPr>
            <w:tcW w:w="1247" w:type="dxa"/>
            <w:tcMar>
              <w:top w:w="70" w:type="dxa"/>
              <w:left w:w="90" w:type="dxa"/>
              <w:bottom w:w="70" w:type="dxa"/>
              <w:right w:w="90" w:type="dxa"/>
            </w:tcMar>
            <w:vAlign w:val="center"/>
          </w:tcPr>
          <w:p w14:paraId="4B4FCD42" w14:textId="77777777" w:rsidR="00091AB7" w:rsidRDefault="00091AB7"/>
        </w:tc>
        <w:tc>
          <w:tcPr>
            <w:tcW w:w="1701" w:type="dxa"/>
            <w:tcMar>
              <w:top w:w="70" w:type="dxa"/>
              <w:left w:w="90" w:type="dxa"/>
              <w:bottom w:w="70" w:type="dxa"/>
              <w:right w:w="90" w:type="dxa"/>
            </w:tcMar>
            <w:vAlign w:val="center"/>
          </w:tcPr>
          <w:p w14:paraId="4F822EB9" w14:textId="77777777" w:rsidR="00091AB7" w:rsidRDefault="00091AB7"/>
        </w:tc>
        <w:tc>
          <w:tcPr>
            <w:tcW w:w="1757" w:type="dxa"/>
            <w:tcMar>
              <w:top w:w="70" w:type="dxa"/>
              <w:left w:w="90" w:type="dxa"/>
              <w:bottom w:w="70" w:type="dxa"/>
              <w:right w:w="90" w:type="dxa"/>
            </w:tcMar>
            <w:vAlign w:val="center"/>
          </w:tcPr>
          <w:p w14:paraId="50474F90" w14:textId="77777777" w:rsidR="00091AB7" w:rsidRDefault="00091AB7"/>
        </w:tc>
        <w:tc>
          <w:tcPr>
            <w:tcW w:w="1701" w:type="dxa"/>
            <w:tcMar>
              <w:top w:w="70" w:type="dxa"/>
              <w:left w:w="90" w:type="dxa"/>
              <w:bottom w:w="70" w:type="dxa"/>
              <w:right w:w="90" w:type="dxa"/>
            </w:tcMar>
            <w:vAlign w:val="center"/>
          </w:tcPr>
          <w:p w14:paraId="5AC437C7" w14:textId="77777777" w:rsidR="00091AB7" w:rsidRDefault="00091AB7"/>
        </w:tc>
        <w:tc>
          <w:tcPr>
            <w:tcW w:w="1814" w:type="dxa"/>
            <w:tcMar>
              <w:top w:w="70" w:type="dxa"/>
              <w:left w:w="90" w:type="dxa"/>
              <w:bottom w:w="70" w:type="dxa"/>
              <w:right w:w="90" w:type="dxa"/>
            </w:tcMar>
            <w:vAlign w:val="center"/>
          </w:tcPr>
          <w:p w14:paraId="349CBFC9" w14:textId="77777777" w:rsidR="00091AB7" w:rsidRDefault="00091AB7"/>
        </w:tc>
        <w:tc>
          <w:tcPr>
            <w:tcW w:w="1020" w:type="dxa"/>
            <w:tcMar>
              <w:top w:w="70" w:type="dxa"/>
              <w:left w:w="90" w:type="dxa"/>
              <w:bottom w:w="70" w:type="dxa"/>
              <w:right w:w="90" w:type="dxa"/>
            </w:tcMar>
            <w:vAlign w:val="center"/>
          </w:tcPr>
          <w:p w14:paraId="7C764A79" w14:textId="77777777" w:rsidR="00091AB7" w:rsidRDefault="00091AB7"/>
        </w:tc>
      </w:tr>
    </w:tbl>
    <w:p w14:paraId="55E82220" w14:textId="77777777" w:rsidR="00091AB7" w:rsidRDefault="00487E1E">
      <w:pPr>
        <w:spacing w:after="100"/>
        <w:jc w:val="right"/>
      </w:pPr>
      <w:r>
        <w:rPr>
          <w:rFonts w:eastAsia="Times New Roman"/>
          <w:i/>
          <w:color w:val="000000"/>
          <w:sz w:val="22"/>
        </w:rPr>
        <w:t xml:space="preserve">Ескерту: жеке жобада «Орындаушы» бағанына сызықша қоюға </w:t>
      </w:r>
      <w:r>
        <w:rPr>
          <w:rFonts w:eastAsia="Times New Roman"/>
          <w:i/>
          <w:color w:val="000000"/>
          <w:sz w:val="22"/>
        </w:rPr>
        <w:t>болады; финалдық ресми күнделік «Зерде» ережесінің 6-қосымшасына сәйкес толтырылады [7].</w:t>
      </w:r>
    </w:p>
    <w:p w14:paraId="4571F799" w14:textId="77777777" w:rsidR="00091AB7" w:rsidRPr="00777162" w:rsidRDefault="00487E1E">
      <w:pPr>
        <w:pStyle w:val="21"/>
        <w:spacing w:before="160" w:after="80"/>
        <w:rPr>
          <w:lang w:val="ru-RU"/>
        </w:rPr>
      </w:pPr>
      <w:r w:rsidRPr="00777162">
        <w:rPr>
          <w:rFonts w:ascii="Times New Roman" w:eastAsia="Times New Roman" w:hAnsi="Times New Roman"/>
          <w:color w:val="000000"/>
          <w:lang w:val="ru-RU"/>
        </w:rPr>
        <w:t>Г қосымшасы. ЖИ пайдалану туралы декларацияға дайындық кестесі</w:t>
      </w:r>
    </w:p>
    <w:p w14:paraId="4034777B" w14:textId="77777777" w:rsidR="00091AB7" w:rsidRPr="00777162" w:rsidRDefault="00487E1E">
      <w:pPr>
        <w:spacing w:after="60" w:line="360" w:lineRule="auto"/>
        <w:jc w:val="both"/>
        <w:rPr>
          <w:lang w:val="ru-RU"/>
        </w:rPr>
      </w:pPr>
      <w:r w:rsidRPr="00777162">
        <w:rPr>
          <w:rFonts w:eastAsia="Times New Roman"/>
          <w:color w:val="000000"/>
          <w:lang w:val="ru-RU"/>
        </w:rPr>
        <w:t xml:space="preserve">Төмендегі кесте ресми декларацияны толтыруға арналған жұмыс нұсқасы. Қорғауға дейін нақты </w:t>
      </w:r>
      <w:r w:rsidRPr="00777162">
        <w:rPr>
          <w:rFonts w:eastAsia="Times New Roman"/>
          <w:color w:val="000000"/>
          <w:lang w:val="ru-RU"/>
        </w:rPr>
        <w:t>пайдаланылған құрал, мақсат, бет/бөлім, тексеру тәсілі және оқушы енгізген өзгерістер дәл көрсетіледі.</w:t>
      </w:r>
    </w:p>
    <w:tbl>
      <w:tblPr>
        <w:tblStyle w:val="aff0"/>
        <w:tblW w:w="0" w:type="auto"/>
        <w:jc w:val="center"/>
        <w:tblLayout w:type="fixed"/>
        <w:tblLook w:val="04A0" w:firstRow="1" w:lastRow="0" w:firstColumn="1" w:lastColumn="0" w:noHBand="0" w:noVBand="1"/>
      </w:tblPr>
      <w:tblGrid>
        <w:gridCol w:w="2948"/>
        <w:gridCol w:w="5896"/>
      </w:tblGrid>
      <w:tr w:rsidR="00091AB7" w14:paraId="4A966A1B" w14:textId="77777777">
        <w:trPr>
          <w:cantSplit/>
          <w:tblHeader/>
          <w:jc w:val="center"/>
        </w:trPr>
        <w:tc>
          <w:tcPr>
            <w:tcW w:w="2948" w:type="dxa"/>
            <w:shd w:val="clear" w:color="auto" w:fill="E7E6E6"/>
            <w:tcMar>
              <w:top w:w="70" w:type="dxa"/>
              <w:left w:w="90" w:type="dxa"/>
              <w:bottom w:w="70" w:type="dxa"/>
              <w:right w:w="90" w:type="dxa"/>
            </w:tcMar>
            <w:vAlign w:val="center"/>
          </w:tcPr>
          <w:p w14:paraId="37D88DCA" w14:textId="77777777" w:rsidR="00091AB7" w:rsidRDefault="00487E1E">
            <w:pPr>
              <w:jc w:val="center"/>
            </w:pPr>
            <w:r>
              <w:rPr>
                <w:rFonts w:eastAsia="Times New Roman"/>
                <w:b/>
                <w:color w:val="000000"/>
                <w:sz w:val="19"/>
              </w:rPr>
              <w:t>Сұралатын мәлімет</w:t>
            </w:r>
          </w:p>
        </w:tc>
        <w:tc>
          <w:tcPr>
            <w:tcW w:w="5896" w:type="dxa"/>
            <w:shd w:val="clear" w:color="auto" w:fill="E7E6E6"/>
            <w:tcMar>
              <w:top w:w="70" w:type="dxa"/>
              <w:left w:w="90" w:type="dxa"/>
              <w:bottom w:w="70" w:type="dxa"/>
              <w:right w:w="90" w:type="dxa"/>
            </w:tcMar>
            <w:vAlign w:val="center"/>
          </w:tcPr>
          <w:p w14:paraId="09C44BA3" w14:textId="77777777" w:rsidR="00091AB7" w:rsidRDefault="00487E1E">
            <w:pPr>
              <w:jc w:val="center"/>
            </w:pPr>
            <w:r>
              <w:rPr>
                <w:rFonts w:eastAsia="Times New Roman"/>
                <w:b/>
                <w:color w:val="000000"/>
                <w:sz w:val="19"/>
              </w:rPr>
              <w:t>Осы жоба үшін толтырылатын нақты мәлімет</w:t>
            </w:r>
          </w:p>
        </w:tc>
      </w:tr>
      <w:tr w:rsidR="00091AB7" w14:paraId="3B31EE3E" w14:textId="77777777">
        <w:trPr>
          <w:cantSplit/>
          <w:jc w:val="center"/>
        </w:trPr>
        <w:tc>
          <w:tcPr>
            <w:tcW w:w="2948" w:type="dxa"/>
            <w:tcMar>
              <w:top w:w="70" w:type="dxa"/>
              <w:left w:w="90" w:type="dxa"/>
              <w:bottom w:w="70" w:type="dxa"/>
              <w:right w:w="90" w:type="dxa"/>
            </w:tcMar>
            <w:vAlign w:val="center"/>
          </w:tcPr>
          <w:p w14:paraId="07716900" w14:textId="77777777" w:rsidR="00091AB7" w:rsidRDefault="00487E1E">
            <w:r>
              <w:rPr>
                <w:rFonts w:eastAsia="Times New Roman"/>
                <w:b/>
                <w:color w:val="000000"/>
                <w:sz w:val="19"/>
              </w:rPr>
              <w:t>ЖИ құралының атауы мен нұсқасы</w:t>
            </w:r>
          </w:p>
        </w:tc>
        <w:tc>
          <w:tcPr>
            <w:tcW w:w="5896" w:type="dxa"/>
            <w:tcMar>
              <w:top w:w="70" w:type="dxa"/>
              <w:left w:w="90" w:type="dxa"/>
              <w:bottom w:w="70" w:type="dxa"/>
              <w:right w:w="90" w:type="dxa"/>
            </w:tcMar>
            <w:vAlign w:val="center"/>
          </w:tcPr>
          <w:p w14:paraId="24D5DAA7" w14:textId="77777777" w:rsidR="00091AB7" w:rsidRDefault="00487E1E">
            <w:r>
              <w:rPr>
                <w:rFonts w:eastAsia="Times New Roman"/>
                <w:color w:val="000000"/>
                <w:sz w:val="19"/>
              </w:rPr>
              <w:t xml:space="preserve">ChatGPT (OpenAI, GPT-5.6 Sol) — осы редакцияда </w:t>
            </w:r>
            <w:r>
              <w:rPr>
                <w:rFonts w:eastAsia="Times New Roman"/>
                <w:color w:val="000000"/>
                <w:sz w:val="19"/>
              </w:rPr>
              <w:t>құрылымдық және тілдік көмек ретінде қолданылды.</w:t>
            </w:r>
          </w:p>
        </w:tc>
      </w:tr>
      <w:tr w:rsidR="00091AB7" w14:paraId="397B8600" w14:textId="77777777">
        <w:trPr>
          <w:cantSplit/>
          <w:jc w:val="center"/>
        </w:trPr>
        <w:tc>
          <w:tcPr>
            <w:tcW w:w="2948" w:type="dxa"/>
            <w:tcMar>
              <w:top w:w="70" w:type="dxa"/>
              <w:left w:w="90" w:type="dxa"/>
              <w:bottom w:w="70" w:type="dxa"/>
              <w:right w:w="90" w:type="dxa"/>
            </w:tcMar>
            <w:vAlign w:val="center"/>
          </w:tcPr>
          <w:p w14:paraId="058D957F" w14:textId="77777777" w:rsidR="00091AB7" w:rsidRDefault="00487E1E">
            <w:r>
              <w:rPr>
                <w:rFonts w:eastAsia="Times New Roman"/>
                <w:b/>
                <w:color w:val="000000"/>
                <w:sz w:val="19"/>
              </w:rPr>
              <w:t>Жұмыс кезеңі және мақсат</w:t>
            </w:r>
          </w:p>
        </w:tc>
        <w:tc>
          <w:tcPr>
            <w:tcW w:w="5896" w:type="dxa"/>
            <w:tcMar>
              <w:top w:w="70" w:type="dxa"/>
              <w:left w:w="90" w:type="dxa"/>
              <w:bottom w:w="70" w:type="dxa"/>
              <w:right w:w="90" w:type="dxa"/>
            </w:tcMar>
            <w:vAlign w:val="center"/>
          </w:tcPr>
          <w:p w14:paraId="23ACDBDD" w14:textId="77777777" w:rsidR="00091AB7" w:rsidRDefault="00487E1E">
            <w:r>
              <w:rPr>
                <w:rFonts w:eastAsia="Times New Roman"/>
                <w:color w:val="000000"/>
                <w:sz w:val="19"/>
              </w:rPr>
              <w:t>Бастапқы мәтінді 2026–2027 «Зерде» талаптарына сәйкестендіру, құрылымды нақтылау, кесте/сызба үлгісін дайындау. Нақты зерттеу деректерін жасау үшін қолданылмайды.</w:t>
            </w:r>
          </w:p>
        </w:tc>
      </w:tr>
      <w:tr w:rsidR="00091AB7" w14:paraId="250F2C30" w14:textId="77777777">
        <w:trPr>
          <w:cantSplit/>
          <w:jc w:val="center"/>
        </w:trPr>
        <w:tc>
          <w:tcPr>
            <w:tcW w:w="2948" w:type="dxa"/>
            <w:tcMar>
              <w:top w:w="70" w:type="dxa"/>
              <w:left w:w="90" w:type="dxa"/>
              <w:bottom w:w="70" w:type="dxa"/>
              <w:right w:w="90" w:type="dxa"/>
            </w:tcMar>
            <w:vAlign w:val="center"/>
          </w:tcPr>
          <w:p w14:paraId="52D08A3C" w14:textId="77777777" w:rsidR="00091AB7" w:rsidRDefault="00487E1E">
            <w:r>
              <w:rPr>
                <w:rFonts w:eastAsia="Times New Roman"/>
                <w:b/>
                <w:color w:val="000000"/>
                <w:sz w:val="19"/>
              </w:rPr>
              <w:t>Негізгі сұраныста</w:t>
            </w:r>
            <w:r>
              <w:rPr>
                <w:rFonts w:eastAsia="Times New Roman"/>
                <w:b/>
                <w:color w:val="000000"/>
                <w:sz w:val="19"/>
              </w:rPr>
              <w:t>рдың қысқаша мазмұны</w:t>
            </w:r>
          </w:p>
        </w:tc>
        <w:tc>
          <w:tcPr>
            <w:tcW w:w="5896" w:type="dxa"/>
            <w:tcMar>
              <w:top w:w="70" w:type="dxa"/>
              <w:left w:w="90" w:type="dxa"/>
              <w:bottom w:w="70" w:type="dxa"/>
              <w:right w:w="90" w:type="dxa"/>
            </w:tcMar>
            <w:vAlign w:val="center"/>
          </w:tcPr>
          <w:p w14:paraId="255410A4" w14:textId="77777777" w:rsidR="00091AB7" w:rsidRDefault="00487E1E">
            <w:r>
              <w:rPr>
                <w:rFonts w:eastAsia="Times New Roman"/>
                <w:color w:val="000000"/>
                <w:sz w:val="19"/>
              </w:rPr>
              <w:t>Жобаны жаңа ережеге сәйкестендіру; 7-сыныпқа лайық зерттеу дизайнын күшейту; жалған нәтиже қоспау; кесте мен схема қосу.</w:t>
            </w:r>
          </w:p>
        </w:tc>
      </w:tr>
      <w:tr w:rsidR="00091AB7" w14:paraId="2415F80E" w14:textId="77777777">
        <w:trPr>
          <w:cantSplit/>
          <w:jc w:val="center"/>
        </w:trPr>
        <w:tc>
          <w:tcPr>
            <w:tcW w:w="2948" w:type="dxa"/>
            <w:tcMar>
              <w:top w:w="70" w:type="dxa"/>
              <w:left w:w="90" w:type="dxa"/>
              <w:bottom w:w="70" w:type="dxa"/>
              <w:right w:w="90" w:type="dxa"/>
            </w:tcMar>
            <w:vAlign w:val="center"/>
          </w:tcPr>
          <w:p w14:paraId="521EE149" w14:textId="77777777" w:rsidR="00091AB7" w:rsidRDefault="00487E1E">
            <w:r>
              <w:rPr>
                <w:rFonts w:eastAsia="Times New Roman"/>
                <w:b/>
                <w:color w:val="000000"/>
                <w:sz w:val="19"/>
              </w:rPr>
              <w:t>Нәтиже қайда пайдаланылды</w:t>
            </w:r>
          </w:p>
        </w:tc>
        <w:tc>
          <w:tcPr>
            <w:tcW w:w="5896" w:type="dxa"/>
            <w:tcMar>
              <w:top w:w="70" w:type="dxa"/>
              <w:left w:w="90" w:type="dxa"/>
              <w:bottom w:w="70" w:type="dxa"/>
              <w:right w:w="90" w:type="dxa"/>
            </w:tcMar>
            <w:vAlign w:val="center"/>
          </w:tcPr>
          <w:p w14:paraId="05B5A209" w14:textId="77777777" w:rsidR="00091AB7" w:rsidRDefault="00487E1E">
            <w:r>
              <w:rPr>
                <w:rFonts w:eastAsia="Times New Roman"/>
                <w:color w:val="000000"/>
                <w:sz w:val="19"/>
              </w:rPr>
              <w:t xml:space="preserve">Құрылым, редакциялық тұжырымдар, кестелер мен сызбалардың жұмыс нұсқасы. </w:t>
            </w:r>
            <w:r>
              <w:rPr>
                <w:rFonts w:eastAsia="Times New Roman"/>
                <w:color w:val="000000"/>
                <w:sz w:val="19"/>
              </w:rPr>
              <w:t>Финалдық бет нөмірлері соңғы редакциядан кейін көрсетіледі.</w:t>
            </w:r>
          </w:p>
        </w:tc>
      </w:tr>
      <w:tr w:rsidR="00091AB7" w14:paraId="4429542B" w14:textId="77777777">
        <w:trPr>
          <w:cantSplit/>
          <w:jc w:val="center"/>
        </w:trPr>
        <w:tc>
          <w:tcPr>
            <w:tcW w:w="2948" w:type="dxa"/>
            <w:tcMar>
              <w:top w:w="70" w:type="dxa"/>
              <w:left w:w="90" w:type="dxa"/>
              <w:bottom w:w="70" w:type="dxa"/>
              <w:right w:w="90" w:type="dxa"/>
            </w:tcMar>
            <w:vAlign w:val="center"/>
          </w:tcPr>
          <w:p w14:paraId="79DA012E" w14:textId="77777777" w:rsidR="00091AB7" w:rsidRDefault="00487E1E">
            <w:r>
              <w:rPr>
                <w:rFonts w:eastAsia="Times New Roman"/>
                <w:b/>
                <w:color w:val="000000"/>
                <w:sz w:val="19"/>
              </w:rPr>
              <w:t>Тексеру тәсілдері</w:t>
            </w:r>
          </w:p>
        </w:tc>
        <w:tc>
          <w:tcPr>
            <w:tcW w:w="5896" w:type="dxa"/>
            <w:tcMar>
              <w:top w:w="70" w:type="dxa"/>
              <w:left w:w="90" w:type="dxa"/>
              <w:bottom w:w="70" w:type="dxa"/>
              <w:right w:w="90" w:type="dxa"/>
            </w:tcMar>
            <w:vAlign w:val="center"/>
          </w:tcPr>
          <w:p w14:paraId="3B6C4895" w14:textId="77777777" w:rsidR="00091AB7" w:rsidRDefault="00487E1E">
            <w:r>
              <w:rPr>
                <w:rFonts w:eastAsia="Times New Roman"/>
                <w:color w:val="000000"/>
                <w:sz w:val="19"/>
              </w:rPr>
              <w:t>Мәдени мазмұнды көрсетілген дереккөздермен, рәсімдеу мен ЖИ талаптарын 2026–2027 «Зерде» ережесімен салыстыру.</w:t>
            </w:r>
          </w:p>
        </w:tc>
      </w:tr>
      <w:tr w:rsidR="00091AB7" w14:paraId="22662495" w14:textId="77777777">
        <w:trPr>
          <w:cantSplit/>
          <w:jc w:val="center"/>
        </w:trPr>
        <w:tc>
          <w:tcPr>
            <w:tcW w:w="2948" w:type="dxa"/>
            <w:tcMar>
              <w:top w:w="70" w:type="dxa"/>
              <w:left w:w="90" w:type="dxa"/>
              <w:bottom w:w="70" w:type="dxa"/>
              <w:right w:w="90" w:type="dxa"/>
            </w:tcMar>
            <w:vAlign w:val="center"/>
          </w:tcPr>
          <w:p w14:paraId="008EDFE0" w14:textId="77777777" w:rsidR="00091AB7" w:rsidRDefault="00487E1E">
            <w:r>
              <w:rPr>
                <w:rFonts w:eastAsia="Times New Roman"/>
                <w:b/>
                <w:color w:val="000000"/>
                <w:sz w:val="19"/>
              </w:rPr>
              <w:t>Автордың енгізген өзгерістері</w:t>
            </w:r>
          </w:p>
        </w:tc>
        <w:tc>
          <w:tcPr>
            <w:tcW w:w="5896" w:type="dxa"/>
            <w:tcMar>
              <w:top w:w="70" w:type="dxa"/>
              <w:left w:w="90" w:type="dxa"/>
              <w:bottom w:w="70" w:type="dxa"/>
              <w:right w:w="90" w:type="dxa"/>
            </w:tcMar>
            <w:vAlign w:val="center"/>
          </w:tcPr>
          <w:p w14:paraId="042F3738" w14:textId="77777777" w:rsidR="00091AB7" w:rsidRDefault="00487E1E">
            <w:r>
              <w:rPr>
                <w:rFonts w:eastAsia="Times New Roman"/>
                <w:color w:val="000000"/>
                <w:sz w:val="19"/>
              </w:rPr>
              <w:t>Оқушы финалға дейін әр бөлімді оқып</w:t>
            </w:r>
            <w:r>
              <w:rPr>
                <w:rFonts w:eastAsia="Times New Roman"/>
                <w:color w:val="000000"/>
                <w:sz w:val="19"/>
              </w:rPr>
              <w:t>, өз сөзімен түсіндіреді; нақты өлшеуді өзі жүргізеді; нәтиже, қорытынды және рефлексияны нақты деректер негізінде өзі толықтырады.</w:t>
            </w:r>
          </w:p>
        </w:tc>
      </w:tr>
    </w:tbl>
    <w:p w14:paraId="439620CF" w14:textId="77777777" w:rsidR="00091AB7" w:rsidRDefault="00487E1E">
      <w:pPr>
        <w:spacing w:after="100"/>
        <w:jc w:val="right"/>
      </w:pPr>
      <w:r>
        <w:rPr>
          <w:rFonts w:eastAsia="Times New Roman"/>
          <w:i/>
          <w:color w:val="000000"/>
          <w:sz w:val="22"/>
        </w:rPr>
        <w:t>Ресми декларация жеке құжат ретінде «Зерде» ережесінің 4-қосымшасы бойынша ұсынылады [7].</w:t>
      </w:r>
    </w:p>
    <w:p w14:paraId="717573FC" w14:textId="77777777" w:rsidR="00091AB7" w:rsidRDefault="00487E1E">
      <w:pPr>
        <w:pStyle w:val="21"/>
        <w:spacing w:before="160" w:after="80"/>
      </w:pPr>
      <w:r>
        <w:rPr>
          <w:rFonts w:ascii="Times New Roman" w:eastAsia="Times New Roman" w:hAnsi="Times New Roman"/>
          <w:color w:val="000000"/>
        </w:rPr>
        <w:t>Ғ қосымшасы. Этика және қауіпсізд</w:t>
      </w:r>
      <w:r>
        <w:rPr>
          <w:rFonts w:ascii="Times New Roman" w:eastAsia="Times New Roman" w:hAnsi="Times New Roman"/>
          <w:color w:val="000000"/>
        </w:rPr>
        <w:t>ікке дайындық парағы</w:t>
      </w:r>
    </w:p>
    <w:tbl>
      <w:tblPr>
        <w:tblStyle w:val="aff0"/>
        <w:tblW w:w="0" w:type="auto"/>
        <w:jc w:val="center"/>
        <w:tblLayout w:type="fixed"/>
        <w:tblLook w:val="04A0" w:firstRow="1" w:lastRow="0" w:firstColumn="1" w:lastColumn="0" w:noHBand="0" w:noVBand="1"/>
      </w:tblPr>
      <w:tblGrid>
        <w:gridCol w:w="5102"/>
        <w:gridCol w:w="1417"/>
        <w:gridCol w:w="2324"/>
      </w:tblGrid>
      <w:tr w:rsidR="00091AB7" w14:paraId="4A4BCCD5" w14:textId="77777777">
        <w:trPr>
          <w:cantSplit/>
          <w:tblHeader/>
          <w:jc w:val="center"/>
        </w:trPr>
        <w:tc>
          <w:tcPr>
            <w:tcW w:w="5102" w:type="dxa"/>
            <w:shd w:val="clear" w:color="auto" w:fill="E7E6E6"/>
            <w:tcMar>
              <w:top w:w="70" w:type="dxa"/>
              <w:left w:w="90" w:type="dxa"/>
              <w:bottom w:w="70" w:type="dxa"/>
              <w:right w:w="90" w:type="dxa"/>
            </w:tcMar>
            <w:vAlign w:val="center"/>
          </w:tcPr>
          <w:p w14:paraId="41EF7758" w14:textId="77777777" w:rsidR="00091AB7" w:rsidRDefault="00487E1E">
            <w:pPr>
              <w:jc w:val="center"/>
            </w:pPr>
            <w:r>
              <w:rPr>
                <w:rFonts w:eastAsia="Times New Roman"/>
                <w:b/>
                <w:color w:val="000000"/>
                <w:sz w:val="19"/>
              </w:rPr>
              <w:t>Тексеру тармағы</w:t>
            </w:r>
          </w:p>
        </w:tc>
        <w:tc>
          <w:tcPr>
            <w:tcW w:w="1417" w:type="dxa"/>
            <w:shd w:val="clear" w:color="auto" w:fill="E7E6E6"/>
            <w:tcMar>
              <w:top w:w="70" w:type="dxa"/>
              <w:left w:w="90" w:type="dxa"/>
              <w:bottom w:w="70" w:type="dxa"/>
              <w:right w:w="90" w:type="dxa"/>
            </w:tcMar>
            <w:vAlign w:val="center"/>
          </w:tcPr>
          <w:p w14:paraId="1AC23AEB" w14:textId="77777777" w:rsidR="00091AB7" w:rsidRDefault="00487E1E">
            <w:pPr>
              <w:jc w:val="center"/>
            </w:pPr>
            <w:r>
              <w:rPr>
                <w:rFonts w:eastAsia="Times New Roman"/>
                <w:b/>
                <w:color w:val="000000"/>
                <w:sz w:val="19"/>
              </w:rPr>
              <w:t>Белгі</w:t>
            </w:r>
          </w:p>
        </w:tc>
        <w:tc>
          <w:tcPr>
            <w:tcW w:w="2324" w:type="dxa"/>
            <w:shd w:val="clear" w:color="auto" w:fill="E7E6E6"/>
            <w:tcMar>
              <w:top w:w="70" w:type="dxa"/>
              <w:left w:w="90" w:type="dxa"/>
              <w:bottom w:w="70" w:type="dxa"/>
              <w:right w:w="90" w:type="dxa"/>
            </w:tcMar>
            <w:vAlign w:val="center"/>
          </w:tcPr>
          <w:p w14:paraId="285B1BF2" w14:textId="77777777" w:rsidR="00091AB7" w:rsidRDefault="00487E1E">
            <w:pPr>
              <w:jc w:val="center"/>
            </w:pPr>
            <w:r>
              <w:rPr>
                <w:rFonts w:eastAsia="Times New Roman"/>
                <w:b/>
                <w:color w:val="000000"/>
                <w:sz w:val="19"/>
              </w:rPr>
              <w:t>Ескертпе/дәлел</w:t>
            </w:r>
          </w:p>
        </w:tc>
      </w:tr>
      <w:tr w:rsidR="00091AB7" w14:paraId="5D8BDC12" w14:textId="77777777">
        <w:trPr>
          <w:cantSplit/>
          <w:jc w:val="center"/>
        </w:trPr>
        <w:tc>
          <w:tcPr>
            <w:tcW w:w="5102" w:type="dxa"/>
            <w:tcMar>
              <w:top w:w="70" w:type="dxa"/>
              <w:left w:w="90" w:type="dxa"/>
              <w:bottom w:w="70" w:type="dxa"/>
              <w:right w:w="90" w:type="dxa"/>
            </w:tcMar>
            <w:vAlign w:val="center"/>
          </w:tcPr>
          <w:p w14:paraId="58FDF0E0" w14:textId="77777777" w:rsidR="00091AB7" w:rsidRPr="00777162" w:rsidRDefault="00487E1E">
            <w:pPr>
              <w:rPr>
                <w:lang w:val="ru-RU"/>
              </w:rPr>
            </w:pPr>
            <w:r w:rsidRPr="00777162">
              <w:rPr>
                <w:rFonts w:eastAsia="Times New Roman"/>
                <w:color w:val="000000"/>
                <w:sz w:val="19"/>
                <w:lang w:val="ru-RU"/>
              </w:rPr>
              <w:t>Ықтимал тәуекелдер алдын ала анықталды</w:t>
            </w:r>
          </w:p>
        </w:tc>
        <w:tc>
          <w:tcPr>
            <w:tcW w:w="1417" w:type="dxa"/>
            <w:tcMar>
              <w:top w:w="70" w:type="dxa"/>
              <w:left w:w="90" w:type="dxa"/>
              <w:bottom w:w="70" w:type="dxa"/>
              <w:right w:w="90" w:type="dxa"/>
            </w:tcMar>
            <w:vAlign w:val="center"/>
          </w:tcPr>
          <w:p w14:paraId="210EB7FD"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4CB52CFE" w14:textId="77777777" w:rsidR="00091AB7" w:rsidRDefault="00091AB7"/>
        </w:tc>
      </w:tr>
      <w:tr w:rsidR="00091AB7" w14:paraId="5B101BED" w14:textId="77777777">
        <w:trPr>
          <w:cantSplit/>
          <w:jc w:val="center"/>
        </w:trPr>
        <w:tc>
          <w:tcPr>
            <w:tcW w:w="5102" w:type="dxa"/>
            <w:tcMar>
              <w:top w:w="70" w:type="dxa"/>
              <w:left w:w="90" w:type="dxa"/>
              <w:bottom w:w="70" w:type="dxa"/>
              <w:right w:w="90" w:type="dxa"/>
            </w:tcMar>
            <w:vAlign w:val="center"/>
          </w:tcPr>
          <w:p w14:paraId="59868989" w14:textId="77777777" w:rsidR="00091AB7" w:rsidRDefault="00487E1E">
            <w:r>
              <w:rPr>
                <w:rFonts w:eastAsia="Times New Roman"/>
                <w:color w:val="000000"/>
                <w:sz w:val="19"/>
              </w:rPr>
              <w:t>Сауалнама/тәжірибе үшін ерікті және ата-ана/заңды өкіл келісімі алынады</w:t>
            </w:r>
          </w:p>
        </w:tc>
        <w:tc>
          <w:tcPr>
            <w:tcW w:w="1417" w:type="dxa"/>
            <w:tcMar>
              <w:top w:w="70" w:type="dxa"/>
              <w:left w:w="90" w:type="dxa"/>
              <w:bottom w:w="70" w:type="dxa"/>
              <w:right w:w="90" w:type="dxa"/>
            </w:tcMar>
            <w:vAlign w:val="center"/>
          </w:tcPr>
          <w:p w14:paraId="1957354C"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41A466FF" w14:textId="77777777" w:rsidR="00091AB7" w:rsidRDefault="00091AB7"/>
        </w:tc>
      </w:tr>
      <w:tr w:rsidR="00091AB7" w14:paraId="0FA3ABC2" w14:textId="77777777">
        <w:trPr>
          <w:cantSplit/>
          <w:jc w:val="center"/>
        </w:trPr>
        <w:tc>
          <w:tcPr>
            <w:tcW w:w="5102" w:type="dxa"/>
            <w:tcMar>
              <w:top w:w="70" w:type="dxa"/>
              <w:left w:w="90" w:type="dxa"/>
              <w:bottom w:w="70" w:type="dxa"/>
              <w:right w:w="90" w:type="dxa"/>
            </w:tcMar>
            <w:vAlign w:val="center"/>
          </w:tcPr>
          <w:p w14:paraId="140C4464" w14:textId="77777777" w:rsidR="00091AB7" w:rsidRDefault="00487E1E">
            <w:r>
              <w:rPr>
                <w:rFonts w:eastAsia="Times New Roman"/>
                <w:color w:val="000000"/>
                <w:sz w:val="19"/>
              </w:rPr>
              <w:t>Дербес деректер дараланады және ашық ЖИ жүйесіне енгізілмейді</w:t>
            </w:r>
          </w:p>
        </w:tc>
        <w:tc>
          <w:tcPr>
            <w:tcW w:w="1417" w:type="dxa"/>
            <w:tcMar>
              <w:top w:w="70" w:type="dxa"/>
              <w:left w:w="90" w:type="dxa"/>
              <w:bottom w:w="70" w:type="dxa"/>
              <w:right w:w="90" w:type="dxa"/>
            </w:tcMar>
            <w:vAlign w:val="center"/>
          </w:tcPr>
          <w:p w14:paraId="35A87C62"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1BB87D17" w14:textId="77777777" w:rsidR="00091AB7" w:rsidRDefault="00091AB7"/>
        </w:tc>
      </w:tr>
      <w:tr w:rsidR="00091AB7" w14:paraId="6EF85A06" w14:textId="77777777">
        <w:trPr>
          <w:cantSplit/>
          <w:jc w:val="center"/>
        </w:trPr>
        <w:tc>
          <w:tcPr>
            <w:tcW w:w="5102" w:type="dxa"/>
            <w:tcMar>
              <w:top w:w="70" w:type="dxa"/>
              <w:left w:w="90" w:type="dxa"/>
              <w:bottom w:w="70" w:type="dxa"/>
              <w:right w:w="90" w:type="dxa"/>
            </w:tcMar>
            <w:vAlign w:val="center"/>
          </w:tcPr>
          <w:p w14:paraId="1500E122" w14:textId="77777777" w:rsidR="00091AB7" w:rsidRDefault="00487E1E">
            <w:r>
              <w:rPr>
                <w:rFonts w:eastAsia="Times New Roman"/>
                <w:color w:val="000000"/>
                <w:sz w:val="19"/>
              </w:rPr>
              <w:t>Жануарларға зиян келтіретін әрекет жоқ</w:t>
            </w:r>
          </w:p>
        </w:tc>
        <w:tc>
          <w:tcPr>
            <w:tcW w:w="1417" w:type="dxa"/>
            <w:tcMar>
              <w:top w:w="70" w:type="dxa"/>
              <w:left w:w="90" w:type="dxa"/>
              <w:bottom w:w="70" w:type="dxa"/>
              <w:right w:w="90" w:type="dxa"/>
            </w:tcMar>
            <w:vAlign w:val="center"/>
          </w:tcPr>
          <w:p w14:paraId="5DC99CE8" w14:textId="77777777" w:rsidR="00091AB7" w:rsidRDefault="00487E1E">
            <w:r>
              <w:rPr>
                <w:rFonts w:eastAsia="Times New Roman"/>
                <w:color w:val="000000"/>
                <w:sz w:val="19"/>
              </w:rPr>
              <w:t>Қолданылмайды</w:t>
            </w:r>
          </w:p>
        </w:tc>
        <w:tc>
          <w:tcPr>
            <w:tcW w:w="2324" w:type="dxa"/>
            <w:tcMar>
              <w:top w:w="70" w:type="dxa"/>
              <w:left w:w="90" w:type="dxa"/>
              <w:bottom w:w="70" w:type="dxa"/>
              <w:right w:w="90" w:type="dxa"/>
            </w:tcMar>
            <w:vAlign w:val="center"/>
          </w:tcPr>
          <w:p w14:paraId="1A955C08" w14:textId="77777777" w:rsidR="00091AB7" w:rsidRDefault="00091AB7"/>
        </w:tc>
      </w:tr>
      <w:tr w:rsidR="00091AB7" w14:paraId="738ACE57" w14:textId="77777777">
        <w:trPr>
          <w:cantSplit/>
          <w:jc w:val="center"/>
        </w:trPr>
        <w:tc>
          <w:tcPr>
            <w:tcW w:w="5102" w:type="dxa"/>
            <w:tcMar>
              <w:top w:w="70" w:type="dxa"/>
              <w:left w:w="90" w:type="dxa"/>
              <w:bottom w:w="70" w:type="dxa"/>
              <w:right w:w="90" w:type="dxa"/>
            </w:tcMar>
            <w:vAlign w:val="center"/>
          </w:tcPr>
          <w:p w14:paraId="48A27E15" w14:textId="77777777" w:rsidR="00091AB7" w:rsidRDefault="00487E1E">
            <w:r>
              <w:rPr>
                <w:rFonts w:eastAsia="Times New Roman"/>
                <w:color w:val="000000"/>
                <w:sz w:val="19"/>
              </w:rPr>
              <w:lastRenderedPageBreak/>
              <w:t>Химиялық/биологиялық/электрлік/механикалық қауіпті тәжірибе жоқ</w:t>
            </w:r>
          </w:p>
        </w:tc>
        <w:tc>
          <w:tcPr>
            <w:tcW w:w="1417" w:type="dxa"/>
            <w:tcMar>
              <w:top w:w="70" w:type="dxa"/>
              <w:left w:w="90" w:type="dxa"/>
              <w:bottom w:w="70" w:type="dxa"/>
              <w:right w:w="90" w:type="dxa"/>
            </w:tcMar>
            <w:vAlign w:val="center"/>
          </w:tcPr>
          <w:p w14:paraId="1CCBC6AB" w14:textId="77777777" w:rsidR="00091AB7" w:rsidRDefault="00487E1E">
            <w:r>
              <w:rPr>
                <w:rFonts w:eastAsia="Times New Roman"/>
                <w:color w:val="000000"/>
                <w:sz w:val="19"/>
              </w:rPr>
              <w:t>Қолданылмайды</w:t>
            </w:r>
          </w:p>
        </w:tc>
        <w:tc>
          <w:tcPr>
            <w:tcW w:w="2324" w:type="dxa"/>
            <w:tcMar>
              <w:top w:w="70" w:type="dxa"/>
              <w:left w:w="90" w:type="dxa"/>
              <w:bottom w:w="70" w:type="dxa"/>
              <w:right w:w="90" w:type="dxa"/>
            </w:tcMar>
            <w:vAlign w:val="center"/>
          </w:tcPr>
          <w:p w14:paraId="50915C32" w14:textId="77777777" w:rsidR="00091AB7" w:rsidRDefault="00091AB7"/>
        </w:tc>
      </w:tr>
      <w:tr w:rsidR="00091AB7" w14:paraId="74CED36F" w14:textId="77777777">
        <w:trPr>
          <w:cantSplit/>
          <w:jc w:val="center"/>
        </w:trPr>
        <w:tc>
          <w:tcPr>
            <w:tcW w:w="5102" w:type="dxa"/>
            <w:tcMar>
              <w:top w:w="70" w:type="dxa"/>
              <w:left w:w="90" w:type="dxa"/>
              <w:bottom w:w="70" w:type="dxa"/>
              <w:right w:w="90" w:type="dxa"/>
            </w:tcMar>
            <w:vAlign w:val="center"/>
          </w:tcPr>
          <w:p w14:paraId="2F1ADA31" w14:textId="77777777" w:rsidR="00091AB7" w:rsidRDefault="00487E1E">
            <w:r>
              <w:rPr>
                <w:rFonts w:eastAsia="Times New Roman"/>
                <w:color w:val="000000"/>
                <w:sz w:val="19"/>
              </w:rPr>
              <w:t>Фото, дыбыс, кескін және кодқа авторлық құқық тексеріледі</w:t>
            </w:r>
          </w:p>
        </w:tc>
        <w:tc>
          <w:tcPr>
            <w:tcW w:w="1417" w:type="dxa"/>
            <w:tcMar>
              <w:top w:w="70" w:type="dxa"/>
              <w:left w:w="90" w:type="dxa"/>
              <w:bottom w:w="70" w:type="dxa"/>
              <w:right w:w="90" w:type="dxa"/>
            </w:tcMar>
            <w:vAlign w:val="center"/>
          </w:tcPr>
          <w:p w14:paraId="34314392"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60FA139A" w14:textId="77777777" w:rsidR="00091AB7" w:rsidRDefault="00091AB7"/>
        </w:tc>
      </w:tr>
      <w:tr w:rsidR="00091AB7" w14:paraId="131DC128" w14:textId="77777777">
        <w:trPr>
          <w:cantSplit/>
          <w:jc w:val="center"/>
        </w:trPr>
        <w:tc>
          <w:tcPr>
            <w:tcW w:w="5102" w:type="dxa"/>
            <w:tcMar>
              <w:top w:w="70" w:type="dxa"/>
              <w:left w:w="90" w:type="dxa"/>
              <w:bottom w:w="70" w:type="dxa"/>
              <w:right w:w="90" w:type="dxa"/>
            </w:tcMar>
            <w:vAlign w:val="center"/>
          </w:tcPr>
          <w:p w14:paraId="3D923705" w14:textId="77777777" w:rsidR="00091AB7" w:rsidRPr="00777162" w:rsidRDefault="00487E1E">
            <w:pPr>
              <w:rPr>
                <w:lang w:val="ru-RU"/>
              </w:rPr>
            </w:pPr>
            <w:r w:rsidRPr="00777162">
              <w:rPr>
                <w:rFonts w:eastAsia="Times New Roman"/>
                <w:color w:val="000000"/>
                <w:sz w:val="19"/>
                <w:lang w:val="ru-RU"/>
              </w:rPr>
              <w:t>Зерттеу күнделігі және бастапқы деректер сақталады</w:t>
            </w:r>
          </w:p>
        </w:tc>
        <w:tc>
          <w:tcPr>
            <w:tcW w:w="1417" w:type="dxa"/>
            <w:tcMar>
              <w:top w:w="70" w:type="dxa"/>
              <w:left w:w="90" w:type="dxa"/>
              <w:bottom w:w="70" w:type="dxa"/>
              <w:right w:w="90" w:type="dxa"/>
            </w:tcMar>
            <w:vAlign w:val="center"/>
          </w:tcPr>
          <w:p w14:paraId="2D5591A9"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46C1C7E0" w14:textId="77777777" w:rsidR="00091AB7" w:rsidRDefault="00091AB7"/>
        </w:tc>
      </w:tr>
      <w:tr w:rsidR="00091AB7" w14:paraId="0203E659" w14:textId="77777777">
        <w:trPr>
          <w:cantSplit/>
          <w:jc w:val="center"/>
        </w:trPr>
        <w:tc>
          <w:tcPr>
            <w:tcW w:w="5102" w:type="dxa"/>
            <w:tcMar>
              <w:top w:w="70" w:type="dxa"/>
              <w:left w:w="90" w:type="dxa"/>
              <w:bottom w:w="70" w:type="dxa"/>
              <w:right w:w="90" w:type="dxa"/>
            </w:tcMar>
            <w:vAlign w:val="center"/>
          </w:tcPr>
          <w:p w14:paraId="7787DAC5" w14:textId="77777777" w:rsidR="00091AB7" w:rsidRPr="00777162" w:rsidRDefault="00487E1E">
            <w:pPr>
              <w:rPr>
                <w:lang w:val="ru-RU"/>
              </w:rPr>
            </w:pPr>
            <w:r w:rsidRPr="00777162">
              <w:rPr>
                <w:rFonts w:eastAsia="Times New Roman"/>
                <w:color w:val="000000"/>
                <w:sz w:val="19"/>
                <w:lang w:val="ru-RU"/>
              </w:rPr>
              <w:t>ЖИ пайдалану туралы декларация толтырылады</w:t>
            </w:r>
          </w:p>
        </w:tc>
        <w:tc>
          <w:tcPr>
            <w:tcW w:w="1417" w:type="dxa"/>
            <w:tcMar>
              <w:top w:w="70" w:type="dxa"/>
              <w:left w:w="90" w:type="dxa"/>
              <w:bottom w:w="70" w:type="dxa"/>
              <w:right w:w="90" w:type="dxa"/>
            </w:tcMar>
            <w:vAlign w:val="center"/>
          </w:tcPr>
          <w:p w14:paraId="31E09D18" w14:textId="77777777" w:rsidR="00091AB7" w:rsidRDefault="00487E1E">
            <w:r>
              <w:rPr>
                <w:rFonts w:eastAsia="Times New Roman"/>
                <w:color w:val="000000"/>
                <w:sz w:val="19"/>
              </w:rPr>
              <w:t>Иә</w:t>
            </w:r>
          </w:p>
        </w:tc>
        <w:tc>
          <w:tcPr>
            <w:tcW w:w="2324" w:type="dxa"/>
            <w:tcMar>
              <w:top w:w="70" w:type="dxa"/>
              <w:left w:w="90" w:type="dxa"/>
              <w:bottom w:w="70" w:type="dxa"/>
              <w:right w:w="90" w:type="dxa"/>
            </w:tcMar>
            <w:vAlign w:val="center"/>
          </w:tcPr>
          <w:p w14:paraId="10F7805B" w14:textId="77777777" w:rsidR="00091AB7" w:rsidRDefault="00091AB7"/>
        </w:tc>
      </w:tr>
    </w:tbl>
    <w:p w14:paraId="6AA89C27" w14:textId="77777777" w:rsidR="00091AB7" w:rsidRDefault="00487E1E">
      <w:pPr>
        <w:spacing w:after="100"/>
        <w:jc w:val="right"/>
      </w:pPr>
      <w:r>
        <w:rPr>
          <w:rFonts w:eastAsia="Times New Roman"/>
          <w:i/>
          <w:color w:val="000000"/>
          <w:sz w:val="22"/>
        </w:rPr>
        <w:t>Ресми бақылау парағы жеке құжат ретінде «Зерде» ережесінің 5-қосымшасы бойынша беріледі [7].</w:t>
      </w:r>
    </w:p>
    <w:p w14:paraId="617B6A5F" w14:textId="77777777" w:rsidR="00091AB7" w:rsidRDefault="00487E1E">
      <w:pPr>
        <w:pStyle w:val="21"/>
        <w:spacing w:before="160" w:after="80"/>
      </w:pPr>
      <w:r>
        <w:rPr>
          <w:rFonts w:ascii="Times New Roman" w:eastAsia="Times New Roman" w:hAnsi="Times New Roman"/>
          <w:color w:val="000000"/>
        </w:rPr>
        <w:t>Д қосымшасы. QR-кодтар және қорғауға әзірлік</w:t>
      </w:r>
    </w:p>
    <w:p w14:paraId="56ACA610" w14:textId="77777777" w:rsidR="00091AB7" w:rsidRDefault="00487E1E">
      <w:pPr>
        <w:spacing w:after="60" w:line="360" w:lineRule="auto"/>
        <w:jc w:val="both"/>
      </w:pPr>
      <w:r>
        <w:rPr>
          <w:rFonts w:eastAsia="Times New Roman"/>
          <w:color w:val="000000"/>
        </w:rPr>
        <w:t xml:space="preserve">Боттың тексерілген сілтемесі: </w:t>
      </w:r>
      <w:r>
        <w:rPr>
          <w:rFonts w:eastAsia="Times New Roman"/>
          <w:color w:val="000000"/>
        </w:rPr>
        <w:t>______________________________________________</w:t>
      </w:r>
    </w:p>
    <w:p w14:paraId="386B8EB4" w14:textId="77777777" w:rsidR="00091AB7" w:rsidRDefault="00487E1E">
      <w:pPr>
        <w:spacing w:after="60" w:line="360" w:lineRule="auto"/>
        <w:jc w:val="both"/>
      </w:pPr>
      <w:r>
        <w:rPr>
          <w:rFonts w:eastAsia="Times New Roman"/>
          <w:color w:val="000000"/>
        </w:rPr>
        <w:t>AR нұсқасының тексерілген сілтемесі: _______________________________________</w:t>
      </w:r>
    </w:p>
    <w:p w14:paraId="114E4F88" w14:textId="77777777" w:rsidR="00091AB7" w:rsidRDefault="00487E1E">
      <w:pPr>
        <w:spacing w:after="60" w:line="360" w:lineRule="auto"/>
        <w:jc w:val="both"/>
      </w:pPr>
      <w:r>
        <w:rPr>
          <w:rFonts w:eastAsia="Times New Roman"/>
          <w:color w:val="000000"/>
        </w:rPr>
        <w:t>Тексеру күні және құрылғы: _________________________________________________</w:t>
      </w:r>
    </w:p>
    <w:p w14:paraId="044DDA78" w14:textId="77777777" w:rsidR="00091AB7" w:rsidRDefault="00487E1E">
      <w:pPr>
        <w:spacing w:after="60" w:line="360" w:lineRule="auto"/>
        <w:jc w:val="both"/>
      </w:pPr>
      <w:r>
        <w:rPr>
          <w:rFonts w:eastAsia="Times New Roman"/>
          <w:b/>
          <w:color w:val="000000"/>
        </w:rPr>
        <w:t>Қорғауда көрсетілетін дәлелдер:</w:t>
      </w:r>
    </w:p>
    <w:p w14:paraId="39C2DAB4" w14:textId="77777777" w:rsidR="00091AB7" w:rsidRDefault="00487E1E">
      <w:pPr>
        <w:spacing w:after="40" w:line="360" w:lineRule="auto"/>
        <w:ind w:left="425" w:hanging="283"/>
      </w:pPr>
      <w:r>
        <w:rPr>
          <w:rFonts w:eastAsia="Times New Roman"/>
          <w:color w:val="000000"/>
        </w:rPr>
        <w:t>•  Оқушы өзі таңдаған ж</w:t>
      </w:r>
      <w:r>
        <w:rPr>
          <w:rFonts w:eastAsia="Times New Roman"/>
          <w:color w:val="000000"/>
        </w:rPr>
        <w:t>әне редакциялаған карточкалардың өзгеріс журналы.</w:t>
      </w:r>
    </w:p>
    <w:p w14:paraId="034CEC35" w14:textId="77777777" w:rsidR="00091AB7" w:rsidRDefault="00487E1E">
      <w:pPr>
        <w:spacing w:after="40" w:line="360" w:lineRule="auto"/>
        <w:ind w:left="425" w:hanging="283"/>
      </w:pPr>
      <w:r>
        <w:rPr>
          <w:rFonts w:eastAsia="Times New Roman"/>
          <w:color w:val="000000"/>
        </w:rPr>
        <w:t>•  Боттың нақты жауабы және оны бастапқы дерекпен салыстыру мысалы.</w:t>
      </w:r>
    </w:p>
    <w:p w14:paraId="390E654D" w14:textId="77777777" w:rsidR="00091AB7" w:rsidRDefault="00487E1E">
      <w:pPr>
        <w:spacing w:after="40" w:line="360" w:lineRule="auto"/>
        <w:ind w:left="425" w:hanging="283"/>
      </w:pPr>
      <w:r>
        <w:rPr>
          <w:rFonts w:eastAsia="Times New Roman"/>
          <w:color w:val="000000"/>
        </w:rPr>
        <w:t>•  Маркерге бекітілген AR-көріністің құрылғыда ашылғанын көрсететін сынақ жазбасы.</w:t>
      </w:r>
    </w:p>
    <w:p w14:paraId="78510FB7" w14:textId="77777777" w:rsidR="00091AB7" w:rsidRDefault="00487E1E">
      <w:pPr>
        <w:spacing w:after="40" w:line="360" w:lineRule="auto"/>
        <w:ind w:left="425" w:hanging="283"/>
      </w:pPr>
      <w:r>
        <w:rPr>
          <w:rFonts w:eastAsia="Times New Roman"/>
          <w:color w:val="000000"/>
        </w:rPr>
        <w:t>•  Аты-жөнсіз нақты жауаптар, нәтиже кестесі және шекте</w:t>
      </w:r>
      <w:r>
        <w:rPr>
          <w:rFonts w:eastAsia="Times New Roman"/>
          <w:color w:val="000000"/>
        </w:rPr>
        <w:t>улері бар қорытынды.</w:t>
      </w:r>
    </w:p>
    <w:p w14:paraId="58D4E108" w14:textId="77777777" w:rsidR="00091AB7" w:rsidRPr="00777162" w:rsidRDefault="00487E1E">
      <w:pPr>
        <w:spacing w:after="40" w:line="360" w:lineRule="auto"/>
        <w:ind w:left="425" w:hanging="283"/>
        <w:rPr>
          <w:lang w:val="ru-RU"/>
        </w:rPr>
      </w:pPr>
      <w:r w:rsidRPr="00777162">
        <w:rPr>
          <w:rFonts w:eastAsia="Times New Roman"/>
          <w:color w:val="000000"/>
          <w:lang w:val="ru-RU"/>
        </w:rPr>
        <w:t>•  Зерттеу күнделігі, ЖИ декларациясы және этика бақылау парағы.</w:t>
      </w:r>
    </w:p>
    <w:sectPr w:rsidR="00091AB7" w:rsidRPr="00777162" w:rsidSect="00034616">
      <w:footerReference w:type="default" r:id="rId10"/>
      <w:pgSz w:w="11906" w:h="16838"/>
      <w:pgMar w:top="1134" w:right="1134" w:bottom="1134" w:left="1701" w:header="45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364E56" w14:textId="77777777" w:rsidR="00487E1E" w:rsidRDefault="00487E1E">
      <w:pPr>
        <w:spacing w:after="0" w:line="240" w:lineRule="auto"/>
      </w:pPr>
      <w:r>
        <w:separator/>
      </w:r>
    </w:p>
  </w:endnote>
  <w:endnote w:type="continuationSeparator" w:id="0">
    <w:p w14:paraId="55215047" w14:textId="77777777" w:rsidR="00487E1E" w:rsidRDefault="00487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CF38" w14:textId="77777777" w:rsidR="00091AB7" w:rsidRDefault="00487E1E">
    <w:pPr>
      <w:pStyle w:val="a7"/>
      <w:jc w:val="center"/>
    </w:pPr>
    <w:r>
      <w:rPr>
        <w:sz w:val="24"/>
      </w:rPr>
      <w:fldChar w:fldCharType="begin"/>
    </w:r>
    <w:r>
      <w:rPr>
        <w:sz w:val="24"/>
      </w:rPr>
      <w:instrText xml:space="preserve"> PAGE </w:instrText>
    </w:r>
    <w:r w:rsidR="00777162">
      <w:rPr>
        <w:sz w:val="24"/>
      </w:rPr>
      <w:fldChar w:fldCharType="separate"/>
    </w:r>
    <w:r w:rsidR="00777162">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36AC9C" w14:textId="77777777" w:rsidR="00487E1E" w:rsidRDefault="00487E1E">
      <w:pPr>
        <w:spacing w:after="0" w:line="240" w:lineRule="auto"/>
      </w:pPr>
      <w:r>
        <w:separator/>
      </w:r>
    </w:p>
  </w:footnote>
  <w:footnote w:type="continuationSeparator" w:id="0">
    <w:p w14:paraId="76981F3A" w14:textId="77777777" w:rsidR="00487E1E" w:rsidRDefault="00487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AB7"/>
    <w:rsid w:val="0015074B"/>
    <w:rsid w:val="0029639D"/>
    <w:rsid w:val="00326F90"/>
    <w:rsid w:val="00487E1E"/>
    <w:rsid w:val="007771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66FAE"/>
  <w14:defaultImageDpi w14:val="300"/>
  <w15:docId w15:val="{DA3DA509-EFC7-4DC9-B464-0E786D39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Shakasimov</cp:lastModifiedBy>
  <cp:revision>2</cp:revision>
  <dcterms:created xsi:type="dcterms:W3CDTF">2013-12-23T23:15:00Z</dcterms:created>
  <dcterms:modified xsi:type="dcterms:W3CDTF">2026-09-28T13:58:00Z</dcterms:modified>
  <cp:category/>
</cp:coreProperties>
</file>