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Tata penamaan yang baik (naming conventions) dalam dunia IT adalah fondasi penting untuk menjaga kode agar </w:t>
      </w:r>
      <w:r w:rsidDel="00000000" w:rsidR="00000000" w:rsidRPr="00000000">
        <w:rPr>
          <w:b w:val="1"/>
          <w:bCs w:val="1"/>
          <w:rtl w:val="0"/>
        </w:rPr>
        <w:t xml:space="preserve">mudah dibaca, dirawat (maintainable), dan dipahami</w:t>
      </w:r>
      <w:r w:rsidDel="00000000" w:rsidR="00000000" w:rsidRPr="00000000">
        <w:rPr>
          <w:rtl w:val="0"/>
        </w:rPr>
        <w:t xml:space="preserve"> oleh tim.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Berikut adalah panduan lengkap tata penamaan dari repositori hingga variabel, disertai contohnya.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1. Penamaan Repositori (Git/GitHub/GitLab)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Repositori harus mencerminkan nama proyek atau modul secara jelas.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Menggunakan </w:t>
      </w:r>
      <w:r w:rsidDel="00000000" w:rsidR="00000000" w:rsidRPr="00000000">
        <w:rPr>
          <w:b w:val="1"/>
          <w:bCs w:val="1"/>
          <w:rtl w:val="0"/>
        </w:rPr>
        <w:t xml:space="preserve">kebab-case</w:t>
      </w:r>
      <w:r w:rsidDel="00000000" w:rsidR="00000000" w:rsidRPr="00000000">
        <w:rPr>
          <w:rtl w:val="0"/>
        </w:rPr>
        <w:t xml:space="preserve"> (huruf kecil semua, dipisahkan oleh tanda hubung -).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Prinsip:</w:t>
      </w:r>
      <w:r w:rsidDel="00000000" w:rsidR="00000000" w:rsidRPr="00000000">
        <w:rPr>
          <w:rtl w:val="0"/>
        </w:rPr>
        <w:t xml:space="preserve"> Singkat, spesifik, dan deskriptif. Hindari singkatan yang membingungkan.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Contoh:</w:t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e-commerce-backend (Jelas fungsinya)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pos-mobile-app (Jelas jenis platformnya)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payment-gateway-integration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2. Penamaan Folder (Directories)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Folder digunakan untuk mengelompokkan komponen kode.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Umumnya menggunakan </w:t>
      </w:r>
      <w:r w:rsidDel="00000000" w:rsidR="00000000" w:rsidRPr="00000000">
        <w:rPr>
          <w:b w:val="1"/>
          <w:bCs w:val="1"/>
          <w:rtl w:val="0"/>
        </w:rPr>
        <w:t xml:space="preserve">kebab-case</w:t>
      </w:r>
      <w:r w:rsidDel="00000000" w:rsidR="00000000" w:rsidRPr="00000000">
        <w:rPr>
          <w:rtl w:val="0"/>
        </w:rPr>
        <w:t xml:space="preserve"> atau </w:t>
      </w:r>
      <w:r w:rsidDel="00000000" w:rsidR="00000000" w:rsidRPr="00000000">
        <w:rPr>
          <w:b w:val="1"/>
          <w:bCs w:val="1"/>
          <w:rtl w:val="0"/>
        </w:rPr>
        <w:t xml:space="preserve">lowercase</w:t>
      </w:r>
      <w:r w:rsidDel="00000000" w:rsidR="00000000" w:rsidRPr="00000000">
        <w:rPr>
          <w:rtl w:val="0"/>
        </w:rPr>
        <w:t xml:space="preserve"> (huruf kecil semua tanpa pemisah). Beberapa ekosistem (seperti React) terkadang menggunakan </w:t>
      </w:r>
      <w:r w:rsidDel="00000000" w:rsidR="00000000" w:rsidRPr="00000000">
        <w:rPr>
          <w:b w:val="1"/>
          <w:bCs w:val="1"/>
          <w:rtl w:val="0"/>
        </w:rPr>
        <w:t xml:space="preserve">PascalCase</w:t>
      </w:r>
      <w:r w:rsidDel="00000000" w:rsidR="00000000" w:rsidRPr="00000000">
        <w:rPr>
          <w:rtl w:val="0"/>
        </w:rPr>
        <w:t xml:space="preserve"> untuk folder komponen.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Prinsip:</w:t>
      </w:r>
      <w:r w:rsidDel="00000000" w:rsidR="00000000" w:rsidRPr="00000000">
        <w:rPr>
          <w:rtl w:val="0"/>
        </w:rPr>
        <w:t xml:space="preserve"> Gunakan kata benda jamak jika berisi kumpulan file sejenis.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Contoh: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controllers/, models/, views/ (Format lowercase jamak)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user-authentication/ (Format kebab-case)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Components/ (Format PascalCase, sering di dunia frontend)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3. Penamaan File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Penamaan file sangat bergantung pada bahasa pemrograman dan framework yang digunakan.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Format:</w:t>
      </w:r>
    </w:p>
    <w:p w:rsidR="00000000" w:rsidDel="00000000" w:rsidP="00000000" w:rsidRDefault="00000000" w:rsidRPr="00000000" w14:paraId="00000016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kebab-case:</w:t>
      </w:r>
      <w:r w:rsidDel="00000000" w:rsidR="00000000" w:rsidRPr="00000000">
        <w:rPr>
          <w:rtl w:val="0"/>
        </w:rPr>
        <w:t xml:space="preserve"> Populer di ekosistem web/JavaScript (Node.js, HTML, CSS).</w:t>
      </w:r>
    </w:p>
    <w:p w:rsidR="00000000" w:rsidDel="00000000" w:rsidP="00000000" w:rsidRDefault="00000000" w:rsidRPr="00000000" w14:paraId="00000017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snake_case:</w:t>
      </w:r>
      <w:r w:rsidDel="00000000" w:rsidR="00000000" w:rsidRPr="00000000">
        <w:rPr>
          <w:rtl w:val="0"/>
        </w:rPr>
        <w:t xml:space="preserve"> Sering digunakan di Python dan Ruby.</w:t>
      </w:r>
    </w:p>
    <w:p w:rsidR="00000000" w:rsidDel="00000000" w:rsidP="00000000" w:rsidRDefault="00000000" w:rsidRPr="00000000" w14:paraId="00000018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PascalCase:</w:t>
      </w:r>
      <w:r w:rsidDel="00000000" w:rsidR="00000000" w:rsidRPr="00000000">
        <w:rPr>
          <w:rtl w:val="0"/>
        </w:rPr>
        <w:t xml:space="preserve"> Digunakan untuk file yang mengekspor Class atau Komponen UI (Java, C#, React).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Contoh:</w:t>
      </w:r>
    </w:p>
    <w:p w:rsidR="00000000" w:rsidDel="00000000" w:rsidP="00000000" w:rsidRDefault="00000000" w:rsidRPr="00000000" w14:paraId="0000001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auth-controller.js (JavaScript/Node)</w:t>
      </w:r>
    </w:p>
    <w:p w:rsidR="00000000" w:rsidDel="00000000" w:rsidP="00000000" w:rsidRDefault="00000000" w:rsidRPr="00000000" w14:paraId="0000001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user_model.py (Python)</w:t>
      </w:r>
    </w:p>
    <w:p w:rsidR="00000000" w:rsidDel="00000000" w:rsidP="00000000" w:rsidRDefault="00000000" w:rsidRPr="00000000" w14:paraId="0000001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UserProfile.tsx (React/TypeScript Component)</w:t>
      </w:r>
    </w:p>
    <w:p w:rsidR="00000000" w:rsidDel="00000000" w:rsidP="00000000" w:rsidRDefault="00000000" w:rsidRPr="00000000" w14:paraId="0000001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UserService.java (Java Class)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4. Penamaan Variabel Berdasarkan Tipe Data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Saat menamai variabel, gunakan </w:t>
      </w:r>
      <w:r w:rsidDel="00000000" w:rsidR="00000000" w:rsidRPr="00000000">
        <w:rPr>
          <w:b w:val="1"/>
          <w:bCs w:val="1"/>
          <w:rtl w:val="0"/>
        </w:rPr>
        <w:t xml:space="preserve">camelCase</w:t>
      </w:r>
      <w:r w:rsidDel="00000000" w:rsidR="00000000" w:rsidRPr="00000000">
        <w:rPr>
          <w:rtl w:val="0"/>
        </w:rPr>
        <w:t xml:space="preserve"> (untuk JavaScript, Java, Go) atau </w:t>
      </w:r>
      <w:r w:rsidDel="00000000" w:rsidR="00000000" w:rsidRPr="00000000">
        <w:rPr>
          <w:b w:val="1"/>
          <w:bCs w:val="1"/>
          <w:rtl w:val="0"/>
        </w:rPr>
        <w:t xml:space="preserve">snake_case</w:t>
      </w:r>
      <w:r w:rsidDel="00000000" w:rsidR="00000000" w:rsidRPr="00000000">
        <w:rPr>
          <w:rtl w:val="0"/>
        </w:rPr>
        <w:t xml:space="preserve"> (untuk Python, PHP, Ruby). Kuncinya adalah </w:t>
      </w:r>
      <w:r w:rsidDel="00000000" w:rsidR="00000000" w:rsidRPr="00000000">
        <w:rPr>
          <w:b w:val="1"/>
          <w:bCs w:val="1"/>
          <w:rtl w:val="0"/>
        </w:rPr>
        <w:t xml:space="preserve">menjelaskan isi/arti data tersebut</w:t>
      </w:r>
      <w:r w:rsidDel="00000000" w:rsidR="00000000" w:rsidRPr="00000000">
        <w:rPr>
          <w:rtl w:val="0"/>
        </w:rPr>
        <w:t xml:space="preserve">, bukan tipe datanya (hindari menulis stringNama).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Berikut adalah panduan berdasarkan rumpun tipe datanya: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A. Tipe Data Boolean (True/False)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Prinsip:</w:t>
      </w:r>
      <w:r w:rsidDel="00000000" w:rsidR="00000000" w:rsidRPr="00000000">
        <w:rPr>
          <w:rtl w:val="0"/>
        </w:rPr>
        <w:t xml:space="preserve"> Gunakan awalan kata tanya atau kata kerja bantu seperti is, has, should, atau can agar terbaca seperti pertanyaan yang jawabannya ya/tidak.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Contoh:</w:t>
      </w:r>
    </w:p>
    <w:p w:rsidR="00000000" w:rsidDel="00000000" w:rsidP="00000000" w:rsidRDefault="00000000" w:rsidRPr="00000000" w14:paraId="00000024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isActive atau is_active (Apakah aktif?)</w:t>
      </w:r>
    </w:p>
    <w:p w:rsidR="00000000" w:rsidDel="00000000" w:rsidP="00000000" w:rsidRDefault="00000000" w:rsidRPr="00000000" w14:paraId="00000025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hasLoggedIn (Apakah sudah login?)</w:t>
      </w:r>
    </w:p>
    <w:p w:rsidR="00000000" w:rsidDel="00000000" w:rsidP="00000000" w:rsidRDefault="00000000" w:rsidRPr="00000000" w14:paraId="00000026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canEdit (Apakah bisa mengedit?)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B. Tipe Data String / Text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Prinsip:</w:t>
      </w:r>
      <w:r w:rsidDel="00000000" w:rsidR="00000000" w:rsidRPr="00000000">
        <w:rPr>
          <w:rtl w:val="0"/>
        </w:rPr>
        <w:t xml:space="preserve"> Gunakan kata benda tunggal yang jelas dan deskriptif.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Contoh:</w:t>
      </w:r>
    </w:p>
    <w:p w:rsidR="00000000" w:rsidDel="00000000" w:rsidP="00000000" w:rsidRDefault="00000000" w:rsidRPr="00000000" w14:paraId="0000002A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firstName atau first_name (Lebih baik daripada hanya name)</w:t>
      </w:r>
    </w:p>
    <w:p w:rsidR="00000000" w:rsidDel="00000000" w:rsidP="00000000" w:rsidRDefault="00000000" w:rsidRPr="00000000" w14:paraId="0000002B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emailAddress</w:t>
      </w:r>
    </w:p>
    <w:p w:rsidR="00000000" w:rsidDel="00000000" w:rsidP="00000000" w:rsidRDefault="00000000" w:rsidRPr="00000000" w14:paraId="0000002C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errorMessage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C. Tipe Data Number (Integer / Float)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Prinsip:</w:t>
      </w:r>
      <w:r w:rsidDel="00000000" w:rsidR="00000000" w:rsidRPr="00000000">
        <w:rPr>
          <w:rtl w:val="0"/>
        </w:rPr>
        <w:t xml:space="preserve"> Gunakan kata benda tunggal. Jika menunjukkan jumlah total, gunakan akhiran atau awalan seperti count, total, atau amount. Jika menunjukkan urutan/indeks, gunakan index atau id.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Contoh:</w:t>
      </w:r>
    </w:p>
    <w:p w:rsidR="00000000" w:rsidDel="00000000" w:rsidP="00000000" w:rsidRDefault="00000000" w:rsidRPr="00000000" w14:paraId="00000030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totalPrice atau total_price</w:t>
      </w:r>
    </w:p>
    <w:p w:rsidR="00000000" w:rsidDel="00000000" w:rsidP="00000000" w:rsidRDefault="00000000" w:rsidRPr="00000000" w14:paraId="00000031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userCount atau itemAmount</w:t>
      </w:r>
    </w:p>
    <w:p w:rsidR="00000000" w:rsidDel="00000000" w:rsidP="00000000" w:rsidRDefault="00000000" w:rsidRPr="00000000" w14:paraId="00000032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currentIndex (Untuk perulangan/looping)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D. Tipe Data Array / List / Collection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Prinsip:</w:t>
      </w:r>
      <w:r w:rsidDel="00000000" w:rsidR="00000000" w:rsidRPr="00000000">
        <w:rPr>
          <w:rtl w:val="0"/>
        </w:rPr>
        <w:t xml:space="preserve"> Gunakan </w:t>
      </w:r>
      <w:r w:rsidDel="00000000" w:rsidR="00000000" w:rsidRPr="00000000">
        <w:rPr>
          <w:b w:val="1"/>
          <w:bCs w:val="1"/>
          <w:rtl w:val="0"/>
        </w:rPr>
        <w:t xml:space="preserve">kata benda jamak (plural)</w:t>
      </w:r>
      <w:r w:rsidDel="00000000" w:rsidR="00000000" w:rsidRPr="00000000">
        <w:rPr>
          <w:rtl w:val="0"/>
        </w:rPr>
        <w:t xml:space="preserve"> agar langsung terlihat bahwa variabel tersebut berisi lebih dari satu data.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Contoh:</w:t>
      </w:r>
    </w:p>
    <w:p w:rsidR="00000000" w:rsidDel="00000000" w:rsidP="00000000" w:rsidRDefault="00000000" w:rsidRPr="00000000" w14:paraId="00000036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users (Berisi kumpulan objek user, bukan userList)</w:t>
      </w:r>
    </w:p>
    <w:p w:rsidR="00000000" w:rsidDel="00000000" w:rsidP="00000000" w:rsidRDefault="00000000" w:rsidRPr="00000000" w14:paraId="00000037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productIds (Berisi kumpulan ID produk)</w:t>
      </w:r>
    </w:p>
    <w:p w:rsidR="00000000" w:rsidDel="00000000" w:rsidP="00000000" w:rsidRDefault="00000000" w:rsidRPr="00000000" w14:paraId="00000038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selectedItems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E. Tipe Data Object / Dictionary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Prinsip:</w:t>
      </w:r>
      <w:r w:rsidDel="00000000" w:rsidR="00000000" w:rsidRPr="00000000">
        <w:rPr>
          <w:rtl w:val="0"/>
        </w:rPr>
        <w:t xml:space="preserve"> Gunakan kata benda tunggal yang spesifik yang merepresentasikan entitas tersebut.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Contoh: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currentUser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dbConfig (Konfigurasi database)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shippingAddress</w:t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F. Konstanta (Constants / Nilai Tetap)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Menggunakan </w:t>
      </w:r>
      <w:r w:rsidDel="00000000" w:rsidR="00000000" w:rsidRPr="00000000">
        <w:rPr>
          <w:b w:val="1"/>
          <w:bCs w:val="1"/>
          <w:rtl w:val="0"/>
        </w:rPr>
        <w:t xml:space="preserve">SCREAMING_SNAKE_CASE</w:t>
      </w:r>
      <w:r w:rsidDel="00000000" w:rsidR="00000000" w:rsidRPr="00000000">
        <w:rPr>
          <w:rtl w:val="0"/>
        </w:rPr>
        <w:t xml:space="preserve"> (huruf besar semua, dipisahkan garis bawah).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Contoh: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API_URL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MAX_LOGIN_ATTEMPTS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TAX_RATE</w:t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Rangkuman Singkat Gaya Penamaan (Casing)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Gaya Penamaan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Contoh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Paling Sering Digunakan Untuk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camelCase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userId, isValid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Variabel dan Fungsi (JS, Java, C++, TS)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snake_case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user_id, is_valid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Variabel, Fungsi, dan File (Python, PHP, Ruby)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kebab-case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user-id, auth-service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URL, Nama Repositori, Folder, File Web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PascalCase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UserService, App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Nama Class, Interface, Komponen UI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UPPERCASE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MAX_LIMIT, 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Konstanta global</w:t>
            </w:r>
          </w:p>
        </w:tc>
      </w:tr>
    </w:tbl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Apakah Anda sedang mengerjakan </w:t>
      </w:r>
      <w:r w:rsidDel="00000000" w:rsidR="00000000" w:rsidRPr="00000000">
        <w:rPr>
          <w:b w:val="1"/>
          <w:bCs w:val="1"/>
          <w:rtl w:val="0"/>
        </w:rPr>
        <w:t xml:space="preserve">proyek dengan bahasa pemrograman tertentu</w:t>
      </w:r>
      <w:r w:rsidDel="00000000" w:rsidR="00000000" w:rsidRPr="00000000">
        <w:rPr>
          <w:rtl w:val="0"/>
        </w:rPr>
        <w:t xml:space="preserve"> saat ini? Jika iya, beri tahu saya agar saya bisa memberikan </w:t>
      </w:r>
      <w:r w:rsidDel="00000000" w:rsidR="00000000" w:rsidRPr="00000000">
        <w:rPr>
          <w:b w:val="1"/>
          <w:bCs w:val="1"/>
          <w:rtl w:val="0"/>
        </w:rPr>
        <w:t xml:space="preserve">panduan gaya penamaan (style guide) resmi</w:t>
      </w:r>
      <w:r w:rsidDel="00000000" w:rsidR="00000000" w:rsidRPr="00000000">
        <w:rPr>
          <w:rtl w:val="0"/>
        </w:rPr>
        <w:t xml:space="preserve"> yang spesifik untuk bahasa tersebut.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