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F75" w:rsidRDefault="007936DB">
      <w:pPr>
        <w:jc w:val="center"/>
      </w:pPr>
      <w:r>
        <w:t>MACHINE LEARNING EXAM 1</w:t>
      </w:r>
    </w:p>
    <w:p w:rsidR="00617F75" w:rsidRDefault="007936DB">
      <w:pPr>
        <w:jc w:val="center"/>
      </w:pPr>
      <w:proofErr w:type="spellStart"/>
      <w:r>
        <w:t>Tursunov</w:t>
      </w:r>
      <w:proofErr w:type="spellEnd"/>
      <w:r>
        <w:t xml:space="preserve"> </w:t>
      </w:r>
      <w:proofErr w:type="spellStart"/>
      <w:r>
        <w:t>Akhmadjon</w:t>
      </w:r>
      <w:proofErr w:type="spellEnd"/>
    </w:p>
    <w:p w:rsidR="00617F75" w:rsidRDefault="007936DB">
      <w:r>
        <w:t>1 Model Reporting</w:t>
      </w:r>
    </w:p>
    <w:p w:rsidR="00617F75" w:rsidRDefault="007936DB">
      <w:pPr>
        <w:numPr>
          <w:ilvl w:val="0"/>
          <w:numId w:val="1"/>
        </w:numPr>
      </w:pPr>
      <w:proofErr w:type="spellStart"/>
      <w:r>
        <w:t>Ushbu</w:t>
      </w:r>
      <w:proofErr w:type="spellEnd"/>
      <w:r>
        <w:t xml:space="preserve"> </w:t>
      </w:r>
      <w:proofErr w:type="spellStart"/>
      <w:r>
        <w:t>bo'lim</w:t>
      </w:r>
      <w:proofErr w:type="spellEnd"/>
      <w:r>
        <w:t xml:space="preserve"> </w:t>
      </w:r>
      <w:proofErr w:type="spellStart"/>
      <w:r>
        <w:t>loyihaning</w:t>
      </w:r>
      <w:proofErr w:type="spellEnd"/>
      <w:r>
        <w:t xml:space="preserve"> </w:t>
      </w:r>
      <w:proofErr w:type="spellStart"/>
      <w:r>
        <w:t>qisqacha</w:t>
      </w:r>
      <w:proofErr w:type="spellEnd"/>
      <w:r>
        <w:t xml:space="preserve"> </w:t>
      </w:r>
      <w:proofErr w:type="spellStart"/>
      <w:r>
        <w:t>tavsifi</w:t>
      </w:r>
      <w:proofErr w:type="spellEnd"/>
      <w:r>
        <w:t xml:space="preserve">, </w:t>
      </w:r>
      <w:proofErr w:type="spellStart"/>
      <w:r>
        <w:t>maqsadi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natijalarini</w:t>
      </w:r>
      <w:proofErr w:type="spellEnd"/>
      <w:r>
        <w:t xml:space="preserve"> </w:t>
      </w:r>
      <w:proofErr w:type="spellStart"/>
      <w:r>
        <w:t>taqdim</w:t>
      </w:r>
      <w:proofErr w:type="spellEnd"/>
      <w:r>
        <w:t xml:space="preserve"> </w:t>
      </w:r>
      <w:proofErr w:type="spellStart"/>
      <w:r>
        <w:t>etadi</w:t>
      </w:r>
      <w:proofErr w:type="spellEnd"/>
      <w:r>
        <w:t>.</w:t>
      </w:r>
    </w:p>
    <w:p w:rsidR="00617F75" w:rsidRDefault="007936DB">
      <w:pPr>
        <w:numPr>
          <w:ilvl w:val="0"/>
          <w:numId w:val="1"/>
        </w:numPr>
      </w:pPr>
      <w:proofErr w:type="spellStart"/>
      <w:r>
        <w:t>Maqsad</w:t>
      </w:r>
      <w:proofErr w:type="spellEnd"/>
      <w:r>
        <w:t>:</w:t>
      </w:r>
    </w:p>
    <w:p w:rsidR="00617F75" w:rsidRDefault="007936DB">
      <w:pPr>
        <w:numPr>
          <w:ilvl w:val="0"/>
          <w:numId w:val="3"/>
        </w:numPr>
      </w:pPr>
      <w:proofErr w:type="spellStart"/>
      <w:r>
        <w:t>Ushbu</w:t>
      </w:r>
      <w:proofErr w:type="spellEnd"/>
      <w:r>
        <w:t xml:space="preserve"> </w:t>
      </w:r>
      <w:proofErr w:type="spellStart"/>
      <w:r>
        <w:t>loyiha</w:t>
      </w:r>
      <w:proofErr w:type="spellEnd"/>
      <w:r>
        <w:t xml:space="preserve"> </w:t>
      </w:r>
      <w:proofErr w:type="spellStart"/>
      <w:r>
        <w:t>maqsadi</w:t>
      </w:r>
      <w:proofErr w:type="spellEnd"/>
      <w:r>
        <w:t xml:space="preserve"> </w:t>
      </w:r>
      <w:proofErr w:type="spellStart"/>
      <w:r>
        <w:t>parametrlarga</w:t>
      </w:r>
      <w:proofErr w:type="spellEnd"/>
      <w:r>
        <w:t xml:space="preserve">, </w:t>
      </w:r>
      <w:proofErr w:type="spellStart"/>
      <w:r>
        <w:t>asoslanib</w:t>
      </w:r>
      <w:proofErr w:type="spellEnd"/>
      <w:r>
        <w:t xml:space="preserve"> </w:t>
      </w:r>
      <w:r w:rsidR="00830D91">
        <w:t xml:space="preserve">taxi </w:t>
      </w:r>
      <w:proofErr w:type="spellStart"/>
      <w:r w:rsidR="00830D91">
        <w:t>xizmatining</w:t>
      </w:r>
      <w:proofErr w:type="spellEnd"/>
      <w:r w:rsidR="00830D91">
        <w:t xml:space="preserve"> </w:t>
      </w:r>
      <w:proofErr w:type="spellStart"/>
      <w:r w:rsidR="00830D91">
        <w:t>narxini</w:t>
      </w:r>
      <w:proofErr w:type="spellEnd"/>
      <w:r w:rsidR="00830D91">
        <w:t xml:space="preserve"> </w:t>
      </w:r>
      <w:proofErr w:type="spellStart"/>
      <w:r w:rsidR="00830D91">
        <w:t>bashorat</w:t>
      </w:r>
      <w:proofErr w:type="spellEnd"/>
      <w:r w:rsidR="00830D91">
        <w:t xml:space="preserve">(predict) </w:t>
      </w:r>
      <w:proofErr w:type="spellStart"/>
      <w:r w:rsidR="00830D91">
        <w:t>qilish</w:t>
      </w:r>
      <w:proofErr w:type="spellEnd"/>
      <w:r w:rsidR="00830D91">
        <w:t xml:space="preserve"> </w:t>
      </w:r>
      <w:proofErr w:type="spellStart"/>
      <w:r w:rsidR="00830D91">
        <w:t>dir</w:t>
      </w:r>
      <w:proofErr w:type="spellEnd"/>
    </w:p>
    <w:p w:rsidR="00617F75" w:rsidRDefault="00617F75"/>
    <w:p w:rsidR="00617F75" w:rsidRDefault="007936DB">
      <w:proofErr w:type="spellStart"/>
      <w:r>
        <w:t>Ma'lumotlar</w:t>
      </w:r>
      <w:proofErr w:type="spellEnd"/>
      <w:r>
        <w:t xml:space="preserve"> </w:t>
      </w:r>
      <w:proofErr w:type="spellStart"/>
      <w:r>
        <w:t>Haqida</w:t>
      </w:r>
      <w:proofErr w:type="spellEnd"/>
      <w:r>
        <w:t xml:space="preserve"> </w:t>
      </w:r>
      <w:proofErr w:type="spellStart"/>
      <w:r>
        <w:t>Umumiy</w:t>
      </w:r>
      <w:proofErr w:type="spellEnd"/>
      <w:r>
        <w:t xml:space="preserve"> </w:t>
      </w:r>
      <w:proofErr w:type="spellStart"/>
      <w:r>
        <w:t>Ma'lumot</w:t>
      </w:r>
      <w:proofErr w:type="spellEnd"/>
    </w:p>
    <w:p w:rsidR="00617F75" w:rsidRDefault="007936DB">
      <w:pPr>
        <w:numPr>
          <w:ilvl w:val="0"/>
          <w:numId w:val="1"/>
        </w:numPr>
      </w:pPr>
      <w:r>
        <w:t xml:space="preserve">Bu </w:t>
      </w:r>
      <w:proofErr w:type="spellStart"/>
      <w:r>
        <w:t>bo'limda</w:t>
      </w:r>
      <w:proofErr w:type="spellEnd"/>
      <w:r>
        <w:t xml:space="preserve"> </w:t>
      </w:r>
      <w:proofErr w:type="spellStart"/>
      <w:r>
        <w:t>ma'lumotlar</w:t>
      </w:r>
      <w:proofErr w:type="spellEnd"/>
      <w:r>
        <w:t xml:space="preserve"> </w:t>
      </w:r>
      <w:proofErr w:type="spellStart"/>
      <w:r>
        <w:t>to'plami</w:t>
      </w:r>
      <w:proofErr w:type="spellEnd"/>
      <w:r>
        <w:t xml:space="preserve">, </w:t>
      </w:r>
      <w:proofErr w:type="spellStart"/>
      <w:r>
        <w:t>uning</w:t>
      </w:r>
      <w:proofErr w:type="spellEnd"/>
      <w:r>
        <w:t xml:space="preserve"> </w:t>
      </w:r>
      <w:proofErr w:type="spellStart"/>
      <w:r>
        <w:t>tuzilishi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modelda</w:t>
      </w:r>
      <w:proofErr w:type="spellEnd"/>
      <w:r>
        <w:t xml:space="preserve"> </w:t>
      </w:r>
      <w:proofErr w:type="spellStart"/>
      <w:r>
        <w:t>ishlatilgan</w:t>
      </w:r>
      <w:proofErr w:type="spellEnd"/>
      <w:r>
        <w:t xml:space="preserve"> </w:t>
      </w:r>
      <w:proofErr w:type="spellStart"/>
      <w:r>
        <w:t>xususiyatlar</w:t>
      </w:r>
      <w:proofErr w:type="spellEnd"/>
      <w:r>
        <w:t xml:space="preserve"> </w:t>
      </w:r>
      <w:proofErr w:type="spellStart"/>
      <w:r>
        <w:t>haqida</w:t>
      </w:r>
      <w:proofErr w:type="spellEnd"/>
      <w:r>
        <w:t xml:space="preserve"> </w:t>
      </w:r>
      <w:proofErr w:type="spellStart"/>
      <w:r>
        <w:t>umumi</w:t>
      </w:r>
      <w:r>
        <w:t>y</w:t>
      </w:r>
      <w:proofErr w:type="spellEnd"/>
      <w:r>
        <w:t xml:space="preserve"> </w:t>
      </w:r>
      <w:proofErr w:type="spellStart"/>
      <w:r>
        <w:t>ma'lumot</w:t>
      </w:r>
      <w:proofErr w:type="spellEnd"/>
      <w:r>
        <w:t xml:space="preserve"> </w:t>
      </w:r>
      <w:proofErr w:type="spellStart"/>
      <w:r>
        <w:t>beriladi</w:t>
      </w:r>
      <w:proofErr w:type="spellEnd"/>
      <w:r>
        <w:t>.</w:t>
      </w:r>
    </w:p>
    <w:p w:rsidR="00617F75" w:rsidRDefault="007936DB">
      <w:pPr>
        <w:numPr>
          <w:ilvl w:val="0"/>
          <w:numId w:val="1"/>
        </w:numPr>
      </w:pPr>
      <w:proofErr w:type="spellStart"/>
      <w:r>
        <w:t>Xususiyatlar</w:t>
      </w:r>
      <w:proofErr w:type="spellEnd"/>
      <w:r>
        <w:t>:</w:t>
      </w:r>
    </w:p>
    <w:p w:rsidR="00617F75" w:rsidRDefault="00830D91" w:rsidP="00830D91">
      <w:pPr>
        <w:numPr>
          <w:ilvl w:val="0"/>
          <w:numId w:val="3"/>
        </w:numPr>
      </w:pPr>
      <w:proofErr w:type="spellStart"/>
      <w:r>
        <w:t>Trip_Distance_km</w:t>
      </w:r>
      <w:proofErr w:type="spellEnd"/>
      <w:r>
        <w:t xml:space="preserve">, </w:t>
      </w:r>
      <w:proofErr w:type="spellStart"/>
      <w:r>
        <w:t>Time_of_Day</w:t>
      </w:r>
      <w:proofErr w:type="spellEnd"/>
      <w:r>
        <w:t xml:space="preserve">, </w:t>
      </w:r>
      <w:proofErr w:type="spellStart"/>
      <w:r>
        <w:t>Day_of_Week</w:t>
      </w:r>
      <w:proofErr w:type="spellEnd"/>
      <w:r>
        <w:t xml:space="preserve">, </w:t>
      </w:r>
      <w:proofErr w:type="spellStart"/>
      <w:r>
        <w:t>Passenger_Count</w:t>
      </w:r>
      <w:proofErr w:type="spellEnd"/>
      <w:r>
        <w:t xml:space="preserve">, </w:t>
      </w:r>
      <w:proofErr w:type="spellStart"/>
      <w:r w:rsidRPr="00830D91">
        <w:t>Traffic_Conditions</w:t>
      </w:r>
      <w:proofErr w:type="spellEnd"/>
      <w:r>
        <w:t xml:space="preserve">, </w:t>
      </w:r>
      <w:r w:rsidRPr="00830D91">
        <w:t>Weather</w:t>
      </w:r>
      <w:r>
        <w:t xml:space="preserve">, </w:t>
      </w:r>
      <w:proofErr w:type="spellStart"/>
      <w:r>
        <w:t>Base_Fare</w:t>
      </w:r>
      <w:proofErr w:type="spellEnd"/>
      <w:r>
        <w:t xml:space="preserve">, </w:t>
      </w:r>
      <w:proofErr w:type="spellStart"/>
      <w:r>
        <w:t>Per_Km_Rate</w:t>
      </w:r>
      <w:proofErr w:type="spellEnd"/>
      <w:r>
        <w:t xml:space="preserve">, </w:t>
      </w:r>
      <w:proofErr w:type="spellStart"/>
      <w:r>
        <w:t>Per_Minute_Rate</w:t>
      </w:r>
      <w:proofErr w:type="spellEnd"/>
      <w:r>
        <w:t xml:space="preserve">, </w:t>
      </w:r>
      <w:proofErr w:type="spellStart"/>
      <w:r>
        <w:t>Trip_Duration_Minutes</w:t>
      </w:r>
      <w:proofErr w:type="spellEnd"/>
      <w:r>
        <w:t xml:space="preserve">, </w:t>
      </w:r>
      <w:proofErr w:type="spellStart"/>
      <w:r w:rsidRPr="00830D91">
        <w:t>Trip_Price</w:t>
      </w:r>
      <w:proofErr w:type="spellEnd"/>
    </w:p>
    <w:p w:rsidR="00617F75" w:rsidRDefault="007936DB">
      <w:pPr>
        <w:numPr>
          <w:ilvl w:val="0"/>
          <w:numId w:val="1"/>
        </w:numPr>
      </w:pPr>
      <w:proofErr w:type="spellStart"/>
      <w:r>
        <w:t>A</w:t>
      </w:r>
      <w:r>
        <w:t>sosiy</w:t>
      </w:r>
      <w:proofErr w:type="spellEnd"/>
      <w:r>
        <w:t xml:space="preserve"> </w:t>
      </w:r>
      <w:proofErr w:type="spellStart"/>
      <w:r>
        <w:t>Xususiyatlar</w:t>
      </w:r>
      <w:proofErr w:type="spellEnd"/>
      <w:r>
        <w:t>:</w:t>
      </w:r>
    </w:p>
    <w:p w:rsidR="00617F75" w:rsidRDefault="00830D91">
      <w:pPr>
        <w:numPr>
          <w:ilvl w:val="0"/>
          <w:numId w:val="3"/>
        </w:numPr>
      </w:pPr>
      <w:proofErr w:type="spellStart"/>
      <w:r>
        <w:t>Trip_Distance_km</w:t>
      </w:r>
      <w:proofErr w:type="spellEnd"/>
      <w:r w:rsidR="007936DB">
        <w:t xml:space="preserve">: </w:t>
      </w:r>
      <w:proofErr w:type="spellStart"/>
      <w:r>
        <w:t>Yetib</w:t>
      </w:r>
      <w:proofErr w:type="spellEnd"/>
      <w:r>
        <w:t xml:space="preserve"> </w:t>
      </w:r>
      <w:proofErr w:type="spellStart"/>
      <w:r>
        <w:t>borish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 </w:t>
      </w:r>
      <w:proofErr w:type="spellStart"/>
      <w:r>
        <w:t>bo’lgan</w:t>
      </w:r>
      <w:proofErr w:type="spellEnd"/>
      <w:r>
        <w:t xml:space="preserve"> </w:t>
      </w:r>
      <w:proofErr w:type="spellStart"/>
      <w:r>
        <w:t>manzilgacha</w:t>
      </w:r>
      <w:proofErr w:type="spellEnd"/>
      <w:r>
        <w:t xml:space="preserve"> </w:t>
      </w:r>
      <w:proofErr w:type="spellStart"/>
      <w:r>
        <w:t>masofa</w:t>
      </w:r>
      <w:proofErr w:type="spellEnd"/>
    </w:p>
    <w:p w:rsidR="00617F75" w:rsidRDefault="00830D91">
      <w:pPr>
        <w:numPr>
          <w:ilvl w:val="0"/>
          <w:numId w:val="3"/>
        </w:numPr>
      </w:pPr>
      <w:proofErr w:type="spellStart"/>
      <w:r>
        <w:t>Passenger_Count</w:t>
      </w:r>
      <w:proofErr w:type="spellEnd"/>
      <w:r w:rsidR="007936DB">
        <w:t xml:space="preserve">: </w:t>
      </w:r>
      <w:proofErr w:type="spellStart"/>
      <w:r>
        <w:t>Mijozlar</w:t>
      </w:r>
      <w:proofErr w:type="spellEnd"/>
      <w:r>
        <w:t xml:space="preserve"> </w:t>
      </w:r>
      <w:proofErr w:type="spellStart"/>
      <w:r>
        <w:t>soni</w:t>
      </w:r>
      <w:proofErr w:type="spellEnd"/>
    </w:p>
    <w:p w:rsidR="00830D91" w:rsidRDefault="00830D91" w:rsidP="00830D91">
      <w:pPr>
        <w:numPr>
          <w:ilvl w:val="0"/>
          <w:numId w:val="3"/>
        </w:numPr>
      </w:pPr>
      <w:proofErr w:type="spellStart"/>
      <w:r>
        <w:t>Trip_Duration_Minutes</w:t>
      </w:r>
      <w:proofErr w:type="spellEnd"/>
      <w:r>
        <w:t xml:space="preserve">: </w:t>
      </w:r>
      <w:r>
        <w:t xml:space="preserve"> </w:t>
      </w:r>
      <w:proofErr w:type="spellStart"/>
      <w:r>
        <w:t>Sayohat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ketgan</w:t>
      </w:r>
      <w:proofErr w:type="spellEnd"/>
      <w:r>
        <w:t xml:space="preserve"> </w:t>
      </w:r>
      <w:proofErr w:type="spellStart"/>
      <w:r>
        <w:t>vaqt</w:t>
      </w:r>
      <w:proofErr w:type="spellEnd"/>
    </w:p>
    <w:p w:rsidR="00830D91" w:rsidRDefault="00830D91" w:rsidP="00830D91">
      <w:pPr>
        <w:numPr>
          <w:ilvl w:val="0"/>
          <w:numId w:val="3"/>
        </w:numPr>
      </w:pPr>
      <w:proofErr w:type="spellStart"/>
      <w:r w:rsidRPr="00830D91">
        <w:t>Trip_Price</w:t>
      </w:r>
      <w:proofErr w:type="spellEnd"/>
      <w:r>
        <w:t xml:space="preserve">: </w:t>
      </w:r>
      <w:proofErr w:type="spellStart"/>
      <w:r>
        <w:t>Narx</w:t>
      </w:r>
      <w:proofErr w:type="spellEnd"/>
    </w:p>
    <w:p w:rsidR="00617F75" w:rsidRDefault="007936DB">
      <w:pPr>
        <w:numPr>
          <w:ilvl w:val="0"/>
          <w:numId w:val="1"/>
        </w:numPr>
      </w:pPr>
      <w:proofErr w:type="spellStart"/>
      <w:r>
        <w:t>Ma'lumotlar</w:t>
      </w:r>
      <w:proofErr w:type="spellEnd"/>
      <w:r>
        <w:t xml:space="preserve"> </w:t>
      </w:r>
      <w:proofErr w:type="spellStart"/>
      <w:r>
        <w:t>Tahlili</w:t>
      </w:r>
      <w:proofErr w:type="spellEnd"/>
      <w:r>
        <w:t>:</w:t>
      </w:r>
    </w:p>
    <w:p w:rsidR="00617F75" w:rsidRDefault="007936DB">
      <w:pPr>
        <w:numPr>
          <w:ilvl w:val="0"/>
          <w:numId w:val="6"/>
        </w:numPr>
      </w:pPr>
      <w:proofErr w:type="spellStart"/>
      <w:r>
        <w:t>Kategorik</w:t>
      </w:r>
      <w:proofErr w:type="spellEnd"/>
      <w:r>
        <w:t xml:space="preserve"> </w:t>
      </w:r>
      <w:proofErr w:type="spellStart"/>
      <w:r>
        <w:t>o'zgaruvchilar</w:t>
      </w:r>
      <w:proofErr w:type="spellEnd"/>
      <w:r>
        <w:t xml:space="preserve"> (</w:t>
      </w:r>
      <w:proofErr w:type="spellStart"/>
      <w:r w:rsidR="00830D91">
        <w:t>Trip_Distance_km</w:t>
      </w:r>
      <w:proofErr w:type="spellEnd"/>
      <w:r w:rsidR="00830D91">
        <w:t xml:space="preserve">, </w:t>
      </w:r>
      <w:proofErr w:type="spellStart"/>
      <w:r w:rsidR="00830D91">
        <w:t>Time_of_Day</w:t>
      </w:r>
      <w:proofErr w:type="spellEnd"/>
      <w:r w:rsidR="00830D91">
        <w:t xml:space="preserve">, </w:t>
      </w:r>
      <w:proofErr w:type="spellStart"/>
      <w:r w:rsidR="00830D91">
        <w:t>Day_of_Week</w:t>
      </w:r>
      <w:proofErr w:type="spellEnd"/>
      <w:r w:rsidR="00830D91">
        <w:t xml:space="preserve">, </w:t>
      </w:r>
      <w:proofErr w:type="spellStart"/>
      <w:r w:rsidR="00830D91">
        <w:t>Passenger_Count</w:t>
      </w:r>
      <w:proofErr w:type="spellEnd"/>
      <w:r w:rsidR="00830D91">
        <w:t xml:space="preserve">, </w:t>
      </w:r>
      <w:proofErr w:type="spellStart"/>
      <w:r w:rsidR="00830D91" w:rsidRPr="00830D91">
        <w:t>Traffic_Conditions</w:t>
      </w:r>
      <w:proofErr w:type="spellEnd"/>
      <w:r w:rsidR="00830D91">
        <w:t xml:space="preserve">, </w:t>
      </w:r>
      <w:r w:rsidR="00830D91" w:rsidRPr="00830D91">
        <w:t>Weather</w:t>
      </w:r>
      <w:r w:rsidR="00830D91">
        <w:t>,</w:t>
      </w:r>
      <w:r w:rsidR="00830D91">
        <w:t xml:space="preserve"> </w:t>
      </w:r>
      <w:proofErr w:type="spellStart"/>
      <w:r w:rsidR="00830D91" w:rsidRPr="00830D91">
        <w:t>Trip_Price</w:t>
      </w:r>
      <w:proofErr w:type="spellEnd"/>
      <w:r>
        <w:t>)</w:t>
      </w:r>
      <w:r w:rsidR="00365A57">
        <w:t>.</w:t>
      </w:r>
    </w:p>
    <w:p w:rsidR="00365A57" w:rsidRDefault="00365A57">
      <w:pPr>
        <w:numPr>
          <w:ilvl w:val="0"/>
          <w:numId w:val="6"/>
        </w:numPr>
      </w:pPr>
      <w:proofErr w:type="spellStart"/>
      <w:r>
        <w:t>Passenger_Count</w:t>
      </w:r>
      <w:proofErr w:type="spellEnd"/>
      <w:r>
        <w:t xml:space="preserve"> column </w:t>
      </w:r>
      <w:proofErr w:type="spellStart"/>
      <w:r>
        <w:t>ni</w:t>
      </w:r>
      <w:proofErr w:type="spellEnd"/>
      <w:r>
        <w:t xml:space="preserve"> </w:t>
      </w:r>
      <w:proofErr w:type="spellStart"/>
      <w:r>
        <w:t>alohida</w:t>
      </w:r>
      <w:proofErr w:type="spellEnd"/>
      <w:r>
        <w:t xml:space="preserve"> </w:t>
      </w:r>
      <w:proofErr w:type="spellStart"/>
      <w:r>
        <w:t>o’rganib</w:t>
      </w:r>
      <w:proofErr w:type="spellEnd"/>
      <w:r>
        <w:t xml:space="preserve"> </w:t>
      </w:r>
      <w:proofErr w:type="spellStart"/>
      <w:r>
        <w:t>chiqildi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undagi</w:t>
      </w:r>
      <w:proofErr w:type="spellEnd"/>
      <w:r>
        <w:t xml:space="preserve"> “four” </w:t>
      </w:r>
      <w:proofErr w:type="spellStart"/>
      <w:r>
        <w:t>va</w:t>
      </w:r>
      <w:proofErr w:type="spellEnd"/>
      <w:r>
        <w:t xml:space="preserve"> “two” </w:t>
      </w:r>
      <w:proofErr w:type="spellStart"/>
      <w:r>
        <w:t>so’zlari</w:t>
      </w:r>
      <w:proofErr w:type="spellEnd"/>
      <w:r>
        <w:t xml:space="preserve"> ‘4’, ‘2’ </w:t>
      </w:r>
      <w:proofErr w:type="spellStart"/>
      <w:r>
        <w:t>ga</w:t>
      </w:r>
      <w:proofErr w:type="spellEnd"/>
      <w:r>
        <w:t xml:space="preserve"> </w:t>
      </w:r>
      <w:proofErr w:type="spellStart"/>
      <w:r>
        <w:t>almashtirildi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yetismaydigan</w:t>
      </w:r>
      <w:proofErr w:type="spellEnd"/>
      <w:r>
        <w:t xml:space="preserve"> </w:t>
      </w:r>
      <w:proofErr w:type="spellStart"/>
      <w:r>
        <w:t>ma’lumotlor</w:t>
      </w:r>
      <w:proofErr w:type="spellEnd"/>
      <w:r>
        <w:t xml:space="preserve"> “</w:t>
      </w:r>
      <w:proofErr w:type="gramStart"/>
      <w:r>
        <w:t>mode(</w:t>
      </w:r>
      <w:proofErr w:type="gramEnd"/>
      <w:r>
        <w:t xml:space="preserve">)” </w:t>
      </w:r>
      <w:proofErr w:type="spellStart"/>
      <w:r>
        <w:t>funksiyasi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to’ldirildi</w:t>
      </w:r>
      <w:proofErr w:type="spellEnd"/>
      <w:r>
        <w:t xml:space="preserve">. </w:t>
      </w:r>
      <w:proofErr w:type="spellStart"/>
      <w:r>
        <w:t>Ohirida</w:t>
      </w:r>
      <w:proofErr w:type="spellEnd"/>
      <w:r>
        <w:t xml:space="preserve"> Column ‘data </w:t>
      </w:r>
      <w:proofErr w:type="spellStart"/>
      <w:r>
        <w:t>type’ni</w:t>
      </w:r>
      <w:proofErr w:type="spellEnd"/>
      <w:r>
        <w:t xml:space="preserve"> object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o’tkzildi</w:t>
      </w:r>
      <w:proofErr w:type="spellEnd"/>
      <w:r>
        <w:t>.</w:t>
      </w:r>
    </w:p>
    <w:p w:rsidR="00365A57" w:rsidRDefault="00365A57">
      <w:pPr>
        <w:numPr>
          <w:ilvl w:val="0"/>
          <w:numId w:val="6"/>
        </w:numPr>
      </w:pPr>
      <w:r>
        <w:t xml:space="preserve"> </w:t>
      </w:r>
      <w:proofErr w:type="spellStart"/>
      <w:r>
        <w:t>Trip_Distance_km</w:t>
      </w:r>
      <w:proofErr w:type="spellEnd"/>
      <w:r>
        <w:t xml:space="preserve">, </w:t>
      </w:r>
      <w:proofErr w:type="spellStart"/>
      <w:r w:rsidRPr="00830D91">
        <w:t>Trip_Price</w:t>
      </w:r>
      <w:proofErr w:type="spellEnd"/>
      <w:r>
        <w:t xml:space="preserve"> </w:t>
      </w:r>
      <w:proofErr w:type="spellStart"/>
      <w:r>
        <w:t>columnlarida</w:t>
      </w:r>
      <w:proofErr w:type="spellEnd"/>
      <w:r>
        <w:t xml:space="preserve"> ($, km) </w:t>
      </w:r>
      <w:proofErr w:type="spellStart"/>
      <w:r>
        <w:t>elementlar</w:t>
      </w:r>
      <w:proofErr w:type="spellEnd"/>
      <w:r>
        <w:t xml:space="preserve"> </w:t>
      </w:r>
      <w:proofErr w:type="spellStart"/>
      <w:r>
        <w:t>qatnashganligi</w:t>
      </w:r>
      <w:proofErr w:type="spellEnd"/>
      <w:r>
        <w:t xml:space="preserve"> </w:t>
      </w:r>
      <w:proofErr w:type="spellStart"/>
      <w:r>
        <w:t>sababli</w:t>
      </w:r>
      <w:proofErr w:type="spellEnd"/>
      <w:r>
        <w:t xml:space="preserve"> float -&gt; object </w:t>
      </w:r>
      <w:proofErr w:type="spellStart"/>
      <w:r>
        <w:t>bo’lib</w:t>
      </w:r>
      <w:proofErr w:type="spellEnd"/>
      <w:r>
        <w:t xml:space="preserve"> </w:t>
      </w:r>
      <w:proofErr w:type="spellStart"/>
      <w:r>
        <w:t>korinmoqda</w:t>
      </w:r>
      <w:proofErr w:type="spellEnd"/>
      <w:r>
        <w:t xml:space="preserve">. </w:t>
      </w:r>
      <w:proofErr w:type="spellStart"/>
      <w:r>
        <w:t>Muammon</w:t>
      </w:r>
      <w:proofErr w:type="spellEnd"/>
      <w:r>
        <w:t xml:space="preserve"> </w:t>
      </w:r>
      <w:proofErr w:type="spellStart"/>
      <w:r>
        <w:t>yechish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qatorni</w:t>
      </w:r>
      <w:proofErr w:type="spellEnd"/>
      <w:r>
        <w:t xml:space="preserve"> </w:t>
      </w:r>
      <w:proofErr w:type="spellStart"/>
      <w:r>
        <w:t>tekshirib</w:t>
      </w:r>
      <w:proofErr w:type="spellEnd"/>
      <w:r>
        <w:t xml:space="preserve"> </w:t>
      </w:r>
      <w:proofErr w:type="spellStart"/>
      <w:r>
        <w:t>chiqib</w:t>
      </w:r>
      <w:proofErr w:type="spellEnd"/>
      <w:r>
        <w:t xml:space="preserve"> </w:t>
      </w:r>
      <w:proofErr w:type="spellStart"/>
      <w:r>
        <w:t>sonlardan</w:t>
      </w:r>
      <w:proofErr w:type="spellEnd"/>
      <w:r>
        <w:t xml:space="preserve"> </w:t>
      </w:r>
      <w:proofErr w:type="spellStart"/>
      <w:r>
        <w:t>boshqa</w:t>
      </w:r>
      <w:proofErr w:type="spellEnd"/>
      <w:r>
        <w:t xml:space="preserve"> </w:t>
      </w:r>
      <w:proofErr w:type="spellStart"/>
      <w:r>
        <w:t>hama</w:t>
      </w:r>
      <w:proofErr w:type="spellEnd"/>
      <w:r>
        <w:t xml:space="preserve"> </w:t>
      </w:r>
      <w:proofErr w:type="spellStart"/>
      <w:r>
        <w:t>elementlarni</w:t>
      </w:r>
      <w:proofErr w:type="spellEnd"/>
      <w:r>
        <w:t xml:space="preserve"> “” </w:t>
      </w:r>
      <w:proofErr w:type="spellStart"/>
      <w:r>
        <w:t>bo’sh</w:t>
      </w:r>
      <w:proofErr w:type="spellEnd"/>
      <w:r>
        <w:t xml:space="preserve"> joy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almashtirib</w:t>
      </w:r>
      <w:proofErr w:type="spellEnd"/>
      <w:r>
        <w:t xml:space="preserve"> </w:t>
      </w:r>
      <w:proofErr w:type="spellStart"/>
      <w:r>
        <w:t>chiqamiz</w:t>
      </w:r>
      <w:proofErr w:type="spellEnd"/>
      <w:r>
        <w:t xml:space="preserve">, </w:t>
      </w:r>
      <w:proofErr w:type="spellStart"/>
      <w:r>
        <w:t>so’ng</w:t>
      </w:r>
      <w:proofErr w:type="spellEnd"/>
      <w:r>
        <w:t xml:space="preserve"> </w:t>
      </w:r>
      <w:proofErr w:type="spellStart"/>
      <w:r>
        <w:t>yetishagan</w:t>
      </w:r>
      <w:proofErr w:type="spellEnd"/>
      <w:r>
        <w:t xml:space="preserve"> </w:t>
      </w:r>
      <w:proofErr w:type="spellStart"/>
      <w:r>
        <w:t>qiymatlarni</w:t>
      </w:r>
      <w:proofErr w:type="spellEnd"/>
      <w:r>
        <w:t xml:space="preserve"> (</w:t>
      </w:r>
      <w:proofErr w:type="gramStart"/>
      <w:r>
        <w:t>mean(</w:t>
      </w:r>
      <w:proofErr w:type="gramEnd"/>
      <w:r>
        <w:t xml:space="preserve">)) </w:t>
      </w:r>
      <w:proofErr w:type="spellStart"/>
      <w:r>
        <w:t>funsiyasi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to’ldiramiz</w:t>
      </w:r>
      <w:proofErr w:type="spellEnd"/>
      <w:r>
        <w:t>.</w:t>
      </w:r>
    </w:p>
    <w:p w:rsidR="00617F75" w:rsidRDefault="00365A57" w:rsidP="00365A57">
      <w:pPr>
        <w:numPr>
          <w:ilvl w:val="0"/>
          <w:numId w:val="6"/>
        </w:numPr>
      </w:pPr>
      <w:proofErr w:type="spellStart"/>
      <w:r>
        <w:t>Time_of_Day</w:t>
      </w:r>
      <w:proofErr w:type="spellEnd"/>
      <w:r>
        <w:t xml:space="preserve">, </w:t>
      </w:r>
      <w:proofErr w:type="spellStart"/>
      <w:r>
        <w:t>Day_of_Week</w:t>
      </w:r>
      <w:proofErr w:type="spellEnd"/>
      <w:r>
        <w:t>,</w:t>
      </w:r>
      <w:r w:rsidRPr="00365A57">
        <w:t xml:space="preserve"> </w:t>
      </w:r>
      <w:proofErr w:type="spellStart"/>
      <w:r w:rsidRPr="00830D91">
        <w:t>Traffic_Conditions</w:t>
      </w:r>
      <w:proofErr w:type="spellEnd"/>
      <w:r>
        <w:t xml:space="preserve">, </w:t>
      </w:r>
      <w:r w:rsidRPr="00830D91">
        <w:t>Weather</w:t>
      </w:r>
      <w:r>
        <w:t xml:space="preserve"> ‘</w:t>
      </w:r>
      <w:proofErr w:type="spellStart"/>
      <w:r>
        <w:t>column’lar</w:t>
      </w:r>
      <w:proofErr w:type="spellEnd"/>
      <w:r>
        <w:t xml:space="preserve"> object </w:t>
      </w:r>
      <w:proofErr w:type="spellStart"/>
      <w:r>
        <w:t>va</w:t>
      </w:r>
      <w:proofErr w:type="spellEnd"/>
      <w:r>
        <w:t xml:space="preserve"> </w:t>
      </w:r>
      <w:proofErr w:type="spellStart"/>
      <w:r>
        <w:t>ularni</w:t>
      </w:r>
      <w:proofErr w:type="spellEnd"/>
      <w:r>
        <w:t xml:space="preserve"> high </w:t>
      </w:r>
      <w:proofErr w:type="spellStart"/>
      <w:r>
        <w:t>yoki</w:t>
      </w:r>
      <w:proofErr w:type="spellEnd"/>
      <w:r>
        <w:t xml:space="preserve"> low </w:t>
      </w:r>
      <w:r w:rsidRPr="00365A57">
        <w:t>cardinality</w:t>
      </w:r>
      <w:r>
        <w:t xml:space="preserve"> </w:t>
      </w:r>
      <w:proofErr w:type="spellStart"/>
      <w:r>
        <w:t>ekanligini</w:t>
      </w:r>
      <w:proofErr w:type="spellEnd"/>
      <w:r>
        <w:t xml:space="preserve"> </w:t>
      </w:r>
      <w:proofErr w:type="spellStart"/>
      <w:r>
        <w:t>tekshirib</w:t>
      </w:r>
      <w:proofErr w:type="spellEnd"/>
      <w:r>
        <w:t xml:space="preserve">, low </w:t>
      </w:r>
      <w:r w:rsidRPr="00365A57">
        <w:t>cardinality</w:t>
      </w:r>
      <w:r>
        <w:t xml:space="preserve"> </w:t>
      </w:r>
      <w:proofErr w:type="spellStart"/>
      <w:r>
        <w:t>ekanligi</w:t>
      </w:r>
      <w:proofErr w:type="spellEnd"/>
      <w:r>
        <w:t xml:space="preserve"> </w:t>
      </w:r>
      <w:proofErr w:type="spellStart"/>
      <w:r>
        <w:t>sababli</w:t>
      </w:r>
      <w:proofErr w:type="spellEnd"/>
      <w:r>
        <w:t xml:space="preserve"> One-hot </w:t>
      </w:r>
      <w:proofErr w:type="spellStart"/>
      <w:r>
        <w:t>encodingdan</w:t>
      </w:r>
      <w:proofErr w:type="spellEnd"/>
      <w:r>
        <w:t xml:space="preserve"> </w:t>
      </w:r>
      <w:proofErr w:type="spellStart"/>
      <w:r>
        <w:t>foydalanamiz</w:t>
      </w:r>
      <w:proofErr w:type="spellEnd"/>
      <w:r>
        <w:t>.</w:t>
      </w:r>
    </w:p>
    <w:p w:rsidR="00617F75" w:rsidRDefault="007936DB">
      <w:proofErr w:type="spellStart"/>
      <w:r>
        <w:t>Modelni</w:t>
      </w:r>
      <w:proofErr w:type="spellEnd"/>
      <w:r>
        <w:t xml:space="preserve"> </w:t>
      </w:r>
      <w:proofErr w:type="spellStart"/>
      <w:r>
        <w:t>Rivojlantirish</w:t>
      </w:r>
      <w:proofErr w:type="spellEnd"/>
    </w:p>
    <w:p w:rsidR="00617F75" w:rsidRDefault="007936DB">
      <w:pPr>
        <w:numPr>
          <w:ilvl w:val="0"/>
          <w:numId w:val="4"/>
        </w:numPr>
      </w:pPr>
      <w:r>
        <w:t xml:space="preserve">Bu </w:t>
      </w:r>
      <w:proofErr w:type="spellStart"/>
      <w:r>
        <w:t>bo'limda</w:t>
      </w:r>
      <w:proofErr w:type="spellEnd"/>
      <w:r>
        <w:t xml:space="preserve"> </w:t>
      </w:r>
      <w:proofErr w:type="spellStart"/>
      <w:r>
        <w:t>tanlangan</w:t>
      </w:r>
      <w:proofErr w:type="spellEnd"/>
      <w:r>
        <w:t xml:space="preserve"> </w:t>
      </w:r>
      <w:proofErr w:type="spellStart"/>
      <w:r>
        <w:t>mashinalarni</w:t>
      </w:r>
      <w:proofErr w:type="spellEnd"/>
      <w:r>
        <w:t xml:space="preserve"> </w:t>
      </w:r>
      <w:proofErr w:type="spellStart"/>
      <w:r>
        <w:t>o'qitish</w:t>
      </w:r>
      <w:proofErr w:type="spellEnd"/>
      <w:r>
        <w:t xml:space="preserve"> </w:t>
      </w:r>
      <w:proofErr w:type="spellStart"/>
      <w:r>
        <w:t>modelini</w:t>
      </w:r>
      <w:proofErr w:type="spellEnd"/>
      <w:r>
        <w:t xml:space="preserve">, </w:t>
      </w:r>
      <w:proofErr w:type="spellStart"/>
      <w:r>
        <w:t>trening</w:t>
      </w:r>
      <w:proofErr w:type="spellEnd"/>
      <w:r>
        <w:t xml:space="preserve"> </w:t>
      </w:r>
      <w:proofErr w:type="spellStart"/>
      <w:r>
        <w:t>jarayonini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baholashni</w:t>
      </w:r>
      <w:proofErr w:type="spellEnd"/>
      <w:r>
        <w:t xml:space="preserve"> </w:t>
      </w:r>
      <w:proofErr w:type="spellStart"/>
      <w:r>
        <w:t>ta</w:t>
      </w:r>
      <w:r>
        <w:t>vsiflashadi</w:t>
      </w:r>
      <w:proofErr w:type="spellEnd"/>
      <w:r>
        <w:t>.</w:t>
      </w:r>
    </w:p>
    <w:p w:rsidR="00617F75" w:rsidRDefault="007936DB">
      <w:pPr>
        <w:numPr>
          <w:ilvl w:val="0"/>
          <w:numId w:val="4"/>
        </w:numPr>
      </w:pPr>
      <w:proofErr w:type="spellStart"/>
      <w:r>
        <w:t>Tanlangan</w:t>
      </w:r>
      <w:proofErr w:type="spellEnd"/>
      <w:r>
        <w:t xml:space="preserve"> Model: </w:t>
      </w:r>
      <w:r w:rsidR="00365A57">
        <w:t xml:space="preserve">Decision Tree </w:t>
      </w:r>
      <w:proofErr w:type="spellStart"/>
      <w:r w:rsidR="00365A57">
        <w:t>Modelini</w:t>
      </w:r>
      <w:proofErr w:type="spellEnd"/>
      <w:r>
        <w:t xml:space="preserve"> </w:t>
      </w:r>
      <w:proofErr w:type="spellStart"/>
      <w:r>
        <w:t>ishlatildi</w:t>
      </w:r>
      <w:proofErr w:type="spellEnd"/>
    </w:p>
    <w:p w:rsidR="00617F75" w:rsidRDefault="007936DB" w:rsidP="00365A57">
      <w:pPr>
        <w:numPr>
          <w:ilvl w:val="0"/>
          <w:numId w:val="4"/>
        </w:numPr>
      </w:pPr>
      <w:proofErr w:type="spellStart"/>
      <w:r>
        <w:lastRenderedPageBreak/>
        <w:t>Tanlash</w:t>
      </w:r>
      <w:proofErr w:type="spellEnd"/>
      <w:r>
        <w:t xml:space="preserve"> </w:t>
      </w:r>
      <w:proofErr w:type="spellStart"/>
      <w:r>
        <w:t>Sababi</w:t>
      </w:r>
      <w:proofErr w:type="spellEnd"/>
      <w:r>
        <w:t>:</w:t>
      </w:r>
    </w:p>
    <w:p w:rsidR="00617F75" w:rsidRDefault="007936DB">
      <w:pPr>
        <w:numPr>
          <w:ilvl w:val="0"/>
          <w:numId w:val="2"/>
        </w:numPr>
      </w:pPr>
      <w:r>
        <w:t xml:space="preserve">Decision Tree </w:t>
      </w:r>
      <w:proofErr w:type="spellStart"/>
      <w:r>
        <w:t>modeli</w:t>
      </w:r>
      <w:proofErr w:type="spellEnd"/>
      <w:r>
        <w:t xml:space="preserve">, </w:t>
      </w:r>
      <w:proofErr w:type="spellStart"/>
      <w:r>
        <w:t>tushunishga</w:t>
      </w:r>
      <w:proofErr w:type="spellEnd"/>
      <w:r>
        <w:t xml:space="preserve"> </w:t>
      </w:r>
      <w:proofErr w:type="spellStart"/>
      <w:r>
        <w:t>oson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ma’lumot</w:t>
      </w:r>
      <w:proofErr w:type="spellEnd"/>
      <w:r>
        <w:t xml:space="preserve"> </w:t>
      </w:r>
      <w:proofErr w:type="spellStart"/>
      <w:r>
        <w:t>ichida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xususiyatlar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muhimligini</w:t>
      </w:r>
      <w:proofErr w:type="spellEnd"/>
      <w:r>
        <w:t xml:space="preserve"> </w:t>
      </w:r>
      <w:proofErr w:type="spellStart"/>
      <w:r>
        <w:t>avtomatik</w:t>
      </w:r>
      <w:proofErr w:type="spellEnd"/>
      <w:r>
        <w:t xml:space="preserve"> </w:t>
      </w:r>
      <w:proofErr w:type="spellStart"/>
      <w:r>
        <w:t>aniqlaydi</w:t>
      </w:r>
      <w:proofErr w:type="spellEnd"/>
    </w:p>
    <w:p w:rsidR="00617F75" w:rsidRDefault="007936DB">
      <w:pPr>
        <w:numPr>
          <w:ilvl w:val="0"/>
          <w:numId w:val="5"/>
        </w:numPr>
      </w:pPr>
      <w:proofErr w:type="spellStart"/>
      <w:r>
        <w:t>Trening</w:t>
      </w:r>
      <w:proofErr w:type="spellEnd"/>
      <w:r>
        <w:t>:</w:t>
      </w:r>
    </w:p>
    <w:p w:rsidR="00617F75" w:rsidRDefault="007936DB">
      <w:pPr>
        <w:numPr>
          <w:ilvl w:val="0"/>
          <w:numId w:val="2"/>
        </w:numPr>
      </w:pPr>
      <w:r>
        <w:t xml:space="preserve">Model </w:t>
      </w:r>
      <w:proofErr w:type="spellStart"/>
      <w:r>
        <w:t>ma'humotlar</w:t>
      </w:r>
      <w:proofErr w:type="spellEnd"/>
      <w:r>
        <w:t xml:space="preserve"> </w:t>
      </w:r>
      <w:proofErr w:type="spellStart"/>
      <w:r>
        <w:t>to'plamining</w:t>
      </w:r>
      <w:proofErr w:type="spellEnd"/>
      <w:r>
        <w:t xml:space="preserve"> 70%, 15%, 15% </w:t>
      </w:r>
      <w:proofErr w:type="spellStart"/>
      <w:r>
        <w:t>ga</w:t>
      </w:r>
      <w:proofErr w:type="spellEnd"/>
      <w:r>
        <w:t xml:space="preserve"> </w:t>
      </w:r>
      <w:proofErr w:type="spellStart"/>
      <w:r>
        <w:t>bo'lingan</w:t>
      </w:r>
      <w:proofErr w:type="spellEnd"/>
      <w:r>
        <w:t xml:space="preserve"> </w:t>
      </w:r>
      <w:proofErr w:type="spellStart"/>
      <w:r>
        <w:t>holda</w:t>
      </w:r>
      <w:proofErr w:type="spellEnd"/>
      <w:r>
        <w:t xml:space="preserve"> </w:t>
      </w:r>
      <w:proofErr w:type="spellStart"/>
      <w:r>
        <w:t>o'qitildi</w:t>
      </w:r>
      <w:proofErr w:type="spellEnd"/>
      <w:r>
        <w:t>.</w:t>
      </w:r>
    </w:p>
    <w:p w:rsidR="00617F75" w:rsidRDefault="007936DB">
      <w:pPr>
        <w:numPr>
          <w:ilvl w:val="0"/>
          <w:numId w:val="2"/>
        </w:numPr>
      </w:pPr>
      <w:proofErr w:type="spellStart"/>
      <w:r>
        <w:t>Modelni</w:t>
      </w:r>
      <w:proofErr w:type="spellEnd"/>
      <w:r>
        <w:t xml:space="preserve"> </w:t>
      </w:r>
      <w:proofErr w:type="spellStart"/>
      <w:r>
        <w:t>optimallashtirish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gidroparameterlarni</w:t>
      </w:r>
      <w:proofErr w:type="spellEnd"/>
      <w:r>
        <w:t xml:space="preserve"> </w:t>
      </w:r>
      <w:proofErr w:type="spellStart"/>
      <w:r>
        <w:t>sozlash</w:t>
      </w:r>
      <w:proofErr w:type="spellEnd"/>
      <w:r>
        <w:t xml:space="preserve"> </w:t>
      </w:r>
      <w:proofErr w:type="spellStart"/>
      <w:r>
        <w:t>amalga</w:t>
      </w:r>
      <w:proofErr w:type="spellEnd"/>
      <w:r>
        <w:t xml:space="preserve"> </w:t>
      </w:r>
      <w:proofErr w:type="spellStart"/>
      <w:r>
        <w:t>oshirildi</w:t>
      </w:r>
      <w:proofErr w:type="spellEnd"/>
      <w:r>
        <w:t>.</w:t>
      </w:r>
    </w:p>
    <w:p w:rsidR="00617F75" w:rsidRDefault="00617F75"/>
    <w:p w:rsidR="00617F75" w:rsidRDefault="007936DB">
      <w:proofErr w:type="spellStart"/>
      <w:r>
        <w:t>Modelni</w:t>
      </w:r>
      <w:proofErr w:type="spellEnd"/>
      <w:r>
        <w:t xml:space="preserve"> </w:t>
      </w:r>
      <w:proofErr w:type="spellStart"/>
      <w:r>
        <w:t>Baholash</w:t>
      </w:r>
      <w:proofErr w:type="spellEnd"/>
    </w:p>
    <w:p w:rsidR="00365A57" w:rsidRDefault="00365A57" w:rsidP="00365A57">
      <w:pPr>
        <w:numPr>
          <w:ilvl w:val="0"/>
          <w:numId w:val="7"/>
        </w:numPr>
      </w:pPr>
      <w:r>
        <w:t xml:space="preserve">Model </w:t>
      </w:r>
      <w:r w:rsidR="007936DB">
        <w:t xml:space="preserve">train </w:t>
      </w:r>
      <w:proofErr w:type="spellStart"/>
      <w:r w:rsidR="007936DB">
        <w:t>qilingandan</w:t>
      </w:r>
      <w:proofErr w:type="spellEnd"/>
      <w:r w:rsidR="007936DB">
        <w:t xml:space="preserve"> </w:t>
      </w:r>
      <w:proofErr w:type="spellStart"/>
      <w:r w:rsidR="007936DB">
        <w:t>so’ng</w:t>
      </w:r>
      <w:proofErr w:type="spellEnd"/>
      <w:r w:rsidR="007936DB">
        <w:t xml:space="preserve"> </w:t>
      </w:r>
      <w:proofErr w:type="spellStart"/>
      <w:r w:rsidR="007936DB">
        <w:t>uni</w:t>
      </w:r>
      <w:proofErr w:type="spellEnd"/>
      <w:r w:rsidR="007936DB">
        <w:t xml:space="preserve"> </w:t>
      </w:r>
      <w:proofErr w:type="spellStart"/>
      <w:r w:rsidR="007936DB">
        <w:t>tekshirdik</w:t>
      </w:r>
      <w:proofErr w:type="spellEnd"/>
      <w:r w:rsidR="007936DB">
        <w:t xml:space="preserve"> </w:t>
      </w:r>
      <w:proofErr w:type="spellStart"/>
      <w:r w:rsidR="007936DB">
        <w:t>va</w:t>
      </w:r>
      <w:proofErr w:type="spellEnd"/>
      <w:r w:rsidR="007936DB">
        <w:t xml:space="preserve"> </w:t>
      </w:r>
      <w:proofErr w:type="spellStart"/>
      <w:r w:rsidR="007936DB">
        <w:t>quyidagi</w:t>
      </w:r>
      <w:proofErr w:type="spellEnd"/>
      <w:r w:rsidR="007936DB">
        <w:t xml:space="preserve"> </w:t>
      </w:r>
      <w:proofErr w:type="spellStart"/>
      <w:r w:rsidR="007936DB">
        <w:t>xatolik</w:t>
      </w:r>
      <w:proofErr w:type="spellEnd"/>
      <w:r w:rsidR="007936DB">
        <w:t xml:space="preserve"> </w:t>
      </w:r>
      <w:proofErr w:type="spellStart"/>
      <w:r w:rsidR="007936DB">
        <w:t>natijalarini</w:t>
      </w:r>
      <w:proofErr w:type="spellEnd"/>
      <w:r w:rsidR="007936DB">
        <w:t xml:space="preserve"> </w:t>
      </w:r>
      <w:proofErr w:type="spellStart"/>
      <w:r w:rsidR="007936DB">
        <w:t>oldik</w:t>
      </w:r>
      <w:proofErr w:type="spellEnd"/>
    </w:p>
    <w:p w:rsidR="00365A57" w:rsidRDefault="00365A57" w:rsidP="007936DB">
      <w:pPr>
        <w:ind w:left="1080"/>
      </w:pPr>
      <w:r>
        <w:t>mse:312.6512200536612</w:t>
      </w:r>
    </w:p>
    <w:p w:rsidR="00617F75" w:rsidRDefault="00365A57" w:rsidP="007936DB">
      <w:pPr>
        <w:ind w:left="1080"/>
      </w:pPr>
      <w:r>
        <w:t>r2:0.8445700437634959</w:t>
      </w:r>
    </w:p>
    <w:p w:rsidR="007936DB" w:rsidRDefault="007936DB" w:rsidP="007936DB">
      <w:pPr>
        <w:numPr>
          <w:ilvl w:val="0"/>
          <w:numId w:val="7"/>
        </w:numPr>
      </w:pPr>
      <w:r>
        <w:t xml:space="preserve">Model </w:t>
      </w:r>
      <w:proofErr w:type="spellStart"/>
      <w:r>
        <w:t>xatoligini</w:t>
      </w:r>
      <w:proofErr w:type="spellEnd"/>
      <w:r>
        <w:t xml:space="preserve"> </w:t>
      </w:r>
      <w:proofErr w:type="spellStart"/>
      <w:r>
        <w:t>tushirish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data </w:t>
      </w:r>
      <w:proofErr w:type="spellStart"/>
      <w:r>
        <w:t>setni</w:t>
      </w:r>
      <w:proofErr w:type="spellEnd"/>
      <w:r>
        <w:t xml:space="preserve"> </w:t>
      </w:r>
      <w:proofErr w:type="spellStart"/>
      <w:r>
        <w:t>sclaning</w:t>
      </w:r>
      <w:proofErr w:type="spellEnd"/>
      <w:r>
        <w:t xml:space="preserve"> </w:t>
      </w:r>
      <w:proofErr w:type="spellStart"/>
      <w:r>
        <w:t>qildik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so’ng</w:t>
      </w:r>
      <w:proofErr w:type="spellEnd"/>
      <w:r>
        <w:t xml:space="preserve"> </w:t>
      </w:r>
      <w:proofErr w:type="spellStart"/>
      <w:r>
        <w:t>uni</w:t>
      </w:r>
      <w:proofErr w:type="spellEnd"/>
      <w:r>
        <w:t xml:space="preserve"> </w:t>
      </w:r>
      <w:proofErr w:type="spellStart"/>
      <w:r>
        <w:t>tekshirdik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xatolik</w:t>
      </w:r>
      <w:proofErr w:type="spellEnd"/>
      <w:r>
        <w:t xml:space="preserve"> </w:t>
      </w:r>
      <w:proofErr w:type="spellStart"/>
      <w:r>
        <w:t>natijalarini</w:t>
      </w:r>
      <w:proofErr w:type="spellEnd"/>
      <w:r>
        <w:t xml:space="preserve"> </w:t>
      </w:r>
      <w:proofErr w:type="spellStart"/>
      <w:r>
        <w:t>oldik</w:t>
      </w:r>
      <w:proofErr w:type="spellEnd"/>
    </w:p>
    <w:p w:rsidR="007936DB" w:rsidRDefault="007936DB" w:rsidP="007936DB">
      <w:pPr>
        <w:ind w:left="1080"/>
      </w:pPr>
      <w:r>
        <w:t>mse:302.56305594539447</w:t>
      </w:r>
    </w:p>
    <w:p w:rsidR="007936DB" w:rsidRDefault="007936DB" w:rsidP="007936DB">
      <w:pPr>
        <w:ind w:left="1080"/>
      </w:pPr>
      <w:r>
        <w:t>r2:0.8495852261945303</w:t>
      </w:r>
    </w:p>
    <w:p w:rsidR="00617F75" w:rsidRDefault="007936DB">
      <w:proofErr w:type="spellStart"/>
      <w:r>
        <w:t>X</w:t>
      </w:r>
      <w:r>
        <w:t>ulosa</w:t>
      </w:r>
      <w:proofErr w:type="spellEnd"/>
    </w:p>
    <w:p w:rsidR="00617F75" w:rsidRDefault="007936DB">
      <w:pPr>
        <w:numPr>
          <w:ilvl w:val="0"/>
          <w:numId w:val="8"/>
        </w:numPr>
      </w:pPr>
      <w:proofErr w:type="spellStart"/>
      <w:r>
        <w:t>Xulosa</w:t>
      </w:r>
      <w:proofErr w:type="spellEnd"/>
      <w:r>
        <w:t xml:space="preserve">: </w:t>
      </w:r>
    </w:p>
    <w:tbl>
      <w:tblPr>
        <w:tblStyle w:val="TableGrid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491"/>
        <w:gridCol w:w="2490"/>
        <w:gridCol w:w="2490"/>
      </w:tblGrid>
      <w:tr w:rsidR="007936DB" w:rsidTr="007936DB">
        <w:trPr>
          <w:jc w:val="center"/>
        </w:trPr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6DB" w:rsidRDefault="007936DB"/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6DB" w:rsidRDefault="007936DB">
            <w:r>
              <w:t xml:space="preserve">Standard accuracy 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6DB" w:rsidRDefault="007936DB">
            <w:r>
              <w:t xml:space="preserve">Accuracy after scaling </w:t>
            </w:r>
          </w:p>
        </w:tc>
      </w:tr>
      <w:tr w:rsidR="007936DB" w:rsidTr="007936DB">
        <w:trPr>
          <w:jc w:val="center"/>
        </w:trPr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6DB" w:rsidRDefault="007936DB">
            <w:r>
              <w:t>MSE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6DB" w:rsidRDefault="007936DB">
            <w:r>
              <w:t>312.6</w:t>
            </w:r>
            <w:r>
              <w:t>5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6DB" w:rsidRDefault="007936DB">
            <w:r>
              <w:t>302.56</w:t>
            </w:r>
          </w:p>
        </w:tc>
      </w:tr>
      <w:tr w:rsidR="007936DB" w:rsidTr="007936DB">
        <w:trPr>
          <w:jc w:val="center"/>
        </w:trPr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6DB" w:rsidRDefault="007936DB">
            <w:r>
              <w:t>R2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6DB" w:rsidRDefault="007936DB">
            <w:r>
              <w:t>0.84</w:t>
            </w:r>
            <w:r>
              <w:t>4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6DB" w:rsidRDefault="007936DB">
            <w:r>
              <w:t>0.849</w:t>
            </w:r>
          </w:p>
        </w:tc>
      </w:tr>
    </w:tbl>
    <w:p w:rsidR="007936DB" w:rsidRDefault="007936DB"/>
    <w:p w:rsidR="00617F75" w:rsidRDefault="007936DB">
      <w:proofErr w:type="spellStart"/>
      <w:r>
        <w:t>Hatolik</w:t>
      </w:r>
      <w:proofErr w:type="spellEnd"/>
      <w:r>
        <w:t xml:space="preserve"> </w:t>
      </w:r>
      <w:proofErr w:type="spellStart"/>
      <w:r>
        <w:t>katta</w:t>
      </w:r>
      <w:proofErr w:type="spellEnd"/>
      <w:r>
        <w:t xml:space="preserve">, </w:t>
      </w:r>
      <w:proofErr w:type="spellStart"/>
      <w:r>
        <w:t>modelni</w:t>
      </w:r>
      <w:proofErr w:type="spellEnd"/>
      <w:r>
        <w:t xml:space="preserve"> </w:t>
      </w:r>
      <w:proofErr w:type="spellStart"/>
      <w:r>
        <w:t>yaxshilash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HyperParamet</w:t>
      </w:r>
      <w:proofErr w:type="spellEnd"/>
      <w:r>
        <w:t xml:space="preserve"> tuning, feature engineering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foydalanishiz</w:t>
      </w:r>
      <w:proofErr w:type="spellEnd"/>
      <w:r>
        <w:t xml:space="preserve">,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boshqa</w:t>
      </w:r>
      <w:proofErr w:type="spellEnd"/>
      <w:r>
        <w:t xml:space="preserve"> model </w:t>
      </w:r>
      <w:proofErr w:type="spellStart"/>
      <w:r>
        <w:t>tanlashimiz</w:t>
      </w:r>
      <w:proofErr w:type="spellEnd"/>
      <w:r>
        <w:t xml:space="preserve"> kerak.</w:t>
      </w:r>
      <w:bookmarkStart w:id="0" w:name="_GoBack"/>
      <w:bookmarkEnd w:id="0"/>
    </w:p>
    <w:sectPr w:rsidR="00617F75">
      <w:pgSz w:w="12240" w:h="15840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000001"/>
    <w:multiLevelType w:val="multilevel"/>
    <w:tmpl w:val="FFFFFFFF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0000002"/>
    <w:multiLevelType w:val="multilevel"/>
    <w:tmpl w:val="FFFFFFFF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0000005"/>
    <w:multiLevelType w:val="multilevel"/>
    <w:tmpl w:val="FFFFFFFF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000000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0000000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F75"/>
    <w:rsid w:val="00365A57"/>
    <w:rsid w:val="00617F75"/>
    <w:rsid w:val="007936DB"/>
    <w:rsid w:val="0083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6E59A"/>
  <w15:docId w15:val="{80E3EEE0-3320-46E2-B182-D49F1A77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Windows User</cp:lastModifiedBy>
  <cp:revision>2</cp:revision>
  <dcterms:created xsi:type="dcterms:W3CDTF">2024-11-30T06:44:00Z</dcterms:created>
  <dcterms:modified xsi:type="dcterms:W3CDTF">2024-12-19T07:09:00Z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f3282f8fb770444ca63b39c8e981680d</vt:lpwstr>
  </property>
</Properties>
</file>