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1"/>
        <w:gridCol w:w="7251"/>
      </w:tblGrid>
      <w:tr w:rsidR="000F4926" w:rsidTr="00EB2B86">
        <w:tc>
          <w:tcPr>
            <w:tcW w:w="7251" w:type="dxa"/>
          </w:tcPr>
          <w:p w:rsidR="000F4926" w:rsidRDefault="00EB2B86" w:rsidP="00DD0B63">
            <w:pPr>
              <w:ind w:left="-57" w:right="-57"/>
              <w:jc w:val="center"/>
              <w:rPr>
                <w:rFonts w:ascii="Georgia" w:hAnsi="Georgia" w:cs="Times New Roman"/>
                <w:b/>
                <w:bCs/>
                <w:color w:val="000066"/>
                <w:sz w:val="26"/>
                <w:szCs w:val="26"/>
                <w:lang w:val="en-US"/>
              </w:rPr>
            </w:pPr>
            <w:r>
              <w:rPr>
                <w:rFonts w:ascii="Georgia" w:hAnsi="Georgia" w:cs="Times New Roman"/>
                <w:b/>
                <w:bCs/>
                <w:noProof/>
                <w:color w:val="000066"/>
                <w:sz w:val="26"/>
                <w:szCs w:val="26"/>
                <w:lang w:eastAsia="ru-RU"/>
              </w:rPr>
              <w:drawing>
                <wp:inline distT="0" distB="0" distL="0" distR="0" wp14:anchorId="608D85A6" wp14:editId="304D0FDE">
                  <wp:extent cx="1260000" cy="126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Ассоциации.pn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-5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1" w:type="dxa"/>
          </w:tcPr>
          <w:p w:rsidR="000F4926" w:rsidRDefault="00EB2B86" w:rsidP="00DD0B63">
            <w:pPr>
              <w:ind w:left="-57" w:right="-57"/>
              <w:jc w:val="center"/>
              <w:rPr>
                <w:rFonts w:ascii="Georgia" w:hAnsi="Georgia" w:cs="Times New Roman"/>
                <w:b/>
                <w:bCs/>
                <w:color w:val="000066"/>
                <w:sz w:val="26"/>
                <w:szCs w:val="26"/>
                <w:lang w:val="en-US"/>
              </w:rPr>
            </w:pPr>
            <w:r w:rsidRPr="00914EF0">
              <w:rPr>
                <w:rFonts w:ascii="Georgia" w:hAnsi="Georgia"/>
                <w:b/>
                <w:noProof/>
                <w:color w:val="000066"/>
                <w:sz w:val="24"/>
                <w:szCs w:val="24"/>
                <w:lang w:eastAsia="ru-RU"/>
              </w:rPr>
              <w:drawing>
                <wp:inline distT="0" distB="0" distL="0" distR="0" wp14:anchorId="176673F8" wp14:editId="507BAD09">
                  <wp:extent cx="1260000" cy="1260000"/>
                  <wp:effectExtent l="0" t="0" r="0" b="0"/>
                  <wp:docPr id="4" name="Рисунок 4" descr="C:\Users\Камал\Desktop\Логотип ДГ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C:\Users\Камал\Desktop\Логотип ДГ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926" w:rsidRDefault="000F4926" w:rsidP="000F4926">
      <w:pPr>
        <w:spacing w:after="0" w:line="240" w:lineRule="auto"/>
        <w:jc w:val="center"/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</w:pPr>
    </w:p>
    <w:p w:rsidR="000F4926" w:rsidRPr="000F4926" w:rsidRDefault="000F4926" w:rsidP="000F4926">
      <w:pPr>
        <w:spacing w:after="0" w:line="240" w:lineRule="auto"/>
        <w:jc w:val="center"/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APPLICATION FORM</w:t>
      </w:r>
    </w:p>
    <w:p w:rsidR="000F4926" w:rsidRPr="000F4926" w:rsidRDefault="00620B30" w:rsidP="000F4926">
      <w:pPr>
        <w:spacing w:after="0" w:line="240" w:lineRule="auto"/>
        <w:jc w:val="center"/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Participant</w:t>
      </w:r>
      <w:r w:rsidR="000F4926"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 xml:space="preserve"> in the anniversary 25th General Assembly of the </w:t>
      </w:r>
      <w:r w:rsidR="00965A94" w:rsidRPr="00965A94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Association of State Universities and Research Centers of the Caspian Countries</w:t>
      </w:r>
      <w:r w:rsidR="000F4926"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 xml:space="preserve">, </w:t>
      </w:r>
      <w:r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 xml:space="preserve">Makhachkala, </w:t>
      </w:r>
      <w:r w:rsidR="000F4926"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November 01-04, 2023</w:t>
      </w:r>
    </w:p>
    <w:p w:rsidR="000F4926" w:rsidRPr="000F4926" w:rsidRDefault="000F4926" w:rsidP="000F4926">
      <w:pPr>
        <w:spacing w:after="0" w:line="240" w:lineRule="auto"/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1.</w:t>
      </w:r>
    </w:p>
    <w:tbl>
      <w:tblPr>
        <w:tblW w:w="1443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3"/>
        <w:gridCol w:w="7089"/>
      </w:tblGrid>
      <w:tr w:rsidR="000F4926" w:rsidRPr="00965A94" w:rsidTr="00EB2B86">
        <w:trPr>
          <w:trHeight w:val="493"/>
          <w:jc w:val="center"/>
        </w:trPr>
        <w:tc>
          <w:tcPr>
            <w:tcW w:w="73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177F8C" w:rsidRPr="000F4926" w:rsidRDefault="00177F8C" w:rsidP="000F4926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 xml:space="preserve">The sending </w:t>
            </w:r>
            <w:r w:rsidR="002C19C6" w:rsidRPr="000F4926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organization</w:t>
            </w:r>
            <w:r w:rsidRPr="000F4926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 xml:space="preserve"> (name of the University)</w:t>
            </w:r>
          </w:p>
        </w:tc>
        <w:tc>
          <w:tcPr>
            <w:tcW w:w="7089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:rsidR="00177F8C" w:rsidRPr="000F4926" w:rsidRDefault="00177F8C" w:rsidP="004A4DED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</w:p>
        </w:tc>
      </w:tr>
      <w:tr w:rsidR="000F4926" w:rsidRPr="00965A94" w:rsidTr="00EB2B86">
        <w:trPr>
          <w:trHeight w:val="315"/>
          <w:jc w:val="center"/>
        </w:trPr>
        <w:tc>
          <w:tcPr>
            <w:tcW w:w="734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7F8C" w:rsidRPr="000F4926" w:rsidRDefault="00177F8C" w:rsidP="000F4926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Full name of the Head of the delegation</w:t>
            </w:r>
          </w:p>
        </w:tc>
        <w:tc>
          <w:tcPr>
            <w:tcW w:w="7089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:rsidR="00177F8C" w:rsidRPr="000F4926" w:rsidRDefault="00177F8C" w:rsidP="004A4DED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</w:p>
        </w:tc>
      </w:tr>
      <w:tr w:rsidR="000F4926" w:rsidRPr="000F4926" w:rsidTr="00EB2B86">
        <w:trPr>
          <w:trHeight w:val="300"/>
          <w:jc w:val="center"/>
        </w:trPr>
        <w:tc>
          <w:tcPr>
            <w:tcW w:w="734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7F8C" w:rsidRPr="000F4926" w:rsidRDefault="00177F8C" w:rsidP="000F4926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7089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:rsidR="00177F8C" w:rsidRPr="000F4926" w:rsidRDefault="00177F8C" w:rsidP="004A4DED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</w:tbl>
    <w:p w:rsidR="000F4926" w:rsidRPr="000F4926" w:rsidRDefault="000F4926" w:rsidP="00EB2B86">
      <w:pPr>
        <w:spacing w:before="120" w:after="0" w:line="240" w:lineRule="auto"/>
        <w:rPr>
          <w:rFonts w:ascii="Georgia" w:hAnsi="Georgia"/>
          <w:b/>
          <w:color w:val="000066"/>
          <w:sz w:val="26"/>
          <w:szCs w:val="26"/>
          <w:lang w:val="en-US"/>
        </w:rPr>
      </w:pPr>
      <w:r w:rsidRPr="000F4926">
        <w:rPr>
          <w:rFonts w:ascii="Georgia" w:hAnsi="Georgia"/>
          <w:b/>
          <w:color w:val="000066"/>
          <w:sz w:val="26"/>
          <w:szCs w:val="26"/>
          <w:lang w:val="en-US"/>
        </w:rPr>
        <w:t>2.</w:t>
      </w:r>
    </w:p>
    <w:tbl>
      <w:tblPr>
        <w:tblW w:w="14459" w:type="dxa"/>
        <w:jc w:val="center"/>
        <w:tblInd w:w="-65" w:type="dxa"/>
        <w:tblLayout w:type="fixed"/>
        <w:tblLook w:val="04A0" w:firstRow="1" w:lastRow="0" w:firstColumn="1" w:lastColumn="0" w:noHBand="0" w:noVBand="1"/>
      </w:tblPr>
      <w:tblGrid>
        <w:gridCol w:w="567"/>
        <w:gridCol w:w="3064"/>
        <w:gridCol w:w="1865"/>
        <w:gridCol w:w="6782"/>
        <w:gridCol w:w="2181"/>
      </w:tblGrid>
      <w:tr w:rsidR="000F4926" w:rsidRPr="000F4926" w:rsidTr="00EB2B86">
        <w:trPr>
          <w:trHeight w:val="164"/>
          <w:jc w:val="center"/>
        </w:trPr>
        <w:tc>
          <w:tcPr>
            <w:tcW w:w="144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4E1B5B" w:rsidRPr="000F4926" w:rsidRDefault="004E1B5B" w:rsidP="00A707AF">
            <w:pPr>
              <w:spacing w:before="60" w:after="6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Information about the delegation</w:t>
            </w:r>
          </w:p>
        </w:tc>
      </w:tr>
      <w:tr w:rsidR="000F4926" w:rsidRPr="000F4926" w:rsidTr="00EB2B86">
        <w:trPr>
          <w:trHeight w:val="30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E32A7" w:rsidRPr="000F4926" w:rsidRDefault="00EE32A7" w:rsidP="00A707AF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</w:rPr>
              <w:t>№</w:t>
            </w:r>
          </w:p>
        </w:tc>
        <w:tc>
          <w:tcPr>
            <w:tcW w:w="30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E32A7" w:rsidRPr="000F4926" w:rsidRDefault="00EE32A7" w:rsidP="00A707AF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Full name of the participants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E32A7" w:rsidRPr="000F4926" w:rsidRDefault="00EE32A7" w:rsidP="00EE32A7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67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E32A7" w:rsidRPr="000F4926" w:rsidRDefault="00EE32A7" w:rsidP="00A707AF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Participation as a speaker (if yes, specify the discussion platform and topic of the report)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EE32A7" w:rsidRPr="000F4926" w:rsidRDefault="00EE32A7" w:rsidP="00A707AF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e-mail, phone number</w:t>
            </w:r>
          </w:p>
        </w:tc>
      </w:tr>
      <w:tr w:rsidR="000F4926" w:rsidRPr="000F4926" w:rsidTr="00EB2B86">
        <w:trPr>
          <w:trHeight w:val="20"/>
          <w:jc w:val="center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2A7" w:rsidRPr="000F4926" w:rsidRDefault="00EE32A7" w:rsidP="00A707AF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</w:rPr>
              <w:t>1</w:t>
            </w:r>
            <w:r w:rsidR="00DD6FFB">
              <w:rPr>
                <w:rFonts w:ascii="Georgia" w:hAnsi="Georgia" w:cs="Times New Roman"/>
                <w:color w:val="000066"/>
                <w:sz w:val="26"/>
                <w:szCs w:val="26"/>
              </w:rPr>
              <w:t>.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2A7" w:rsidRPr="000F4926" w:rsidRDefault="00EE32A7" w:rsidP="000F4926">
            <w:pPr>
              <w:pStyle w:val="a3"/>
              <w:ind w:left="39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  <w:tr w:rsidR="000F4926" w:rsidRPr="000F4926" w:rsidTr="00EB2B86">
        <w:trPr>
          <w:trHeight w:val="20"/>
          <w:jc w:val="center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2A7" w:rsidRPr="000F4926" w:rsidRDefault="000F4926" w:rsidP="00A707AF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</w:rPr>
              <w:t>2</w:t>
            </w:r>
            <w:r w:rsidR="00DD6FFB">
              <w:rPr>
                <w:rFonts w:ascii="Georgia" w:hAnsi="Georgia" w:cs="Times New Roman"/>
                <w:color w:val="000066"/>
                <w:sz w:val="26"/>
                <w:szCs w:val="26"/>
              </w:rPr>
              <w:t>.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32A7" w:rsidRPr="000F4926" w:rsidRDefault="00EE32A7" w:rsidP="000F4926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</w:tbl>
    <w:p w:rsidR="000F4926" w:rsidRPr="000F4926" w:rsidRDefault="000F4926" w:rsidP="00EB2B86">
      <w:pPr>
        <w:spacing w:before="120" w:after="0" w:line="240" w:lineRule="auto"/>
        <w:rPr>
          <w:rFonts w:ascii="Georgia" w:hAnsi="Georgia"/>
          <w:b/>
          <w:color w:val="000066"/>
          <w:sz w:val="26"/>
          <w:szCs w:val="26"/>
          <w:lang w:val="en-US"/>
        </w:rPr>
      </w:pPr>
      <w:r w:rsidRPr="000F4926">
        <w:rPr>
          <w:rFonts w:ascii="Georgia" w:hAnsi="Georgia"/>
          <w:b/>
          <w:color w:val="000066"/>
          <w:sz w:val="26"/>
          <w:szCs w:val="26"/>
          <w:lang w:val="en-US"/>
        </w:rPr>
        <w:t xml:space="preserve">3. </w:t>
      </w:r>
      <w:r w:rsidRPr="002E1EE5">
        <w:rPr>
          <w:rFonts w:ascii="Georgia" w:hAnsi="Georgia" w:cs="Times New Roman"/>
          <w:b/>
          <w:color w:val="000066"/>
          <w:sz w:val="26"/>
          <w:szCs w:val="26"/>
          <w:lang w:val="en-US"/>
        </w:rPr>
        <w:t xml:space="preserve">Discussion platform of </w:t>
      </w:r>
      <w:r w:rsidR="00DD6FFB" w:rsidRPr="002E1EE5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25th</w:t>
      </w:r>
      <w:r w:rsidRPr="002E1EE5">
        <w:rPr>
          <w:rFonts w:ascii="Georgia" w:hAnsi="Georgia"/>
          <w:b/>
          <w:color w:val="000066"/>
          <w:sz w:val="26"/>
          <w:szCs w:val="26"/>
          <w:lang w:val="en-US"/>
        </w:rPr>
        <w:t xml:space="preserve"> anniversary General Assembly of the </w:t>
      </w:r>
      <w:r w:rsidR="00965A94" w:rsidRPr="00965A94">
        <w:rPr>
          <w:rFonts w:ascii="Georgia" w:hAnsi="Georgia"/>
          <w:b/>
          <w:color w:val="000066"/>
          <w:sz w:val="26"/>
          <w:szCs w:val="26"/>
          <w:lang w:val="en-US"/>
        </w:rPr>
        <w:t>Association of State Universities and Research Centers of the Caspian Countries</w:t>
      </w:r>
      <w:r w:rsidRPr="002E1EE5">
        <w:rPr>
          <w:rFonts w:ascii="Georgia" w:hAnsi="Georgia"/>
          <w:b/>
          <w:color w:val="000066"/>
          <w:sz w:val="26"/>
          <w:szCs w:val="26"/>
          <w:lang w:val="en-US"/>
        </w:rPr>
        <w:t>:</w:t>
      </w:r>
    </w:p>
    <w:p w:rsidR="000F4926" w:rsidRPr="000F4926" w:rsidRDefault="000F4926" w:rsidP="000F4926">
      <w:pPr>
        <w:pStyle w:val="a4"/>
        <w:numPr>
          <w:ilvl w:val="0"/>
          <w:numId w:val="2"/>
        </w:numPr>
        <w:ind w:left="397" w:hanging="397"/>
        <w:contextualSpacing w:val="0"/>
        <w:jc w:val="left"/>
        <w:rPr>
          <w:rFonts w:ascii="Georgia" w:hAnsi="Georgia"/>
          <w:color w:val="000066"/>
          <w:sz w:val="26"/>
          <w:szCs w:val="26"/>
          <w:lang w:val="en-US"/>
        </w:rPr>
      </w:pPr>
      <w:r w:rsidRPr="000F4926">
        <w:rPr>
          <w:rFonts w:ascii="Georgia" w:hAnsi="Georgia"/>
          <w:color w:val="000066"/>
          <w:sz w:val="26"/>
          <w:szCs w:val="26"/>
          <w:lang w:val="en-US"/>
        </w:rPr>
        <w:t>«International transportation corridor «North-South»: integration of science and education»;</w:t>
      </w:r>
    </w:p>
    <w:p w:rsidR="000F4926" w:rsidRPr="000F4926" w:rsidRDefault="000F4926" w:rsidP="000F4926">
      <w:pPr>
        <w:pStyle w:val="a4"/>
        <w:numPr>
          <w:ilvl w:val="0"/>
          <w:numId w:val="2"/>
        </w:numPr>
        <w:ind w:left="397" w:hanging="397"/>
        <w:contextualSpacing w:val="0"/>
        <w:jc w:val="left"/>
        <w:rPr>
          <w:rFonts w:ascii="Georgia" w:hAnsi="Georgia"/>
          <w:color w:val="000066"/>
          <w:sz w:val="26"/>
          <w:szCs w:val="26"/>
          <w:lang w:val="en-US"/>
        </w:rPr>
      </w:pPr>
      <w:r w:rsidRPr="000F4926">
        <w:rPr>
          <w:rFonts w:ascii="Georgia" w:hAnsi="Georgia"/>
          <w:color w:val="000066"/>
          <w:sz w:val="26"/>
          <w:szCs w:val="26"/>
          <w:lang w:val="en-US"/>
        </w:rPr>
        <w:t>«Monitoring, management and conservation of biological diversity of the South of Russia and the Caspian region»;</w:t>
      </w:r>
    </w:p>
    <w:p w:rsidR="000F4926" w:rsidRPr="000F4926" w:rsidRDefault="000F4926" w:rsidP="000F4926">
      <w:pPr>
        <w:pStyle w:val="a3"/>
        <w:numPr>
          <w:ilvl w:val="0"/>
          <w:numId w:val="2"/>
        </w:numPr>
        <w:ind w:left="397" w:right="-57" w:hanging="397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/>
          <w:color w:val="000066"/>
          <w:sz w:val="26"/>
          <w:szCs w:val="26"/>
          <w:lang w:val="en-US"/>
        </w:rPr>
        <w:t>«Social, historical and multicultural heritage of the peoples of the Caspian region»;</w:t>
      </w:r>
    </w:p>
    <w:p w:rsidR="000F4926" w:rsidRPr="000F4926" w:rsidRDefault="000F4926" w:rsidP="000F4926">
      <w:pPr>
        <w:pStyle w:val="a3"/>
        <w:numPr>
          <w:ilvl w:val="0"/>
          <w:numId w:val="2"/>
        </w:numPr>
        <w:ind w:left="397" w:right="-57" w:hanging="397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r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Transport and logistic</w:t>
      </w:r>
      <w:r w:rsidRPr="000F4926">
        <w:rPr>
          <w:rFonts w:ascii="Georgia" w:hAnsi="Georgia" w:cs="Times New Roman"/>
          <w:color w:val="000066"/>
          <w:sz w:val="26"/>
          <w:szCs w:val="26"/>
        </w:rPr>
        <w:t>»;</w:t>
      </w:r>
    </w:p>
    <w:p w:rsidR="000F4926" w:rsidRPr="000F4926" w:rsidRDefault="000F4926" w:rsidP="000F4926">
      <w:pPr>
        <w:pStyle w:val="a3"/>
        <w:numPr>
          <w:ilvl w:val="0"/>
          <w:numId w:val="2"/>
        </w:numPr>
        <w:ind w:left="397" w:right="-57" w:hanging="397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r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Cybersecurity</w:t>
      </w:r>
      <w:r w:rsidRPr="000F4926">
        <w:rPr>
          <w:rFonts w:ascii="Georgia" w:hAnsi="Georgia" w:cs="Times New Roman"/>
          <w:color w:val="000066"/>
          <w:sz w:val="26"/>
          <w:szCs w:val="26"/>
        </w:rPr>
        <w:t>»;</w:t>
      </w:r>
    </w:p>
    <w:p w:rsidR="000F4926" w:rsidRPr="000F4926" w:rsidRDefault="000F4926" w:rsidP="000F4926">
      <w:pPr>
        <w:pStyle w:val="a3"/>
        <w:numPr>
          <w:ilvl w:val="0"/>
          <w:numId w:val="2"/>
        </w:numPr>
        <w:ind w:left="397" w:right="-57" w:hanging="397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r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Tourism</w:t>
      </w:r>
      <w:r w:rsidRPr="000F4926">
        <w:rPr>
          <w:rFonts w:ascii="Georgia" w:hAnsi="Georgia" w:cs="Times New Roman"/>
          <w:color w:val="000066"/>
          <w:sz w:val="26"/>
          <w:szCs w:val="26"/>
        </w:rPr>
        <w:t>»;</w:t>
      </w:r>
      <w:bookmarkStart w:id="0" w:name="_GoBack"/>
      <w:bookmarkEnd w:id="0"/>
    </w:p>
    <w:p w:rsidR="000F4926" w:rsidRPr="000F4926" w:rsidRDefault="000F4926" w:rsidP="000F4926">
      <w:pPr>
        <w:pStyle w:val="a3"/>
        <w:numPr>
          <w:ilvl w:val="0"/>
          <w:numId w:val="2"/>
        </w:numPr>
        <w:ind w:left="397" w:right="-57" w:hanging="397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proofErr w:type="spellStart"/>
      <w:r w:rsidRPr="000F4926">
        <w:rPr>
          <w:rFonts w:ascii="Georgia" w:hAnsi="Georgia" w:cs="Times New Roman"/>
          <w:color w:val="000066"/>
          <w:sz w:val="26"/>
          <w:szCs w:val="26"/>
        </w:rPr>
        <w:t>Artificial</w:t>
      </w:r>
      <w:proofErr w:type="spellEnd"/>
      <w:r w:rsidRPr="000F4926">
        <w:rPr>
          <w:rFonts w:ascii="Georgia" w:hAnsi="Georgia" w:cs="Times New Roman"/>
          <w:color w:val="000066"/>
          <w:sz w:val="26"/>
          <w:szCs w:val="26"/>
        </w:rPr>
        <w:t xml:space="preserve"> </w:t>
      </w:r>
      <w:proofErr w:type="spellStart"/>
      <w:r w:rsidRPr="000F4926">
        <w:rPr>
          <w:rFonts w:ascii="Georgia" w:hAnsi="Georgia" w:cs="Times New Roman"/>
          <w:color w:val="000066"/>
          <w:sz w:val="26"/>
          <w:szCs w:val="26"/>
        </w:rPr>
        <w:t>intelligence</w:t>
      </w:r>
      <w:proofErr w:type="spellEnd"/>
      <w:r w:rsidRPr="000F4926">
        <w:rPr>
          <w:rFonts w:ascii="Georgia" w:hAnsi="Georgia" w:cs="Times New Roman"/>
          <w:color w:val="000066"/>
          <w:sz w:val="26"/>
          <w:szCs w:val="26"/>
        </w:rPr>
        <w:t>».</w:t>
      </w:r>
    </w:p>
    <w:p w:rsidR="00EB2B86" w:rsidRPr="00EB2B86" w:rsidRDefault="000F4926" w:rsidP="00EB2B86">
      <w:pPr>
        <w:spacing w:before="120" w:after="0" w:line="240" w:lineRule="auto"/>
        <w:rPr>
          <w:rFonts w:ascii="Georgia" w:hAnsi="Georgia" w:cs="Times New Roman"/>
          <w:color w:val="000066"/>
          <w:sz w:val="10"/>
          <w:szCs w:val="10"/>
          <w:lang w:val="en-US"/>
        </w:rPr>
      </w:pPr>
      <w:r w:rsidRPr="000F4926">
        <w:rPr>
          <w:rFonts w:ascii="Georgia" w:hAnsi="Georgia" w:cs="Times New Roman"/>
          <w:b/>
          <w:color w:val="000066"/>
          <w:sz w:val="26"/>
          <w:szCs w:val="26"/>
          <w:lang w:val="en-US"/>
        </w:rPr>
        <w:t xml:space="preserve">4. Passport </w:t>
      </w:r>
      <w:r w:rsidR="00EE32A7"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(</w:t>
      </w:r>
      <w:r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Attached c</w:t>
      </w:r>
      <w:r w:rsidRPr="000F4926">
        <w:rPr>
          <w:rFonts w:ascii="Georgia" w:hAnsi="Georgia"/>
          <w:color w:val="000066"/>
          <w:sz w:val="26"/>
          <w:szCs w:val="26"/>
          <w:lang w:val="en-US"/>
        </w:rPr>
        <w:t>opy of passport</w:t>
      </w:r>
      <w:r w:rsidR="00EE32A7"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)</w:t>
      </w:r>
    </w:p>
    <w:sectPr w:rsidR="00EB2B86" w:rsidRPr="00EB2B86" w:rsidSect="00DD0B63">
      <w:pgSz w:w="16838" w:h="11906" w:orient="landscape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565B"/>
    <w:multiLevelType w:val="hybridMultilevel"/>
    <w:tmpl w:val="4B5C8EA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675DDA"/>
    <w:multiLevelType w:val="hybridMultilevel"/>
    <w:tmpl w:val="CABAEA18"/>
    <w:lvl w:ilvl="0" w:tplc="355467B6">
      <w:start w:val="1"/>
      <w:numFmt w:val="bullet"/>
      <w:lvlText w:val="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2">
    <w:nsid w:val="771E1672"/>
    <w:multiLevelType w:val="hybridMultilevel"/>
    <w:tmpl w:val="88081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77F8C"/>
    <w:rsid w:val="0007414E"/>
    <w:rsid w:val="000F4926"/>
    <w:rsid w:val="00177F8C"/>
    <w:rsid w:val="002C19C6"/>
    <w:rsid w:val="002D245D"/>
    <w:rsid w:val="002E1EE5"/>
    <w:rsid w:val="00460AF9"/>
    <w:rsid w:val="004A4DED"/>
    <w:rsid w:val="004D6C32"/>
    <w:rsid w:val="004E1B5B"/>
    <w:rsid w:val="005E4E48"/>
    <w:rsid w:val="00620B30"/>
    <w:rsid w:val="00774167"/>
    <w:rsid w:val="0083118D"/>
    <w:rsid w:val="00866088"/>
    <w:rsid w:val="00965A94"/>
    <w:rsid w:val="00DC5F37"/>
    <w:rsid w:val="00DD0B63"/>
    <w:rsid w:val="00DD6FFB"/>
    <w:rsid w:val="00EB2B86"/>
    <w:rsid w:val="00EB3171"/>
    <w:rsid w:val="00E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F8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7F8C"/>
    <w:pPr>
      <w:spacing w:after="0" w:line="240" w:lineRule="auto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0F4926"/>
    <w:pPr>
      <w:spacing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F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4926"/>
    <w:rPr>
      <w:rFonts w:ascii="Tahoma" w:eastAsiaTheme="minorHAnsi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0F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323</cp:lastModifiedBy>
  <cp:revision>7</cp:revision>
  <dcterms:created xsi:type="dcterms:W3CDTF">2023-09-16T13:54:00Z</dcterms:created>
  <dcterms:modified xsi:type="dcterms:W3CDTF">2023-10-09T08:37:00Z</dcterms:modified>
</cp:coreProperties>
</file>