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5C1E7" w14:textId="77777777" w:rsidR="001A7FED" w:rsidRDefault="001A7FED" w:rsidP="001A7FED">
      <w:pPr>
        <w:pStyle w:val="NormalWeb"/>
        <w:rPr>
          <w:rFonts w:ascii="Verdana" w:hAnsi="Verdana"/>
          <w:color w:val="000000"/>
          <w:sz w:val="18"/>
          <w:szCs w:val="18"/>
        </w:rPr>
      </w:pPr>
      <w:r>
        <w:rPr>
          <w:rFonts w:ascii="Verdana" w:hAnsi="Verdana"/>
          <w:color w:val="000000"/>
          <w:sz w:val="18"/>
          <w:szCs w:val="18"/>
        </w:rPr>
        <w:t>In recent years it has become normal for high school graduates to travel abroad for their university education. There are numerous positive aspects to studying in a foreign country, such as the discovery of new cultures, the possibility of learning more about oneself and the chance of learning a new language.</w:t>
      </w:r>
    </w:p>
    <w:p w14:paraId="191C9908" w14:textId="77777777" w:rsidR="001A7FED" w:rsidRDefault="001A7FED" w:rsidP="001A7FED">
      <w:pPr>
        <w:pStyle w:val="NormalWeb"/>
        <w:rPr>
          <w:rFonts w:ascii="Verdana" w:hAnsi="Verdana"/>
          <w:color w:val="000000"/>
          <w:sz w:val="18"/>
          <w:szCs w:val="18"/>
        </w:rPr>
      </w:pPr>
      <w:r>
        <w:rPr>
          <w:rFonts w:ascii="Verdana" w:hAnsi="Verdana"/>
          <w:color w:val="000000"/>
          <w:sz w:val="18"/>
          <w:szCs w:val="18"/>
        </w:rPr>
        <w:t>By travelling to a foreign country, it is certain that one will be confronted with foreign customs and traditions. Experiencing and understanding these customs and their origins provides students with an interesting chance to develop a more open-minded attitude towards others. Additionally, it is also extremely stimulating to learn more about the reasons behind certain traditions and practices.</w:t>
      </w:r>
    </w:p>
    <w:p w14:paraId="792780C6" w14:textId="77777777" w:rsidR="001A7FED" w:rsidRDefault="001A7FED" w:rsidP="001A7FED">
      <w:pPr>
        <w:pStyle w:val="NormalWeb"/>
        <w:rPr>
          <w:rFonts w:ascii="Verdana" w:hAnsi="Verdana"/>
          <w:color w:val="000000"/>
          <w:sz w:val="18"/>
          <w:szCs w:val="18"/>
        </w:rPr>
      </w:pPr>
      <w:r>
        <w:rPr>
          <w:rFonts w:ascii="Verdana" w:hAnsi="Verdana"/>
          <w:color w:val="000000"/>
          <w:sz w:val="18"/>
          <w:szCs w:val="18"/>
        </w:rPr>
        <w:t>A prime reason for students studying abroad is the prospect of finding oneself and growing as an individual. When living in a foreign country, students have to become increasingly independent and they are confronted with their strengths and weaknesses. Typically students develop increased self-esteem and also acquire or improve upon their skills of housekeeping and cooking, which are important for living independently later on in life.</w:t>
      </w:r>
    </w:p>
    <w:p w14:paraId="7B8426F5" w14:textId="77777777" w:rsidR="001A7FED" w:rsidRDefault="001A7FED" w:rsidP="001A7FED">
      <w:pPr>
        <w:pStyle w:val="NormalWeb"/>
        <w:rPr>
          <w:rFonts w:ascii="Verdana" w:hAnsi="Verdana"/>
          <w:color w:val="000000"/>
          <w:sz w:val="18"/>
          <w:szCs w:val="18"/>
        </w:rPr>
      </w:pPr>
      <w:r>
        <w:rPr>
          <w:rFonts w:ascii="Verdana" w:hAnsi="Verdana"/>
          <w:color w:val="000000"/>
          <w:sz w:val="18"/>
          <w:szCs w:val="18"/>
        </w:rPr>
        <w:t>When living in a foreign country students are exposed to a new language and in most cases attempt to learn it. If they already possess some knowledge about the language, they have the possibility of advancing and improving upon these skills with the native population. The ability to speak multiple languages offers students a higher chance of being successful on the international job market, which makes studying abroad an attractive choice.</w:t>
      </w:r>
    </w:p>
    <w:p w14:paraId="17D78F19" w14:textId="77777777" w:rsidR="001A7FED" w:rsidRDefault="001A7FED" w:rsidP="001A7FED">
      <w:pPr>
        <w:pStyle w:val="NormalWeb"/>
        <w:rPr>
          <w:rFonts w:ascii="Verdana" w:hAnsi="Verdana"/>
          <w:color w:val="000000"/>
          <w:sz w:val="18"/>
          <w:szCs w:val="18"/>
        </w:rPr>
      </w:pPr>
      <w:r>
        <w:rPr>
          <w:rFonts w:ascii="Verdana" w:hAnsi="Verdana"/>
          <w:color w:val="000000"/>
          <w:sz w:val="18"/>
          <w:szCs w:val="18"/>
        </w:rPr>
        <w:t>Personally, I would like to study abroad in either Scotland or France, because I would like to experience the life and customs in these countries. Additionally, I would like to become more fluent in French, as I believe this will be beneficial for me later in life.</w:t>
      </w:r>
    </w:p>
    <w:p w14:paraId="7F90F7A4" w14:textId="7340BDEC" w:rsidR="003F4513" w:rsidRPr="001A7FED" w:rsidRDefault="001A7FED" w:rsidP="001A7FED">
      <w:pPr>
        <w:pStyle w:val="NormalWeb"/>
        <w:rPr>
          <w:rFonts w:ascii="Verdana" w:hAnsi="Verdana"/>
          <w:color w:val="000000"/>
          <w:sz w:val="18"/>
          <w:szCs w:val="18"/>
        </w:rPr>
      </w:pPr>
      <w:r>
        <w:rPr>
          <w:rFonts w:ascii="Verdana" w:hAnsi="Verdana"/>
          <w:color w:val="000000"/>
          <w:sz w:val="18"/>
          <w:szCs w:val="18"/>
        </w:rPr>
        <w:t>In conclusion, studying abroad offers the possibility for students to grow and develop as individuals and to acquire valuable skills that will be useful in adult life.</w:t>
      </w:r>
    </w:p>
    <w:sectPr w:rsidR="003F4513" w:rsidRPr="001A7F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ED"/>
    <w:rsid w:val="001A7FED"/>
    <w:rsid w:val="003F451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0071C734"/>
  <w15:chartTrackingRefBased/>
  <w15:docId w15:val="{E58335DC-1F90-6841-8B45-01647397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F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69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2021-03-12T08:16:00Z</dcterms:created>
  <dcterms:modified xsi:type="dcterms:W3CDTF">2021-03-12T08:17:00Z</dcterms:modified>
</cp:coreProperties>
</file>