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946E" w14:textId="77777777" w:rsidR="004608B3" w:rsidRDefault="004608B3" w:rsidP="004608B3">
      <w:pPr>
        <w:pStyle w:val="NormalWeb"/>
        <w:rPr>
          <w:rFonts w:ascii="Verdana" w:hAnsi="Verdana"/>
          <w:color w:val="000000"/>
          <w:sz w:val="18"/>
          <w:szCs w:val="18"/>
        </w:rPr>
      </w:pPr>
      <w:r>
        <w:rPr>
          <w:rFonts w:ascii="Verdana" w:hAnsi="Verdana"/>
          <w:color w:val="000000"/>
          <w:sz w:val="18"/>
          <w:szCs w:val="18"/>
        </w:rPr>
        <w:t>Improvements in health, education and trade are essential for the development of poorer nations. Some say that the governments of richer nations should take more responsibility for helping the poorer nations in such areas. In my opinion, the aid of wealthy countries is imperative to fight poverty in developing nations.</w:t>
      </w:r>
    </w:p>
    <w:p w14:paraId="1612F46A" w14:textId="77777777" w:rsidR="004608B3" w:rsidRDefault="004608B3" w:rsidP="004608B3">
      <w:pPr>
        <w:pStyle w:val="NormalWeb"/>
        <w:rPr>
          <w:rFonts w:ascii="Verdana" w:hAnsi="Verdana"/>
          <w:color w:val="000000"/>
          <w:sz w:val="18"/>
          <w:szCs w:val="18"/>
        </w:rPr>
      </w:pPr>
      <w:r>
        <w:rPr>
          <w:rFonts w:ascii="Verdana" w:hAnsi="Verdana"/>
          <w:color w:val="000000"/>
          <w:sz w:val="18"/>
          <w:szCs w:val="18"/>
        </w:rPr>
        <w:t>Today’s world has been divided into developing and industrialised countries</w:t>
      </w:r>
      <w:r>
        <w:rPr>
          <w:rStyle w:val="apple-converted-space"/>
          <w:rFonts w:ascii="Verdana" w:hAnsi="Verdana"/>
          <w:color w:val="000000"/>
          <w:sz w:val="18"/>
          <w:szCs w:val="18"/>
        </w:rPr>
        <w:t> </w:t>
      </w:r>
      <w:r>
        <w:rPr>
          <w:rFonts w:ascii="Verdana" w:hAnsi="Verdana"/>
          <w:color w:val="000000"/>
          <w:sz w:val="18"/>
          <w:szCs w:val="18"/>
        </w:rPr>
        <w:t>which</w:t>
      </w:r>
      <w:r>
        <w:rPr>
          <w:rStyle w:val="apple-converted-space"/>
          <w:rFonts w:ascii="Verdana" w:hAnsi="Verdana"/>
          <w:color w:val="000000"/>
          <w:sz w:val="18"/>
          <w:szCs w:val="18"/>
        </w:rPr>
        <w:t> </w:t>
      </w:r>
      <w:r>
        <w:rPr>
          <w:rFonts w:ascii="Verdana" w:hAnsi="Verdana"/>
          <w:color w:val="000000"/>
          <w:sz w:val="18"/>
          <w:szCs w:val="18"/>
        </w:rPr>
        <w:t>the main difference between them is the amount of money that governments apply in important sectors such as education, health and commerce. Most of the poorer nations are buried in debts as a result of their unbalanced finances which</w:t>
      </w:r>
      <w:r>
        <w:rPr>
          <w:rStyle w:val="apple-converted-space"/>
          <w:rFonts w:ascii="Verdana" w:hAnsi="Verdana"/>
          <w:color w:val="000000"/>
          <w:sz w:val="18"/>
          <w:szCs w:val="18"/>
        </w:rPr>
        <w:t> </w:t>
      </w:r>
      <w:r>
        <w:rPr>
          <w:rFonts w:ascii="Verdana" w:hAnsi="Verdana"/>
          <w:color w:val="000000"/>
          <w:sz w:val="18"/>
          <w:szCs w:val="18"/>
        </w:rPr>
        <w:t>are reflect</w:t>
      </w:r>
      <w:r>
        <w:rPr>
          <w:rStyle w:val="apple-converted-space"/>
          <w:rFonts w:ascii="Verdana" w:hAnsi="Verdana"/>
          <w:color w:val="000000"/>
          <w:sz w:val="18"/>
          <w:szCs w:val="18"/>
        </w:rPr>
        <w:t> </w:t>
      </w:r>
      <w:r>
        <w:rPr>
          <w:rFonts w:ascii="Verdana" w:hAnsi="Verdana"/>
          <w:color w:val="000000"/>
          <w:sz w:val="18"/>
          <w:szCs w:val="18"/>
        </w:rPr>
        <w:t>in a</w:t>
      </w:r>
      <w:r>
        <w:rPr>
          <w:rStyle w:val="apple-converted-space"/>
          <w:rFonts w:ascii="Verdana" w:hAnsi="Verdana"/>
          <w:color w:val="000000"/>
          <w:sz w:val="18"/>
          <w:szCs w:val="18"/>
        </w:rPr>
        <w:t> </w:t>
      </w:r>
      <w:r>
        <w:rPr>
          <w:rFonts w:ascii="Verdana" w:hAnsi="Verdana"/>
          <w:color w:val="000000"/>
          <w:sz w:val="18"/>
          <w:szCs w:val="18"/>
        </w:rPr>
        <w:t>failed</w:t>
      </w:r>
      <w:r>
        <w:rPr>
          <w:rStyle w:val="apple-converted-space"/>
          <w:rFonts w:ascii="Verdana" w:hAnsi="Verdana"/>
          <w:color w:val="000000"/>
          <w:sz w:val="18"/>
          <w:szCs w:val="18"/>
        </w:rPr>
        <w:t> </w:t>
      </w:r>
      <w:r>
        <w:rPr>
          <w:rFonts w:ascii="Verdana" w:hAnsi="Verdana"/>
          <w:color w:val="000000"/>
          <w:sz w:val="18"/>
          <w:szCs w:val="18"/>
        </w:rPr>
        <w:t>health care, an unstructured education system and a weak international trade. This vicious cycle will continue indefinitely unless wealthier nations show interest in minimizing the worldwide economic differences, as well as taking more responsibility for assisting less fortunate countries.</w:t>
      </w:r>
    </w:p>
    <w:p w14:paraId="4CD08F0C" w14:textId="77777777" w:rsidR="004608B3" w:rsidRDefault="004608B3" w:rsidP="004608B3">
      <w:pPr>
        <w:pStyle w:val="NormalWeb"/>
        <w:rPr>
          <w:rFonts w:ascii="Verdana" w:hAnsi="Verdana"/>
          <w:color w:val="000000"/>
          <w:sz w:val="18"/>
          <w:szCs w:val="18"/>
        </w:rPr>
      </w:pPr>
      <w:r>
        <w:rPr>
          <w:rFonts w:ascii="Verdana" w:hAnsi="Verdana"/>
          <w:color w:val="000000"/>
          <w:sz w:val="18"/>
          <w:szCs w:val="18"/>
        </w:rPr>
        <w:t>Most of the African countries live in</w:t>
      </w:r>
      <w:r>
        <w:rPr>
          <w:rStyle w:val="apple-converted-space"/>
          <w:rFonts w:ascii="Verdana" w:hAnsi="Verdana"/>
          <w:color w:val="000000"/>
          <w:sz w:val="18"/>
          <w:szCs w:val="18"/>
        </w:rPr>
        <w:t> </w:t>
      </w:r>
      <w:r>
        <w:rPr>
          <w:rFonts w:ascii="Verdana" w:hAnsi="Verdana"/>
          <w:color w:val="000000"/>
          <w:sz w:val="18"/>
          <w:szCs w:val="18"/>
        </w:rPr>
        <w:t>sub-human</w:t>
      </w:r>
      <w:r>
        <w:rPr>
          <w:rStyle w:val="apple-converted-space"/>
          <w:rFonts w:ascii="Verdana" w:hAnsi="Verdana"/>
          <w:color w:val="000000"/>
          <w:sz w:val="18"/>
          <w:szCs w:val="18"/>
        </w:rPr>
        <w:t> </w:t>
      </w:r>
      <w:r>
        <w:rPr>
          <w:rFonts w:ascii="Verdana" w:hAnsi="Verdana"/>
          <w:color w:val="000000"/>
          <w:sz w:val="18"/>
          <w:szCs w:val="18"/>
        </w:rPr>
        <w:t>conditions because of the extreme poverty, upheaval, hunger, disease, unemployment, lack of education and both inexperienced and corrupt administrations. The devastating consequences of the AIDS epidemic in those countries could improve if the infected population were to receive free drugs to control the disease, have access to health professionals and get information on how to prevent its spread. But this can only be achieved through international help programs in which leaders of the world’s richest countries donate medicine and also send doctors and nurses to treat and educate those in need.</w:t>
      </w:r>
    </w:p>
    <w:p w14:paraId="780C94D9" w14:textId="77777777" w:rsidR="004608B3" w:rsidRDefault="004608B3" w:rsidP="004608B3">
      <w:pPr>
        <w:pStyle w:val="NormalWeb"/>
        <w:rPr>
          <w:rFonts w:ascii="Verdana" w:hAnsi="Verdana"/>
          <w:color w:val="000000"/>
          <w:sz w:val="18"/>
          <w:szCs w:val="18"/>
        </w:rPr>
      </w:pPr>
      <w:r>
        <w:rPr>
          <w:rFonts w:ascii="Verdana" w:hAnsi="Verdana"/>
          <w:color w:val="000000"/>
          <w:sz w:val="18"/>
          <w:szCs w:val="18"/>
        </w:rPr>
        <w:t>Moreover, most of the poor countries rely on selling agricultural products and raw materials to rich nations and buying industrialized products from them</w:t>
      </w:r>
      <w:r>
        <w:rPr>
          <w:rStyle w:val="apple-converted-space"/>
          <w:rFonts w:ascii="Verdana" w:hAnsi="Verdana"/>
          <w:color w:val="000000"/>
          <w:sz w:val="18"/>
          <w:szCs w:val="18"/>
        </w:rPr>
        <w:t> </w:t>
      </w:r>
      <w:r>
        <w:rPr>
          <w:rFonts w:ascii="Verdana" w:hAnsi="Verdana"/>
          <w:color w:val="000000"/>
          <w:sz w:val="18"/>
          <w:szCs w:val="18"/>
        </w:rPr>
        <w:t>resulting</w:t>
      </w:r>
      <w:r>
        <w:rPr>
          <w:rStyle w:val="apple-converted-space"/>
          <w:rFonts w:ascii="Verdana" w:hAnsi="Verdana"/>
          <w:color w:val="000000"/>
          <w:sz w:val="18"/>
          <w:szCs w:val="18"/>
        </w:rPr>
        <w:t> </w:t>
      </w:r>
      <w:r>
        <w:rPr>
          <w:rFonts w:ascii="Verdana" w:hAnsi="Verdana"/>
          <w:color w:val="000000"/>
          <w:sz w:val="18"/>
          <w:szCs w:val="18"/>
        </w:rPr>
        <w:t>in a huge financial deficit. Consequently, they borrow a significant amount of money from the World Bank to try to improve their broken economies, but sometimes the money disappears with no significant changes and they cannot even pay the interest to the bank. Recognising this as an issue that wealthy countries can resolve, last year the G8, which is comprised of leaders of the eight richest nations, decided to forgive billions of dollars worth of debt owed by the world’s poorest nations. In addition, they developed adequate loan programs to financially assist those countries.</w:t>
      </w:r>
    </w:p>
    <w:p w14:paraId="6E5F069A" w14:textId="34EC7F42" w:rsidR="003F4513" w:rsidRPr="004608B3" w:rsidRDefault="004608B3" w:rsidP="004608B3">
      <w:pPr>
        <w:pStyle w:val="NormalWeb"/>
        <w:rPr>
          <w:rFonts w:ascii="Verdana" w:hAnsi="Verdana"/>
          <w:color w:val="000000"/>
          <w:sz w:val="18"/>
          <w:szCs w:val="18"/>
        </w:rPr>
      </w:pPr>
      <w:r>
        <w:rPr>
          <w:rFonts w:ascii="Verdana" w:hAnsi="Verdana"/>
          <w:color w:val="000000"/>
          <w:sz w:val="18"/>
          <w:szCs w:val="18"/>
        </w:rPr>
        <w:t>In conclusion, leaders of the</w:t>
      </w:r>
      <w:r>
        <w:rPr>
          <w:rStyle w:val="apple-converted-space"/>
          <w:rFonts w:ascii="Verdana" w:hAnsi="Verdana"/>
          <w:color w:val="000000"/>
          <w:sz w:val="18"/>
          <w:szCs w:val="18"/>
        </w:rPr>
        <w:t> </w:t>
      </w:r>
      <w:r>
        <w:rPr>
          <w:rFonts w:ascii="Verdana" w:hAnsi="Verdana"/>
          <w:color w:val="000000"/>
          <w:sz w:val="18"/>
          <w:szCs w:val="18"/>
        </w:rPr>
        <w:t>industrialised</w:t>
      </w:r>
      <w:r>
        <w:rPr>
          <w:rStyle w:val="apple-converted-space"/>
          <w:rFonts w:ascii="Verdana" w:hAnsi="Verdana"/>
          <w:color w:val="000000"/>
          <w:sz w:val="18"/>
          <w:szCs w:val="18"/>
        </w:rPr>
        <w:t> </w:t>
      </w:r>
      <w:r>
        <w:rPr>
          <w:rFonts w:ascii="Verdana" w:hAnsi="Verdana"/>
          <w:color w:val="000000"/>
          <w:sz w:val="18"/>
          <w:szCs w:val="18"/>
        </w:rPr>
        <w:t>countries play an indispensable role in assisting developing nations in dealing with essential areas such as health, education and trade. Their aid is the key to breaking the vicious cycle poorer countries are locked in, which results in poverty and death.</w:t>
      </w:r>
    </w:p>
    <w:sectPr w:rsidR="003F4513" w:rsidRPr="004608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B3"/>
    <w:rsid w:val="003F4513"/>
    <w:rsid w:val="004608B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1B0A4ABF"/>
  <w15:chartTrackingRefBased/>
  <w15:docId w15:val="{588693A7-B0F4-1E40-B443-57A38F2D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08B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6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843184">
      <w:bodyDiv w:val="1"/>
      <w:marLeft w:val="0"/>
      <w:marRight w:val="0"/>
      <w:marTop w:val="0"/>
      <w:marBottom w:val="0"/>
      <w:divBdr>
        <w:top w:val="none" w:sz="0" w:space="0" w:color="auto"/>
        <w:left w:val="none" w:sz="0" w:space="0" w:color="auto"/>
        <w:bottom w:val="none" w:sz="0" w:space="0" w:color="auto"/>
        <w:right w:val="none" w:sz="0" w:space="0" w:color="auto"/>
      </w:divBdr>
    </w:div>
    <w:div w:id="158086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2021-03-12T08:19:00Z</dcterms:created>
  <dcterms:modified xsi:type="dcterms:W3CDTF">2021-03-12T08:20:00Z</dcterms:modified>
</cp:coreProperties>
</file>