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604C6B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6607DA9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высшего образования</w:t>
      </w:r>
    </w:p>
    <w:p w14:paraId="7EC19F99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5149D4D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62E38264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D0E13FD" w14:textId="77777777" w:rsidR="0038254B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3021ACB3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6EB1610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3BA1EC8" w14:textId="77777777" w:rsidR="0038254B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ПРОЕКТ СИСТЕМЫ</w:t>
      </w:r>
    </w:p>
    <w:p w14:paraId="263BB6A0" w14:textId="77777777" w:rsidR="0038254B" w:rsidRPr="00950576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5BD9D50A" w14:textId="77777777" w:rsidR="0038254B" w:rsidRPr="00975E91" w:rsidRDefault="0038254B" w:rsidP="0038254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ECED452" w14:textId="77777777" w:rsidR="0038254B" w:rsidRDefault="0038254B" w:rsidP="0038254B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FB43902" w14:textId="77777777" w:rsidR="0038254B" w:rsidRPr="00975E91" w:rsidRDefault="0038254B" w:rsidP="0038254B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FFBFF27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31787E12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гр. 586-1</w:t>
      </w:r>
    </w:p>
    <w:p w14:paraId="7689389A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_______</w:t>
      </w:r>
      <w:r>
        <w:rPr>
          <w:rFonts w:ascii="Times New Roman" w:eastAsia="Calibri" w:hAnsi="Times New Roman" w:cs="Times New Roman"/>
          <w:sz w:val="28"/>
          <w:szCs w:val="28"/>
        </w:rPr>
        <w:t>Ахметов А.</w:t>
      </w:r>
    </w:p>
    <w:p w14:paraId="094D5167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>___________2020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76388DCB" w14:textId="77777777" w:rsidR="0038254B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2A4997B" w14:textId="77777777" w:rsidR="0038254B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2FA103E3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4F1EED36" w14:textId="77777777" w:rsidR="0038254B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707F10F9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к.т.н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, доцент каф. КСУП</w:t>
      </w:r>
    </w:p>
    <w:p w14:paraId="55BB10EC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А. А.</w:t>
      </w:r>
    </w:p>
    <w:p w14:paraId="0485204E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>___________2020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0234F967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45508636" w14:textId="77777777" w:rsidR="0038254B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D399C63" w14:textId="77777777" w:rsidR="0038254B" w:rsidRPr="00975E91" w:rsidRDefault="0038254B" w:rsidP="0038254B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631597B" w14:textId="77777777" w:rsidR="00D359E4" w:rsidRDefault="0038254B" w:rsidP="0038254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775005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2A385" w14:textId="77777777" w:rsidR="00E74E45" w:rsidRPr="00E74E45" w:rsidRDefault="00E74E45" w:rsidP="00E74E45">
          <w:pPr>
            <w:pStyle w:val="a9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4E45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2D87E502" w14:textId="64D4E377" w:rsidR="00E74E45" w:rsidRPr="00E74E45" w:rsidRDefault="00E74E45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74E4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74E4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74E4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9779938" w:history="1">
            <w:r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 Описание САПР</w: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_Toc39779938 \h </w:instrTex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45B7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694056" w14:textId="5F477C0E" w:rsidR="00E74E45" w:rsidRPr="00E74E45" w:rsidRDefault="00445B7E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39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2 Описание </w:t>
            </w:r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API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_Toc39779939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D60F70" w14:textId="1BF13613" w:rsidR="00E74E45" w:rsidRPr="00E74E45" w:rsidRDefault="00445B7E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0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 Описание аналог</w:t>
            </w:r>
            <w:bookmarkStart w:id="0" w:name="_GoBack"/>
            <w:bookmarkEnd w:id="0"/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ов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_Toc39779940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1B209E" w14:textId="68253388" w:rsidR="00E74E45" w:rsidRPr="00E74E45" w:rsidRDefault="00445B7E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1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 Оборудование: Трубопроводы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_Toc39779941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BF1A93" w14:textId="186C0FE1" w:rsidR="00E74E45" w:rsidRPr="00E74E45" w:rsidRDefault="00445B7E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2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 Механика: Пружины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_Toc39779942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6B56B0" w14:textId="4483DA1A" w:rsidR="00E74E45" w:rsidRPr="00E74E45" w:rsidRDefault="00445B7E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3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 Описание предмета проектирования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_Toc39779943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E97D3F" w14:textId="614B24AB" w:rsidR="00E74E45" w:rsidRPr="00E74E45" w:rsidRDefault="00445B7E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4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 Диаграмма прецедентов плагина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_Toc39779944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76B586" w14:textId="70B889B6" w:rsidR="00E74E45" w:rsidRPr="00E74E45" w:rsidRDefault="00445B7E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5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 Диаграмма классов плагина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_Toc39779945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1EB524" w14:textId="7642A0B8" w:rsidR="00E74E45" w:rsidRPr="00E74E45" w:rsidRDefault="00445B7E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6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7 Макет пользовательского интерфейса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_Toc39779946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17E94B" w14:textId="29DB57DA" w:rsidR="00E74E45" w:rsidRPr="00E74E45" w:rsidRDefault="00445B7E" w:rsidP="00E74E45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9779947" w:history="1">
            <w:r w:rsidR="00E74E45" w:rsidRPr="00E74E45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использованных источников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_Toc39779947 \h </w:instrTex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E74E45" w:rsidRPr="00E74E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5D9319" w14:textId="77777777" w:rsidR="00E74E45" w:rsidRDefault="00E74E45" w:rsidP="00E74E45">
          <w:pPr>
            <w:spacing w:line="360" w:lineRule="auto"/>
          </w:pPr>
          <w:r w:rsidRPr="00E74E45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6BE11068" w14:textId="77777777" w:rsidR="0038254B" w:rsidRDefault="0038254B" w:rsidP="0038254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3F4CF5" w14:textId="77777777" w:rsidR="0038254B" w:rsidRDefault="003825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78317C" w14:textId="77777777" w:rsidR="0038254B" w:rsidRDefault="0038254B" w:rsidP="0038254B">
      <w:pPr>
        <w:pStyle w:val="a3"/>
        <w:outlineLvl w:val="0"/>
      </w:pPr>
      <w:bookmarkStart w:id="1" w:name="_Toc35299879"/>
      <w:bookmarkStart w:id="2" w:name="_Toc39779938"/>
      <w:r w:rsidRPr="00C43247">
        <w:lastRenderedPageBreak/>
        <w:t>1 Описание САПР</w:t>
      </w:r>
      <w:bookmarkEnd w:id="1"/>
      <w:bookmarkEnd w:id="2"/>
    </w:p>
    <w:p w14:paraId="4D0F641F" w14:textId="77777777" w:rsidR="0038254B" w:rsidRDefault="0038254B" w:rsidP="0038254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C290B">
        <w:rPr>
          <w:rFonts w:ascii="Times New Roman" w:hAnsi="Times New Roman" w:cs="Times New Roman"/>
          <w:sz w:val="28"/>
          <w:szCs w:val="28"/>
        </w:rPr>
        <w:t>Система КОМПАС-3D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71DD">
        <w:rPr>
          <w:rFonts w:ascii="Times New Roman" w:hAnsi="Times New Roman" w:cs="Times New Roman"/>
          <w:sz w:val="28"/>
          <w:szCs w:val="28"/>
        </w:rPr>
        <w:t>[1]</w:t>
      </w:r>
      <w:r w:rsidRPr="00DC290B">
        <w:rPr>
          <w:rFonts w:ascii="Times New Roman" w:hAnsi="Times New Roman" w:cs="Times New Roman"/>
          <w:sz w:val="28"/>
          <w:szCs w:val="28"/>
        </w:rPr>
        <w:t xml:space="preserve"> предназначена для создания трехмерных ассоциативных моделей отдельных деталей и сборочных единиц, содержащих как оригинальные, так и стандартизованные конструктивные элементы. Параметриче</w:t>
      </w:r>
      <w:r>
        <w:rPr>
          <w:rFonts w:ascii="Times New Roman" w:hAnsi="Times New Roman" w:cs="Times New Roman"/>
          <w:sz w:val="28"/>
          <w:szCs w:val="28"/>
        </w:rPr>
        <w:t>ская технология реализует возможность получения</w:t>
      </w:r>
      <w:r w:rsidRPr="00DC290B">
        <w:rPr>
          <w:rFonts w:ascii="Times New Roman" w:hAnsi="Times New Roman" w:cs="Times New Roman"/>
          <w:sz w:val="28"/>
          <w:szCs w:val="28"/>
        </w:rPr>
        <w:t xml:space="preserve"> модели т</w:t>
      </w:r>
      <w:r>
        <w:rPr>
          <w:rFonts w:ascii="Times New Roman" w:hAnsi="Times New Roman" w:cs="Times New Roman"/>
          <w:sz w:val="28"/>
          <w:szCs w:val="28"/>
        </w:rPr>
        <w:t>иповых изделий на основе ранее</w:t>
      </w:r>
      <w:r w:rsidRPr="00DC290B">
        <w:rPr>
          <w:rFonts w:ascii="Times New Roman" w:hAnsi="Times New Roman" w:cs="Times New Roman"/>
          <w:sz w:val="28"/>
          <w:szCs w:val="28"/>
        </w:rPr>
        <w:t xml:space="preserve"> спроектированного прототипа.</w:t>
      </w:r>
    </w:p>
    <w:p w14:paraId="6280DFB0" w14:textId="77777777" w:rsidR="0038254B" w:rsidRDefault="0038254B" w:rsidP="0038254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 проектирования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5124865" w14:textId="77777777" w:rsidR="0038254B" w:rsidRPr="00FE1A15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инструментальная поддержка методик проектирования </w:t>
      </w:r>
      <w:r w:rsidRPr="00DF3638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снизу-вверх</w:t>
      </w:r>
      <w:r w:rsidRPr="00DF3638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(использование готовых компонентов) и </w:t>
      </w:r>
      <w:r w:rsidRPr="00DF3638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сверху вниз</w:t>
      </w:r>
      <w:r w:rsidRPr="00DF3638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(проектирование компонентов в контексте конструкции)</w:t>
      </w:r>
      <w:r w:rsidRPr="002F35AE">
        <w:rPr>
          <w:rFonts w:ascii="Times New Roman" w:hAnsi="Times New Roman" w:cs="Times New Roman"/>
          <w:sz w:val="28"/>
        </w:rPr>
        <w:t>;</w:t>
      </w:r>
    </w:p>
    <w:p w14:paraId="296FFBEC" w14:textId="77777777" w:rsidR="0038254B" w:rsidRPr="00055FF3" w:rsidRDefault="0038254B" w:rsidP="0038254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</w:t>
      </w:r>
      <w:r w:rsidRPr="00055F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</w:t>
      </w:r>
      <w:r w:rsidRPr="0044372B">
        <w:rPr>
          <w:rFonts w:ascii="Times New Roman" w:hAnsi="Times New Roman" w:cs="Times New Roman"/>
          <w:sz w:val="28"/>
          <w:szCs w:val="28"/>
        </w:rPr>
        <w:t>:</w:t>
      </w:r>
    </w:p>
    <w:p w14:paraId="48204D2C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FF1220">
        <w:rPr>
          <w:rFonts w:ascii="Times New Roman" w:hAnsi="Times New Roman" w:cs="Times New Roman"/>
          <w:sz w:val="28"/>
        </w:rPr>
        <w:t>создание</w:t>
      </w:r>
      <w:r w:rsidRPr="00DA3D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простых и сложных</w:t>
      </w:r>
      <w:r w:rsidRPr="00FF1220">
        <w:rPr>
          <w:rFonts w:ascii="Times New Roman" w:hAnsi="Times New Roman" w:cs="Times New Roman"/>
          <w:sz w:val="28"/>
        </w:rPr>
        <w:t xml:space="preserve"> поверхностей</w:t>
      </w:r>
      <w:r w:rsidRPr="00DA3D6C">
        <w:rPr>
          <w:rFonts w:ascii="Times New Roman" w:hAnsi="Times New Roman" w:cs="Times New Roman"/>
          <w:sz w:val="28"/>
        </w:rPr>
        <w:t>;</w:t>
      </w:r>
    </w:p>
    <w:p w14:paraId="1A3D72EB" w14:textId="77777777" w:rsidR="0038254B" w:rsidRPr="008E5F56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134B4B">
        <w:rPr>
          <w:rFonts w:ascii="Times New Roman" w:hAnsi="Times New Roman" w:cs="Times New Roman"/>
          <w:sz w:val="28"/>
          <w:szCs w:val="28"/>
        </w:rPr>
        <w:t>ЗD-моделирование с учетом поля допуска;</w:t>
      </w:r>
    </w:p>
    <w:p w14:paraId="426E645B" w14:textId="77777777" w:rsidR="0038254B" w:rsidRPr="008E5F56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поддержка всех возможностей твердотельного моделирования</w:t>
      </w:r>
      <w:r w:rsidRPr="00DA3D6C">
        <w:rPr>
          <w:rFonts w:ascii="Times New Roman" w:hAnsi="Times New Roman" w:cs="Times New Roman"/>
          <w:sz w:val="28"/>
        </w:rPr>
        <w:t>;</w:t>
      </w:r>
    </w:p>
    <w:p w14:paraId="200CDFBC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F372D5">
        <w:rPr>
          <w:rFonts w:ascii="Times New Roman" w:hAnsi="Times New Roman" w:cs="Times New Roman"/>
          <w:sz w:val="28"/>
        </w:rPr>
        <w:t>ассоциативное задание параметров элементов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28EFFF9F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функционал для моделирования деталей из листового материала — команды создания листового тела, сгибов, отверстий, жалюзи, буртиков, штамповок и вырезов в листовом теле, замыкания углов, а также выполнения развертки полученного листового тела (в том числе формирования ассоциативного чертежа развертки</w:t>
      </w:r>
      <w:r>
        <w:rPr>
          <w:rFonts w:ascii="Times New Roman" w:hAnsi="Times New Roman" w:cs="Times New Roman"/>
          <w:sz w:val="28"/>
        </w:rPr>
        <w:t>)</w:t>
      </w:r>
      <w:r w:rsidRPr="0071242C">
        <w:rPr>
          <w:rFonts w:ascii="Times New Roman" w:hAnsi="Times New Roman" w:cs="Times New Roman"/>
          <w:sz w:val="28"/>
        </w:rPr>
        <w:t>;</w:t>
      </w:r>
    </w:p>
    <w:p w14:paraId="1A2E45D0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булевы операции над типовыми формообразующими элементами;</w:t>
      </w:r>
    </w:p>
    <w:p w14:paraId="7C39083D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построение вспомогательных прямых и плоскостей, эскизов, пространственных кривых (ломаных, сплайнов, различных спиралей);</w:t>
      </w:r>
    </w:p>
    <w:p w14:paraId="32FDF789" w14:textId="77777777" w:rsidR="0038254B" w:rsidRPr="0071242C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 xml:space="preserve">создание конструктивных элементов — фасок, </w:t>
      </w:r>
      <w:proofErr w:type="spellStart"/>
      <w:r w:rsidRPr="0071242C">
        <w:rPr>
          <w:rFonts w:ascii="Times New Roman" w:hAnsi="Times New Roman" w:cs="Times New Roman"/>
          <w:sz w:val="28"/>
        </w:rPr>
        <w:t>скруглений</w:t>
      </w:r>
      <w:proofErr w:type="spellEnd"/>
      <w:r w:rsidRPr="0071242C">
        <w:rPr>
          <w:rFonts w:ascii="Times New Roman" w:hAnsi="Times New Roman" w:cs="Times New Roman"/>
          <w:sz w:val="28"/>
        </w:rPr>
        <w:t>, отверстий, ребер жесткости, тонкостенных оболочек;</w:t>
      </w:r>
    </w:p>
    <w:p w14:paraId="540E017C" w14:textId="77777777" w:rsidR="0038254B" w:rsidRPr="0071242C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специальные возможности, облегчающие построение литейных форм — литейные уклоны, линии разъема, полости по форме детали (в том числе с заданием усадки);</w:t>
      </w:r>
    </w:p>
    <w:p w14:paraId="385BCD29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 xml:space="preserve">создание любых массивов формообразующих элементов и </w:t>
      </w:r>
      <w:r w:rsidRPr="0071242C">
        <w:rPr>
          <w:rFonts w:ascii="Times New Roman" w:hAnsi="Times New Roman" w:cs="Times New Roman"/>
          <w:sz w:val="28"/>
        </w:rPr>
        <w:lastRenderedPageBreak/>
        <w:t>компонентов сборок;</w:t>
      </w:r>
    </w:p>
    <w:p w14:paraId="34DA72F0" w14:textId="77777777" w:rsidR="0038254B" w:rsidRPr="00B2581E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вставка в модель стандартных изделий из библиотеки, формирование пользовательских библиотек моделей;</w:t>
      </w:r>
    </w:p>
    <w:p w14:paraId="3B78413F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наложение сопряжений на компоненты сборки (при этом возможность автоматического наложения сопряжений существенно повышает скорость создания сборки);</w:t>
      </w:r>
    </w:p>
    <w:p w14:paraId="0F6BE27C" w14:textId="77777777" w:rsidR="0038254B" w:rsidRPr="0071242C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обнаружение взаимопроникновения деталей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38DC654C" w14:textId="77777777" w:rsidR="0038254B" w:rsidRPr="0071242C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специальные средства для упрощения работы с большими сборками;</w:t>
      </w:r>
    </w:p>
    <w:p w14:paraId="7A26DB90" w14:textId="77777777" w:rsidR="0038254B" w:rsidRPr="0071242C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возможность гибкого редактирования деталей и сборок, в том числе с помощью характерных точек;</w:t>
      </w:r>
    </w:p>
    <w:p w14:paraId="3FC2240A" w14:textId="77777777" w:rsidR="0038254B" w:rsidRPr="0071242C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переопределение параметров любого элемента на любом этапе проектирования, вызывающее перестроение всей модели;</w:t>
      </w:r>
    </w:p>
    <w:p w14:paraId="15ED6FDF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 w:rsidRPr="0071242C">
        <w:rPr>
          <w:rFonts w:ascii="Times New Roman" w:hAnsi="Times New Roman" w:cs="Times New Roman"/>
          <w:sz w:val="28"/>
        </w:rPr>
        <w:t>возможность создания таблиц переменных в моделях и графических документах</w:t>
      </w:r>
      <w:r>
        <w:rPr>
          <w:rFonts w:ascii="Times New Roman" w:hAnsi="Times New Roman" w:cs="Times New Roman"/>
          <w:sz w:val="28"/>
        </w:rPr>
        <w:t>;</w:t>
      </w:r>
    </w:p>
    <w:p w14:paraId="50E9887D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Pr="00DA3D6C">
        <w:rPr>
          <w:rFonts w:ascii="Times New Roman" w:hAnsi="Times New Roman" w:cs="Times New Roman"/>
          <w:sz w:val="28"/>
        </w:rPr>
        <w:t>абота с зеркальными исполнениями деталей и сборочных единиц, создание зеркального текста</w:t>
      </w:r>
      <w:r w:rsidRPr="00DF3638">
        <w:rPr>
          <w:rFonts w:ascii="Times New Roman" w:hAnsi="Times New Roman" w:cs="Times New Roman"/>
          <w:sz w:val="28"/>
        </w:rPr>
        <w:t>;</w:t>
      </w:r>
    </w:p>
    <w:p w14:paraId="2A261261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учет усадки, свойств и параметров материалов, а также технологии производства окончательного проекта.</w:t>
      </w:r>
    </w:p>
    <w:p w14:paraId="119BED75" w14:textId="77777777" w:rsidR="0038254B" w:rsidRPr="00055FF3" w:rsidRDefault="0038254B" w:rsidP="0038254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возможности разработки документации</w:t>
      </w:r>
      <w:r w:rsidRPr="0044372B">
        <w:rPr>
          <w:rFonts w:ascii="Times New Roman" w:hAnsi="Times New Roman" w:cs="Times New Roman"/>
          <w:sz w:val="28"/>
          <w:szCs w:val="28"/>
        </w:rPr>
        <w:t>:</w:t>
      </w:r>
    </w:p>
    <w:p w14:paraId="25F1494B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разработка документации отвечающей </w:t>
      </w:r>
      <w:r w:rsidRPr="00134B4B">
        <w:rPr>
          <w:rFonts w:ascii="Times New Roman" w:hAnsi="Times New Roman" w:cs="Times New Roman"/>
          <w:sz w:val="28"/>
        </w:rPr>
        <w:t>требованием ГОСТ, ISO, DIN или стандартами, установленными на предприятии;</w:t>
      </w:r>
    </w:p>
    <w:p w14:paraId="34958708" w14:textId="77777777" w:rsidR="0038254B" w:rsidRDefault="0038254B" w:rsidP="0038254B">
      <w:pPr>
        <w:pStyle w:val="a6"/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создание чертежей и технологической документации проекта</w:t>
      </w:r>
      <w:r w:rsidRPr="00134B4B">
        <w:rPr>
          <w:rFonts w:ascii="Times New Roman" w:hAnsi="Times New Roman" w:cs="Times New Roman"/>
          <w:sz w:val="28"/>
        </w:rPr>
        <w:t>;</w:t>
      </w:r>
    </w:p>
    <w:p w14:paraId="676A0E01" w14:textId="77777777" w:rsidR="0038254B" w:rsidRPr="00055FF3" w:rsidRDefault="0038254B" w:rsidP="0038254B">
      <w:pPr>
        <w:widowControl w:val="0"/>
        <w:numPr>
          <w:ilvl w:val="2"/>
          <w:numId w:val="1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055FF3">
        <w:rPr>
          <w:rFonts w:ascii="Times New Roman" w:hAnsi="Times New Roman" w:cs="Times New Roman"/>
          <w:sz w:val="28"/>
        </w:rPr>
        <w:t>создание вариантов исполнения</w:t>
      </w:r>
      <w:r>
        <w:rPr>
          <w:rFonts w:ascii="Times New Roman" w:hAnsi="Times New Roman" w:cs="Times New Roman"/>
          <w:sz w:val="28"/>
        </w:rPr>
        <w:t xml:space="preserve"> для деталей и сборочных единиц.</w:t>
      </w:r>
    </w:p>
    <w:p w14:paraId="6AA81CDE" w14:textId="77777777" w:rsidR="0038254B" w:rsidRDefault="0038254B" w:rsidP="0038254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686F0D" w14:textId="77777777" w:rsidR="0038254B" w:rsidRDefault="003825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792FF9" w14:textId="77777777" w:rsidR="0038254B" w:rsidRPr="00E74E45" w:rsidRDefault="0038254B" w:rsidP="00E74E45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35299881"/>
      <w:bookmarkStart w:id="4" w:name="_Toc39779939"/>
      <w:r w:rsidRPr="00E74E4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2 Описание </w:t>
      </w:r>
      <w:r w:rsidRPr="00E74E4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API</w:t>
      </w:r>
      <w:bookmarkEnd w:id="3"/>
      <w:bookmarkEnd w:id="4"/>
    </w:p>
    <w:p w14:paraId="1F322CAA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Сегодня встречаются задачи, решение которых не реализованы в 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-системах. Чаще всего это очень узкоспециализированные задачи, которые встречаются на каком-то конкретном предприятии или </w:t>
      </w:r>
      <w:proofErr w:type="spellStart"/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подотрасли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 Для решения подобных задач можно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использовать КОМПАС-3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платформу и на базе него создать свое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приложение, которое позволит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автоматизировать решение таких задач. Для создания таких приложений в КОМПАС-3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есть открытый 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9F7A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2E83AFD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вспомогательный интерфейс разработчика программного обеспечения, позволяющий быстро создавать программы и компоненты к ним благодаря использованию готового набора функций, методов и процедур, представленных в максимально понятной и удобной для программиста форме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622A5">
        <w:rPr>
          <w:rFonts w:ascii="Times New Roman" w:hAnsi="Times New Roman" w:cs="Times New Roman"/>
          <w:color w:val="000000" w:themeColor="text1"/>
          <w:sz w:val="28"/>
          <w:szCs w:val="28"/>
        </w:rPr>
        <w:t>[2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22BF5D3" w14:textId="77777777" w:rsidR="0038254B" w:rsidRPr="00AD0B97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Физически API-функции представляются в виде отдельного программного модуля, который динамически подключается извне к основному проекту в формате DLL-библиотеки.</w:t>
      </w:r>
    </w:p>
    <w:p w14:paraId="6B824111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КОМПАС на данный момент существуют API двух версий: API 5 и API 7.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бе версии реализуют различные функции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взаимно дополняют друг друга. 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В основном, для создания полноценных подключаемых модулей достаточно методов и свойств интерфейсов API 5</w:t>
      </w:r>
      <w:r w:rsidRPr="001E7B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[4]</w:t>
      </w:r>
      <w:r w:rsidRPr="00AD0B9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F0729D4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таблице 1.1 представлены интерфейсы, которые будут использованы при разработке библиотеки.</w:t>
      </w:r>
    </w:p>
    <w:p w14:paraId="50DC9623" w14:textId="77777777" w:rsidR="0038254B" w:rsidRPr="004F0062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 1.1 – Интерфейсы, используемые при разработке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531"/>
        <w:gridCol w:w="5814"/>
      </w:tblGrid>
      <w:tr w:rsidR="0038254B" w:rsidRPr="00226F2C" w14:paraId="3602C23E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39789AC0" w14:textId="77777777" w:rsidR="0038254B" w:rsidRPr="0040545F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  <w:tc>
          <w:tcPr>
            <w:tcW w:w="3111" w:type="pct"/>
            <w:vAlign w:val="center"/>
          </w:tcPr>
          <w:p w14:paraId="62D59004" w14:textId="77777777" w:rsidR="0038254B" w:rsidRPr="0040545F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Описание</w:t>
            </w:r>
            <w:r>
              <w:rPr>
                <w:b w:val="0"/>
                <w:szCs w:val="28"/>
                <w:lang w:val="ru-RU"/>
              </w:rPr>
              <w:t xml:space="preserve"> интерфейса</w:t>
            </w:r>
          </w:p>
        </w:tc>
      </w:tr>
      <w:tr w:rsidR="0038254B" w:rsidRPr="00226F2C" w14:paraId="5972413A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22E2A7BB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40545F">
              <w:rPr>
                <w:b w:val="0"/>
                <w:szCs w:val="28"/>
                <w:lang w:val="en-US"/>
              </w:rPr>
              <w:t>KompasObject</w:t>
            </w:r>
            <w:proofErr w:type="spellEnd"/>
          </w:p>
        </w:tc>
        <w:tc>
          <w:tcPr>
            <w:tcW w:w="3111" w:type="pct"/>
            <w:vAlign w:val="center"/>
          </w:tcPr>
          <w:p w14:paraId="6C49774A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40545F">
              <w:rPr>
                <w:b w:val="0"/>
                <w:szCs w:val="28"/>
              </w:rPr>
              <w:t>Интерфейс API КОМПАС</w:t>
            </w:r>
          </w:p>
        </w:tc>
      </w:tr>
      <w:tr w:rsidR="0038254B" w:rsidRPr="00226F2C" w14:paraId="0C265C31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0F3D24EA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3111" w:type="pct"/>
            <w:vAlign w:val="center"/>
          </w:tcPr>
          <w:p w14:paraId="37BDEC7E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ru-RU"/>
              </w:rPr>
              <w:t>Интерфейс элемента модели (оси, плоскости, формообразующего элемента)</w:t>
            </w:r>
          </w:p>
        </w:tc>
      </w:tr>
      <w:tr w:rsidR="0038254B" w:rsidRPr="00226F2C" w14:paraId="5BAC8F74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36AB830B" w14:textId="77777777" w:rsidR="0038254B" w:rsidRPr="008F7843" w:rsidRDefault="0038254B" w:rsidP="003031B3">
            <w:pPr>
              <w:pStyle w:val="a3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r w:rsidRPr="008F7843">
              <w:rPr>
                <w:b w:val="0"/>
                <w:color w:val="000000" w:themeColor="text1"/>
                <w:szCs w:val="28"/>
                <w:lang w:val="en-US"/>
              </w:rPr>
              <w:t>ksDocument2D</w:t>
            </w:r>
          </w:p>
        </w:tc>
        <w:tc>
          <w:tcPr>
            <w:tcW w:w="3111" w:type="pct"/>
            <w:vAlign w:val="center"/>
          </w:tcPr>
          <w:p w14:paraId="6CCEFC29" w14:textId="77777777" w:rsidR="0038254B" w:rsidRPr="008F7843" w:rsidRDefault="0038254B" w:rsidP="003031B3">
            <w:pPr>
              <w:pStyle w:val="a3"/>
              <w:spacing w:before="0" w:after="0" w:line="240" w:lineRule="auto"/>
              <w:rPr>
                <w:b w:val="0"/>
                <w:color w:val="000000" w:themeColor="text1"/>
                <w:szCs w:val="28"/>
                <w:lang w:val="ru-RU"/>
              </w:rPr>
            </w:pPr>
            <w:r w:rsidRPr="008F7843">
              <w:rPr>
                <w:b w:val="0"/>
                <w:color w:val="000000" w:themeColor="text1"/>
                <w:szCs w:val="28"/>
                <w:lang w:val="ru-RU"/>
              </w:rPr>
              <w:t>Интерфейс графического документа системы КОМПАС</w:t>
            </w:r>
          </w:p>
        </w:tc>
      </w:tr>
      <w:tr w:rsidR="0038254B" w:rsidRPr="00226F2C" w14:paraId="423761D4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060837FA" w14:textId="77777777" w:rsidR="0038254B" w:rsidRPr="004F0062" w:rsidRDefault="0038254B" w:rsidP="003031B3">
            <w:pPr>
              <w:pStyle w:val="a3"/>
              <w:spacing w:before="0" w:after="0" w:line="240" w:lineRule="auto"/>
              <w:rPr>
                <w:b w:val="0"/>
                <w:color w:val="000000" w:themeColor="text1"/>
                <w:szCs w:val="28"/>
                <w:lang w:val="en-US"/>
              </w:rPr>
            </w:pPr>
            <w:proofErr w:type="spellStart"/>
            <w:r w:rsidRPr="004F0062">
              <w:rPr>
                <w:b w:val="0"/>
                <w:color w:val="000000" w:themeColor="text1"/>
                <w:szCs w:val="28"/>
                <w:lang w:val="en-US"/>
              </w:rPr>
              <w:t>ksSketchDefinition</w:t>
            </w:r>
            <w:proofErr w:type="spellEnd"/>
          </w:p>
        </w:tc>
        <w:tc>
          <w:tcPr>
            <w:tcW w:w="3111" w:type="pct"/>
            <w:vAlign w:val="center"/>
          </w:tcPr>
          <w:p w14:paraId="04581557" w14:textId="77777777" w:rsidR="0038254B" w:rsidRPr="004F0062" w:rsidRDefault="0038254B" w:rsidP="003031B3">
            <w:pPr>
              <w:pStyle w:val="a3"/>
              <w:spacing w:before="0" w:after="0" w:line="240" w:lineRule="auto"/>
              <w:rPr>
                <w:b w:val="0"/>
                <w:color w:val="000000" w:themeColor="text1"/>
                <w:szCs w:val="28"/>
                <w:lang w:val="ru-RU"/>
              </w:rPr>
            </w:pPr>
            <w:r w:rsidRPr="004F0062">
              <w:rPr>
                <w:b w:val="0"/>
                <w:color w:val="000000" w:themeColor="text1"/>
                <w:szCs w:val="28"/>
                <w:lang w:val="ru-RU"/>
              </w:rPr>
              <w:t>Интерфейс параметров эскиза</w:t>
            </w:r>
          </w:p>
        </w:tc>
      </w:tr>
    </w:tbl>
    <w:p w14:paraId="61B0D6D5" w14:textId="77777777" w:rsidR="0038254B" w:rsidRDefault="0038254B" w:rsidP="0038254B"/>
    <w:p w14:paraId="582E9AE5" w14:textId="77777777" w:rsidR="0038254B" w:rsidRDefault="0038254B" w:rsidP="0038254B"/>
    <w:p w14:paraId="0EF92427" w14:textId="77777777" w:rsidR="0038254B" w:rsidRPr="004F0062" w:rsidRDefault="0038254B" w:rsidP="0038254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1.1.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638"/>
        <w:gridCol w:w="5707"/>
      </w:tblGrid>
      <w:tr w:rsidR="0038254B" w:rsidRPr="00226F2C" w14:paraId="46A2D005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06ECA14C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344D21">
              <w:rPr>
                <w:b w:val="0"/>
                <w:szCs w:val="28"/>
                <w:lang w:val="en-US"/>
              </w:rPr>
              <w:t>ksDocument3D</w:t>
            </w:r>
          </w:p>
        </w:tc>
        <w:tc>
          <w:tcPr>
            <w:tcW w:w="3111" w:type="pct"/>
            <w:vAlign w:val="center"/>
          </w:tcPr>
          <w:p w14:paraId="3EF48BC5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документа-модели</w:t>
            </w:r>
          </w:p>
        </w:tc>
      </w:tr>
      <w:tr w:rsidR="0038254B" w:rsidRPr="00226F2C" w14:paraId="2B98ACC7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6F132648" w14:textId="77777777" w:rsidR="0038254B" w:rsidRPr="00344D21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111" w:type="pct"/>
            <w:vAlign w:val="center"/>
          </w:tcPr>
          <w:p w14:paraId="4CB08986" w14:textId="77777777" w:rsidR="0038254B" w:rsidRPr="00344D21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детали</w:t>
            </w:r>
            <w:r>
              <w:rPr>
                <w:b w:val="0"/>
                <w:szCs w:val="28"/>
              </w:rPr>
              <w:t xml:space="preserve"> или </w:t>
            </w:r>
            <w:proofErr w:type="spellStart"/>
            <w:r>
              <w:rPr>
                <w:b w:val="0"/>
                <w:szCs w:val="28"/>
              </w:rPr>
              <w:t>подсборки</w:t>
            </w:r>
            <w:proofErr w:type="spellEnd"/>
            <w:r>
              <w:rPr>
                <w:b w:val="0"/>
                <w:szCs w:val="28"/>
              </w:rPr>
              <w:t xml:space="preserve"> в составе сборки</w:t>
            </w:r>
          </w:p>
        </w:tc>
      </w:tr>
      <w:tr w:rsidR="0038254B" w:rsidRPr="00226F2C" w14:paraId="063372F4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1B2912A1" w14:textId="77777777" w:rsidR="0038254B" w:rsidRPr="00344D21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344D21">
              <w:rPr>
                <w:b w:val="0"/>
                <w:szCs w:val="28"/>
                <w:lang w:val="en-US"/>
              </w:rPr>
              <w:t>ksBaseExtrusionDefinition</w:t>
            </w:r>
            <w:proofErr w:type="spellEnd"/>
          </w:p>
        </w:tc>
        <w:tc>
          <w:tcPr>
            <w:tcW w:w="3111" w:type="pct"/>
            <w:vAlign w:val="center"/>
          </w:tcPr>
          <w:p w14:paraId="11BC7725" w14:textId="77777777" w:rsidR="0038254B" w:rsidRPr="00344D21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параметров ос</w:t>
            </w:r>
            <w:r>
              <w:rPr>
                <w:b w:val="0"/>
                <w:szCs w:val="28"/>
              </w:rPr>
              <w:t>нования - элемента выдавливания</w:t>
            </w:r>
          </w:p>
        </w:tc>
      </w:tr>
      <w:tr w:rsidR="0038254B" w:rsidRPr="00226F2C" w14:paraId="7A661254" w14:textId="77777777" w:rsidTr="003031B3">
        <w:trPr>
          <w:trHeight w:val="454"/>
        </w:trPr>
        <w:tc>
          <w:tcPr>
            <w:tcW w:w="1889" w:type="pct"/>
            <w:vAlign w:val="center"/>
          </w:tcPr>
          <w:p w14:paraId="7ECDAA11" w14:textId="77777777" w:rsidR="0038254B" w:rsidRPr="00344D21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B75C78">
              <w:rPr>
                <w:b w:val="0"/>
                <w:szCs w:val="28"/>
                <w:lang w:val="en-US"/>
              </w:rPr>
              <w:t>ksCircularPartArrayDefinition</w:t>
            </w:r>
            <w:proofErr w:type="spellEnd"/>
          </w:p>
        </w:tc>
        <w:tc>
          <w:tcPr>
            <w:tcW w:w="3111" w:type="pct"/>
            <w:vAlign w:val="center"/>
          </w:tcPr>
          <w:p w14:paraId="33024D8E" w14:textId="77777777" w:rsidR="0038254B" w:rsidRPr="00344D21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344D21">
              <w:rPr>
                <w:b w:val="0"/>
                <w:szCs w:val="28"/>
              </w:rPr>
              <w:t>Интерфейс опе</w:t>
            </w:r>
            <w:r>
              <w:rPr>
                <w:b w:val="0"/>
                <w:szCs w:val="28"/>
              </w:rPr>
              <w:t>рации копирования по окружности</w:t>
            </w:r>
          </w:p>
        </w:tc>
      </w:tr>
    </w:tbl>
    <w:p w14:paraId="38DA273D" w14:textId="77777777" w:rsidR="0038254B" w:rsidRDefault="0038254B" w:rsidP="0038254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20196B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23A3">
        <w:rPr>
          <w:rFonts w:ascii="Times New Roman" w:hAnsi="Times New Roman" w:cs="Times New Roman"/>
          <w:color w:val="000000" w:themeColor="text1"/>
          <w:sz w:val="28"/>
          <w:szCs w:val="28"/>
        </w:rPr>
        <w:t>В нижеописанных 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аблицах представлены методы</w:t>
      </w:r>
      <w:r w:rsidRPr="004B23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которые будут использоваться при разработке плагина, а также описание входных параметров данных методов (таблицы 1.2 – 1.15).</w:t>
      </w:r>
    </w:p>
    <w:p w14:paraId="7E7BD191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2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AD0B97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KompasObject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953"/>
        <w:gridCol w:w="2030"/>
        <w:gridCol w:w="4362"/>
      </w:tblGrid>
      <w:tr w:rsidR="0038254B" w:rsidRPr="00226F2C" w14:paraId="6670D739" w14:textId="77777777" w:rsidTr="003031B3">
        <w:trPr>
          <w:trHeight w:val="454"/>
        </w:trPr>
        <w:tc>
          <w:tcPr>
            <w:tcW w:w="1300" w:type="pct"/>
            <w:vAlign w:val="center"/>
          </w:tcPr>
          <w:p w14:paraId="6F23B49D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726" w:type="pct"/>
            <w:vAlign w:val="center"/>
          </w:tcPr>
          <w:p w14:paraId="47D4DE80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974" w:type="pct"/>
            <w:vAlign w:val="center"/>
          </w:tcPr>
          <w:p w14:paraId="4C68AAE4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0E0F39DB" w14:textId="77777777" w:rsidTr="003031B3">
        <w:trPr>
          <w:trHeight w:val="454"/>
        </w:trPr>
        <w:tc>
          <w:tcPr>
            <w:tcW w:w="1300" w:type="pct"/>
            <w:vAlign w:val="center"/>
          </w:tcPr>
          <w:p w14:paraId="11FDA337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Document3D()</w:t>
            </w:r>
          </w:p>
        </w:tc>
        <w:tc>
          <w:tcPr>
            <w:tcW w:w="726" w:type="pct"/>
            <w:vAlign w:val="center"/>
          </w:tcPr>
          <w:p w14:paraId="4A6B31F9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2974" w:type="pct"/>
            <w:vAlign w:val="center"/>
          </w:tcPr>
          <w:p w14:paraId="0D68F1C1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38254B" w:rsidRPr="00226F2C" w14:paraId="51431F07" w14:textId="77777777" w:rsidTr="003031B3">
        <w:trPr>
          <w:trHeight w:val="454"/>
        </w:trPr>
        <w:tc>
          <w:tcPr>
            <w:tcW w:w="1300" w:type="pct"/>
            <w:vAlign w:val="center"/>
          </w:tcPr>
          <w:p w14:paraId="792B37A2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ActivateControllerAPI</w:t>
            </w:r>
            <w:proofErr w:type="spellEnd"/>
            <w:r w:rsidRPr="00A209C9">
              <w:rPr>
                <w:b w:val="0"/>
                <w:szCs w:val="28"/>
                <w:lang w:val="en-US"/>
              </w:rPr>
              <w:t>()</w:t>
            </w:r>
          </w:p>
        </w:tc>
        <w:tc>
          <w:tcPr>
            <w:tcW w:w="726" w:type="pct"/>
            <w:vAlign w:val="center"/>
          </w:tcPr>
          <w:p w14:paraId="0A024115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13878698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ru-RU"/>
              </w:rPr>
              <w:t xml:space="preserve">Метод для активации </w:t>
            </w:r>
            <w:r w:rsidRPr="00A209C9">
              <w:rPr>
                <w:b w:val="0"/>
                <w:szCs w:val="28"/>
                <w:lang w:val="en-US"/>
              </w:rPr>
              <w:t>API</w:t>
            </w:r>
            <w:r w:rsidRPr="00A209C9">
              <w:rPr>
                <w:b w:val="0"/>
                <w:szCs w:val="28"/>
                <w:lang w:val="ru-RU"/>
              </w:rPr>
              <w:t xml:space="preserve"> КОМПАС-3</w:t>
            </w:r>
            <w:r w:rsidRPr="00A209C9">
              <w:rPr>
                <w:b w:val="0"/>
                <w:szCs w:val="28"/>
                <w:lang w:val="en-US"/>
              </w:rPr>
              <w:t>D</w:t>
            </w:r>
          </w:p>
        </w:tc>
      </w:tr>
      <w:tr w:rsidR="0038254B" w:rsidRPr="00226F2C" w14:paraId="45BB9F7E" w14:textId="77777777" w:rsidTr="003031B3">
        <w:trPr>
          <w:trHeight w:val="454"/>
        </w:trPr>
        <w:tc>
          <w:tcPr>
            <w:tcW w:w="1300" w:type="pct"/>
            <w:vAlign w:val="center"/>
          </w:tcPr>
          <w:p w14:paraId="170A3706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Visible</w:t>
            </w:r>
            <w:r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726" w:type="pct"/>
            <w:vAlign w:val="center"/>
          </w:tcPr>
          <w:p w14:paraId="7DED8EBC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974" w:type="pct"/>
            <w:vAlign w:val="center"/>
          </w:tcPr>
          <w:p w14:paraId="1D89ACEC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Свойство видимости приложения</w:t>
            </w:r>
          </w:p>
        </w:tc>
      </w:tr>
    </w:tbl>
    <w:p w14:paraId="49E282BC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1BE3799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3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>Используемые м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етоды 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ksEntity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58"/>
        <w:gridCol w:w="2284"/>
        <w:gridCol w:w="5103"/>
      </w:tblGrid>
      <w:tr w:rsidR="0038254B" w:rsidRPr="00226F2C" w14:paraId="12B4D836" w14:textId="77777777" w:rsidTr="003031B3">
        <w:trPr>
          <w:trHeight w:val="454"/>
        </w:trPr>
        <w:tc>
          <w:tcPr>
            <w:tcW w:w="0" w:type="auto"/>
            <w:vAlign w:val="center"/>
          </w:tcPr>
          <w:p w14:paraId="49679F21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275097D2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0" w:type="auto"/>
            <w:vAlign w:val="center"/>
          </w:tcPr>
          <w:p w14:paraId="59DD1D2B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4C9B4D7C" w14:textId="77777777" w:rsidTr="003031B3">
        <w:trPr>
          <w:trHeight w:val="454"/>
        </w:trPr>
        <w:tc>
          <w:tcPr>
            <w:tcW w:w="0" w:type="auto"/>
            <w:vAlign w:val="center"/>
          </w:tcPr>
          <w:p w14:paraId="3ED73E13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Create()</w:t>
            </w:r>
          </w:p>
        </w:tc>
        <w:tc>
          <w:tcPr>
            <w:tcW w:w="0" w:type="auto"/>
            <w:vAlign w:val="center"/>
          </w:tcPr>
          <w:p w14:paraId="62752A0E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0" w:type="auto"/>
            <w:vAlign w:val="center"/>
          </w:tcPr>
          <w:p w14:paraId="43DB3C0B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объект в модели</w:t>
            </w:r>
          </w:p>
        </w:tc>
      </w:tr>
      <w:tr w:rsidR="0038254B" w:rsidRPr="00226F2C" w14:paraId="2E35B466" w14:textId="77777777" w:rsidTr="003031B3">
        <w:trPr>
          <w:trHeight w:val="454"/>
        </w:trPr>
        <w:tc>
          <w:tcPr>
            <w:tcW w:w="0" w:type="auto"/>
            <w:vAlign w:val="center"/>
          </w:tcPr>
          <w:p w14:paraId="7CF85F91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GetDefinition</w:t>
            </w:r>
            <w:proofErr w:type="spellEnd"/>
            <w:r w:rsidRPr="00A209C9">
              <w:rPr>
                <w:b w:val="0"/>
                <w:szCs w:val="28"/>
                <w:lang w:val="en-US"/>
              </w:rPr>
              <w:t>()</w:t>
            </w:r>
          </w:p>
        </w:tc>
        <w:tc>
          <w:tcPr>
            <w:tcW w:w="0" w:type="auto"/>
            <w:vAlign w:val="center"/>
          </w:tcPr>
          <w:p w14:paraId="5F772F7E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0" w:type="auto"/>
            <w:vAlign w:val="center"/>
          </w:tcPr>
          <w:p w14:paraId="7A65CB50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5D567C1A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9E3E37C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1.4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29"/>
        <w:gridCol w:w="4458"/>
        <w:gridCol w:w="1958"/>
      </w:tblGrid>
      <w:tr w:rsidR="0038254B" w:rsidRPr="00226F2C" w14:paraId="6CA7607B" w14:textId="77777777" w:rsidTr="003031B3">
        <w:trPr>
          <w:trHeight w:val="454"/>
        </w:trPr>
        <w:tc>
          <w:tcPr>
            <w:tcW w:w="0" w:type="auto"/>
            <w:vAlign w:val="center"/>
          </w:tcPr>
          <w:p w14:paraId="169AF76C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5212A8E0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30E56D85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58B36FCB" w14:textId="77777777" w:rsidTr="003031B3">
        <w:trPr>
          <w:trHeight w:val="454"/>
        </w:trPr>
        <w:tc>
          <w:tcPr>
            <w:tcW w:w="0" w:type="auto"/>
            <w:vAlign w:val="center"/>
          </w:tcPr>
          <w:p w14:paraId="6C2D2E5D" w14:textId="77777777" w:rsidR="0038254B" w:rsidRPr="00A209C9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ksCircle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  <w:r>
              <w:rPr>
                <w:b w:val="0"/>
                <w:szCs w:val="28"/>
                <w:lang w:val="en-US"/>
              </w:rPr>
              <w:t>, double rad, long style)</w:t>
            </w:r>
          </w:p>
        </w:tc>
        <w:tc>
          <w:tcPr>
            <w:tcW w:w="0" w:type="auto"/>
            <w:vAlign w:val="center"/>
          </w:tcPr>
          <w:p w14:paraId="1C58A457" w14:textId="77777777" w:rsidR="0038254B" w:rsidRPr="004E1F47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Указатель на окружность – в случае удачного завершения, 0 – в случае неудачи</w:t>
            </w:r>
          </w:p>
        </w:tc>
        <w:tc>
          <w:tcPr>
            <w:tcW w:w="0" w:type="auto"/>
            <w:vAlign w:val="center"/>
          </w:tcPr>
          <w:p w14:paraId="0FA56F81" w14:textId="77777777" w:rsidR="0038254B" w:rsidRPr="004E1F47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</w:rPr>
              <w:t xml:space="preserve">Создать </w:t>
            </w:r>
            <w:r>
              <w:rPr>
                <w:b w:val="0"/>
                <w:szCs w:val="28"/>
                <w:lang w:val="ru-RU"/>
              </w:rPr>
              <w:t>окружность</w:t>
            </w:r>
          </w:p>
        </w:tc>
      </w:tr>
    </w:tbl>
    <w:p w14:paraId="76D4A6F8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 xml:space="preserve">Таблица 1.5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proofErr w:type="spellStart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38254B" w:rsidRPr="00226F2C" w14:paraId="703795C9" w14:textId="77777777" w:rsidTr="003031B3">
        <w:trPr>
          <w:trHeight w:val="454"/>
        </w:trPr>
        <w:tc>
          <w:tcPr>
            <w:tcW w:w="1542" w:type="pct"/>
            <w:vAlign w:val="center"/>
          </w:tcPr>
          <w:p w14:paraId="57166B55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122083CF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046D4D35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38254B" w:rsidRPr="00226F2C" w14:paraId="7C792440" w14:textId="77777777" w:rsidTr="003031B3">
        <w:trPr>
          <w:trHeight w:val="454"/>
        </w:trPr>
        <w:tc>
          <w:tcPr>
            <w:tcW w:w="1542" w:type="pct"/>
            <w:vMerge w:val="restart"/>
            <w:vAlign w:val="center"/>
          </w:tcPr>
          <w:p w14:paraId="1F7A2E51" w14:textId="77777777" w:rsidR="0038254B" w:rsidRPr="00A209C9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ksCircle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  <w:r>
              <w:rPr>
                <w:b w:val="0"/>
                <w:szCs w:val="28"/>
                <w:lang w:val="en-US"/>
              </w:rPr>
              <w:t>, double rad, long style)</w:t>
            </w:r>
          </w:p>
        </w:tc>
        <w:tc>
          <w:tcPr>
            <w:tcW w:w="1400" w:type="pct"/>
            <w:vAlign w:val="center"/>
          </w:tcPr>
          <w:p w14:paraId="2D4F9B4A" w14:textId="77777777" w:rsidR="0038254B" w:rsidRPr="004E1F47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 xml:space="preserve">xc, </w:t>
            </w:r>
            <w:proofErr w:type="spellStart"/>
            <w:r>
              <w:rPr>
                <w:b w:val="0"/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2058" w:type="pct"/>
            <w:vAlign w:val="center"/>
          </w:tcPr>
          <w:p w14:paraId="620532C2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Координаты центра окружности</w:t>
            </w:r>
          </w:p>
        </w:tc>
      </w:tr>
      <w:tr w:rsidR="0038254B" w:rsidRPr="00226F2C" w14:paraId="52A69876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4E709B0B" w14:textId="77777777" w:rsidR="0038254B" w:rsidRPr="00C308AF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0F8CF22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742F38E5" w14:textId="77777777"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Радиус окружности</w:t>
            </w:r>
          </w:p>
        </w:tc>
      </w:tr>
      <w:tr w:rsidR="0038254B" w:rsidRPr="00226F2C" w14:paraId="28FA6BF7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5C33B6AA" w14:textId="77777777" w:rsidR="0038254B" w:rsidRPr="00C308AF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46F382C1" w14:textId="77777777"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06EC0EA4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Стиль линии</w:t>
            </w:r>
          </w:p>
        </w:tc>
      </w:tr>
    </w:tbl>
    <w:p w14:paraId="2A0CBA06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549431C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6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093"/>
        <w:gridCol w:w="2030"/>
        <w:gridCol w:w="5222"/>
      </w:tblGrid>
      <w:tr w:rsidR="0038254B" w:rsidRPr="00226F2C" w14:paraId="4548DD6D" w14:textId="77777777" w:rsidTr="003031B3">
        <w:trPr>
          <w:trHeight w:val="454"/>
        </w:trPr>
        <w:tc>
          <w:tcPr>
            <w:tcW w:w="1136" w:type="pct"/>
            <w:vAlign w:val="center"/>
          </w:tcPr>
          <w:p w14:paraId="26A0553A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6FF2538E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810" w:type="pct"/>
            <w:vAlign w:val="center"/>
          </w:tcPr>
          <w:p w14:paraId="3E7C6559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1382C72C" w14:textId="77777777" w:rsidTr="003031B3">
        <w:trPr>
          <w:trHeight w:val="454"/>
        </w:trPr>
        <w:tc>
          <w:tcPr>
            <w:tcW w:w="1136" w:type="pct"/>
            <w:vAlign w:val="center"/>
          </w:tcPr>
          <w:p w14:paraId="17636D20" w14:textId="77777777" w:rsidR="0038254B" w:rsidRPr="00D429FE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BeginEdit</w:t>
            </w:r>
            <w:proofErr w:type="spellEnd"/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5C5E25E3" w14:textId="77777777" w:rsidR="0038254B" w:rsidRPr="00D429FE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22E05753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8F7843">
              <w:rPr>
                <w:b w:val="0"/>
                <w:szCs w:val="28"/>
              </w:rPr>
              <w:t>Войти в режим редактирования эскиза (ksDocument2D)</w:t>
            </w:r>
          </w:p>
        </w:tc>
      </w:tr>
      <w:tr w:rsidR="0038254B" w:rsidRPr="00226F2C" w14:paraId="59049F34" w14:textId="77777777" w:rsidTr="003031B3">
        <w:trPr>
          <w:trHeight w:val="454"/>
        </w:trPr>
        <w:tc>
          <w:tcPr>
            <w:tcW w:w="1136" w:type="pct"/>
            <w:vAlign w:val="center"/>
          </w:tcPr>
          <w:p w14:paraId="1B1FA96B" w14:textId="77777777" w:rsidR="0038254B" w:rsidRPr="00D429FE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EndEdit</w:t>
            </w:r>
            <w:proofErr w:type="spellEnd"/>
            <w:r w:rsidRPr="00D429FE">
              <w:rPr>
                <w:b w:val="0"/>
                <w:szCs w:val="28"/>
                <w:lang w:val="ru-RU"/>
              </w:rPr>
              <w:t>()</w:t>
            </w:r>
          </w:p>
        </w:tc>
        <w:tc>
          <w:tcPr>
            <w:tcW w:w="1054" w:type="pct"/>
            <w:vAlign w:val="center"/>
          </w:tcPr>
          <w:p w14:paraId="28B33DD2" w14:textId="77777777" w:rsidR="0038254B" w:rsidRPr="00D429FE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810" w:type="pct"/>
            <w:vAlign w:val="center"/>
          </w:tcPr>
          <w:p w14:paraId="7F5773DB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8F7843">
              <w:rPr>
                <w:b w:val="0"/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215C7777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35FE772" w14:textId="77777777" w:rsidR="0038254B" w:rsidRPr="00CF6D03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begin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instrText xml:space="preserve"> STYLEREF 1 \s </w:instrTex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separate"/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404D02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noProof/>
          <w:sz w:val="28"/>
          <w:szCs w:val="18"/>
        </w:rPr>
        <w:t>7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ksDocument</w:t>
      </w:r>
      <w:proofErr w:type="spellEnd"/>
      <w:r w:rsidRPr="00404D02">
        <w:rPr>
          <w:rFonts w:ascii="Times New Roman" w:eastAsia="Calibri" w:hAnsi="Times New Roman" w:cs="Times New Roman"/>
          <w:bCs/>
          <w:sz w:val="28"/>
          <w:szCs w:val="18"/>
        </w:rPr>
        <w:t>3</w:t>
      </w:r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D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207"/>
        <w:gridCol w:w="2030"/>
        <w:gridCol w:w="5108"/>
      </w:tblGrid>
      <w:tr w:rsidR="0038254B" w:rsidRPr="00226F2C" w14:paraId="6A589D5E" w14:textId="77777777" w:rsidTr="003031B3">
        <w:trPr>
          <w:trHeight w:val="454"/>
        </w:trPr>
        <w:tc>
          <w:tcPr>
            <w:tcW w:w="1517" w:type="pct"/>
            <w:vAlign w:val="center"/>
          </w:tcPr>
          <w:p w14:paraId="413EEABD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414" w:type="pct"/>
            <w:vAlign w:val="center"/>
          </w:tcPr>
          <w:p w14:paraId="25C024E9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3069" w:type="pct"/>
            <w:vAlign w:val="center"/>
          </w:tcPr>
          <w:p w14:paraId="5754C6B9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1F7F7EFA" w14:textId="77777777" w:rsidTr="003031B3">
        <w:trPr>
          <w:trHeight w:val="454"/>
        </w:trPr>
        <w:tc>
          <w:tcPr>
            <w:tcW w:w="1517" w:type="pct"/>
            <w:vAlign w:val="center"/>
          </w:tcPr>
          <w:p w14:paraId="649A0A25" w14:textId="77777777" w:rsidR="0038254B" w:rsidRPr="0049685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A209C9">
              <w:rPr>
                <w:b w:val="0"/>
                <w:szCs w:val="28"/>
                <w:lang w:val="en-US"/>
              </w:rPr>
              <w:t>Create</w:t>
            </w:r>
            <w:r w:rsidRPr="00496859">
              <w:rPr>
                <w:b w:val="0"/>
                <w:szCs w:val="28"/>
                <w:lang w:val="en-US"/>
              </w:rPr>
              <w:t xml:space="preserve"> (</w:t>
            </w:r>
            <w:r w:rsidRPr="00A209C9">
              <w:rPr>
                <w:b w:val="0"/>
                <w:szCs w:val="28"/>
                <w:lang w:val="en-US"/>
              </w:rPr>
              <w:t>b</w:t>
            </w:r>
            <w:r>
              <w:rPr>
                <w:b w:val="0"/>
                <w:szCs w:val="28"/>
                <w:lang w:val="en-US"/>
              </w:rPr>
              <w:t>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r>
              <w:rPr>
                <w:b w:val="0"/>
                <w:szCs w:val="28"/>
                <w:lang w:val="en-US"/>
              </w:rPr>
              <w:t>invisible</w:t>
            </w:r>
            <w:r w:rsidRPr="00496859">
              <w:rPr>
                <w:b w:val="0"/>
                <w:szCs w:val="28"/>
                <w:lang w:val="en-US"/>
              </w:rPr>
              <w:t xml:space="preserve">, </w:t>
            </w:r>
            <w:r>
              <w:rPr>
                <w:b w:val="0"/>
                <w:szCs w:val="28"/>
                <w:lang w:val="en-US"/>
              </w:rPr>
              <w:t>bool</w:t>
            </w:r>
            <w:r w:rsidRPr="00496859">
              <w:rPr>
                <w:b w:val="0"/>
                <w:szCs w:val="28"/>
                <w:lang w:val="en-US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  <w:lang w:val="en-US"/>
              </w:rPr>
              <w:t>typeDoc</w:t>
            </w:r>
            <w:proofErr w:type="spellEnd"/>
            <w:r w:rsidRPr="00496859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414" w:type="pct"/>
            <w:vAlign w:val="center"/>
          </w:tcPr>
          <w:p w14:paraId="048415F8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3069" w:type="pct"/>
            <w:vAlign w:val="center"/>
          </w:tcPr>
          <w:p w14:paraId="5A4B8D7B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документ-модель (деталь или сборку)</w:t>
            </w:r>
          </w:p>
        </w:tc>
      </w:tr>
      <w:tr w:rsidR="0038254B" w:rsidRPr="00226F2C" w14:paraId="46F03C6C" w14:textId="77777777" w:rsidTr="003031B3">
        <w:trPr>
          <w:trHeight w:val="454"/>
        </w:trPr>
        <w:tc>
          <w:tcPr>
            <w:tcW w:w="1517" w:type="pct"/>
            <w:vAlign w:val="center"/>
          </w:tcPr>
          <w:p w14:paraId="793707BF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GetPart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int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414" w:type="pct"/>
            <w:vAlign w:val="center"/>
          </w:tcPr>
          <w:p w14:paraId="4F311CCD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069" w:type="pct"/>
            <w:vAlign w:val="center"/>
          </w:tcPr>
          <w:p w14:paraId="2A2ACC66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094ACD22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5AC5949" w14:textId="77777777" w:rsidR="0038254B" w:rsidRPr="000D1E7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Таблица 1.8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 – 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proofErr w:type="spellStart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proofErr w:type="spellEnd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3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 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1921"/>
        <w:gridCol w:w="1514"/>
        <w:gridCol w:w="5910"/>
      </w:tblGrid>
      <w:tr w:rsidR="0038254B" w:rsidRPr="00226F2C" w14:paraId="17AF7784" w14:textId="77777777" w:rsidTr="003031B3">
        <w:trPr>
          <w:trHeight w:val="454"/>
        </w:trPr>
        <w:tc>
          <w:tcPr>
            <w:tcW w:w="1028" w:type="pct"/>
            <w:vAlign w:val="center"/>
          </w:tcPr>
          <w:p w14:paraId="0FEA0762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810" w:type="pct"/>
            <w:vAlign w:val="center"/>
          </w:tcPr>
          <w:p w14:paraId="202A077B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3162" w:type="pct"/>
            <w:vAlign w:val="center"/>
          </w:tcPr>
          <w:p w14:paraId="076DBB1A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38254B" w:rsidRPr="00226F2C" w14:paraId="7E39FC8E" w14:textId="77777777" w:rsidTr="003031B3">
        <w:trPr>
          <w:trHeight w:val="454"/>
        </w:trPr>
        <w:tc>
          <w:tcPr>
            <w:tcW w:w="1028" w:type="pct"/>
            <w:vMerge w:val="restart"/>
            <w:vAlign w:val="center"/>
          </w:tcPr>
          <w:p w14:paraId="4188B6BB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 w:rsidRPr="008F7843">
              <w:rPr>
                <w:b w:val="0"/>
                <w:szCs w:val="28"/>
                <w:lang w:val="en-US"/>
              </w:rPr>
              <w:t xml:space="preserve">Create (bool invisible, bool </w:t>
            </w:r>
            <w:proofErr w:type="spellStart"/>
            <w:r w:rsidRPr="008F7843">
              <w:rPr>
                <w:b w:val="0"/>
                <w:szCs w:val="28"/>
                <w:lang w:val="en-US"/>
              </w:rPr>
              <w:t>typeDoc</w:t>
            </w:r>
            <w:proofErr w:type="spellEnd"/>
            <w:r w:rsidRPr="008F7843"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810" w:type="pct"/>
            <w:vAlign w:val="center"/>
          </w:tcPr>
          <w:p w14:paraId="34D6EB1E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invisible</w:t>
            </w:r>
            <w:proofErr w:type="spellEnd"/>
          </w:p>
        </w:tc>
        <w:tc>
          <w:tcPr>
            <w:tcW w:w="3162" w:type="pct"/>
            <w:vAlign w:val="center"/>
          </w:tcPr>
          <w:p w14:paraId="3406A6CE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bCs/>
                <w:szCs w:val="18"/>
                <w:lang w:val="ru-RU"/>
              </w:rPr>
              <w:t>Признак</w:t>
            </w:r>
            <w:r w:rsidRPr="00492CB8">
              <w:rPr>
                <w:b w:val="0"/>
                <w:bCs/>
                <w:szCs w:val="18"/>
              </w:rPr>
              <w:t xml:space="preserve"> режима редактирования документа (TRUE – невидимый режим, FALSE – видимый режим)</w:t>
            </w:r>
          </w:p>
        </w:tc>
      </w:tr>
      <w:tr w:rsidR="0038254B" w:rsidRPr="00226F2C" w14:paraId="59F83429" w14:textId="77777777" w:rsidTr="003031B3">
        <w:trPr>
          <w:trHeight w:val="454"/>
        </w:trPr>
        <w:tc>
          <w:tcPr>
            <w:tcW w:w="1028" w:type="pct"/>
            <w:vMerge/>
            <w:vAlign w:val="center"/>
          </w:tcPr>
          <w:p w14:paraId="119ADDFB" w14:textId="77777777" w:rsidR="0038254B" w:rsidRPr="008F7843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ru-RU"/>
              </w:rPr>
            </w:pPr>
          </w:p>
        </w:tc>
        <w:tc>
          <w:tcPr>
            <w:tcW w:w="810" w:type="pct"/>
            <w:vAlign w:val="center"/>
          </w:tcPr>
          <w:p w14:paraId="7D42AC8A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typeDoc</w:t>
            </w:r>
            <w:proofErr w:type="spellEnd"/>
          </w:p>
        </w:tc>
        <w:tc>
          <w:tcPr>
            <w:tcW w:w="3162" w:type="pct"/>
            <w:vAlign w:val="center"/>
          </w:tcPr>
          <w:p w14:paraId="01E2197B" w14:textId="77777777"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0D1E7B">
              <w:rPr>
                <w:b w:val="0"/>
                <w:szCs w:val="28"/>
                <w:lang w:val="ru-RU"/>
              </w:rPr>
              <w:t>Тип документа (TRUE – деталь, FALSE – сборка)</w:t>
            </w:r>
          </w:p>
        </w:tc>
      </w:tr>
    </w:tbl>
    <w:p w14:paraId="21F5F6BE" w14:textId="77777777" w:rsidR="0038254B" w:rsidRDefault="0038254B" w:rsidP="0038254B"/>
    <w:p w14:paraId="7407AC70" w14:textId="77777777" w:rsidR="0038254B" w:rsidRDefault="0038254B" w:rsidP="0038254B"/>
    <w:p w14:paraId="656F4796" w14:textId="77777777" w:rsidR="0038254B" w:rsidRDefault="0038254B" w:rsidP="0038254B"/>
    <w:p w14:paraId="791A2BEA" w14:textId="77777777" w:rsidR="0038254B" w:rsidRPr="00D429FE" w:rsidRDefault="0038254B" w:rsidP="0038254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1.8.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1921"/>
        <w:gridCol w:w="1514"/>
        <w:gridCol w:w="5910"/>
      </w:tblGrid>
      <w:tr w:rsidR="0038254B" w:rsidRPr="00226F2C" w14:paraId="44801FBC" w14:textId="77777777" w:rsidTr="003031B3">
        <w:trPr>
          <w:trHeight w:val="454"/>
        </w:trPr>
        <w:tc>
          <w:tcPr>
            <w:tcW w:w="1028" w:type="pct"/>
            <w:vAlign w:val="center"/>
          </w:tcPr>
          <w:p w14:paraId="7C13BBD2" w14:textId="77777777" w:rsidR="0038254B" w:rsidRPr="008B4B6A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8F7843">
              <w:rPr>
                <w:b w:val="0"/>
                <w:szCs w:val="28"/>
              </w:rPr>
              <w:t>GetPart</w:t>
            </w:r>
            <w:proofErr w:type="spellEnd"/>
            <w:r w:rsidRPr="008F7843">
              <w:rPr>
                <w:b w:val="0"/>
                <w:szCs w:val="28"/>
              </w:rPr>
              <w:t xml:space="preserve"> (</w:t>
            </w:r>
            <w:proofErr w:type="spellStart"/>
            <w:r w:rsidRPr="008F7843">
              <w:rPr>
                <w:b w:val="0"/>
                <w:szCs w:val="28"/>
              </w:rPr>
              <w:t>int</w:t>
            </w:r>
            <w:proofErr w:type="spellEnd"/>
            <w:r w:rsidRPr="008F7843">
              <w:rPr>
                <w:b w:val="0"/>
                <w:szCs w:val="28"/>
              </w:rPr>
              <w:t xml:space="preserve"> </w:t>
            </w:r>
            <w:proofErr w:type="spellStart"/>
            <w:r w:rsidRPr="008F7843">
              <w:rPr>
                <w:b w:val="0"/>
                <w:szCs w:val="28"/>
              </w:rPr>
              <w:t>type</w:t>
            </w:r>
            <w:proofErr w:type="spellEnd"/>
            <w:r w:rsidRPr="008F7843">
              <w:rPr>
                <w:b w:val="0"/>
                <w:szCs w:val="28"/>
              </w:rPr>
              <w:t>)</w:t>
            </w:r>
          </w:p>
        </w:tc>
        <w:tc>
          <w:tcPr>
            <w:tcW w:w="810" w:type="pct"/>
            <w:vAlign w:val="center"/>
          </w:tcPr>
          <w:p w14:paraId="1C196565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492CB8">
              <w:rPr>
                <w:b w:val="0"/>
                <w:bCs/>
                <w:szCs w:val="18"/>
              </w:rPr>
              <w:t>type</w:t>
            </w:r>
            <w:proofErr w:type="spellEnd"/>
          </w:p>
        </w:tc>
        <w:tc>
          <w:tcPr>
            <w:tcW w:w="3162" w:type="pct"/>
            <w:vAlign w:val="center"/>
          </w:tcPr>
          <w:p w14:paraId="1553A225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0D1E7B">
              <w:rPr>
                <w:b w:val="0"/>
                <w:szCs w:val="28"/>
                <w:lang w:val="ru-RU"/>
              </w:rPr>
              <w:t xml:space="preserve">Тип компонента из перечисления: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pInPlace_Part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 компонент, редактируемый на месте;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pNew_Part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 новый компонент;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pEdit_Part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–редактируемый компонент; </w:t>
            </w:r>
            <w:proofErr w:type="spellStart"/>
            <w:r w:rsidRPr="000D1E7B">
              <w:rPr>
                <w:b w:val="0"/>
                <w:szCs w:val="28"/>
                <w:lang w:val="ru-RU"/>
              </w:rPr>
              <w:t>pTop_Part</w:t>
            </w:r>
            <w:proofErr w:type="spellEnd"/>
            <w:r w:rsidRPr="000D1E7B">
              <w:rPr>
                <w:b w:val="0"/>
                <w:szCs w:val="28"/>
                <w:lang w:val="ru-RU"/>
              </w:rPr>
              <w:t xml:space="preserve">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14:paraId="024E5547" w14:textId="77777777" w:rsidR="0038254B" w:rsidRDefault="0038254B" w:rsidP="0038254B">
      <w:pPr>
        <w:keepNext/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22A4070" w14:textId="77777777" w:rsidR="0038254B" w:rsidRPr="00CF6D03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1.9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686"/>
        <w:gridCol w:w="2030"/>
        <w:gridCol w:w="4629"/>
      </w:tblGrid>
      <w:tr w:rsidR="0038254B" w:rsidRPr="00226F2C" w14:paraId="257F918E" w14:textId="77777777" w:rsidTr="003031B3">
        <w:trPr>
          <w:trHeight w:val="454"/>
        </w:trPr>
        <w:tc>
          <w:tcPr>
            <w:tcW w:w="1453" w:type="pct"/>
            <w:vAlign w:val="center"/>
          </w:tcPr>
          <w:p w14:paraId="79F6D2A4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0CFBD923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493" w:type="pct"/>
            <w:vAlign w:val="center"/>
          </w:tcPr>
          <w:p w14:paraId="34C5DB6C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26E5EA1C" w14:textId="77777777" w:rsidTr="003031B3">
        <w:trPr>
          <w:trHeight w:val="454"/>
        </w:trPr>
        <w:tc>
          <w:tcPr>
            <w:tcW w:w="1453" w:type="pct"/>
            <w:vAlign w:val="center"/>
          </w:tcPr>
          <w:p w14:paraId="29FFCDD4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GetDefaultEntity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short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054" w:type="pct"/>
            <w:vAlign w:val="center"/>
          </w:tcPr>
          <w:p w14:paraId="5587FE4E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2493" w:type="pct"/>
            <w:vAlign w:val="center"/>
          </w:tcPr>
          <w:p w14:paraId="5D33CA54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38254B" w:rsidRPr="00226F2C" w14:paraId="0FA257F7" w14:textId="77777777" w:rsidTr="003031B3">
        <w:trPr>
          <w:trHeight w:val="454"/>
        </w:trPr>
        <w:tc>
          <w:tcPr>
            <w:tcW w:w="1453" w:type="pct"/>
            <w:vAlign w:val="center"/>
          </w:tcPr>
          <w:p w14:paraId="5D52F5BC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NewEntity</w:t>
            </w:r>
            <w:proofErr w:type="spellEnd"/>
            <w:r>
              <w:rPr>
                <w:b w:val="0"/>
                <w:szCs w:val="28"/>
                <w:lang w:val="ru-RU"/>
              </w:rPr>
              <w:t xml:space="preserve"> </w:t>
            </w:r>
            <w:r w:rsidRPr="00A209C9">
              <w:rPr>
                <w:b w:val="0"/>
                <w:szCs w:val="28"/>
              </w:rPr>
              <w:t>(</w:t>
            </w:r>
            <w:proofErr w:type="spellStart"/>
            <w:r w:rsidRPr="00A209C9">
              <w:rPr>
                <w:b w:val="0"/>
                <w:szCs w:val="28"/>
              </w:rPr>
              <w:t>short</w:t>
            </w:r>
            <w:proofErr w:type="spellEnd"/>
            <w:r w:rsidRPr="00A209C9">
              <w:rPr>
                <w:b w:val="0"/>
                <w:szCs w:val="28"/>
              </w:rPr>
              <w:t xml:space="preserve"> </w:t>
            </w: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  <w:r w:rsidRPr="00A209C9">
              <w:rPr>
                <w:b w:val="0"/>
                <w:szCs w:val="28"/>
              </w:rPr>
              <w:t>)</w:t>
            </w:r>
          </w:p>
        </w:tc>
        <w:tc>
          <w:tcPr>
            <w:tcW w:w="1054" w:type="pct"/>
            <w:vAlign w:val="center"/>
          </w:tcPr>
          <w:p w14:paraId="52AA04AA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2493" w:type="pct"/>
            <w:vAlign w:val="center"/>
          </w:tcPr>
          <w:p w14:paraId="5F81BFA7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62156097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9277418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1.10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747"/>
        <w:gridCol w:w="6598"/>
      </w:tblGrid>
      <w:tr w:rsidR="0038254B" w:rsidRPr="00226F2C" w14:paraId="199145D1" w14:textId="77777777" w:rsidTr="003031B3">
        <w:trPr>
          <w:trHeight w:val="454"/>
        </w:trPr>
        <w:tc>
          <w:tcPr>
            <w:tcW w:w="1470" w:type="pct"/>
            <w:vAlign w:val="center"/>
          </w:tcPr>
          <w:p w14:paraId="299DA47F" w14:textId="77777777" w:rsidR="0038254B" w:rsidRPr="00492CB8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  <w:lang w:val="ru-RU"/>
              </w:rPr>
              <w:t>Входной параметр</w:t>
            </w:r>
          </w:p>
        </w:tc>
        <w:tc>
          <w:tcPr>
            <w:tcW w:w="3530" w:type="pct"/>
            <w:vAlign w:val="center"/>
          </w:tcPr>
          <w:p w14:paraId="1FBC6592" w14:textId="77777777" w:rsidR="0038254B" w:rsidRPr="00492CB8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492CB8">
              <w:rPr>
                <w:b w:val="0"/>
                <w:szCs w:val="28"/>
              </w:rPr>
              <w:t>Описание</w:t>
            </w:r>
            <w:r w:rsidRPr="00492CB8">
              <w:rPr>
                <w:b w:val="0"/>
                <w:szCs w:val="28"/>
                <w:lang w:val="ru-RU"/>
              </w:rPr>
              <w:t xml:space="preserve"> параметра</w:t>
            </w:r>
          </w:p>
        </w:tc>
      </w:tr>
      <w:tr w:rsidR="0038254B" w:rsidRPr="00485C5A" w14:paraId="5D4FF810" w14:textId="77777777" w:rsidTr="003031B3">
        <w:trPr>
          <w:trHeight w:val="454"/>
        </w:trPr>
        <w:tc>
          <w:tcPr>
            <w:tcW w:w="1470" w:type="pct"/>
            <w:vAlign w:val="center"/>
          </w:tcPr>
          <w:p w14:paraId="75302A1B" w14:textId="77777777" w:rsidR="0038254B" w:rsidRPr="00492CB8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A209C9">
              <w:rPr>
                <w:b w:val="0"/>
                <w:szCs w:val="28"/>
              </w:rPr>
              <w:t>objType</w:t>
            </w:r>
            <w:proofErr w:type="spellEnd"/>
          </w:p>
        </w:tc>
        <w:tc>
          <w:tcPr>
            <w:tcW w:w="3530" w:type="pct"/>
            <w:vAlign w:val="center"/>
          </w:tcPr>
          <w:p w14:paraId="53CC3D14" w14:textId="77777777" w:rsidR="0038254B" w:rsidRPr="004047CA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bCs/>
                <w:szCs w:val="18"/>
                <w:lang w:val="ru-RU"/>
              </w:rPr>
              <w:t>Тип</w:t>
            </w:r>
            <w:r w:rsidRPr="00871628">
              <w:rPr>
                <w:b w:val="0"/>
                <w:bCs/>
                <w:szCs w:val="18"/>
                <w:lang w:val="en-US"/>
              </w:rPr>
              <w:t xml:space="preserve"> </w:t>
            </w:r>
            <w:r>
              <w:rPr>
                <w:b w:val="0"/>
                <w:bCs/>
                <w:szCs w:val="18"/>
                <w:lang w:val="ru-RU"/>
              </w:rPr>
              <w:t>объекта</w:t>
            </w:r>
          </w:p>
        </w:tc>
      </w:tr>
    </w:tbl>
    <w:p w14:paraId="5FEC68CF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0B7DB5BA" w14:textId="77777777" w:rsidR="0038254B" w:rsidRPr="004047CA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1.11 – Используемые типы объектов в методах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404D02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</w:t>
      </w:r>
      <w:r>
        <w:rPr>
          <w:rFonts w:ascii="Times New Roman" w:eastAsia="Calibri" w:hAnsi="Times New Roman" w:cs="Times New Roman"/>
          <w:bCs/>
          <w:sz w:val="28"/>
          <w:szCs w:val="18"/>
          <w:lang w:val="en-US"/>
        </w:rPr>
        <w:t>Part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52"/>
        <w:gridCol w:w="3338"/>
        <w:gridCol w:w="3155"/>
      </w:tblGrid>
      <w:tr w:rsidR="0038254B" w:rsidRPr="00A209C9" w14:paraId="7986780D" w14:textId="77777777" w:rsidTr="003031B3">
        <w:trPr>
          <w:trHeight w:val="454"/>
        </w:trPr>
        <w:tc>
          <w:tcPr>
            <w:tcW w:w="1526" w:type="pct"/>
            <w:vAlign w:val="center"/>
          </w:tcPr>
          <w:p w14:paraId="70B162F4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86" w:type="pct"/>
            <w:vAlign w:val="center"/>
          </w:tcPr>
          <w:p w14:paraId="602E284B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объекта</w:t>
            </w:r>
          </w:p>
        </w:tc>
        <w:tc>
          <w:tcPr>
            <w:tcW w:w="1688" w:type="pct"/>
            <w:vAlign w:val="center"/>
          </w:tcPr>
          <w:p w14:paraId="65CCB69C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</w:tr>
      <w:tr w:rsidR="0038254B" w:rsidRPr="00A209C9" w14:paraId="5347DEE2" w14:textId="77777777" w:rsidTr="003031B3">
        <w:trPr>
          <w:trHeight w:val="454"/>
        </w:trPr>
        <w:tc>
          <w:tcPr>
            <w:tcW w:w="1526" w:type="pct"/>
            <w:vMerge w:val="restart"/>
            <w:vAlign w:val="center"/>
          </w:tcPr>
          <w:p w14:paraId="36B894D1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GetDefaultEntity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86" w:type="pct"/>
            <w:vAlign w:val="center"/>
          </w:tcPr>
          <w:p w14:paraId="6231E6C6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o3d_planeXOY</w:t>
            </w:r>
          </w:p>
        </w:tc>
        <w:tc>
          <w:tcPr>
            <w:tcW w:w="1688" w:type="pct"/>
            <w:vAlign w:val="center"/>
          </w:tcPr>
          <w:p w14:paraId="2F6F1365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Плоскость XOY</w:t>
            </w:r>
          </w:p>
        </w:tc>
      </w:tr>
      <w:tr w:rsidR="0038254B" w:rsidRPr="00A209C9" w14:paraId="649C9FDA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073E721A" w14:textId="77777777" w:rsidR="0038254B" w:rsidRPr="004047C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01ABF570" w14:textId="77777777" w:rsidR="0038254B" w:rsidRPr="004047C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08AF">
              <w:rPr>
                <w:rFonts w:ascii="Times New Roman" w:hAnsi="Times New Roman" w:cs="Times New Roman"/>
                <w:sz w:val="28"/>
                <w:szCs w:val="28"/>
              </w:rPr>
              <w:t>o3d_axisOZ</w:t>
            </w:r>
          </w:p>
        </w:tc>
        <w:tc>
          <w:tcPr>
            <w:tcW w:w="1688" w:type="pct"/>
            <w:vAlign w:val="center"/>
          </w:tcPr>
          <w:p w14:paraId="3CF380AF" w14:textId="77777777" w:rsidR="0038254B" w:rsidRPr="00C308AF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OZ</w:t>
            </w:r>
          </w:p>
        </w:tc>
      </w:tr>
      <w:tr w:rsidR="0038254B" w:rsidRPr="00A209C9" w14:paraId="168823BE" w14:textId="77777777" w:rsidTr="003031B3">
        <w:trPr>
          <w:trHeight w:val="454"/>
        </w:trPr>
        <w:tc>
          <w:tcPr>
            <w:tcW w:w="1526" w:type="pct"/>
            <w:vMerge w:val="restart"/>
            <w:vAlign w:val="center"/>
          </w:tcPr>
          <w:p w14:paraId="67AD5CB6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NewEntity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86" w:type="pct"/>
            <w:vAlign w:val="center"/>
          </w:tcPr>
          <w:p w14:paraId="00CAAF40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o3d_sketch</w:t>
            </w:r>
          </w:p>
        </w:tc>
        <w:tc>
          <w:tcPr>
            <w:tcW w:w="1688" w:type="pct"/>
            <w:vAlign w:val="center"/>
          </w:tcPr>
          <w:p w14:paraId="7AB1EAC3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</w:p>
        </w:tc>
      </w:tr>
      <w:tr w:rsidR="0038254B" w:rsidRPr="00A209C9" w14:paraId="32B08B26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7FCFFA6C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68C70F99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o3d_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</w:t>
            </w:r>
            <w:proofErr w:type="spellStart"/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Extrusion</w:t>
            </w:r>
            <w:proofErr w:type="spellEnd"/>
          </w:p>
        </w:tc>
        <w:tc>
          <w:tcPr>
            <w:tcW w:w="1688" w:type="pct"/>
            <w:vAlign w:val="center"/>
          </w:tcPr>
          <w:p w14:paraId="37AE3EEB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Базовая операция выдавливания</w:t>
            </w:r>
          </w:p>
        </w:tc>
      </w:tr>
      <w:tr w:rsidR="0038254B" w:rsidRPr="00A209C9" w14:paraId="75EF095F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39D6F91C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86" w:type="pct"/>
            <w:vAlign w:val="center"/>
          </w:tcPr>
          <w:p w14:paraId="071F8BE1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</w:t>
            </w:r>
            <w:proofErr w:type="spellStart"/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Extrusion</w:t>
            </w:r>
            <w:proofErr w:type="spellEnd"/>
          </w:p>
        </w:tc>
        <w:tc>
          <w:tcPr>
            <w:tcW w:w="1688" w:type="pct"/>
            <w:vAlign w:val="center"/>
          </w:tcPr>
          <w:p w14:paraId="6045EF02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Вырезать выдавливанием</w:t>
            </w:r>
          </w:p>
        </w:tc>
      </w:tr>
      <w:tr w:rsidR="0038254B" w:rsidRPr="00A209C9" w14:paraId="065231B3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6E47860F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6" w:type="pct"/>
            <w:vAlign w:val="center"/>
          </w:tcPr>
          <w:p w14:paraId="48EED3BA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209C9">
              <w:rPr>
                <w:rFonts w:ascii="Times New Roman" w:hAnsi="Times New Roman" w:cs="Times New Roman"/>
                <w:sz w:val="28"/>
                <w:szCs w:val="28"/>
              </w:rPr>
              <w:t>o3d_circularCopy</w:t>
            </w:r>
          </w:p>
        </w:tc>
        <w:tc>
          <w:tcPr>
            <w:tcW w:w="1688" w:type="pct"/>
            <w:vAlign w:val="center"/>
          </w:tcPr>
          <w:p w14:paraId="0D3D5E2A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пер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ация копирования по концентриче</w:t>
            </w:r>
            <w:r w:rsidRPr="004047CA">
              <w:rPr>
                <w:rFonts w:ascii="Times New Roman" w:hAnsi="Times New Roman" w:cs="Times New Roman"/>
                <w:sz w:val="28"/>
                <w:szCs w:val="28"/>
              </w:rPr>
              <w:t>ской сетке</w:t>
            </w:r>
          </w:p>
        </w:tc>
      </w:tr>
    </w:tbl>
    <w:p w14:paraId="1A495B99" w14:textId="77777777" w:rsidR="0038254B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4B23A3"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</w:t>
      </w:r>
      <w:r w:rsidRPr="00871628">
        <w:rPr>
          <w:rFonts w:ascii="Times New Roman" w:eastAsia="Calibri" w:hAnsi="Times New Roman" w:cs="Times New Roman"/>
          <w:bCs/>
          <w:sz w:val="28"/>
          <w:szCs w:val="1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18"/>
        </w:rPr>
        <w:t>1</w:t>
      </w:r>
      <w:r w:rsidRPr="00871628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12 – Используемые 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методы интерфейса </w:t>
      </w:r>
      <w:proofErr w:type="spellStart"/>
      <w:r w:rsidRPr="001D44F1">
        <w:rPr>
          <w:rFonts w:ascii="Times New Roman" w:eastAsia="Calibri" w:hAnsi="Times New Roman" w:cs="Times New Roman"/>
          <w:bCs/>
          <w:sz w:val="28"/>
          <w:szCs w:val="18"/>
        </w:rPr>
        <w:t>ksBaseExtrusionDefinition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207"/>
        <w:gridCol w:w="2030"/>
        <w:gridCol w:w="5108"/>
      </w:tblGrid>
      <w:tr w:rsidR="0038254B" w:rsidRPr="00226F2C" w14:paraId="2B453DDE" w14:textId="77777777" w:rsidTr="003031B3">
        <w:trPr>
          <w:trHeight w:val="454"/>
        </w:trPr>
        <w:tc>
          <w:tcPr>
            <w:tcW w:w="1197" w:type="pct"/>
            <w:vAlign w:val="center"/>
          </w:tcPr>
          <w:p w14:paraId="0B4BBF92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54" w:type="pct"/>
            <w:vAlign w:val="center"/>
          </w:tcPr>
          <w:p w14:paraId="74010659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749" w:type="pct"/>
            <w:vAlign w:val="center"/>
          </w:tcPr>
          <w:p w14:paraId="665D7B04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42A712B8" w14:textId="77777777" w:rsidTr="003031B3">
        <w:trPr>
          <w:trHeight w:val="454"/>
        </w:trPr>
        <w:tc>
          <w:tcPr>
            <w:tcW w:w="1197" w:type="pct"/>
            <w:vAlign w:val="center"/>
          </w:tcPr>
          <w:p w14:paraId="1A633954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SetSideParam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>
              <w:rPr>
                <w:b w:val="0"/>
                <w:szCs w:val="28"/>
                <w:lang w:val="en-US"/>
              </w:rPr>
              <w:t>draftValue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, bool </w:t>
            </w:r>
            <w:proofErr w:type="spellStart"/>
            <w:r>
              <w:rPr>
                <w:b w:val="0"/>
                <w:szCs w:val="28"/>
                <w:lang w:val="en-US"/>
              </w:rPr>
              <w:t>draftOutward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054" w:type="pct"/>
            <w:vAlign w:val="center"/>
          </w:tcPr>
          <w:p w14:paraId="6B9B1086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749" w:type="pct"/>
            <w:vAlign w:val="center"/>
          </w:tcPr>
          <w:p w14:paraId="36D5C9AF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1D44F1">
              <w:rPr>
                <w:b w:val="0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38254B" w:rsidRPr="00226F2C" w14:paraId="0011F333" w14:textId="77777777" w:rsidTr="003031B3">
        <w:trPr>
          <w:trHeight w:val="454"/>
        </w:trPr>
        <w:tc>
          <w:tcPr>
            <w:tcW w:w="1197" w:type="pct"/>
            <w:vAlign w:val="center"/>
          </w:tcPr>
          <w:p w14:paraId="1E85F603" w14:textId="77777777" w:rsidR="0038254B" w:rsidRPr="008B4B6A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</w:rPr>
              <w:t>SetSketch</w:t>
            </w:r>
            <w:proofErr w:type="spellEnd"/>
            <w:r>
              <w:rPr>
                <w:b w:val="0"/>
                <w:szCs w:val="28"/>
              </w:rPr>
              <w:t xml:space="preserve"> (LPDISPATCH </w:t>
            </w:r>
            <w:proofErr w:type="spellStart"/>
            <w:r>
              <w:rPr>
                <w:b w:val="0"/>
                <w:szCs w:val="28"/>
              </w:rPr>
              <w:t>sketch</w:t>
            </w:r>
            <w:proofErr w:type="spellEnd"/>
            <w:r>
              <w:rPr>
                <w:b w:val="0"/>
                <w:szCs w:val="28"/>
              </w:rPr>
              <w:t>)</w:t>
            </w:r>
          </w:p>
        </w:tc>
        <w:tc>
          <w:tcPr>
            <w:tcW w:w="1054" w:type="pct"/>
            <w:vAlign w:val="center"/>
          </w:tcPr>
          <w:p w14:paraId="143B8A6A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749" w:type="pct"/>
            <w:vAlign w:val="center"/>
          </w:tcPr>
          <w:p w14:paraId="4B39B643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8B4B6A">
              <w:rPr>
                <w:b w:val="0"/>
                <w:szCs w:val="28"/>
              </w:rPr>
              <w:t>Задать указатель на интерфейс эскиза элемента</w:t>
            </w:r>
          </w:p>
        </w:tc>
      </w:tr>
    </w:tbl>
    <w:p w14:paraId="4BAB8A3F" w14:textId="77777777" w:rsidR="0038254B" w:rsidRDefault="0038254B" w:rsidP="0038254B">
      <w:pPr>
        <w:pStyle w:val="a3"/>
        <w:spacing w:before="0" w:after="0"/>
        <w:jc w:val="both"/>
        <w:outlineLvl w:val="1"/>
        <w:rPr>
          <w:lang w:val="ru-RU"/>
        </w:rPr>
      </w:pPr>
    </w:p>
    <w:p w14:paraId="0EE37EDD" w14:textId="77777777" w:rsidR="0038254B" w:rsidRPr="0040545F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1.13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proofErr w:type="spellStart"/>
      <w:r w:rsidRPr="001D44F1">
        <w:rPr>
          <w:rFonts w:ascii="Times New Roman" w:eastAsia="Calibri" w:hAnsi="Times New Roman" w:cs="Times New Roman"/>
          <w:bCs/>
          <w:sz w:val="28"/>
          <w:szCs w:val="18"/>
        </w:rPr>
        <w:t>ksBaseExtrusionDefinition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52"/>
        <w:gridCol w:w="2372"/>
        <w:gridCol w:w="4121"/>
      </w:tblGrid>
      <w:tr w:rsidR="0038254B" w:rsidRPr="00A209C9" w14:paraId="494B84C0" w14:textId="77777777" w:rsidTr="003031B3">
        <w:trPr>
          <w:trHeight w:val="454"/>
        </w:trPr>
        <w:tc>
          <w:tcPr>
            <w:tcW w:w="1526" w:type="pct"/>
            <w:vAlign w:val="center"/>
          </w:tcPr>
          <w:p w14:paraId="48869B95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269" w:type="pct"/>
            <w:vAlign w:val="center"/>
          </w:tcPr>
          <w:p w14:paraId="6F0B7EEA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2205" w:type="pct"/>
            <w:vAlign w:val="center"/>
          </w:tcPr>
          <w:p w14:paraId="2710C468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входного параметра</w:t>
            </w:r>
          </w:p>
        </w:tc>
      </w:tr>
      <w:tr w:rsidR="0038254B" w:rsidRPr="00A209C9" w14:paraId="6672206C" w14:textId="77777777" w:rsidTr="003031B3">
        <w:trPr>
          <w:trHeight w:val="454"/>
        </w:trPr>
        <w:tc>
          <w:tcPr>
            <w:tcW w:w="1526" w:type="pct"/>
            <w:vMerge w:val="restart"/>
            <w:vAlign w:val="center"/>
          </w:tcPr>
          <w:p w14:paraId="713091B7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</w:t>
            </w:r>
            <w:proofErr w:type="spellEnd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  <w:r w:rsidRPr="008B4B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269" w:type="pct"/>
            <w:vAlign w:val="center"/>
          </w:tcPr>
          <w:p w14:paraId="6F52FCC2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B4B6A">
              <w:rPr>
                <w:rFonts w:ascii="Times New Roman" w:hAnsi="Times New Roman" w:cs="Times New Roman"/>
                <w:sz w:val="28"/>
                <w:szCs w:val="28"/>
              </w:rPr>
              <w:t>forward</w:t>
            </w:r>
            <w:proofErr w:type="spellEnd"/>
          </w:p>
        </w:tc>
        <w:tc>
          <w:tcPr>
            <w:tcW w:w="2205" w:type="pct"/>
            <w:vAlign w:val="center"/>
          </w:tcPr>
          <w:p w14:paraId="5DB7923D" w14:textId="77777777" w:rsidR="0038254B" w:rsidRPr="00A209C9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38254B" w:rsidRPr="00A209C9" w14:paraId="157718FE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4352CF83" w14:textId="77777777" w:rsidR="0038254B" w:rsidRPr="00737943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69" w:type="pct"/>
            <w:vAlign w:val="center"/>
          </w:tcPr>
          <w:p w14:paraId="5AEFAD3B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B4B6A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</w:p>
        </w:tc>
        <w:tc>
          <w:tcPr>
            <w:tcW w:w="2205" w:type="pct"/>
            <w:vAlign w:val="center"/>
          </w:tcPr>
          <w:p w14:paraId="37D585B4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выдавливания</w:t>
            </w:r>
          </w:p>
        </w:tc>
      </w:tr>
      <w:tr w:rsidR="0038254B" w:rsidRPr="00A209C9" w14:paraId="60CE6E84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15069082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37E28299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depth</w:t>
            </w:r>
            <w:proofErr w:type="spellEnd"/>
          </w:p>
        </w:tc>
        <w:tc>
          <w:tcPr>
            <w:tcW w:w="2205" w:type="pct"/>
            <w:vAlign w:val="center"/>
          </w:tcPr>
          <w:p w14:paraId="07B90A57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Глубина выдавливания</w:t>
            </w:r>
          </w:p>
        </w:tc>
      </w:tr>
      <w:tr w:rsidR="0038254B" w:rsidRPr="00A209C9" w14:paraId="6B9EAFDA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6A729FA8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4A63EAD7" w14:textId="77777777" w:rsidR="0038254B" w:rsidRPr="00737943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draftValue</w:t>
            </w:r>
            <w:proofErr w:type="spellEnd"/>
          </w:p>
        </w:tc>
        <w:tc>
          <w:tcPr>
            <w:tcW w:w="2205" w:type="pct"/>
            <w:vAlign w:val="center"/>
          </w:tcPr>
          <w:p w14:paraId="763508C7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уклона</w:t>
            </w:r>
          </w:p>
        </w:tc>
      </w:tr>
      <w:tr w:rsidR="0038254B" w:rsidRPr="00A209C9" w14:paraId="15AEED15" w14:textId="77777777" w:rsidTr="003031B3">
        <w:trPr>
          <w:trHeight w:val="454"/>
        </w:trPr>
        <w:tc>
          <w:tcPr>
            <w:tcW w:w="1526" w:type="pct"/>
            <w:vMerge/>
            <w:vAlign w:val="center"/>
          </w:tcPr>
          <w:p w14:paraId="41CD3E3F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69" w:type="pct"/>
            <w:vAlign w:val="center"/>
          </w:tcPr>
          <w:p w14:paraId="79D9E10F" w14:textId="77777777" w:rsidR="0038254B" w:rsidRPr="00737943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draftOutward</w:t>
            </w:r>
            <w:proofErr w:type="spellEnd"/>
          </w:p>
        </w:tc>
        <w:tc>
          <w:tcPr>
            <w:tcW w:w="2205" w:type="pct"/>
            <w:vAlign w:val="center"/>
          </w:tcPr>
          <w:p w14:paraId="369BE50D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Направление уклона: FALSE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1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уклон наружу, </w:t>
            </w: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 xml:space="preserve">TRUE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1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уклон внутрь</w:t>
            </w:r>
          </w:p>
        </w:tc>
      </w:tr>
      <w:tr w:rsidR="0038254B" w:rsidRPr="00A209C9" w14:paraId="04000BF5" w14:textId="77777777" w:rsidTr="003031B3">
        <w:trPr>
          <w:trHeight w:val="454"/>
        </w:trPr>
        <w:tc>
          <w:tcPr>
            <w:tcW w:w="1526" w:type="pct"/>
            <w:vAlign w:val="center"/>
          </w:tcPr>
          <w:p w14:paraId="72C9EB6F" w14:textId="77777777" w:rsidR="0038254B" w:rsidRPr="008B4B6A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SetSketch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(LPDISPATCH sketch)</w:t>
            </w:r>
          </w:p>
        </w:tc>
        <w:tc>
          <w:tcPr>
            <w:tcW w:w="1269" w:type="pct"/>
            <w:vAlign w:val="center"/>
          </w:tcPr>
          <w:p w14:paraId="4759F2FE" w14:textId="77777777" w:rsidR="0038254B" w:rsidRPr="00737943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205" w:type="pct"/>
            <w:vAlign w:val="center"/>
          </w:tcPr>
          <w:p w14:paraId="60CBC2E1" w14:textId="77777777" w:rsidR="0038254B" w:rsidRDefault="0038254B" w:rsidP="003031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737943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proofErr w:type="spellStart"/>
            <w:r w:rsidRPr="00737943">
              <w:rPr>
                <w:rFonts w:ascii="Times New Roman" w:hAnsi="Times New Roman" w:cs="Times New Roman"/>
                <w:sz w:val="28"/>
                <w:szCs w:val="28"/>
              </w:rPr>
              <w:t>ksEntity</w:t>
            </w:r>
            <w:proofErr w:type="spellEnd"/>
          </w:p>
        </w:tc>
      </w:tr>
    </w:tbl>
    <w:p w14:paraId="10D75DCB" w14:textId="77777777" w:rsidR="0038254B" w:rsidRDefault="0038254B" w:rsidP="0038254B">
      <w:pPr>
        <w:pStyle w:val="a3"/>
        <w:spacing w:before="0" w:after="0"/>
        <w:jc w:val="both"/>
        <w:outlineLvl w:val="1"/>
        <w:rPr>
          <w:b w:val="0"/>
          <w:lang w:val="ru-RU"/>
        </w:rPr>
      </w:pPr>
    </w:p>
    <w:p w14:paraId="3135F988" w14:textId="77777777" w:rsidR="0038254B" w:rsidRPr="00E74E45" w:rsidRDefault="0038254B" w:rsidP="00E74E45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74E45">
        <w:rPr>
          <w:rFonts w:ascii="Times New Roman" w:hAnsi="Times New Roman" w:cs="Times New Roman"/>
          <w:sz w:val="28"/>
          <w:szCs w:val="28"/>
        </w:rPr>
        <w:t xml:space="preserve">Таблица 1.14 – Используемые методы интерфейса </w:t>
      </w:r>
      <w:proofErr w:type="spellStart"/>
      <w:r w:rsidRPr="00E74E45">
        <w:rPr>
          <w:rFonts w:ascii="Times New Roman" w:hAnsi="Times New Roman" w:cs="Times New Roman"/>
          <w:sz w:val="28"/>
          <w:szCs w:val="28"/>
        </w:rPr>
        <w:t>ksCircularPartArrayDefinition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970"/>
        <w:gridCol w:w="2030"/>
        <w:gridCol w:w="4345"/>
      </w:tblGrid>
      <w:tr w:rsidR="0038254B" w:rsidRPr="00226F2C" w14:paraId="74882A78" w14:textId="77777777" w:rsidTr="00F95F63">
        <w:trPr>
          <w:trHeight w:val="454"/>
        </w:trPr>
        <w:tc>
          <w:tcPr>
            <w:tcW w:w="1589" w:type="pct"/>
            <w:vAlign w:val="center"/>
          </w:tcPr>
          <w:p w14:paraId="7EB2A680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Название</w:t>
            </w:r>
          </w:p>
        </w:tc>
        <w:tc>
          <w:tcPr>
            <w:tcW w:w="1086" w:type="pct"/>
            <w:vAlign w:val="center"/>
          </w:tcPr>
          <w:p w14:paraId="26AA835F" w14:textId="77777777" w:rsidR="0038254B" w:rsidRPr="00187F3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Возвращаемый тип</w:t>
            </w:r>
          </w:p>
        </w:tc>
        <w:tc>
          <w:tcPr>
            <w:tcW w:w="2325" w:type="pct"/>
            <w:vAlign w:val="center"/>
          </w:tcPr>
          <w:p w14:paraId="767EAB8D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</w:rPr>
              <w:t>Описание</w:t>
            </w:r>
          </w:p>
        </w:tc>
      </w:tr>
      <w:tr w:rsidR="0038254B" w:rsidRPr="00226F2C" w14:paraId="70654DDD" w14:textId="77777777" w:rsidTr="00F95F63">
        <w:trPr>
          <w:trHeight w:val="454"/>
        </w:trPr>
        <w:tc>
          <w:tcPr>
            <w:tcW w:w="1589" w:type="pct"/>
            <w:vAlign w:val="center"/>
          </w:tcPr>
          <w:p w14:paraId="26D22D50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C308AF">
              <w:rPr>
                <w:b w:val="0"/>
                <w:szCs w:val="28"/>
                <w:lang w:val="en-US"/>
              </w:rPr>
              <w:lastRenderedPageBreak/>
              <w:t>Set</w:t>
            </w:r>
            <w:r>
              <w:rPr>
                <w:b w:val="0"/>
                <w:szCs w:val="28"/>
                <w:lang w:val="en-US"/>
              </w:rPr>
              <w:t>CopyParamAlongDir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(long count, double step, bool factor, bool </w:t>
            </w: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086" w:type="pct"/>
            <w:vAlign w:val="center"/>
          </w:tcPr>
          <w:p w14:paraId="6821294E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A209C9"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325" w:type="pct"/>
            <w:vAlign w:val="center"/>
          </w:tcPr>
          <w:p w14:paraId="5B3A8DF8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C308AF">
              <w:rPr>
                <w:b w:val="0"/>
                <w:szCs w:val="28"/>
              </w:rPr>
              <w:t>Установить параметры копирования</w:t>
            </w:r>
          </w:p>
        </w:tc>
      </w:tr>
      <w:tr w:rsidR="00F95F63" w:rsidRPr="00226F2C" w14:paraId="5287991A" w14:textId="77777777" w:rsidTr="00F95F63">
        <w:trPr>
          <w:trHeight w:val="454"/>
        </w:trPr>
        <w:tc>
          <w:tcPr>
            <w:tcW w:w="1589" w:type="pct"/>
          </w:tcPr>
          <w:p w14:paraId="5E08AD78" w14:textId="77777777" w:rsidR="00F95F63" w:rsidRPr="008B4B6A" w:rsidRDefault="00F95F63" w:rsidP="0031724E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>
              <w:rPr>
                <w:b w:val="0"/>
                <w:szCs w:val="28"/>
              </w:rPr>
              <w:t>SetAxis</w:t>
            </w:r>
            <w:proofErr w:type="spellEnd"/>
            <w:r>
              <w:rPr>
                <w:b w:val="0"/>
                <w:szCs w:val="28"/>
              </w:rPr>
              <w:t xml:space="preserve"> (LPDISPATCH </w:t>
            </w:r>
            <w:proofErr w:type="spellStart"/>
            <w:r>
              <w:rPr>
                <w:b w:val="0"/>
                <w:szCs w:val="28"/>
              </w:rPr>
              <w:t>axis</w:t>
            </w:r>
            <w:proofErr w:type="spellEnd"/>
            <w:r>
              <w:rPr>
                <w:b w:val="0"/>
                <w:szCs w:val="28"/>
              </w:rPr>
              <w:t>)</w:t>
            </w:r>
          </w:p>
        </w:tc>
        <w:tc>
          <w:tcPr>
            <w:tcW w:w="1086" w:type="pct"/>
          </w:tcPr>
          <w:p w14:paraId="0DF3AD03" w14:textId="77777777" w:rsidR="00F95F63" w:rsidRPr="00A209C9" w:rsidRDefault="00F95F63" w:rsidP="0031724E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bool</w:t>
            </w:r>
          </w:p>
        </w:tc>
        <w:tc>
          <w:tcPr>
            <w:tcW w:w="2325" w:type="pct"/>
          </w:tcPr>
          <w:p w14:paraId="58410C74" w14:textId="77777777" w:rsidR="00F95F63" w:rsidRPr="00A209C9" w:rsidRDefault="00F95F63" w:rsidP="0031724E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Установить указатель на ось копирования</w:t>
            </w:r>
          </w:p>
        </w:tc>
      </w:tr>
    </w:tbl>
    <w:p w14:paraId="359321A8" w14:textId="370967EB" w:rsidR="0038254B" w:rsidRDefault="0038254B" w:rsidP="0038254B">
      <w:pPr>
        <w:pStyle w:val="a3"/>
        <w:spacing w:before="0" w:after="0"/>
        <w:jc w:val="both"/>
        <w:outlineLvl w:val="1"/>
        <w:rPr>
          <w:b w:val="0"/>
          <w:lang w:val="ru-RU"/>
        </w:rPr>
      </w:pPr>
    </w:p>
    <w:p w14:paraId="687EEA3E" w14:textId="77777777" w:rsidR="0038254B" w:rsidRPr="0040545F" w:rsidRDefault="0038254B" w:rsidP="0038254B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1.15 – Описание входных параметров, используемых методов</w:t>
      </w:r>
      <w:r w:rsidRPr="00404D02">
        <w:rPr>
          <w:rFonts w:ascii="Times New Roman" w:eastAsia="Calibri" w:hAnsi="Times New Roman" w:cs="Times New Roman"/>
          <w:bCs/>
          <w:sz w:val="28"/>
          <w:szCs w:val="18"/>
        </w:rPr>
        <w:t xml:space="preserve"> интерфейса </w:t>
      </w:r>
      <w:proofErr w:type="spellStart"/>
      <w:r w:rsidRPr="0040545F">
        <w:rPr>
          <w:rFonts w:ascii="Times New Roman" w:eastAsia="Calibri" w:hAnsi="Times New Roman" w:cs="Times New Roman"/>
          <w:bCs/>
          <w:sz w:val="28"/>
          <w:szCs w:val="18"/>
        </w:rPr>
        <w:t>ksCircularPartArrayDefinition</w:t>
      </w:r>
      <w:proofErr w:type="spellEnd"/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970"/>
        <w:gridCol w:w="2573"/>
        <w:gridCol w:w="3802"/>
      </w:tblGrid>
      <w:tr w:rsidR="0038254B" w:rsidRPr="005E09D1" w14:paraId="03157890" w14:textId="77777777" w:rsidTr="003031B3">
        <w:trPr>
          <w:trHeight w:val="454"/>
        </w:trPr>
        <w:tc>
          <w:tcPr>
            <w:tcW w:w="1542" w:type="pct"/>
            <w:vAlign w:val="center"/>
          </w:tcPr>
          <w:p w14:paraId="67ED3FE9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13B9C35C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 w:rsidRPr="00E532E6">
              <w:rPr>
                <w:b w:val="0"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5888619C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 w:rsidRPr="00E532E6">
              <w:rPr>
                <w:b w:val="0"/>
                <w:szCs w:val="28"/>
              </w:rPr>
              <w:t>Описание входного параметра</w:t>
            </w:r>
          </w:p>
        </w:tc>
      </w:tr>
      <w:tr w:rsidR="0038254B" w:rsidRPr="00226F2C" w14:paraId="220ED51D" w14:textId="77777777" w:rsidTr="003031B3">
        <w:trPr>
          <w:trHeight w:val="454"/>
        </w:trPr>
        <w:tc>
          <w:tcPr>
            <w:tcW w:w="1542" w:type="pct"/>
            <w:vMerge w:val="restart"/>
            <w:vAlign w:val="center"/>
          </w:tcPr>
          <w:p w14:paraId="69BEEC73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C308AF">
              <w:rPr>
                <w:b w:val="0"/>
                <w:szCs w:val="28"/>
                <w:lang w:val="en-US"/>
              </w:rPr>
              <w:t>Set</w:t>
            </w:r>
            <w:r>
              <w:rPr>
                <w:b w:val="0"/>
                <w:szCs w:val="28"/>
                <w:lang w:val="en-US"/>
              </w:rPr>
              <w:t>CopyParamAlongDir</w:t>
            </w:r>
            <w:proofErr w:type="spellEnd"/>
            <w:r>
              <w:rPr>
                <w:b w:val="0"/>
                <w:szCs w:val="28"/>
                <w:lang w:val="en-US"/>
              </w:rPr>
              <w:t xml:space="preserve"> (long count, double step, bool factor, bool </w:t>
            </w: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  <w:r>
              <w:rPr>
                <w:b w:val="0"/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5C81E433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>count</w:t>
            </w:r>
          </w:p>
        </w:tc>
        <w:tc>
          <w:tcPr>
            <w:tcW w:w="2058" w:type="pct"/>
            <w:vAlign w:val="center"/>
          </w:tcPr>
          <w:p w14:paraId="7E1C62FF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Количество копий</w:t>
            </w:r>
          </w:p>
        </w:tc>
      </w:tr>
      <w:tr w:rsidR="0038254B" w:rsidRPr="00226F2C" w14:paraId="0CA34343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2E127268" w14:textId="77777777" w:rsidR="0038254B" w:rsidRPr="00C308AF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BBD474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step</w:t>
            </w:r>
          </w:p>
        </w:tc>
        <w:tc>
          <w:tcPr>
            <w:tcW w:w="2058" w:type="pct"/>
            <w:vAlign w:val="center"/>
          </w:tcPr>
          <w:p w14:paraId="04D2235C" w14:textId="77777777"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Шаг</w:t>
            </w:r>
          </w:p>
        </w:tc>
      </w:tr>
      <w:tr w:rsidR="0038254B" w:rsidRPr="00226F2C" w14:paraId="6A056DDB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6E5815B6" w14:textId="77777777" w:rsidR="0038254B" w:rsidRPr="00C308AF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4445E60C" w14:textId="77777777"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factor</w:t>
            </w:r>
          </w:p>
        </w:tc>
        <w:tc>
          <w:tcPr>
            <w:tcW w:w="2058" w:type="pct"/>
            <w:vAlign w:val="center"/>
          </w:tcPr>
          <w:p w14:paraId="489728CF" w14:textId="77777777" w:rsidR="0038254B" w:rsidRPr="00E532E6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Признак полного шага</w:t>
            </w:r>
          </w:p>
        </w:tc>
      </w:tr>
      <w:tr w:rsidR="0038254B" w:rsidRPr="00226F2C" w14:paraId="0C9F0272" w14:textId="77777777" w:rsidTr="003031B3">
        <w:trPr>
          <w:trHeight w:val="454"/>
        </w:trPr>
        <w:tc>
          <w:tcPr>
            <w:tcW w:w="1542" w:type="pct"/>
            <w:vMerge/>
            <w:vAlign w:val="center"/>
          </w:tcPr>
          <w:p w14:paraId="6D545089" w14:textId="77777777" w:rsidR="0038254B" w:rsidRPr="00C308AF" w:rsidRDefault="0038254B" w:rsidP="003031B3">
            <w:pPr>
              <w:pStyle w:val="a3"/>
              <w:spacing w:after="0" w:line="240" w:lineRule="auto"/>
              <w:rPr>
                <w:b w:val="0"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56A279C6" w14:textId="77777777"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dir</w:t>
            </w:r>
            <w:proofErr w:type="spellEnd"/>
          </w:p>
        </w:tc>
        <w:tc>
          <w:tcPr>
            <w:tcW w:w="2058" w:type="pct"/>
            <w:vAlign w:val="center"/>
          </w:tcPr>
          <w:p w14:paraId="32269140" w14:textId="77777777" w:rsidR="0038254B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r>
              <w:rPr>
                <w:b w:val="0"/>
                <w:szCs w:val="28"/>
                <w:lang w:val="ru-RU"/>
              </w:rPr>
              <w:t>Направление</w:t>
            </w:r>
          </w:p>
        </w:tc>
      </w:tr>
      <w:tr w:rsidR="0038254B" w:rsidRPr="00226F2C" w14:paraId="5BE0B150" w14:textId="77777777" w:rsidTr="003031B3">
        <w:trPr>
          <w:trHeight w:val="454"/>
        </w:trPr>
        <w:tc>
          <w:tcPr>
            <w:tcW w:w="1542" w:type="pct"/>
            <w:vAlign w:val="center"/>
          </w:tcPr>
          <w:p w14:paraId="4B2D79C0" w14:textId="77777777" w:rsidR="0038254B" w:rsidRPr="008B4B6A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ru-RU"/>
              </w:rPr>
            </w:pPr>
            <w:proofErr w:type="spellStart"/>
            <w:r w:rsidRPr="00E532E6">
              <w:rPr>
                <w:b w:val="0"/>
                <w:szCs w:val="28"/>
              </w:rPr>
              <w:t>SetAxis</w:t>
            </w:r>
            <w:proofErr w:type="spellEnd"/>
            <w:r w:rsidRPr="00E532E6">
              <w:rPr>
                <w:b w:val="0"/>
                <w:szCs w:val="28"/>
              </w:rPr>
              <w:t xml:space="preserve"> (L</w:t>
            </w:r>
            <w:r>
              <w:rPr>
                <w:b w:val="0"/>
                <w:szCs w:val="28"/>
              </w:rPr>
              <w:t xml:space="preserve">PDISPATCH </w:t>
            </w:r>
            <w:proofErr w:type="spellStart"/>
            <w:r>
              <w:rPr>
                <w:b w:val="0"/>
                <w:szCs w:val="28"/>
              </w:rPr>
              <w:t>axis</w:t>
            </w:r>
            <w:proofErr w:type="spellEnd"/>
            <w:r>
              <w:rPr>
                <w:b w:val="0"/>
                <w:szCs w:val="28"/>
              </w:rPr>
              <w:t>)</w:t>
            </w:r>
          </w:p>
        </w:tc>
        <w:tc>
          <w:tcPr>
            <w:tcW w:w="1400" w:type="pct"/>
            <w:vAlign w:val="center"/>
          </w:tcPr>
          <w:p w14:paraId="2AA48648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  <w:lang w:val="en-US"/>
              </w:rPr>
            </w:pPr>
            <w:proofErr w:type="spellStart"/>
            <w:r w:rsidRPr="00E532E6">
              <w:rPr>
                <w:b w:val="0"/>
                <w:szCs w:val="28"/>
              </w:rPr>
              <w:t>axis</w:t>
            </w:r>
            <w:proofErr w:type="spellEnd"/>
          </w:p>
        </w:tc>
        <w:tc>
          <w:tcPr>
            <w:tcW w:w="2058" w:type="pct"/>
            <w:vAlign w:val="center"/>
          </w:tcPr>
          <w:p w14:paraId="04C02F3C" w14:textId="77777777" w:rsidR="0038254B" w:rsidRPr="00A209C9" w:rsidRDefault="0038254B" w:rsidP="003031B3">
            <w:pPr>
              <w:pStyle w:val="a3"/>
              <w:spacing w:before="0" w:after="0" w:line="240" w:lineRule="auto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ru-RU"/>
              </w:rPr>
              <w:t>У</w:t>
            </w:r>
            <w:proofErr w:type="spellStart"/>
            <w:r w:rsidRPr="00E532E6">
              <w:rPr>
                <w:b w:val="0"/>
                <w:szCs w:val="28"/>
              </w:rPr>
              <w:t>казатель</w:t>
            </w:r>
            <w:proofErr w:type="spellEnd"/>
            <w:r w:rsidRPr="00E532E6">
              <w:rPr>
                <w:b w:val="0"/>
                <w:szCs w:val="28"/>
              </w:rPr>
              <w:t xml:space="preserve"> на интерфейс оси </w:t>
            </w:r>
            <w:proofErr w:type="spellStart"/>
            <w:r w:rsidRPr="00E532E6">
              <w:rPr>
                <w:b w:val="0"/>
                <w:szCs w:val="28"/>
              </w:rPr>
              <w:t>ksEntity</w:t>
            </w:r>
            <w:proofErr w:type="spellEnd"/>
          </w:p>
        </w:tc>
      </w:tr>
    </w:tbl>
    <w:p w14:paraId="55FF43D2" w14:textId="77777777" w:rsidR="0038254B" w:rsidRDefault="0038254B" w:rsidP="0038254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D9AF7F" w14:textId="77777777" w:rsidR="0038254B" w:rsidRDefault="003825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2E7DAC" w14:textId="77777777" w:rsidR="0038254B" w:rsidRDefault="0038254B" w:rsidP="0038254B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3977994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 Описание аналогов</w:t>
      </w:r>
      <w:bookmarkEnd w:id="5"/>
    </w:p>
    <w:p w14:paraId="4097DD7E" w14:textId="77777777" w:rsidR="0038254B" w:rsidRDefault="0038254B" w:rsidP="003473F4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39779941"/>
      <w:r>
        <w:rPr>
          <w:rFonts w:ascii="Times New Roman" w:hAnsi="Times New Roman" w:cs="Times New Roman"/>
          <w:b/>
          <w:color w:val="auto"/>
          <w:sz w:val="28"/>
          <w:szCs w:val="28"/>
        </w:rPr>
        <w:t>3.1 Оборудование: Трубопроводы</w:t>
      </w:r>
      <w:bookmarkEnd w:id="6"/>
    </w:p>
    <w:p w14:paraId="1D18F27B" w14:textId="77777777" w:rsidR="003473F4" w:rsidRDefault="003473F4" w:rsidP="003473F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Оборудование: Трубопроводы</w:t>
      </w:r>
      <w:r w:rsidR="007622A5">
        <w:rPr>
          <w:rFonts w:ascii="Times New Roman" w:hAnsi="Times New Roman" w:cs="Times New Roman"/>
          <w:sz w:val="28"/>
          <w:szCs w:val="28"/>
        </w:rPr>
        <w:t xml:space="preserve"> </w:t>
      </w:r>
      <w:r w:rsidR="007622A5" w:rsidRPr="007622A5">
        <w:rPr>
          <w:rFonts w:ascii="Times New Roman" w:hAnsi="Times New Roman" w:cs="Times New Roman"/>
          <w:sz w:val="28"/>
          <w:szCs w:val="28"/>
        </w:rPr>
        <w:t>[3]</w:t>
      </w:r>
      <w:r>
        <w:rPr>
          <w:rFonts w:ascii="Times New Roman" w:hAnsi="Times New Roman" w:cs="Times New Roman"/>
          <w:sz w:val="28"/>
          <w:szCs w:val="28"/>
        </w:rPr>
        <w:t xml:space="preserve"> – специализированное приложение системы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473F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предназначенное для быстрого проектирования гидравлических и пневматических систем, различных инженерных коммуникаций, обвязок машин и оборудования, автоматического создания комплекта документации для изготовления трубопроводов.</w:t>
      </w:r>
    </w:p>
    <w:p w14:paraId="611B2C01" w14:textId="77777777" w:rsidR="003473F4" w:rsidRPr="003473F4" w:rsidRDefault="003473F4" w:rsidP="003473F4">
      <w:pPr>
        <w:pStyle w:val="a7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3473F4">
        <w:rPr>
          <w:sz w:val="28"/>
          <w:szCs w:val="28"/>
        </w:rPr>
        <w:t>Оборудование: Трубопроводы избавляет проектировщика от выполнения рутинных действий и исключает подавляющее большинство ошибок. Приложение позволяет строить трубопроводы по самым сложным траекториям.</w:t>
      </w:r>
    </w:p>
    <w:p w14:paraId="6A73FB9A" w14:textId="1BD1C37F" w:rsidR="003473F4" w:rsidRPr="003473F4" w:rsidRDefault="003473F4" w:rsidP="003473F4">
      <w:pPr>
        <w:pStyle w:val="a7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В процессе построения траектории автоматически строится и сам трубопровод, для задания параметров которого предусмотрена специальная панель. В зависимости от геометрии осевой линии выполняется автоматический подбор деталей трубопровода. Если траектория совершает поворот, автоматически размещается отвод либо сгиб трубы, а если труба пересекается с другой трубой, в этом месте появляется тройник либо врезка. Радиусы поворотов определятся автоматически в зависимости от выбранного диаметра трубы</w:t>
      </w:r>
    </w:p>
    <w:p w14:paraId="7E882998" w14:textId="77777777" w:rsidR="003473F4" w:rsidRPr="003473F4" w:rsidRDefault="003473F4" w:rsidP="003473F4">
      <w:pPr>
        <w:pStyle w:val="a7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Трубопровод отображается в дереве построения модели отдельным объектом, что делает навигацию по проекту более удобной.</w:t>
      </w:r>
    </w:p>
    <w:p w14:paraId="48B0A694" w14:textId="77777777" w:rsidR="003473F4" w:rsidRPr="003473F4" w:rsidRDefault="003473F4" w:rsidP="003473F4">
      <w:pPr>
        <w:pStyle w:val="a7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Приложение также позволяет размещать элементы трубопроводов (запорную арматуру, фланцы, фильтры, клапаны и т. д.), подрезать торцы труб, редактировать диаметр труб и толщину стенки.</w:t>
      </w:r>
    </w:p>
    <w:p w14:paraId="3BF34712" w14:textId="77777777" w:rsidR="003473F4" w:rsidRPr="003473F4" w:rsidRDefault="003473F4" w:rsidP="003473F4">
      <w:pPr>
        <w:pStyle w:val="a7"/>
        <w:spacing w:before="0" w:beforeAutospacing="0" w:after="0" w:afterAutospacing="0" w:line="360" w:lineRule="auto"/>
        <w:ind w:firstLine="708"/>
        <w:contextualSpacing/>
        <w:jc w:val="both"/>
        <w:rPr>
          <w:sz w:val="28"/>
          <w:szCs w:val="28"/>
        </w:rPr>
      </w:pPr>
      <w:r w:rsidRPr="003473F4">
        <w:rPr>
          <w:sz w:val="28"/>
          <w:szCs w:val="28"/>
        </w:rPr>
        <w:t>В качестве деталей и арматуры трубопровода можно использовать как компоненты из каталога приложения, так и компоненты из Библиотеки Стандартные Изделия. Работа конструктора значительно облегчается в части составления проектной документации. Все добавленные в модель элементы автоматически переносятся в чертежи, спецификации, отчеты.</w:t>
      </w:r>
    </w:p>
    <w:p w14:paraId="7EFA4611" w14:textId="77777777" w:rsidR="003473F4" w:rsidRPr="003473F4" w:rsidRDefault="003473F4" w:rsidP="003473F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5EF3C8" w14:textId="77777777" w:rsidR="0038254B" w:rsidRDefault="003473F4" w:rsidP="003473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На рисунке 3.1 представлен пример настройки параметров стиля трубопровода.</w:t>
      </w:r>
    </w:p>
    <w:p w14:paraId="6FBB385D" w14:textId="77777777" w:rsidR="003473F4" w:rsidRDefault="003473F4" w:rsidP="003473F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B7BE40" wp14:editId="0B0A5B4B">
            <wp:extent cx="5935980" cy="32080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E3986" w14:textId="4632262E" w:rsidR="003473F4" w:rsidRPr="003473F4" w:rsidRDefault="00F95F63" w:rsidP="003473F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Н</w:t>
      </w:r>
      <w:r w:rsidR="003473F4">
        <w:rPr>
          <w:rFonts w:ascii="Times New Roman" w:hAnsi="Times New Roman" w:cs="Times New Roman"/>
          <w:sz w:val="28"/>
          <w:szCs w:val="28"/>
        </w:rPr>
        <w:t>астройка параметров стиля трубопровода.</w:t>
      </w:r>
    </w:p>
    <w:p w14:paraId="2BA1BFB1" w14:textId="77777777" w:rsidR="00CC34CC" w:rsidRDefault="00CC34CC" w:rsidP="0038254B">
      <w:pPr>
        <w:rPr>
          <w:rFonts w:ascii="Times New Roman" w:hAnsi="Times New Roman" w:cs="Times New Roman"/>
          <w:sz w:val="28"/>
          <w:szCs w:val="28"/>
        </w:rPr>
      </w:pPr>
    </w:p>
    <w:p w14:paraId="7743C66F" w14:textId="77777777" w:rsidR="00CC34CC" w:rsidRDefault="00CC34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20880E" w14:textId="77777777" w:rsidR="00CC34CC" w:rsidRDefault="00CC34CC" w:rsidP="00CC34CC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3977994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3.2 Механика: Пружины</w:t>
      </w:r>
      <w:bookmarkEnd w:id="7"/>
    </w:p>
    <w:p w14:paraId="41108B7B" w14:textId="77777777" w:rsidR="00CC34CC" w:rsidRDefault="00CC34CC" w:rsidP="00F95F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Приложение позволяет выполнять проектные и проверочные расчеты пружин сжатия, растяжения, кручения, а также тарельчатых, конических и фасонных пружин. По результатам расчетов автоматически формируются чертежи 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-модели</w:t>
      </w:r>
      <w:r w:rsidR="007622A5" w:rsidRPr="00FA6531">
        <w:rPr>
          <w:rFonts w:ascii="Times New Roman" w:hAnsi="Times New Roman" w:cs="Times New Roman"/>
          <w:sz w:val="28"/>
          <w:szCs w:val="28"/>
        </w:rPr>
        <w:t xml:space="preserve"> 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C3B40B" w14:textId="77777777" w:rsidR="00CC34CC" w:rsidRPr="00CC34CC" w:rsidRDefault="00CC34CC" w:rsidP="00F95F63">
      <w:pPr>
        <w:spacing w:before="269"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В основу приложения положены следующие методики расчета:</w:t>
      </w:r>
    </w:p>
    <w:p w14:paraId="18DED2FB" w14:textId="77777777" w:rsidR="00CC34CC" w:rsidRPr="00CC34CC" w:rsidRDefault="00CC34CC" w:rsidP="00CC34CC">
      <w:pPr>
        <w:numPr>
          <w:ilvl w:val="0"/>
          <w:numId w:val="2"/>
        </w:numPr>
        <w:tabs>
          <w:tab w:val="clear" w:pos="720"/>
          <w:tab w:val="num" w:pos="709"/>
        </w:tabs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пружины сжатия и растяжения — ГОСТ 13764-86, ГОСТ 13765-86;</w:t>
      </w:r>
    </w:p>
    <w:p w14:paraId="37509783" w14:textId="77777777" w:rsidR="00CC34CC" w:rsidRPr="00CC34CC" w:rsidRDefault="00CC34CC" w:rsidP="00CC34CC">
      <w:pPr>
        <w:numPr>
          <w:ilvl w:val="0"/>
          <w:numId w:val="2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тарельчатые пружины — ГОСТ 3057-90;</w:t>
      </w:r>
    </w:p>
    <w:p w14:paraId="29D15C80" w14:textId="77777777" w:rsidR="00CC34CC" w:rsidRPr="00CC34CC" w:rsidRDefault="00CC34CC" w:rsidP="00CC34CC">
      <w:pPr>
        <w:numPr>
          <w:ilvl w:val="0"/>
          <w:numId w:val="2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пружины кручения — методика из книги В.И. </w:t>
      </w:r>
      <w:proofErr w:type="gramStart"/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Анурьев ”Справочник</w:t>
      </w:r>
      <w:proofErr w:type="gramEnd"/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конструктора-машиностроителя” том 3;</w:t>
      </w:r>
    </w:p>
    <w:p w14:paraId="5FD66128" w14:textId="77777777" w:rsidR="00CC34CC" w:rsidRPr="00CC34CC" w:rsidRDefault="00CC34CC" w:rsidP="00CC34CC">
      <w:pPr>
        <w:numPr>
          <w:ilvl w:val="0"/>
          <w:numId w:val="2"/>
        </w:numPr>
        <w:spacing w:before="100" w:beforeAutospacing="1" w:after="225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конические и фасонные пружины — методика из книги С. Д. </w:t>
      </w:r>
      <w:proofErr w:type="spellStart"/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Пономарёв</w:t>
      </w:r>
      <w:proofErr w:type="spellEnd"/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, Л. Е. Андреева «Расчет упругих элементов машин и приборов».</w:t>
      </w:r>
    </w:p>
    <w:p w14:paraId="3E5A2063" w14:textId="77777777" w:rsidR="00CC34CC" w:rsidRPr="00CC34CC" w:rsidRDefault="00CC34CC" w:rsidP="00CC34CC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результате проектного расчета система предлагает множество решений, удовлетворяющих исходным данным, из которых конструктор может выбрать оптимальное по одному или нескольким критериям.</w:t>
      </w:r>
    </w:p>
    <w:p w14:paraId="22993C2D" w14:textId="77777777" w:rsidR="00CC34CC" w:rsidRPr="00CC34CC" w:rsidRDefault="00CC34CC" w:rsidP="00CC34CC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создании чертежа пружины возможны выбор типа зацепов, автоматическая постановка размеров, выносных видов, диаграмм деформаций или усилий.</w:t>
      </w:r>
    </w:p>
    <w:p w14:paraId="6BA64564" w14:textId="77777777" w:rsidR="00CC34CC" w:rsidRPr="00CC34CC" w:rsidRDefault="00CC34CC" w:rsidP="00CC34CC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вставки модели пружины в сборку можно изменять длину пружины, что позволяет выставить деталь в рабочее состояние или промежуточное.</w:t>
      </w:r>
    </w:p>
    <w:p w14:paraId="64C0EC43" w14:textId="77777777" w:rsidR="00CC34CC" w:rsidRPr="00CC34CC" w:rsidRDefault="00CC34CC" w:rsidP="00CC34CC">
      <w:pPr>
        <w:spacing w:before="269" w:after="269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C34CC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показывает практика, использование приложения Пружины позволяет в 15–20 раз повысить скорость проектирования и выпуска конструкторской документации пружин.</w:t>
      </w:r>
    </w:p>
    <w:p w14:paraId="5834A593" w14:textId="77777777" w:rsidR="00CC34CC" w:rsidRDefault="00CC34CC" w:rsidP="00CC34C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3.2 представлено проектирование пружины</w:t>
      </w:r>
    </w:p>
    <w:p w14:paraId="76C0CD11" w14:textId="77777777" w:rsidR="00CC34CC" w:rsidRPr="00CC34CC" w:rsidRDefault="00CC34CC" w:rsidP="00CC34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5D0F02" wp14:editId="3815937F">
            <wp:extent cx="5935980" cy="31927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80F1E" w14:textId="6EB1877F" w:rsidR="00CC34CC" w:rsidRDefault="00CC34CC" w:rsidP="00CC34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</w:t>
      </w:r>
      <w:r w:rsidR="00F95F63">
        <w:rPr>
          <w:rFonts w:ascii="Times New Roman" w:hAnsi="Times New Roman" w:cs="Times New Roman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>оектирование пружины</w:t>
      </w:r>
    </w:p>
    <w:p w14:paraId="47B8DB2C" w14:textId="77777777" w:rsidR="00CC34CC" w:rsidRDefault="00CC34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BD08B2" w14:textId="77777777" w:rsidR="00001852" w:rsidRDefault="00001852" w:rsidP="00B66F66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3977994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 Описание предмета проектирования</w:t>
      </w:r>
      <w:bookmarkEnd w:id="8"/>
    </w:p>
    <w:p w14:paraId="040342C0" w14:textId="77777777" w:rsidR="00B66F66" w:rsidRDefault="00B66F66" w:rsidP="00B66F6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Рюмка – небольшой, чаще всего стеклянный или хрустальный сосуд на ножке</w:t>
      </w:r>
      <w:r w:rsidR="00CD6EC9" w:rsidRPr="00CD6EC9">
        <w:rPr>
          <w:rFonts w:ascii="Times New Roman" w:hAnsi="Times New Roman" w:cs="Times New Roman"/>
          <w:sz w:val="28"/>
          <w:szCs w:val="28"/>
        </w:rPr>
        <w:t xml:space="preserve"> [5]</w:t>
      </w:r>
      <w:r>
        <w:rPr>
          <w:rFonts w:ascii="Times New Roman" w:hAnsi="Times New Roman" w:cs="Times New Roman"/>
          <w:sz w:val="28"/>
          <w:szCs w:val="28"/>
        </w:rPr>
        <w:t>. Используется для употребления спиртных напитков. Существуют несколько разновидностей рюмок, предназначенных для тех или иных напитков. Ниже, на рисунке 4.1 представлены виды рюмок и для чего они предназначены.</w:t>
      </w:r>
    </w:p>
    <w:p w14:paraId="0C246811" w14:textId="77777777" w:rsidR="00DB0744" w:rsidRPr="00B66F66" w:rsidRDefault="00967583" w:rsidP="00DB07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2EC84B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157.8pt">
            <v:imagedata r:id="rId8" o:title="Рюмки"/>
          </v:shape>
        </w:pict>
      </w:r>
    </w:p>
    <w:p w14:paraId="6BB8FD02" w14:textId="3C1EAF2B" w:rsidR="00001852" w:rsidRDefault="00DB0744" w:rsidP="00654C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– </w:t>
      </w:r>
      <w:r w:rsidR="00F95F63">
        <w:rPr>
          <w:rFonts w:ascii="Times New Roman" w:hAnsi="Times New Roman" w:cs="Times New Roman"/>
          <w:sz w:val="28"/>
          <w:szCs w:val="28"/>
        </w:rPr>
        <w:t>Ви</w:t>
      </w:r>
      <w:r>
        <w:rPr>
          <w:rFonts w:ascii="Times New Roman" w:hAnsi="Times New Roman" w:cs="Times New Roman"/>
          <w:sz w:val="28"/>
          <w:szCs w:val="28"/>
        </w:rPr>
        <w:t>ды рюмок</w:t>
      </w:r>
    </w:p>
    <w:p w14:paraId="32CF35B5" w14:textId="77777777" w:rsidR="00DB0744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рисунке 4.2 представлен чертеж рюмки с обозначенными параметрами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3,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4,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E6886">
        <w:rPr>
          <w:rFonts w:ascii="Times New Roman" w:hAnsi="Times New Roman" w:cs="Times New Roman"/>
          <w:sz w:val="28"/>
          <w:szCs w:val="28"/>
        </w:rPr>
        <w:t xml:space="preserve">5,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E688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4C1D85" w14:textId="77777777" w:rsidR="00654CA2" w:rsidRDefault="00654CA2" w:rsidP="00654C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54C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11AB94" wp14:editId="21F02303">
            <wp:extent cx="3867456" cy="3977640"/>
            <wp:effectExtent l="0" t="0" r="0" b="3810"/>
            <wp:docPr id="4" name="Рисунок 4" descr="C:\Users\User\Pictures\Чертеж рюм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Чертеж рюмки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00" cy="398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55D12" w14:textId="31F0F3BD" w:rsidR="00654CA2" w:rsidRDefault="00117AFE" w:rsidP="00654C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4.2 – Ч</w:t>
      </w:r>
      <w:r w:rsidR="00654CA2">
        <w:rPr>
          <w:rFonts w:ascii="Times New Roman" w:hAnsi="Times New Roman" w:cs="Times New Roman"/>
          <w:sz w:val="28"/>
          <w:szCs w:val="28"/>
        </w:rPr>
        <w:t>ертеж рюмки с обозначенными параметрами</w:t>
      </w:r>
    </w:p>
    <w:p w14:paraId="47A048A4" w14:textId="77777777" w:rsid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Обозначенные параметры:</w:t>
      </w:r>
    </w:p>
    <w:p w14:paraId="6B0F91E5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диаметр подставки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4F5CE19F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диаметр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39486C1A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</w:rPr>
        <w:t xml:space="preserve">крутизна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скругления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подставки и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2A67E508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высота ножки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6ECA3799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4 – </w:t>
      </w:r>
      <w:r>
        <w:rPr>
          <w:rFonts w:ascii="Times New Roman" w:hAnsi="Times New Roman" w:cs="Times New Roman"/>
          <w:sz w:val="28"/>
          <w:szCs w:val="28"/>
        </w:rPr>
        <w:t>диаметр бокала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5EC3E4A9" w14:textId="77777777" w:rsidR="00654CA2" w:rsidRPr="00654CA2" w:rsidRDefault="00654CA2" w:rsidP="00654C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>расстояние между вершиной ножки и диаметром бокала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1C281FCF" w14:textId="77777777" w:rsidR="00654CA2" w:rsidRPr="00654CA2" w:rsidRDefault="00654CA2" w:rsidP="00276E39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5 – </w:t>
      </w:r>
      <w:r>
        <w:rPr>
          <w:rFonts w:ascii="Times New Roman" w:hAnsi="Times New Roman" w:cs="Times New Roman"/>
          <w:sz w:val="28"/>
          <w:szCs w:val="28"/>
        </w:rPr>
        <w:t>диаметр горлышка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4A58F7B4" w14:textId="77777777" w:rsidR="00654CA2" w:rsidRDefault="00654CA2" w:rsidP="00276E39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54CA2">
        <w:rPr>
          <w:rFonts w:ascii="Times New Roman" w:hAnsi="Times New Roman" w:cs="Times New Roman"/>
          <w:sz w:val="28"/>
          <w:szCs w:val="28"/>
        </w:rPr>
        <w:t xml:space="preserve">3 – </w:t>
      </w:r>
      <w:r>
        <w:rPr>
          <w:rFonts w:ascii="Times New Roman" w:hAnsi="Times New Roman" w:cs="Times New Roman"/>
          <w:sz w:val="28"/>
          <w:szCs w:val="28"/>
        </w:rPr>
        <w:t>расстояние между диаметрами бокала и горлышка</w:t>
      </w:r>
      <w:r w:rsidRPr="00654CA2">
        <w:rPr>
          <w:rFonts w:ascii="Times New Roman" w:hAnsi="Times New Roman" w:cs="Times New Roman"/>
          <w:sz w:val="28"/>
          <w:szCs w:val="28"/>
        </w:rPr>
        <w:t>;</w:t>
      </w:r>
    </w:p>
    <w:p w14:paraId="5223945F" w14:textId="77777777" w:rsidR="00654CA2" w:rsidRDefault="00654CA2" w:rsidP="00276E39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4.3 представлена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54CA2">
        <w:rPr>
          <w:rFonts w:ascii="Times New Roman" w:hAnsi="Times New Roman" w:cs="Times New Roman"/>
          <w:sz w:val="28"/>
          <w:szCs w:val="28"/>
        </w:rPr>
        <w:t xml:space="preserve">-модель </w:t>
      </w:r>
      <w:r>
        <w:rPr>
          <w:rFonts w:ascii="Times New Roman" w:hAnsi="Times New Roman" w:cs="Times New Roman"/>
          <w:sz w:val="28"/>
          <w:szCs w:val="28"/>
        </w:rPr>
        <w:t>рюмки</w:t>
      </w:r>
    </w:p>
    <w:p w14:paraId="39FFF480" w14:textId="77777777" w:rsidR="00654CA2" w:rsidRDefault="00654CA2" w:rsidP="00276E39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7BE031" wp14:editId="6F5470D2">
            <wp:extent cx="3374856" cy="30022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572" cy="30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3B33C" w14:textId="77777777" w:rsidR="00654CA2" w:rsidRPr="00654CA2" w:rsidRDefault="00654CA2" w:rsidP="00276E39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 –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A653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модель рюмки</w:t>
      </w:r>
    </w:p>
    <w:p w14:paraId="450FCB61" w14:textId="77777777" w:rsidR="00523000" w:rsidRDefault="00276E39" w:rsidP="00276E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рюмок существует ГОСТ 5.121-69 – Изделия из бесцветного хрусталя. Требования к качеству аттестованной продукции</w:t>
      </w:r>
      <w:r w:rsidR="00CD6EC9" w:rsidRPr="00FA6531">
        <w:rPr>
          <w:rFonts w:ascii="Times New Roman" w:hAnsi="Times New Roman" w:cs="Times New Roman"/>
          <w:sz w:val="28"/>
          <w:szCs w:val="28"/>
        </w:rPr>
        <w:t xml:space="preserve"> [6]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FA2621" w14:textId="77777777" w:rsidR="00523000" w:rsidRDefault="005230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9563F4" w14:textId="77777777" w:rsidR="00523000" w:rsidRDefault="00523000" w:rsidP="00523000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3977994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 Диаграмма прецедентов плагина</w:t>
      </w:r>
      <w:bookmarkEnd w:id="9"/>
    </w:p>
    <w:p w14:paraId="6A2868AC" w14:textId="77777777" w:rsidR="00523000" w:rsidRDefault="00523000" w:rsidP="00523000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Прецеденты </w:t>
      </w:r>
      <w:r w:rsidR="000B6DF2">
        <w:rPr>
          <w:sz w:val="28"/>
          <w:szCs w:val="28"/>
        </w:rPr>
        <w:t>[7</w:t>
      </w:r>
      <w:r w:rsidRPr="00775B7B">
        <w:rPr>
          <w:sz w:val="28"/>
          <w:szCs w:val="28"/>
        </w:rPr>
        <w:t>]</w:t>
      </w:r>
      <w:r>
        <w:rPr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14:paraId="2B4470F1" w14:textId="77777777" w:rsidR="00523000" w:rsidRDefault="00523000" w:rsidP="00523000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14:paraId="7BAD9AF3" w14:textId="77777777" w:rsidR="00523000" w:rsidRDefault="00523000" w:rsidP="00523000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Диаграмма прецедентов плагина представлена на рисунке 5.1.</w:t>
      </w:r>
    </w:p>
    <w:p w14:paraId="4E1E4E78" w14:textId="77777777" w:rsidR="00523000" w:rsidRDefault="00A10F22" w:rsidP="00A10F22">
      <w:pPr>
        <w:pStyle w:val="Default"/>
        <w:spacing w:line="360" w:lineRule="auto"/>
        <w:jc w:val="center"/>
        <w:rPr>
          <w:sz w:val="28"/>
          <w:szCs w:val="28"/>
        </w:rPr>
      </w:pPr>
      <w:r w:rsidRPr="00A10F22">
        <w:rPr>
          <w:noProof/>
          <w:sz w:val="28"/>
          <w:szCs w:val="28"/>
        </w:rPr>
        <w:drawing>
          <wp:inline distT="0" distB="0" distL="0" distR="0" wp14:anchorId="15790AE6" wp14:editId="5FA3CE87">
            <wp:extent cx="5940425" cy="6464190"/>
            <wp:effectExtent l="0" t="0" r="0" b="0"/>
            <wp:docPr id="6" name="Рисунок 6" descr="C:\Users\User\Pictures\Диаграмма прецед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Диаграмма прецедентов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6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2489" w14:textId="03463173" w:rsidR="00523000" w:rsidRPr="004A38DE" w:rsidRDefault="00523000" w:rsidP="00523000">
      <w:pPr>
        <w:pStyle w:val="Default"/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5.1 – </w:t>
      </w:r>
      <w:r w:rsidR="00F95F63">
        <w:rPr>
          <w:sz w:val="28"/>
          <w:szCs w:val="28"/>
        </w:rPr>
        <w:t>Ди</w:t>
      </w:r>
      <w:r>
        <w:rPr>
          <w:sz w:val="28"/>
          <w:szCs w:val="28"/>
        </w:rPr>
        <w:t>аграмма прецедентов плагина</w:t>
      </w:r>
    </w:p>
    <w:p w14:paraId="6F479EE4" w14:textId="77777777" w:rsidR="00746039" w:rsidRDefault="00746039" w:rsidP="00276E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A78C3D" w14:textId="77777777" w:rsidR="006D0FD4" w:rsidRDefault="006D0FD4" w:rsidP="00FA6531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3977994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6</w:t>
      </w:r>
      <w:r w:rsidR="00746039" w:rsidRPr="0074603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Диаграмма </w:t>
      </w:r>
      <w:r w:rsidR="00746039">
        <w:rPr>
          <w:rFonts w:ascii="Times New Roman" w:hAnsi="Times New Roman" w:cs="Times New Roman"/>
          <w:b/>
          <w:color w:val="auto"/>
          <w:sz w:val="28"/>
          <w:szCs w:val="28"/>
        </w:rPr>
        <w:t>классов плагина</w:t>
      </w:r>
      <w:bookmarkEnd w:id="10"/>
    </w:p>
    <w:p w14:paraId="1BBBB9EF" w14:textId="2AAB6917" w:rsidR="006D0FD4" w:rsidRDefault="00FA6531" w:rsidP="00FA653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A6531">
        <w:rPr>
          <w:rFonts w:ascii="Times New Roman" w:hAnsi="Times New Roman" w:cs="Times New Roman"/>
          <w:sz w:val="28"/>
          <w:szCs w:val="28"/>
        </w:rPr>
        <w:t>Диаграмма классов 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</w:t>
      </w:r>
      <w:r w:rsidR="00967583">
        <w:rPr>
          <w:rFonts w:ascii="Times New Roman" w:hAnsi="Times New Roman" w:cs="Times New Roman"/>
          <w:sz w:val="28"/>
          <w:szCs w:val="28"/>
        </w:rPr>
        <w:t>аются на связи между объектами</w:t>
      </w:r>
      <w:r w:rsidRPr="00FA6531">
        <w:rPr>
          <w:rFonts w:ascii="Times New Roman" w:hAnsi="Times New Roman" w:cs="Times New Roman"/>
          <w:sz w:val="28"/>
          <w:szCs w:val="28"/>
        </w:rPr>
        <w:t>. Целью создания диаграммы классов является графическое представление статической структуры декларативных элементов системы</w:t>
      </w:r>
      <w:r w:rsidR="00117AFE">
        <w:rPr>
          <w:rFonts w:ascii="Times New Roman" w:hAnsi="Times New Roman" w:cs="Times New Roman"/>
          <w:sz w:val="28"/>
          <w:szCs w:val="28"/>
        </w:rPr>
        <w:t xml:space="preserve"> </w:t>
      </w:r>
      <w:r w:rsidR="00117AFE" w:rsidRPr="00117AFE">
        <w:rPr>
          <w:rFonts w:ascii="Times New Roman" w:hAnsi="Times New Roman" w:cs="Times New Roman"/>
          <w:sz w:val="28"/>
          <w:szCs w:val="28"/>
        </w:rPr>
        <w:t>[7]</w:t>
      </w:r>
      <w:r w:rsidRPr="00FA6531">
        <w:rPr>
          <w:rFonts w:ascii="Times New Roman" w:hAnsi="Times New Roman" w:cs="Times New Roman"/>
          <w:sz w:val="28"/>
          <w:szCs w:val="28"/>
        </w:rPr>
        <w:t>.</w:t>
      </w:r>
    </w:p>
    <w:p w14:paraId="0BD8BB07" w14:textId="77777777" w:rsidR="00FA6531" w:rsidRDefault="00FA6531" w:rsidP="00FA653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6.1 представлена диаграмма классов данного плагина</w:t>
      </w:r>
    </w:p>
    <w:p w14:paraId="148BADAC" w14:textId="4CECCB6F" w:rsidR="00FA6531" w:rsidRDefault="002A34F0" w:rsidP="00E74E4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11"/>
      <w:commentRangeEnd w:id="11"/>
      <w:r>
        <w:rPr>
          <w:rStyle w:val="aa"/>
        </w:rPr>
        <w:commentReference w:id="11"/>
      </w:r>
      <w:commentRangeStart w:id="12"/>
      <w:commentRangeStart w:id="13"/>
      <w:commentRangeStart w:id="14"/>
      <w:commentRangeEnd w:id="12"/>
      <w:r w:rsidR="00865538">
        <w:rPr>
          <w:rStyle w:val="aa"/>
        </w:rPr>
        <w:commentReference w:id="12"/>
      </w:r>
      <w:commentRangeEnd w:id="13"/>
      <w:r w:rsidR="006503DF">
        <w:rPr>
          <w:rStyle w:val="aa"/>
        </w:rPr>
        <w:commentReference w:id="13"/>
      </w:r>
      <w:commentRangeEnd w:id="14"/>
      <w:r w:rsidR="00445B7E">
        <w:rPr>
          <w:rStyle w:val="aa"/>
        </w:rPr>
        <w:commentReference w:id="14"/>
      </w:r>
      <w:r w:rsidR="00445B7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F8FEC0" wp14:editId="042F247A">
            <wp:extent cx="5615940" cy="4015505"/>
            <wp:effectExtent l="0" t="0" r="381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417" cy="402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266D1" w14:textId="77777777" w:rsidR="00FA6531" w:rsidRDefault="00E74E45" w:rsidP="00E74E45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– диаграмма классов плагина</w:t>
      </w:r>
    </w:p>
    <w:p w14:paraId="047F36C6" w14:textId="77777777" w:rsidR="00E74E45" w:rsidRDefault="00E74E45" w:rsidP="00E74E4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данные о параметрах и их свойствах.</w:t>
      </w:r>
    </w:p>
    <w:p w14:paraId="1F64EB0D" w14:textId="77777777" w:rsidR="00E74E45" w:rsidRDefault="00E74E45" w:rsidP="00E74E4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параметры модели, введенные пользователем. Реализует метод построение модели на основании параметров.</w:t>
      </w:r>
    </w:p>
    <w:p w14:paraId="7D9A1022" w14:textId="77777777" w:rsidR="00E74E45" w:rsidRDefault="00E74E45" w:rsidP="00E74E4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commentRangeStart w:id="15"/>
      <w:commentRangeStart w:id="16"/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KompasConnector</w:t>
      </w:r>
      <w:proofErr w:type="spellEnd"/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объект класса построителя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 (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74E4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реализует методы для начала работы с САПР.</w:t>
      </w:r>
    </w:p>
    <w:p w14:paraId="45060992" w14:textId="6DA25F0C" w:rsidR="00967583" w:rsidRPr="00967583" w:rsidRDefault="00E74E45" w:rsidP="0096758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E74E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формой пользовательского интерфейса. Реализует методы, используемые для взаимодействия с пользователем.</w:t>
      </w:r>
      <w:commentRangeEnd w:id="15"/>
      <w:r w:rsidR="006503DF">
        <w:rPr>
          <w:rStyle w:val="aa"/>
        </w:rPr>
        <w:commentReference w:id="15"/>
      </w:r>
      <w:commentRangeEnd w:id="16"/>
      <w:r w:rsidR="00967583">
        <w:rPr>
          <w:rStyle w:val="aa"/>
        </w:rPr>
        <w:commentReference w:id="16"/>
      </w:r>
    </w:p>
    <w:p w14:paraId="04BCAA14" w14:textId="77777777" w:rsidR="006D0FD4" w:rsidRDefault="006D0FD4" w:rsidP="006D0FD4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3977994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</w:t>
      </w:r>
      <w:r w:rsidRPr="0074603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Макет пользовательского интерфейса</w:t>
      </w:r>
      <w:bookmarkEnd w:id="17"/>
    </w:p>
    <w:p w14:paraId="54D581EE" w14:textId="77777777" w:rsidR="006D0FD4" w:rsidRDefault="006D0FD4" w:rsidP="006D0FD4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75B7B"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>
        <w:rPr>
          <w:rFonts w:ascii="Times New Roman" w:hAnsi="Times New Roman" w:cs="Times New Roman"/>
          <w:sz w:val="28"/>
          <w:szCs w:val="28"/>
        </w:rPr>
        <w:t xml:space="preserve"> – интерфейс, обеспечивающий передачу информации между пользователем – человеком и программно-аппаратными</w:t>
      </w:r>
      <w:r w:rsidR="00E04F06">
        <w:rPr>
          <w:rFonts w:ascii="Times New Roman" w:hAnsi="Times New Roman" w:cs="Times New Roman"/>
          <w:sz w:val="28"/>
          <w:szCs w:val="28"/>
        </w:rPr>
        <w:t xml:space="preserve"> компонентами компьютерной сети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E657F0" w14:textId="77777777" w:rsidR="006D0FD4" w:rsidRDefault="006D0FD4" w:rsidP="006D0FD4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7.1 представлен макет пользовательского интерфейса для ввода параметров модели.</w:t>
      </w:r>
    </w:p>
    <w:p w14:paraId="28C848D0" w14:textId="2174A06D" w:rsidR="00746039" w:rsidRDefault="00117AFE" w:rsidP="006D0FD4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BA6694" wp14:editId="1C16602F">
            <wp:extent cx="3124200" cy="2667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E1700" w14:textId="4D3C0EC3" w:rsidR="006D0FD4" w:rsidRPr="006D0FD4" w:rsidRDefault="00117AFE" w:rsidP="006D0FD4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– М</w:t>
      </w:r>
      <w:r w:rsidR="006D0FD4">
        <w:rPr>
          <w:rFonts w:ascii="Times New Roman" w:hAnsi="Times New Roman" w:cs="Times New Roman"/>
          <w:sz w:val="28"/>
          <w:szCs w:val="28"/>
        </w:rPr>
        <w:t>акет пользовательского интерфейса</w:t>
      </w:r>
    </w:p>
    <w:p w14:paraId="01BF4642" w14:textId="21F7126B" w:rsidR="00117AFE" w:rsidRDefault="006D0FD4" w:rsidP="006D0FD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Пользователю будет предложено ввести параметры рюмки. При неправильном заполнении или его отсутствии будет выводится сообщение об ошибке</w:t>
      </w:r>
      <w:r w:rsidR="00117AFE">
        <w:rPr>
          <w:rFonts w:ascii="Times New Roman" w:hAnsi="Times New Roman" w:cs="Times New Roman"/>
          <w:sz w:val="28"/>
          <w:szCs w:val="28"/>
        </w:rPr>
        <w:t xml:space="preserve"> (рисунок 7.2)</w:t>
      </w:r>
      <w:r w:rsidR="004C527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E8A4E72" w14:textId="1DBE79F8" w:rsidR="00117AFE" w:rsidRDefault="00117AFE" w:rsidP="00117A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B8D70A" wp14:editId="7F2CE185">
            <wp:extent cx="4046220" cy="28117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9EFCB" w14:textId="6EE9AF4E" w:rsidR="00117AFE" w:rsidRDefault="00117AFE" w:rsidP="00117AF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7.2 – Сообщение об ошибке при неверном вводе</w:t>
      </w:r>
    </w:p>
    <w:p w14:paraId="19E520C3" w14:textId="37310C0A" w:rsidR="004C5273" w:rsidRDefault="004C5273" w:rsidP="006D0FD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все поля заполнены правильно, то пользователь может нажать кнопку «Построить». После чего запустится «Компас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и выполнит построение модели по заданным параметрам.</w:t>
      </w:r>
      <w:r w:rsidR="00967583">
        <w:rPr>
          <w:rFonts w:ascii="Times New Roman" w:hAnsi="Times New Roman" w:cs="Times New Roman"/>
          <w:sz w:val="28"/>
          <w:szCs w:val="28"/>
        </w:rPr>
        <w:t xml:space="preserve"> Кнопка «По умолчанию» служит для построения модели в два клика, то есть, она задает уже заранее подготовленные параметры. Если «Компас 3</w:t>
      </w:r>
      <w:r w:rsidR="0096758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67583">
        <w:rPr>
          <w:rFonts w:ascii="Times New Roman" w:hAnsi="Times New Roman" w:cs="Times New Roman"/>
          <w:sz w:val="28"/>
          <w:szCs w:val="28"/>
        </w:rPr>
        <w:t>» уже открыт, то при построении откроется новая вкладка</w:t>
      </w:r>
      <w:r w:rsidR="00445B7E">
        <w:rPr>
          <w:rFonts w:ascii="Times New Roman" w:hAnsi="Times New Roman" w:cs="Times New Roman"/>
          <w:sz w:val="28"/>
          <w:szCs w:val="28"/>
        </w:rPr>
        <w:t>.</w:t>
      </w:r>
    </w:p>
    <w:p w14:paraId="06269071" w14:textId="77777777" w:rsidR="004C5273" w:rsidRDefault="004C52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7FE9FD" w14:textId="77777777" w:rsidR="004C5273" w:rsidRDefault="004C5273" w:rsidP="004C527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3977994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18"/>
    </w:p>
    <w:p w14:paraId="16404576" w14:textId="77777777" w:rsidR="0038254B" w:rsidRDefault="007622A5" w:rsidP="007622A5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22A5">
        <w:rPr>
          <w:rFonts w:ascii="Times New Roman" w:hAnsi="Times New Roman" w:cs="Times New Roman"/>
          <w:sz w:val="28"/>
          <w:szCs w:val="28"/>
        </w:rPr>
        <w:t xml:space="preserve">КОМПАС – 3D [Электронный ресурс]. – URL: </w:t>
      </w:r>
      <w:r w:rsidRPr="00CD6EC9">
        <w:rPr>
          <w:rFonts w:ascii="Times New Roman" w:hAnsi="Times New Roman" w:cs="Times New Roman"/>
          <w:sz w:val="28"/>
          <w:szCs w:val="28"/>
        </w:rPr>
        <w:t>https://kompas.ru/</w:t>
      </w:r>
      <w:bookmarkStart w:id="19" w:name="Xbc2287832"/>
      <w:bookmarkEnd w:id="19"/>
      <w:r w:rsidRPr="007622A5">
        <w:rPr>
          <w:rFonts w:ascii="Times New Roman" w:hAnsi="Times New Roman" w:cs="Times New Roman"/>
          <w:sz w:val="28"/>
          <w:szCs w:val="28"/>
        </w:rPr>
        <w:t xml:space="preserve"> (</w:t>
      </w:r>
      <w:r w:rsidR="00CD6EC9">
        <w:rPr>
          <w:rFonts w:ascii="Times New Roman" w:hAnsi="Times New Roman" w:cs="Times New Roman"/>
          <w:sz w:val="28"/>
          <w:szCs w:val="28"/>
        </w:rPr>
        <w:t>дата обращения: 27.04</w:t>
      </w:r>
      <w:r w:rsidRPr="007622A5">
        <w:rPr>
          <w:rFonts w:ascii="Times New Roman" w:hAnsi="Times New Roman" w:cs="Times New Roman"/>
          <w:sz w:val="28"/>
          <w:szCs w:val="28"/>
        </w:rPr>
        <w:t>.2020);</w:t>
      </w:r>
    </w:p>
    <w:p w14:paraId="3AB57C56" w14:textId="77777777" w:rsidR="007622A5" w:rsidRPr="00CD6EC9" w:rsidRDefault="007622A5" w:rsidP="007622A5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прикладного программирования геометрического ядра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Его применение и главное отличие от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КОМПАС-3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 w:rsidR="00CD6EC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CD6E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https://sapr.ru/article/25210</w:t>
      </w:r>
      <w:r w:rsidR="00CD6E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27.04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.2020)</w:t>
      </w:r>
      <w:r w:rsidR="000B6DF2" w:rsidRPr="000B6DF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F6FB91F" w14:textId="77777777" w:rsidR="00CD6EC9" w:rsidRDefault="00CD6EC9" w:rsidP="00CD6EC9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«Оборудование: Трубопроводы» </w:t>
      </w:r>
      <w:r w:rsidRPr="00CD6EC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D6EC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D6E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D6EC9">
        <w:rPr>
          <w:rFonts w:ascii="Times New Roman" w:hAnsi="Times New Roman" w:cs="Times New Roman"/>
          <w:sz w:val="28"/>
          <w:szCs w:val="28"/>
        </w:rPr>
        <w:t xml:space="preserve">: 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CD6EC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CD6EC9">
        <w:rPr>
          <w:rFonts w:ascii="Times New Roman" w:hAnsi="Times New Roman" w:cs="Times New Roman"/>
          <w:sz w:val="28"/>
          <w:szCs w:val="28"/>
          <w:lang w:val="en-US"/>
        </w:rPr>
        <w:t>kompas</w:t>
      </w:r>
      <w:proofErr w:type="spellEnd"/>
      <w:r w:rsidRPr="00CD6EC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D6EC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CD6EC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D6EC9">
        <w:rPr>
          <w:rFonts w:ascii="Times New Roman" w:hAnsi="Times New Roman" w:cs="Times New Roman"/>
          <w:sz w:val="28"/>
          <w:szCs w:val="28"/>
          <w:lang w:val="en-US"/>
        </w:rPr>
        <w:t>kompas</w:t>
      </w:r>
      <w:proofErr w:type="spellEnd"/>
      <w:r w:rsidRPr="00CD6EC9">
        <w:rPr>
          <w:rFonts w:ascii="Times New Roman" w:hAnsi="Times New Roman" w:cs="Times New Roman"/>
          <w:sz w:val="28"/>
          <w:szCs w:val="28"/>
        </w:rPr>
        <w:t>-3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machinery</w:t>
      </w:r>
      <w:r w:rsidRPr="00CD6EC9">
        <w:rPr>
          <w:rFonts w:ascii="Times New Roman" w:hAnsi="Times New Roman" w:cs="Times New Roman"/>
          <w:sz w:val="28"/>
          <w:szCs w:val="28"/>
        </w:rPr>
        <w:t>/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pipelines</w:t>
      </w:r>
      <w:r w:rsidRPr="00CD6EC9">
        <w:rPr>
          <w:rFonts w:ascii="Times New Roman" w:hAnsi="Times New Roman" w:cs="Times New Roman"/>
          <w:sz w:val="28"/>
          <w:szCs w:val="28"/>
        </w:rPr>
        <w:t>-3</w:t>
      </w:r>
      <w:r w:rsidRPr="00CD6EC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D6EC9">
        <w:rPr>
          <w:rFonts w:ascii="Times New Roman" w:hAnsi="Times New Roman" w:cs="Times New Roman"/>
          <w:sz w:val="28"/>
          <w:szCs w:val="28"/>
        </w:rPr>
        <w:t>/ (</w:t>
      </w:r>
      <w:r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Pr="00CD6EC9">
        <w:rPr>
          <w:rFonts w:ascii="Times New Roman" w:hAnsi="Times New Roman" w:cs="Times New Roman"/>
          <w:sz w:val="28"/>
          <w:szCs w:val="28"/>
        </w:rPr>
        <w:t>)</w:t>
      </w:r>
      <w:r w:rsidR="000B6DF2" w:rsidRPr="000B6DF2">
        <w:rPr>
          <w:rFonts w:ascii="Times New Roman" w:hAnsi="Times New Roman" w:cs="Times New Roman"/>
          <w:sz w:val="28"/>
          <w:szCs w:val="28"/>
        </w:rPr>
        <w:t>;</w:t>
      </w:r>
    </w:p>
    <w:p w14:paraId="5C1DB7D9" w14:textId="77777777" w:rsidR="00CD6EC9" w:rsidRDefault="00CD6EC9" w:rsidP="00CD6EC9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«Механика: Пружины» </w:t>
      </w:r>
      <w:r w:rsidRPr="00CD6EC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D6EC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D6EC9">
        <w:rPr>
          <w:rFonts w:ascii="Times New Roman" w:hAnsi="Times New Roman" w:cs="Times New Roman"/>
          <w:sz w:val="28"/>
          <w:szCs w:val="28"/>
        </w:rPr>
        <w:t>: https://kompas.ru/kompas-3d/application/machinery/springs/ (</w:t>
      </w:r>
      <w:r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Pr="00CD6EC9">
        <w:rPr>
          <w:rFonts w:ascii="Times New Roman" w:hAnsi="Times New Roman" w:cs="Times New Roman"/>
          <w:sz w:val="28"/>
          <w:szCs w:val="28"/>
        </w:rPr>
        <w:t>)</w:t>
      </w:r>
      <w:r w:rsidR="000B6DF2" w:rsidRPr="000B6DF2">
        <w:rPr>
          <w:rFonts w:ascii="Times New Roman" w:hAnsi="Times New Roman" w:cs="Times New Roman"/>
          <w:sz w:val="28"/>
          <w:szCs w:val="28"/>
        </w:rPr>
        <w:t>;</w:t>
      </w:r>
    </w:p>
    <w:p w14:paraId="7B22D4A6" w14:textId="77777777" w:rsidR="00CD6EC9" w:rsidRDefault="00CD6EC9" w:rsidP="00A17F25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D6EC9">
        <w:rPr>
          <w:rStyle w:val="reference-text"/>
          <w:rFonts w:ascii="Times New Roman" w:hAnsi="Times New Roman" w:cs="Times New Roman"/>
          <w:sz w:val="28"/>
          <w:szCs w:val="28"/>
        </w:rPr>
        <w:t>Иомдин</w:t>
      </w:r>
      <w:proofErr w:type="spellEnd"/>
      <w:r w:rsidRPr="00CD6EC9">
        <w:rPr>
          <w:rStyle w:val="reference-text"/>
          <w:rFonts w:ascii="Times New Roman" w:hAnsi="Times New Roman" w:cs="Times New Roman"/>
          <w:sz w:val="28"/>
          <w:szCs w:val="28"/>
        </w:rPr>
        <w:t xml:space="preserve"> Б. Л. Терминология быта. Поиски нормы (2009)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 [</w:t>
      </w:r>
      <w:r w:rsidR="00A17F25">
        <w:rPr>
          <w:rStyle w:val="reference-text"/>
          <w:rFonts w:ascii="Times New Roman" w:hAnsi="Times New Roman" w:cs="Times New Roman"/>
          <w:sz w:val="28"/>
          <w:szCs w:val="28"/>
        </w:rPr>
        <w:t>Электронный ресурс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]</w:t>
      </w:r>
      <w:r w:rsid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. – </w:t>
      </w:r>
      <w:r w:rsid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URL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: 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http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://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www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.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dialog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-21.</w:t>
      </w:r>
      <w:proofErr w:type="spellStart"/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digests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dialog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2009/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materials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html</w:t>
      </w:r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</w:rPr>
        <w:t>/22.</w:t>
      </w:r>
      <w:proofErr w:type="spellStart"/>
      <w:r w:rsidR="00A17F25" w:rsidRPr="00A17F25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htm</w:t>
      </w:r>
      <w:proofErr w:type="spellEnd"/>
      <w:r w:rsidR="00A17F25">
        <w:rPr>
          <w:rStyle w:val="reference-text"/>
          <w:rFonts w:ascii="Times New Roman" w:hAnsi="Times New Roman" w:cs="Times New Roman"/>
          <w:sz w:val="28"/>
          <w:szCs w:val="28"/>
        </w:rPr>
        <w:t xml:space="preserve"> </w:t>
      </w:r>
      <w:r w:rsidR="00A17F25" w:rsidRPr="00CD6EC9">
        <w:rPr>
          <w:rFonts w:ascii="Times New Roman" w:hAnsi="Times New Roman" w:cs="Times New Roman"/>
          <w:sz w:val="28"/>
          <w:szCs w:val="28"/>
        </w:rPr>
        <w:t>(</w:t>
      </w:r>
      <w:r w:rsidR="00A17F25"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="00A17F25" w:rsidRPr="00CD6EC9">
        <w:rPr>
          <w:rFonts w:ascii="Times New Roman" w:hAnsi="Times New Roman" w:cs="Times New Roman"/>
          <w:sz w:val="28"/>
          <w:szCs w:val="28"/>
        </w:rPr>
        <w:t>)</w:t>
      </w:r>
      <w:r w:rsidR="000B6DF2" w:rsidRPr="000B6DF2">
        <w:rPr>
          <w:rFonts w:ascii="Times New Roman" w:hAnsi="Times New Roman" w:cs="Times New Roman"/>
          <w:sz w:val="28"/>
          <w:szCs w:val="28"/>
        </w:rPr>
        <w:t>;</w:t>
      </w:r>
    </w:p>
    <w:p w14:paraId="0244D5D3" w14:textId="77777777" w:rsidR="000B6DF2" w:rsidRDefault="00A17F25" w:rsidP="000B6DF2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6DF2">
        <w:rPr>
          <w:rFonts w:ascii="Times New Roman" w:hAnsi="Times New Roman" w:cs="Times New Roman"/>
          <w:sz w:val="28"/>
          <w:szCs w:val="28"/>
        </w:rPr>
        <w:t>ГОСТ 5.121-69</w:t>
      </w:r>
      <w:r w:rsidR="000B6DF2" w:rsidRPr="000B6DF2">
        <w:rPr>
          <w:rFonts w:ascii="Times New Roman" w:hAnsi="Times New Roman" w:cs="Times New Roman"/>
          <w:sz w:val="28"/>
          <w:szCs w:val="28"/>
        </w:rPr>
        <w:t xml:space="preserve"> </w:t>
      </w:r>
      <w:r w:rsidRPr="000B6DF2">
        <w:rPr>
          <w:rFonts w:ascii="Times New Roman" w:hAnsi="Times New Roman" w:cs="Times New Roman"/>
          <w:sz w:val="28"/>
          <w:szCs w:val="28"/>
        </w:rPr>
        <w:t>Изделия из бесцветного и цветного хрусталя. Требования к качеству аттестованной продукции</w:t>
      </w:r>
      <w:r w:rsidR="000B6DF2" w:rsidRPr="000B6DF2">
        <w:rPr>
          <w:rFonts w:ascii="Times New Roman" w:hAnsi="Times New Roman" w:cs="Times New Roman"/>
          <w:sz w:val="28"/>
          <w:szCs w:val="28"/>
        </w:rPr>
        <w:t xml:space="preserve"> </w:t>
      </w:r>
      <w:r w:rsidR="000B6DF2" w:rsidRPr="00A17F25">
        <w:rPr>
          <w:rStyle w:val="reference-text"/>
          <w:rFonts w:ascii="Times New Roman" w:hAnsi="Times New Roman" w:cs="Times New Roman"/>
          <w:sz w:val="28"/>
          <w:szCs w:val="28"/>
        </w:rPr>
        <w:t>[</w:t>
      </w:r>
      <w:r w:rsidR="000B6DF2">
        <w:rPr>
          <w:rStyle w:val="reference-text"/>
          <w:rFonts w:ascii="Times New Roman" w:hAnsi="Times New Roman" w:cs="Times New Roman"/>
          <w:sz w:val="28"/>
          <w:szCs w:val="28"/>
        </w:rPr>
        <w:t>Электронный ресурс</w:t>
      </w:r>
      <w:r w:rsidR="000B6DF2" w:rsidRPr="00A17F25">
        <w:rPr>
          <w:rStyle w:val="reference-text"/>
          <w:rFonts w:ascii="Times New Roman" w:hAnsi="Times New Roman" w:cs="Times New Roman"/>
          <w:sz w:val="28"/>
          <w:szCs w:val="28"/>
        </w:rPr>
        <w:t>]</w:t>
      </w:r>
      <w:r w:rsidR="000B6DF2">
        <w:rPr>
          <w:rStyle w:val="reference-text"/>
          <w:rFonts w:ascii="Times New Roman" w:hAnsi="Times New Roman" w:cs="Times New Roman"/>
          <w:sz w:val="28"/>
          <w:szCs w:val="28"/>
        </w:rPr>
        <w:t xml:space="preserve">. – </w:t>
      </w:r>
      <w:r w:rsid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URL</w:t>
      </w:r>
      <w:r w:rsidR="000B6DF2" w:rsidRPr="00A17F25">
        <w:rPr>
          <w:rStyle w:val="reference-text"/>
          <w:rFonts w:ascii="Times New Roman" w:hAnsi="Times New Roman" w:cs="Times New Roman"/>
          <w:sz w:val="28"/>
          <w:szCs w:val="28"/>
        </w:rPr>
        <w:t>: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 xml:space="preserve"> 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https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>://</w:t>
      </w:r>
      <w:proofErr w:type="spellStart"/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standartgost</w:t>
      </w:r>
      <w:proofErr w:type="spellEnd"/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>.</w:t>
      </w:r>
      <w:proofErr w:type="spellStart"/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>/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  <w:lang w:val="en-US"/>
        </w:rPr>
        <w:t>g</w:t>
      </w:r>
      <w:r w:rsidR="000B6DF2" w:rsidRPr="000B6DF2">
        <w:rPr>
          <w:rStyle w:val="reference-text"/>
          <w:rFonts w:ascii="Times New Roman" w:hAnsi="Times New Roman" w:cs="Times New Roman"/>
          <w:sz w:val="28"/>
          <w:szCs w:val="28"/>
        </w:rPr>
        <w:t xml:space="preserve">/ГОСТ_5.121-69 </w:t>
      </w:r>
      <w:r w:rsidR="000B6DF2" w:rsidRPr="00CD6EC9">
        <w:rPr>
          <w:rFonts w:ascii="Times New Roman" w:hAnsi="Times New Roman" w:cs="Times New Roman"/>
          <w:sz w:val="28"/>
          <w:szCs w:val="28"/>
        </w:rPr>
        <w:t>(</w:t>
      </w:r>
      <w:r w:rsidR="000B6DF2">
        <w:rPr>
          <w:rFonts w:ascii="Times New Roman" w:hAnsi="Times New Roman" w:cs="Times New Roman"/>
          <w:sz w:val="28"/>
          <w:szCs w:val="28"/>
        </w:rPr>
        <w:t>дата обращения: 27.04.2020</w:t>
      </w:r>
      <w:r w:rsidR="000B6DF2" w:rsidRPr="00CD6EC9">
        <w:rPr>
          <w:rFonts w:ascii="Times New Roman" w:hAnsi="Times New Roman" w:cs="Times New Roman"/>
          <w:sz w:val="28"/>
          <w:szCs w:val="28"/>
        </w:rPr>
        <w:t>)</w:t>
      </w:r>
      <w:r w:rsidR="000B6DF2" w:rsidRPr="000B6DF2">
        <w:rPr>
          <w:rFonts w:ascii="Times New Roman" w:hAnsi="Times New Roman" w:cs="Times New Roman"/>
          <w:sz w:val="28"/>
          <w:szCs w:val="28"/>
        </w:rPr>
        <w:t>;</w:t>
      </w:r>
    </w:p>
    <w:p w14:paraId="25CBBA53" w14:textId="3F057D51" w:rsidR="00A17F25" w:rsidRPr="000B6DF2" w:rsidRDefault="000B6DF2" w:rsidP="00967583">
      <w:pPr>
        <w:pStyle w:val="a6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20"/>
      <w:commentRangeStart w:id="21"/>
      <w:commentRangeStart w:id="22"/>
      <w:commentRangeStart w:id="23"/>
      <w:r w:rsidRPr="000B6DF2">
        <w:rPr>
          <w:rStyle w:val="11"/>
          <w:rFonts w:ascii="Times New Roman" w:hAnsi="Times New Roman" w:cs="Times New Roman"/>
          <w:sz w:val="28"/>
          <w:szCs w:val="28"/>
        </w:rPr>
        <w:t xml:space="preserve">Мартин </w:t>
      </w:r>
      <w:proofErr w:type="spellStart"/>
      <w:r w:rsidRPr="000B6DF2">
        <w:rPr>
          <w:rStyle w:val="11"/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0B6DF2">
        <w:rPr>
          <w:rStyle w:val="11"/>
          <w:rFonts w:ascii="Times New Roman" w:hAnsi="Times New Roman" w:cs="Times New Roman"/>
          <w:sz w:val="28"/>
          <w:szCs w:val="28"/>
        </w:rPr>
        <w:t xml:space="preserve"> UML Основы. Краткое руководство по стандартному языку объектного моделирования [Электронный ресурс]. – URL: </w:t>
      </w:r>
      <w:r w:rsidR="00967583" w:rsidRPr="00967583">
        <w:rPr>
          <w:rStyle w:val="11"/>
          <w:rFonts w:ascii="Times New Roman" w:hAnsi="Times New Roman" w:cs="Times New Roman"/>
          <w:sz w:val="28"/>
          <w:szCs w:val="28"/>
        </w:rPr>
        <w:t xml:space="preserve">https://martinfowler.com/books/uml.html </w:t>
      </w:r>
      <w:r w:rsidRPr="000B6DF2">
        <w:rPr>
          <w:rStyle w:val="11"/>
          <w:rFonts w:ascii="Times New Roman" w:hAnsi="Times New Roman" w:cs="Times New Roman"/>
          <w:sz w:val="28"/>
          <w:szCs w:val="28"/>
        </w:rPr>
        <w:t>(</w:t>
      </w:r>
      <w:r w:rsidR="0079057C">
        <w:rPr>
          <w:rFonts w:ascii="Times New Roman" w:hAnsi="Times New Roman" w:cs="Times New Roman"/>
          <w:sz w:val="28"/>
          <w:szCs w:val="28"/>
        </w:rPr>
        <w:t xml:space="preserve">дата </w:t>
      </w:r>
      <w:r w:rsidR="00967583">
        <w:rPr>
          <w:rFonts w:ascii="Times New Roman" w:hAnsi="Times New Roman" w:cs="Times New Roman"/>
          <w:sz w:val="28"/>
          <w:szCs w:val="28"/>
        </w:rPr>
        <w:t>обращения: 16</w:t>
      </w:r>
      <w:r w:rsidR="0079057C">
        <w:rPr>
          <w:rFonts w:ascii="Times New Roman" w:hAnsi="Times New Roman" w:cs="Times New Roman"/>
          <w:sz w:val="28"/>
          <w:szCs w:val="28"/>
        </w:rPr>
        <w:t>.05</w:t>
      </w:r>
      <w:r w:rsidRPr="000B6DF2">
        <w:rPr>
          <w:rFonts w:ascii="Times New Roman" w:hAnsi="Times New Roman" w:cs="Times New Roman"/>
          <w:sz w:val="28"/>
          <w:szCs w:val="28"/>
        </w:rPr>
        <w:t>.2020</w:t>
      </w:r>
      <w:r w:rsidRPr="000B6DF2">
        <w:rPr>
          <w:rStyle w:val="11"/>
          <w:rFonts w:ascii="Times New Roman" w:hAnsi="Times New Roman" w:cs="Times New Roman"/>
          <w:sz w:val="28"/>
          <w:szCs w:val="28"/>
        </w:rPr>
        <w:t>);</w:t>
      </w:r>
      <w:commentRangeEnd w:id="20"/>
      <w:r w:rsidR="002A34F0">
        <w:rPr>
          <w:rStyle w:val="aa"/>
        </w:rPr>
        <w:commentReference w:id="20"/>
      </w:r>
      <w:commentRangeEnd w:id="21"/>
      <w:r w:rsidR="00281D94">
        <w:rPr>
          <w:rStyle w:val="aa"/>
        </w:rPr>
        <w:commentReference w:id="21"/>
      </w:r>
      <w:commentRangeEnd w:id="22"/>
      <w:r w:rsidR="006503DF">
        <w:rPr>
          <w:rStyle w:val="aa"/>
        </w:rPr>
        <w:commentReference w:id="22"/>
      </w:r>
      <w:commentRangeEnd w:id="23"/>
      <w:r w:rsidR="00967583">
        <w:rPr>
          <w:rStyle w:val="aa"/>
        </w:rPr>
        <w:commentReference w:id="23"/>
      </w:r>
    </w:p>
    <w:sectPr w:rsidR="00A17F25" w:rsidRPr="000B6D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1" w:author="Kalentyev Alexey" w:date="2020-05-14T00:45:00Z" w:initials="KA">
    <w:p w14:paraId="67711555" w14:textId="418C4CA8" w:rsidR="002A34F0" w:rsidRPr="006503DF" w:rsidRDefault="002A34F0">
      <w:pPr>
        <w:pStyle w:val="ab"/>
        <w:rPr>
          <w:lang w:val="en-US"/>
        </w:rPr>
      </w:pPr>
      <w:r>
        <w:rPr>
          <w:rStyle w:val="aa"/>
        </w:rPr>
        <w:annotationRef/>
      </w:r>
      <w:r>
        <w:t>Связи</w:t>
      </w:r>
      <w:r w:rsidRPr="006503DF">
        <w:rPr>
          <w:lang w:val="en-US"/>
        </w:rPr>
        <w:t xml:space="preserve"> </w:t>
      </w:r>
      <w:r>
        <w:rPr>
          <w:lang w:val="en-US"/>
        </w:rPr>
        <w:t>Parameters</w:t>
      </w:r>
      <w:r w:rsidRPr="006503DF">
        <w:rPr>
          <w:lang w:val="en-US"/>
        </w:rPr>
        <w:t>-</w:t>
      </w:r>
      <w:r>
        <w:rPr>
          <w:lang w:val="en-US"/>
        </w:rPr>
        <w:t>Builder</w:t>
      </w:r>
      <w:r w:rsidRPr="006503DF">
        <w:rPr>
          <w:lang w:val="en-US"/>
        </w:rPr>
        <w:t xml:space="preserve"> </w:t>
      </w:r>
      <w:r>
        <w:t>и</w:t>
      </w:r>
      <w:r w:rsidRPr="006503DF">
        <w:rPr>
          <w:lang w:val="en-US"/>
        </w:rPr>
        <w:t xml:space="preserve"> </w:t>
      </w:r>
      <w:r>
        <w:rPr>
          <w:lang w:val="en-US"/>
        </w:rPr>
        <w:t>Builder</w:t>
      </w:r>
      <w:r w:rsidRPr="006503DF">
        <w:rPr>
          <w:lang w:val="en-US"/>
        </w:rPr>
        <w:t>-</w:t>
      </w:r>
      <w:proofErr w:type="spellStart"/>
      <w:r>
        <w:rPr>
          <w:lang w:val="en-US"/>
        </w:rPr>
        <w:t>KompasConnector</w:t>
      </w:r>
      <w:proofErr w:type="spellEnd"/>
      <w:r w:rsidRPr="006503DF">
        <w:rPr>
          <w:lang w:val="en-US"/>
        </w:rPr>
        <w:t xml:space="preserve"> – </w:t>
      </w:r>
      <w:r>
        <w:t>не</w:t>
      </w:r>
      <w:r w:rsidRPr="006503DF">
        <w:rPr>
          <w:lang w:val="en-US"/>
        </w:rPr>
        <w:t xml:space="preserve"> </w:t>
      </w:r>
      <w:r>
        <w:t>верные</w:t>
      </w:r>
      <w:r w:rsidRPr="006503DF">
        <w:rPr>
          <w:lang w:val="en-US"/>
        </w:rPr>
        <w:t>.</w:t>
      </w:r>
    </w:p>
  </w:comment>
  <w:comment w:id="12" w:author="Ален Ахметов" w:date="2020-05-14T12:52:00Z" w:initials="АА">
    <w:p w14:paraId="41BEE79C" w14:textId="2C61E714" w:rsidR="00865538" w:rsidRDefault="00865538">
      <w:pPr>
        <w:pStyle w:val="ab"/>
      </w:pPr>
      <w:r>
        <w:rPr>
          <w:rStyle w:val="aa"/>
        </w:rPr>
        <w:annotationRef/>
      </w:r>
      <w:r>
        <w:t>Исправлено</w:t>
      </w:r>
    </w:p>
  </w:comment>
  <w:comment w:id="13" w:author="Kalentyev Alexey" w:date="2020-05-16T18:08:00Z" w:initials="KA">
    <w:p w14:paraId="1EDAA47A" w14:textId="051E6801" w:rsidR="006503DF" w:rsidRDefault="006503DF">
      <w:pPr>
        <w:pStyle w:val="ab"/>
      </w:pPr>
      <w:r>
        <w:rPr>
          <w:rStyle w:val="aa"/>
        </w:rPr>
        <w:annotationRef/>
      </w:r>
      <w:r>
        <w:t>Не верно.</w:t>
      </w:r>
    </w:p>
  </w:comment>
  <w:comment w:id="14" w:author="Ален Ахметов" w:date="2020-05-16T19:06:00Z" w:initials="АА">
    <w:p w14:paraId="1F97181E" w14:textId="5C4D8178" w:rsidR="00445B7E" w:rsidRDefault="00445B7E">
      <w:pPr>
        <w:pStyle w:val="ab"/>
      </w:pPr>
      <w:r>
        <w:rPr>
          <w:rStyle w:val="aa"/>
        </w:rPr>
        <w:annotationRef/>
      </w:r>
      <w:r>
        <w:t>Исправлено</w:t>
      </w:r>
    </w:p>
  </w:comment>
  <w:comment w:id="15" w:author="Kalentyev Alexey" w:date="2020-05-16T18:08:00Z" w:initials="KA">
    <w:p w14:paraId="7A88965F" w14:textId="5147B585" w:rsidR="006503DF" w:rsidRDefault="006503DF">
      <w:pPr>
        <w:pStyle w:val="ab"/>
      </w:pPr>
      <w:r>
        <w:rPr>
          <w:rStyle w:val="aa"/>
        </w:rPr>
        <w:annotationRef/>
      </w:r>
      <w:r>
        <w:t>Не имеет смысл оставлять 4 строчки на странице. Правильнее всё уместить на предыдущую страницу.</w:t>
      </w:r>
    </w:p>
  </w:comment>
  <w:comment w:id="16" w:author="Ален Ахметов" w:date="2020-05-16T18:53:00Z" w:initials="АА">
    <w:p w14:paraId="0C77AAB8" w14:textId="49310C30" w:rsidR="00967583" w:rsidRDefault="00967583">
      <w:pPr>
        <w:pStyle w:val="ab"/>
      </w:pPr>
      <w:r>
        <w:rPr>
          <w:rStyle w:val="aa"/>
        </w:rPr>
        <w:annotationRef/>
      </w:r>
      <w:r>
        <w:t>Исправлено</w:t>
      </w:r>
    </w:p>
  </w:comment>
  <w:comment w:id="20" w:author="Kalentyev Alexey" w:date="2020-05-14T00:46:00Z" w:initials="KA">
    <w:p w14:paraId="52A7A7C5" w14:textId="5CEB9217" w:rsidR="002A34F0" w:rsidRDefault="002A34F0">
      <w:pPr>
        <w:pStyle w:val="ab"/>
      </w:pPr>
      <w:r>
        <w:rPr>
          <w:rStyle w:val="aa"/>
        </w:rPr>
        <w:annotationRef/>
      </w:r>
      <w:r>
        <w:t>Ссылка на пиратский сайт? Сошлитесь нормально на книгу.</w:t>
      </w:r>
    </w:p>
  </w:comment>
  <w:comment w:id="21" w:author="Ален Ахметов" w:date="2020-05-14T12:20:00Z" w:initials="АА">
    <w:p w14:paraId="1A7A5E0F" w14:textId="23538ADB" w:rsidR="00281D94" w:rsidRDefault="00281D94">
      <w:pPr>
        <w:pStyle w:val="ab"/>
      </w:pPr>
      <w:r>
        <w:rPr>
          <w:rStyle w:val="aa"/>
        </w:rPr>
        <w:annotationRef/>
      </w:r>
      <w:r>
        <w:t>Исправлено</w:t>
      </w:r>
    </w:p>
  </w:comment>
  <w:comment w:id="22" w:author="Kalentyev Alexey" w:date="2020-05-16T18:09:00Z" w:initials="KA">
    <w:p w14:paraId="470B8662" w14:textId="44799EBB" w:rsidR="006503DF" w:rsidRDefault="006503DF">
      <w:pPr>
        <w:pStyle w:val="ab"/>
      </w:pPr>
      <w:r>
        <w:rPr>
          <w:rStyle w:val="aa"/>
        </w:rPr>
        <w:annotationRef/>
      </w:r>
      <w:r>
        <w:t>Это не ссылка на книгу, это опять ссылка на пиратский сайт.</w:t>
      </w:r>
    </w:p>
  </w:comment>
  <w:comment w:id="23" w:author="Ален Ахметов" w:date="2020-05-16T18:52:00Z" w:initials="АА">
    <w:p w14:paraId="50A55C13" w14:textId="0D8519FB" w:rsidR="00967583" w:rsidRDefault="00967583">
      <w:pPr>
        <w:pStyle w:val="ab"/>
      </w:pPr>
      <w:r>
        <w:rPr>
          <w:rStyle w:val="aa"/>
        </w:rPr>
        <w:annotationRef/>
      </w:r>
      <w:r>
        <w:t>Исправлено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7711555" w15:done="0"/>
  <w15:commentEx w15:paraId="41BEE79C" w15:paraIdParent="67711555" w15:done="0"/>
  <w15:commentEx w15:paraId="1EDAA47A" w15:paraIdParent="67711555" w15:done="0"/>
  <w15:commentEx w15:paraId="1F97181E" w15:paraIdParent="67711555" w15:done="0"/>
  <w15:commentEx w15:paraId="7A88965F" w15:done="0"/>
  <w15:commentEx w15:paraId="0C77AAB8" w15:paraIdParent="7A88965F" w15:done="0"/>
  <w15:commentEx w15:paraId="52A7A7C5" w15:done="0"/>
  <w15:commentEx w15:paraId="1A7A5E0F" w15:paraIdParent="52A7A7C5" w15:done="0"/>
  <w15:commentEx w15:paraId="470B8662" w15:paraIdParent="52A7A7C5" w15:done="0"/>
  <w15:commentEx w15:paraId="50A55C13" w15:paraIdParent="52A7A7C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71324" w16cex:dateUtc="2020-05-13T17:45:00Z"/>
  <w16cex:commentExtensible w16cex:durableId="226AAA9B" w16cex:dateUtc="2020-05-16T11:08:00Z"/>
  <w16cex:commentExtensible w16cex:durableId="226AAAA5" w16cex:dateUtc="2020-05-16T11:08:00Z"/>
  <w16cex:commentExtensible w16cex:durableId="22671360" w16cex:dateUtc="2020-05-13T17:46:00Z"/>
  <w16cex:commentExtensible w16cex:durableId="226AAAD8" w16cex:dateUtc="2020-05-16T11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7711555" w16cid:durableId="22671324"/>
  <w16cid:commentId w16cid:paraId="41BEE79C" w16cid:durableId="226AAA4F"/>
  <w16cid:commentId w16cid:paraId="1EDAA47A" w16cid:durableId="226AAA9B"/>
  <w16cid:commentId w16cid:paraId="7A88965F" w16cid:durableId="226AAAA5"/>
  <w16cid:commentId w16cid:paraId="52A7A7C5" w16cid:durableId="22671360"/>
  <w16cid:commentId w16cid:paraId="1A7A5E0F" w16cid:durableId="226AAA53"/>
  <w16cid:commentId w16cid:paraId="470B8662" w16cid:durableId="226AAAD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8A3417"/>
    <w:multiLevelType w:val="hybridMultilevel"/>
    <w:tmpl w:val="F7005C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CA5D27"/>
    <w:multiLevelType w:val="hybridMultilevel"/>
    <w:tmpl w:val="F778537A"/>
    <w:lvl w:ilvl="0" w:tplc="D4BEFE44">
      <w:start w:val="1"/>
      <w:numFmt w:val="decimal"/>
      <w:lvlText w:val="%1."/>
      <w:lvlJc w:val="left"/>
      <w:pPr>
        <w:ind w:left="118" w:hanging="426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FECC6FAA">
      <w:numFmt w:val="bullet"/>
      <w:lvlText w:val=""/>
      <w:lvlJc w:val="left"/>
      <w:pPr>
        <w:ind w:left="826" w:hanging="349"/>
      </w:pPr>
      <w:rPr>
        <w:rFonts w:ascii="Symbol" w:eastAsia="Symbol" w:hAnsi="Symbol" w:cs="Symbol" w:hint="default"/>
        <w:w w:val="99"/>
        <w:sz w:val="28"/>
        <w:szCs w:val="28"/>
      </w:rPr>
    </w:lvl>
    <w:lvl w:ilvl="2" w:tplc="6A6C3196">
      <w:numFmt w:val="bullet"/>
      <w:lvlText w:val=""/>
      <w:lvlJc w:val="left"/>
      <w:pPr>
        <w:ind w:left="118" w:hanging="425"/>
      </w:pPr>
      <w:rPr>
        <w:rFonts w:ascii="Symbol" w:eastAsia="Symbol" w:hAnsi="Symbol" w:cs="Symbol" w:hint="default"/>
        <w:w w:val="99"/>
        <w:sz w:val="28"/>
        <w:szCs w:val="28"/>
      </w:rPr>
    </w:lvl>
    <w:lvl w:ilvl="3" w:tplc="9C2CC23A">
      <w:numFmt w:val="bullet"/>
      <w:lvlText w:val="•"/>
      <w:lvlJc w:val="left"/>
      <w:pPr>
        <w:ind w:left="2829" w:hanging="425"/>
      </w:pPr>
      <w:rPr>
        <w:rFonts w:hint="default"/>
      </w:rPr>
    </w:lvl>
    <w:lvl w:ilvl="4" w:tplc="CFF8D896">
      <w:numFmt w:val="bullet"/>
      <w:lvlText w:val="•"/>
      <w:lvlJc w:val="left"/>
      <w:pPr>
        <w:ind w:left="3834" w:hanging="425"/>
      </w:pPr>
      <w:rPr>
        <w:rFonts w:hint="default"/>
      </w:rPr>
    </w:lvl>
    <w:lvl w:ilvl="5" w:tplc="ADCA8A44">
      <w:numFmt w:val="bullet"/>
      <w:lvlText w:val="•"/>
      <w:lvlJc w:val="left"/>
      <w:pPr>
        <w:ind w:left="4839" w:hanging="425"/>
      </w:pPr>
      <w:rPr>
        <w:rFonts w:hint="default"/>
      </w:rPr>
    </w:lvl>
    <w:lvl w:ilvl="6" w:tplc="F4E6BF50">
      <w:numFmt w:val="bullet"/>
      <w:lvlText w:val="•"/>
      <w:lvlJc w:val="left"/>
      <w:pPr>
        <w:ind w:left="5844" w:hanging="425"/>
      </w:pPr>
      <w:rPr>
        <w:rFonts w:hint="default"/>
      </w:rPr>
    </w:lvl>
    <w:lvl w:ilvl="7" w:tplc="DB307C08">
      <w:numFmt w:val="bullet"/>
      <w:lvlText w:val="•"/>
      <w:lvlJc w:val="left"/>
      <w:pPr>
        <w:ind w:left="6849" w:hanging="425"/>
      </w:pPr>
      <w:rPr>
        <w:rFonts w:hint="default"/>
      </w:rPr>
    </w:lvl>
    <w:lvl w:ilvl="8" w:tplc="AA088810">
      <w:numFmt w:val="bullet"/>
      <w:lvlText w:val="•"/>
      <w:lvlJc w:val="left"/>
      <w:pPr>
        <w:ind w:left="7854" w:hanging="425"/>
      </w:pPr>
      <w:rPr>
        <w:rFonts w:hint="default"/>
      </w:rPr>
    </w:lvl>
  </w:abstractNum>
  <w:abstractNum w:abstractNumId="2" w15:restartNumberingAfterBreak="0">
    <w:nsid w:val="7D7957D9"/>
    <w:multiLevelType w:val="multilevel"/>
    <w:tmpl w:val="BDFA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alentyev Alexey">
    <w15:presenceInfo w15:providerId="Windows Live" w15:userId="da819b8650d7d997"/>
  </w15:person>
  <w15:person w15:author="Ален Ахметов">
    <w15:presenceInfo w15:providerId="Windows Live" w15:userId="d54101134b2241b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54B"/>
    <w:rsid w:val="00001852"/>
    <w:rsid w:val="000B6DF2"/>
    <w:rsid w:val="00117AFE"/>
    <w:rsid w:val="00276E39"/>
    <w:rsid w:val="00281D94"/>
    <w:rsid w:val="002A34F0"/>
    <w:rsid w:val="003473F4"/>
    <w:rsid w:val="0038254B"/>
    <w:rsid w:val="00445B7E"/>
    <w:rsid w:val="00463AD9"/>
    <w:rsid w:val="004C5273"/>
    <w:rsid w:val="00523000"/>
    <w:rsid w:val="006503DF"/>
    <w:rsid w:val="00654CA2"/>
    <w:rsid w:val="006D0FD4"/>
    <w:rsid w:val="00746039"/>
    <w:rsid w:val="007622A5"/>
    <w:rsid w:val="0079057C"/>
    <w:rsid w:val="00865538"/>
    <w:rsid w:val="008A521F"/>
    <w:rsid w:val="00967583"/>
    <w:rsid w:val="00A10F22"/>
    <w:rsid w:val="00A17F25"/>
    <w:rsid w:val="00A82339"/>
    <w:rsid w:val="00B66F66"/>
    <w:rsid w:val="00C76B3D"/>
    <w:rsid w:val="00CC34CC"/>
    <w:rsid w:val="00CD6EC9"/>
    <w:rsid w:val="00D359E4"/>
    <w:rsid w:val="00DB0744"/>
    <w:rsid w:val="00E04F06"/>
    <w:rsid w:val="00E74E45"/>
    <w:rsid w:val="00F95F63"/>
    <w:rsid w:val="00FA6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2F911E"/>
  <w15:chartTrackingRefBased/>
  <w15:docId w15:val="{443D89D6-3706-4621-B637-437DF7A49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254B"/>
  </w:style>
  <w:style w:type="paragraph" w:styleId="1">
    <w:name w:val="heading 1"/>
    <w:basedOn w:val="a"/>
    <w:next w:val="a"/>
    <w:link w:val="10"/>
    <w:uiPriority w:val="9"/>
    <w:qFormat/>
    <w:rsid w:val="003825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qFormat/>
    <w:rsid w:val="0038254B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4">
    <w:name w:val="мой стиль Знак"/>
    <w:link w:val="a3"/>
    <w:rsid w:val="0038254B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table" w:styleId="a5">
    <w:name w:val="Table Grid"/>
    <w:basedOn w:val="a1"/>
    <w:uiPriority w:val="59"/>
    <w:rsid w:val="003825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38254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8254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Normal (Web)"/>
    <w:basedOn w:val="a"/>
    <w:uiPriority w:val="99"/>
    <w:semiHidden/>
    <w:unhideWhenUsed/>
    <w:rsid w:val="00347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52300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7622A5"/>
    <w:rPr>
      <w:color w:val="0563C1" w:themeColor="hyperlink"/>
      <w:u w:val="single"/>
    </w:rPr>
  </w:style>
  <w:style w:type="character" w:customStyle="1" w:styleId="reference-text">
    <w:name w:val="reference-text"/>
    <w:basedOn w:val="a0"/>
    <w:rsid w:val="00CD6EC9"/>
  </w:style>
  <w:style w:type="character" w:customStyle="1" w:styleId="11">
    <w:name w:val="Заголовок1"/>
    <w:basedOn w:val="a0"/>
    <w:rsid w:val="000B6DF2"/>
  </w:style>
  <w:style w:type="paragraph" w:styleId="a9">
    <w:name w:val="TOC Heading"/>
    <w:basedOn w:val="1"/>
    <w:next w:val="a"/>
    <w:uiPriority w:val="39"/>
    <w:unhideWhenUsed/>
    <w:qFormat/>
    <w:rsid w:val="00E74E45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E74E45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E74E45"/>
    <w:pPr>
      <w:spacing w:after="100"/>
      <w:ind w:left="220"/>
    </w:pPr>
  </w:style>
  <w:style w:type="character" w:styleId="aa">
    <w:name w:val="annotation reference"/>
    <w:basedOn w:val="a0"/>
    <w:uiPriority w:val="99"/>
    <w:semiHidden/>
    <w:unhideWhenUsed/>
    <w:rsid w:val="002A34F0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2A34F0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2A34F0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2A34F0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2A34F0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2A34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2A34F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34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microsoft.com/office/2011/relationships/commentsExtended" Target="commentsExtended.xml"/><Relationship Id="rId18" Type="http://schemas.microsoft.com/office/2011/relationships/people" Target="people.xml"/><Relationship Id="rId3" Type="http://schemas.openxmlformats.org/officeDocument/2006/relationships/styles" Target="styles.xml"/><Relationship Id="rId21" Type="http://schemas.microsoft.com/office/2016/09/relationships/commentsIds" Target="commentsIds.xml"/><Relationship Id="rId7" Type="http://schemas.openxmlformats.org/officeDocument/2006/relationships/image" Target="media/image2.jpeg"/><Relationship Id="rId12" Type="http://schemas.openxmlformats.org/officeDocument/2006/relationships/comments" Target="comments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9A6BAF-4163-4A92-9E80-C6F9586BF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21</Pages>
  <Words>2790</Words>
  <Characters>15908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 Ахметов</dc:creator>
  <cp:keywords/>
  <dc:description/>
  <cp:lastModifiedBy>Ален Ахметов</cp:lastModifiedBy>
  <cp:revision>20</cp:revision>
  <dcterms:created xsi:type="dcterms:W3CDTF">2020-05-01T14:48:00Z</dcterms:created>
  <dcterms:modified xsi:type="dcterms:W3CDTF">2020-05-16T12:07:00Z</dcterms:modified>
</cp:coreProperties>
</file>