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41A75" w14:textId="601BC89B" w:rsidR="00177E1A" w:rsidRDefault="00331159">
      <w:r>
        <w:t>On Monday 7</w:t>
      </w:r>
      <w:r w:rsidRPr="00331159">
        <w:rPr>
          <w:vertAlign w:val="superscript"/>
        </w:rPr>
        <w:t>th</w:t>
      </w:r>
      <w:r>
        <w:t xml:space="preserve"> of September President Cyril Ramaphosa promised the country that the government will tighten the laws</w:t>
      </w:r>
      <w:r w:rsidR="00D03964">
        <w:t xml:space="preserve"> on </w:t>
      </w:r>
      <w:r w:rsidR="007D341A">
        <w:t>gender-based</w:t>
      </w:r>
      <w:r w:rsidR="00D03964">
        <w:t xml:space="preserve"> violence and sexual offences which have widespread across the nation</w:t>
      </w:r>
      <w:r w:rsidR="007D341A">
        <w:t xml:space="preserve">. GBV in most cases affects vulnerable and defenceless women and children, though in some </w:t>
      </w:r>
      <w:r w:rsidR="00B8621C">
        <w:t>small-scale</w:t>
      </w:r>
      <w:r w:rsidR="007D341A">
        <w:t xml:space="preserve"> men to.</w:t>
      </w:r>
    </w:p>
    <w:p w14:paraId="67364D55" w14:textId="60AFC709" w:rsidR="00B8621C" w:rsidRDefault="00B8621C">
      <w:pPr>
        <w:rPr>
          <w:rFonts w:ascii="Agency FB" w:hAnsi="Agency FB" w:cs="Bold Italic Art"/>
          <w:sz w:val="24"/>
          <w:szCs w:val="24"/>
        </w:rPr>
      </w:pPr>
      <w:r>
        <w:t xml:space="preserve">In August alone 30 women were </w:t>
      </w:r>
      <w:r w:rsidR="000C7E03">
        <w:t>killed,</w:t>
      </w:r>
      <w:r>
        <w:t xml:space="preserve"> it prompted the establishment of the #AMINEXT</w:t>
      </w:r>
      <w:r w:rsidR="00C25D00">
        <w:t>. Women took to the streets</w:t>
      </w:r>
      <w:r w:rsidR="000C7E03">
        <w:t xml:space="preserve"> to voice their fear of being the next victims. President Ramaphosa addressed the nation and said, </w:t>
      </w:r>
      <w:r w:rsidR="000C7E03" w:rsidRPr="000C7E03">
        <w:rPr>
          <w:rFonts w:ascii="Agency FB" w:hAnsi="Agency FB" w:cs="Bold Italic Art"/>
          <w:sz w:val="24"/>
          <w:szCs w:val="24"/>
        </w:rPr>
        <w:t>“We agree with the women of our country that the state should oppose bail and parole for perpetrators of rape murder against murder against women and children.”</w:t>
      </w:r>
      <w:r w:rsidR="00990E68">
        <w:rPr>
          <w:rFonts w:ascii="Agency FB" w:hAnsi="Agency FB" w:cs="Bold Italic Art"/>
          <w:sz w:val="24"/>
          <w:szCs w:val="24"/>
        </w:rPr>
        <w:t xml:space="preserve"> </w:t>
      </w:r>
    </w:p>
    <w:p w14:paraId="1804E2C1" w14:textId="70C7429F" w:rsidR="000C7E03" w:rsidRDefault="00990E68">
      <w:r>
        <w:t xml:space="preserve">A </w:t>
      </w:r>
      <w:r w:rsidR="009F6568">
        <w:t>45-year-old</w:t>
      </w:r>
      <w:r>
        <w:t xml:space="preserve"> man from Mdantsane was </w:t>
      </w:r>
      <w:r w:rsidR="000E6E37">
        <w:t>released</w:t>
      </w:r>
      <w:r>
        <w:t xml:space="preserve"> on parole for rape in February 2014 for rape. Between 2014 and 2017 </w:t>
      </w:r>
      <w:r w:rsidR="009F6568">
        <w:t xml:space="preserve">was convicted to more than 300 years for 2 murders and 18 rapes, the youngest victim was 11 years old. The last victim was a 14-year-old girl whom he tried to strangle, but the girls </w:t>
      </w:r>
      <w:r w:rsidR="00CC1253">
        <w:t>screamed,</w:t>
      </w:r>
      <w:r w:rsidR="009F6568">
        <w:t xml:space="preserve"> and nearby people heard her.</w:t>
      </w:r>
    </w:p>
    <w:p w14:paraId="2753C37A" w14:textId="27C41B4A" w:rsidR="00CC1253" w:rsidRDefault="00605BAD">
      <w:r>
        <w:t>On the 28</w:t>
      </w:r>
      <w:r w:rsidRPr="00605BAD">
        <w:rPr>
          <w:vertAlign w:val="superscript"/>
        </w:rPr>
        <w:t>th</w:t>
      </w:r>
      <w:r>
        <w:t xml:space="preserve"> of December 2017, a decomposing body of 28-year-old woman was discovered by a security guard. The man was on parole and cannot be named as he has not pleaded to the charges.</w:t>
      </w:r>
    </w:p>
    <w:p w14:paraId="29579CA8" w14:textId="2DB2C809" w:rsidR="00605BAD" w:rsidRDefault="00605BAD">
      <w:r>
        <w:t xml:space="preserve">On </w:t>
      </w:r>
      <w:r w:rsidR="001B480E">
        <w:t>Thursday 9</w:t>
      </w:r>
      <w:r w:rsidR="001B480E" w:rsidRPr="00605BAD">
        <w:rPr>
          <w:vertAlign w:val="superscript"/>
        </w:rPr>
        <w:t>th</w:t>
      </w:r>
      <w:r w:rsidR="001B480E">
        <w:t xml:space="preserve"> January 2020,</w:t>
      </w:r>
      <w:r>
        <w:t xml:space="preserve"> the body of a missing girl</w:t>
      </w:r>
      <w:r w:rsidR="001B480E">
        <w:t xml:space="preserve">, from Grass Park was found in Philippi. The girl was identified as Michaela Williams a 12-year-old, who went missing on Tuesday 07 January 2020. </w:t>
      </w:r>
      <w:r w:rsidR="003922A6">
        <w:t>The accused was a 48-year-old man out on parole for a case where he had raped an 8-year-old child.</w:t>
      </w:r>
    </w:p>
    <w:p w14:paraId="614DE54E" w14:textId="77777777" w:rsidR="00D359D8" w:rsidRDefault="009232DB">
      <w:r>
        <w:t xml:space="preserve">Kholeka Bodlani acting Regional court magistrate was suspended for handing down lenient sentences to </w:t>
      </w:r>
      <w:r w:rsidR="00D359D8">
        <w:t>criminals convicted of sexual assault and rape. These include</w:t>
      </w:r>
    </w:p>
    <w:p w14:paraId="0AD4BABF" w14:textId="6C5B0F11" w:rsidR="00D359D8" w:rsidRDefault="00D359D8" w:rsidP="00D359D8">
      <w:pPr>
        <w:pStyle w:val="ListParagraph"/>
        <w:numPr>
          <w:ilvl w:val="0"/>
          <w:numId w:val="1"/>
        </w:numPr>
      </w:pPr>
      <w:r>
        <w:t xml:space="preserve">Set a man free after he was accused of raping a teenager, because according to her the suspect carried a bag, styled his </w:t>
      </w:r>
      <w:r w:rsidR="00567350">
        <w:t>hair,</w:t>
      </w:r>
      <w:r>
        <w:t xml:space="preserve"> and appeared to be gay, not interested in women.</w:t>
      </w:r>
    </w:p>
    <w:p w14:paraId="78792E6B" w14:textId="77777777" w:rsidR="00567350" w:rsidRDefault="00D359D8" w:rsidP="00D359D8">
      <w:pPr>
        <w:pStyle w:val="ListParagraph"/>
        <w:numPr>
          <w:ilvl w:val="0"/>
          <w:numId w:val="1"/>
        </w:numPr>
      </w:pPr>
      <w:r>
        <w:t xml:space="preserve"> </w:t>
      </w:r>
      <w:r w:rsidR="00567350">
        <w:t>A father was handed a wholly suspended sentence because he was “loving”. She asked the child if the father was rough or soft when penetrating her.</w:t>
      </w:r>
    </w:p>
    <w:p w14:paraId="37A1489B" w14:textId="77777777" w:rsidR="00567350" w:rsidRDefault="00567350" w:rsidP="00D359D8">
      <w:pPr>
        <w:pStyle w:val="ListParagraph"/>
        <w:numPr>
          <w:ilvl w:val="0"/>
          <w:numId w:val="1"/>
        </w:numPr>
      </w:pPr>
      <w:r>
        <w:t>She imposed a wholly suspended sentence on a man who had sexually assaulted a 6-year-old child, reason being the child showed no signs of trauma.</w:t>
      </w:r>
    </w:p>
    <w:p w14:paraId="2B7C0795" w14:textId="5A78C05A" w:rsidR="000604FA" w:rsidRDefault="00567350" w:rsidP="00567350">
      <w:r>
        <w:t xml:space="preserve">And the most puzzling is about the reinstatement </w:t>
      </w:r>
      <w:r w:rsidR="001C635A">
        <w:t xml:space="preserve">of a </w:t>
      </w:r>
      <w:r w:rsidR="00963555">
        <w:t>high-ranking</w:t>
      </w:r>
      <w:r w:rsidR="001C635A">
        <w:t xml:space="preserve"> member of the ANC in Mpumalanga</w:t>
      </w:r>
      <w:r w:rsidR="00963555">
        <w:t xml:space="preserve">, who is also its Provincial Executive Committee member. The man is accused of multiple raping an 8-year-old child, he cannot be named to protect the identity of the child. Because he is a high-ranking officer of the ANC his bail conditions were also relaxed. The ANC in Mpumalanga’s reason for the </w:t>
      </w:r>
      <w:r w:rsidR="000604FA">
        <w:t>reinstatement of the man is “NEC caused this step-aside confusion”. Now go figure.</w:t>
      </w:r>
    </w:p>
    <w:p w14:paraId="65781C01" w14:textId="01013C81" w:rsidR="00511C8F" w:rsidRDefault="00511C8F" w:rsidP="00567350">
      <w:r>
        <w:t>The list is too</w:t>
      </w:r>
      <w:r w:rsidR="008D3B9C">
        <w:t xml:space="preserve"> long and very painful.</w:t>
      </w:r>
    </w:p>
    <w:p w14:paraId="277AD1F1" w14:textId="67B25743" w:rsidR="008D3B9C" w:rsidRDefault="008D3B9C" w:rsidP="008D3B9C">
      <w:pPr>
        <w:pStyle w:val="ListParagraph"/>
        <w:numPr>
          <w:ilvl w:val="0"/>
          <w:numId w:val="1"/>
        </w:numPr>
      </w:pPr>
      <w:proofErr w:type="spellStart"/>
      <w:r>
        <w:t>Anene</w:t>
      </w:r>
      <w:proofErr w:type="spellEnd"/>
      <w:r>
        <w:t xml:space="preserve"> </w:t>
      </w:r>
      <w:proofErr w:type="spellStart"/>
      <w:r>
        <w:t>booysen</w:t>
      </w:r>
      <w:proofErr w:type="spellEnd"/>
      <w:r>
        <w:t xml:space="preserve"> was gang raped and disembowelled in 2013.</w:t>
      </w:r>
    </w:p>
    <w:p w14:paraId="3FCA8C5E" w14:textId="7F54AC03" w:rsidR="008D3B9C" w:rsidRDefault="008D3B9C" w:rsidP="008D3B9C">
      <w:pPr>
        <w:pStyle w:val="ListParagraph"/>
        <w:numPr>
          <w:ilvl w:val="0"/>
          <w:numId w:val="1"/>
        </w:numPr>
      </w:pPr>
      <w:r>
        <w:t xml:space="preserve">Valencia Farmer was only 14 when she was gang raped and </w:t>
      </w:r>
      <w:proofErr w:type="spellStart"/>
      <w:r>
        <w:t>murderd</w:t>
      </w:r>
      <w:proofErr w:type="spellEnd"/>
      <w:r>
        <w:t>.</w:t>
      </w:r>
    </w:p>
    <w:p w14:paraId="6E57F835" w14:textId="39DAAA30" w:rsidR="008D3B9C" w:rsidRDefault="008D3B9C" w:rsidP="008D3B9C">
      <w:pPr>
        <w:pStyle w:val="ListParagraph"/>
        <w:numPr>
          <w:ilvl w:val="0"/>
          <w:numId w:val="1"/>
        </w:numPr>
      </w:pPr>
      <w:proofErr w:type="spellStart"/>
      <w:r>
        <w:t>Sihle</w:t>
      </w:r>
      <w:proofErr w:type="spellEnd"/>
      <w:r>
        <w:t xml:space="preserve"> </w:t>
      </w:r>
      <w:proofErr w:type="spellStart"/>
      <w:r>
        <w:t>Sikoji</w:t>
      </w:r>
      <w:proofErr w:type="spellEnd"/>
      <w:r>
        <w:t xml:space="preserve"> was 19 when she was stabbed to death, because she was a lesbian.</w:t>
      </w:r>
    </w:p>
    <w:p w14:paraId="14BFB7A0" w14:textId="10A65B5B" w:rsidR="008D3B9C" w:rsidRDefault="008D3B9C" w:rsidP="008D3B9C">
      <w:pPr>
        <w:pStyle w:val="ListParagraph"/>
        <w:numPr>
          <w:ilvl w:val="0"/>
          <w:numId w:val="1"/>
        </w:numPr>
      </w:pPr>
      <w:r>
        <w:t>Karabo Mokoena killed by her ex-boyfriend in 2017</w:t>
      </w:r>
    </w:p>
    <w:p w14:paraId="48DF23B5" w14:textId="7FEBCDA5" w:rsidR="008D3B9C" w:rsidRDefault="008D3B9C" w:rsidP="00567350">
      <w:r>
        <w:t>To all the GBV departed may</w:t>
      </w:r>
      <w:r w:rsidR="00CE3E40">
        <w:t xml:space="preserve"> your</w:t>
      </w:r>
      <w:r>
        <w:t xml:space="preserve"> souls rest in peace.</w:t>
      </w:r>
    </w:p>
    <w:p w14:paraId="3EB0C1C8" w14:textId="410B029E" w:rsidR="009232DB" w:rsidRDefault="008214C8" w:rsidP="00567350">
      <w:r>
        <w:t>Let us</w:t>
      </w:r>
      <w:r w:rsidR="000604FA">
        <w:t xml:space="preserve"> all unite against GBV and try to identify the root cause. Please</w:t>
      </w:r>
      <w:r w:rsidR="00963555">
        <w:t xml:space="preserve"> </w:t>
      </w:r>
      <w:r w:rsidR="00511C8F">
        <w:t>let us</w:t>
      </w:r>
      <w:r w:rsidR="000604FA">
        <w:t xml:space="preserve"> discuss in the comments section. God bless you.</w:t>
      </w:r>
      <w:r w:rsidR="00D359D8">
        <w:t xml:space="preserve">                                                         </w:t>
      </w:r>
    </w:p>
    <w:p w14:paraId="5E8CF41A" w14:textId="77777777" w:rsidR="00D359D8" w:rsidRDefault="00D359D8"/>
    <w:p w14:paraId="27FD1E8E" w14:textId="4F8C3C05" w:rsidR="00D359D8" w:rsidRDefault="00D359D8"/>
    <w:p w14:paraId="208C7800" w14:textId="77777777" w:rsidR="00CC1253" w:rsidRDefault="00CC1253"/>
    <w:p w14:paraId="48CDE8CC" w14:textId="77777777" w:rsidR="009F6568" w:rsidRPr="000C7E03" w:rsidRDefault="009F6568">
      <w:pPr>
        <w:rPr>
          <w:rFonts w:ascii="Agency FB" w:hAnsi="Agency FB" w:cs="Bold Italic Art"/>
          <w:sz w:val="24"/>
          <w:szCs w:val="24"/>
        </w:rPr>
      </w:pPr>
    </w:p>
    <w:sectPr w:rsidR="009F6568" w:rsidRPr="000C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ld Italic Art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672AA"/>
    <w:multiLevelType w:val="hybridMultilevel"/>
    <w:tmpl w:val="B46C19F2"/>
    <w:lvl w:ilvl="0" w:tplc="519648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59"/>
    <w:rsid w:val="000604FA"/>
    <w:rsid w:val="000C7E03"/>
    <w:rsid w:val="000E6E37"/>
    <w:rsid w:val="001A64F6"/>
    <w:rsid w:val="001B480E"/>
    <w:rsid w:val="001C635A"/>
    <w:rsid w:val="00280DC4"/>
    <w:rsid w:val="00331159"/>
    <w:rsid w:val="003922A6"/>
    <w:rsid w:val="00511C8F"/>
    <w:rsid w:val="00567350"/>
    <w:rsid w:val="00605BAD"/>
    <w:rsid w:val="007D341A"/>
    <w:rsid w:val="008214C8"/>
    <w:rsid w:val="008D3B9C"/>
    <w:rsid w:val="009232DB"/>
    <w:rsid w:val="00963555"/>
    <w:rsid w:val="00990E68"/>
    <w:rsid w:val="009F6568"/>
    <w:rsid w:val="00B8621C"/>
    <w:rsid w:val="00C25D00"/>
    <w:rsid w:val="00CC1253"/>
    <w:rsid w:val="00CE3E40"/>
    <w:rsid w:val="00D03964"/>
    <w:rsid w:val="00D359D8"/>
    <w:rsid w:val="00D83953"/>
    <w:rsid w:val="00EE2709"/>
    <w:rsid w:val="00FB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EBC12"/>
  <w15:chartTrackingRefBased/>
  <w15:docId w15:val="{09B670A9-8805-482A-9583-69EBEBD5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82058-0E6F-40C4-9F56-204F12F8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Tiya</dc:creator>
  <cp:keywords/>
  <dc:description/>
  <cp:lastModifiedBy>Robert Tiya</cp:lastModifiedBy>
  <cp:revision>5</cp:revision>
  <dcterms:created xsi:type="dcterms:W3CDTF">2020-11-26T16:31:00Z</dcterms:created>
  <dcterms:modified xsi:type="dcterms:W3CDTF">2020-11-26T16:36:00Z</dcterms:modified>
</cp:coreProperties>
</file>