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1"/>
        <w:tabs>
          <w:tab w:val="left" w:leader="none" w:pos="0"/>
          <w:tab w:val="right" w:leader="none" w:pos="10800"/>
        </w:tabs>
        <w:spacing w:after="60" w:before="0" w:line="250" w:lineRule="auto"/>
        <w:ind w:right="-288"/>
        <w:jc w:val="left"/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0"/>
          <w:color w:val="ff0000"/>
          <w:u w:val="single"/>
          <w:vertAlign w:val="baseline"/>
          <w:rtl w:val="0"/>
        </w:rPr>
        <w:t xml:space="preserve">Due Date (See</w:t>
      </w:r>
      <w:r w:rsidDel="00000000" w:rsidR="00000000" w:rsidRPr="00000000">
        <w:rPr>
          <w:b w:val="1"/>
          <w:color w:val="ff0000"/>
          <w:u w:val="single"/>
          <w:vertAlign w:val="baseline"/>
          <w:rtl w:val="0"/>
        </w:rPr>
        <w:t xml:space="preserve"> M</w:t>
      </w:r>
      <w:r w:rsidDel="00000000" w:rsidR="00000000" w:rsidRPr="00000000">
        <w:rPr>
          <w:b w:val="0"/>
          <w:color w:val="ff0000"/>
          <w:u w:val="single"/>
          <w:vertAlign w:val="baseline"/>
          <w:rtl w:val="0"/>
        </w:rPr>
        <w:t xml:space="preserve">y</w:t>
      </w:r>
      <w:r w:rsidDel="00000000" w:rsidR="00000000" w:rsidRPr="00000000">
        <w:rPr>
          <w:b w:val="1"/>
          <w:color w:val="ff0000"/>
          <w:u w:val="single"/>
          <w:vertAlign w:val="baseline"/>
          <w:rtl w:val="0"/>
        </w:rPr>
        <w:t xml:space="preserve">C</w:t>
      </w:r>
      <w:r w:rsidDel="00000000" w:rsidR="00000000" w:rsidRPr="00000000">
        <w:rPr>
          <w:b w:val="0"/>
          <w:color w:val="ff0000"/>
          <w:u w:val="single"/>
          <w:vertAlign w:val="baseline"/>
          <w:rtl w:val="0"/>
        </w:rPr>
        <w:t xml:space="preserve">ourses</w:t>
      </w:r>
      <w:r w:rsidDel="00000000" w:rsidR="00000000" w:rsidRPr="00000000">
        <w:rPr>
          <w:b w:val="1"/>
          <w:color w:val="ff0000"/>
          <w:u w:val="single"/>
          <w:vertAlign w:val="baseline"/>
          <w:rtl w:val="0"/>
        </w:rPr>
        <w:t xml:space="preserve"> ASSIGMENTS)</w:t>
      </w:r>
      <w:r w:rsidDel="00000000" w:rsidR="00000000" w:rsidRPr="00000000">
        <w:rPr>
          <w:b w:val="0"/>
          <w:color w:val="ff0000"/>
          <w:u w:val="single"/>
          <w:vertAlign w:val="baseline"/>
          <w:rtl w:val="0"/>
        </w:rPr>
        <w:t xml:space="preserve">                                                                    Assignment Box</w:t>
      </w:r>
      <w:r w:rsidDel="00000000" w:rsidR="00000000" w:rsidRPr="00000000">
        <w:rPr>
          <w:b w:val="1"/>
          <w:color w:val="ff0000"/>
          <w:u w:val="single"/>
          <w:vertAlign w:val="baseline"/>
          <w:rtl w:val="0"/>
        </w:rPr>
        <w:t xml:space="preserve">    HW02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widowControl w:val="1"/>
        <w:tabs>
          <w:tab w:val="left" w:leader="none" w:pos="0"/>
          <w:tab w:val="right" w:leader="none" w:pos="10800"/>
        </w:tabs>
        <w:spacing w:after="60" w:before="0" w:line="250" w:lineRule="auto"/>
        <w:ind w:right="-288"/>
        <w:jc w:val="left"/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widowControl w:val="1"/>
        <w:tabs>
          <w:tab w:val="left" w:leader="none" w:pos="0"/>
          <w:tab w:val="right" w:leader="none" w:pos="10800"/>
        </w:tabs>
        <w:spacing w:after="60" w:before="0" w:line="250" w:lineRule="auto"/>
        <w:ind w:right="-288"/>
        <w:jc w:val="left"/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vertAlign w:val="baseline"/>
          <w:rtl w:val="0"/>
        </w:rPr>
        <w:t xml:space="preserve">Name: Please put Last name (Lastname, Firstname)_________Khorramrouz, Adel________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b w:val="0"/>
          <w:sz w:val="26"/>
          <w:szCs w:val="26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Submit this document to the Homework #2 assignment folder, edited to include your answers AND submit the script file, and TEE file  created for Part 3. Attach your script as HW02_Lastname.sql               The TEE file named HW02_Lastname.txt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0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vertAlign w:val="baseline"/>
          <w:rtl w:val="0"/>
        </w:rPr>
        <w:t xml:space="preserve">Part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0" w:before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3018790" cy="1997710"/>
            <wp:effectExtent b="0" l="0" r="0" t="0"/>
            <wp:docPr descr="https://documents.app.lucidchart.com/documents/edf7f786-667e-425d-a25b-160c53e69cd2/pages/0_0?a=620&amp;x=101&amp;y=135&amp;w=1304&amp;h=885&amp;store=1&amp;accept=image%2F*&amp;auth=LCA%20f623e2c96d432984d8b79e7b93503bfddf39de5b-ts%3D1593795464" id="1028" name="image2.png"/>
            <a:graphic>
              <a:graphicData uri="http://schemas.openxmlformats.org/drawingml/2006/picture">
                <pic:pic>
                  <pic:nvPicPr>
                    <pic:cNvPr descr="https://documents.app.lucidchart.com/documents/edf7f786-667e-425d-a25b-160c53e69cd2/pages/0_0?a=620&amp;x=101&amp;y=135&amp;w=1304&amp;h=885&amp;store=1&amp;accept=image%2F*&amp;auth=LCA%20f623e2c96d432984d8b79e7b93503bfddf39de5b-ts%3D1593795464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99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For the table below, please classify each attribute specified based on the E-R diagram above.  Please place the best answer for each column that best describes the attribute.</w:t>
      </w:r>
    </w:p>
    <w:tbl>
      <w:tblPr>
        <w:tblStyle w:val="Table1"/>
        <w:tblW w:w="910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2"/>
        <w:gridCol w:w="1599"/>
        <w:gridCol w:w="1827"/>
        <w:gridCol w:w="2160"/>
        <w:gridCol w:w="1980"/>
        <w:tblGridChange w:id="0">
          <w:tblGrid>
            <w:gridCol w:w="1542"/>
            <w:gridCol w:w="1599"/>
            <w:gridCol w:w="1827"/>
            <w:gridCol w:w="2160"/>
            <w:gridCol w:w="1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Attribute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Single-valued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Multi-valued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Derived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Identifier 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(Yes or no)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Single-valued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Derived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street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Single-valued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Stored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Single-valued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Stored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supplier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Composite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Single-valued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Stored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colors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Multi-valued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Stored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rFonts w:ascii="Calibri" w:cs="Calibri" w:eastAsia="Calibri" w:hAnsi="Calibri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u w:val="single"/>
          <w:vertAlign w:val="baseline"/>
          <w:rtl w:val="0"/>
        </w:rPr>
        <w:t xml:space="preserve">Part 2  Question is about 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u w:val="single"/>
          <w:vertAlign w:val="baseline"/>
          <w:rtl w:val="0"/>
        </w:rPr>
        <w:t xml:space="preserve">Relational Schema</w:t>
      </w:r>
      <w:r w:rsidDel="00000000" w:rsidR="00000000" w:rsidRPr="00000000">
        <w:rPr>
          <w:rFonts w:ascii="Calibri" w:cs="Calibri" w:eastAsia="Calibri" w:hAnsi="Calibri"/>
          <w:b w:val="1"/>
          <w:color w:val="1f4e79"/>
          <w:sz w:val="28"/>
          <w:szCs w:val="28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color w:val="1f4e79"/>
          <w:vertAlign w:val="baseline"/>
          <w:rtl w:val="0"/>
        </w:rPr>
        <w:t xml:space="preserve">                Please learn that term.    I will explain the term.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Transpose the E-R diagram below into a </w:t>
      </w:r>
      <w:r w:rsidDel="00000000" w:rsidR="00000000" w:rsidRPr="00000000">
        <w:rPr>
          <w:rFonts w:ascii="Calibri" w:cs="Calibri" w:eastAsia="Calibri" w:hAnsi="Calibri"/>
          <w:b w:val="1"/>
          <w:u w:val="single"/>
          <w:vertAlign w:val="baseline"/>
          <w:rtl w:val="0"/>
        </w:rPr>
        <w:t xml:space="preserve">relational schema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.  You do not need to normalize the relation.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 The transposed ITEM relation includes a 'colors' attribute, therefore it would not pass the 1NF (the criteria for a relation).  Although the ITEM relation is not in 1NF, there is an approach that we will learn next week.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018790" cy="1997710"/>
            <wp:effectExtent b="0" l="0" r="0" t="0"/>
            <wp:docPr descr="https://documents.app.lucidchart.com/documents/edf7f786-667e-425d-a25b-160c53e69cd2/pages/0_0?a=620&amp;x=101&amp;y=135&amp;w=1304&amp;h=885&amp;store=1&amp;accept=image%2F*&amp;auth=LCA%20f623e2c96d432984d8b79e7b93503bfddf39de5b-ts%3D1593795464" id="1030" name="image2.png"/>
            <a:graphic>
              <a:graphicData uri="http://schemas.openxmlformats.org/drawingml/2006/picture">
                <pic:pic>
                  <pic:nvPicPr>
                    <pic:cNvPr descr="https://documents.app.lucidchart.com/documents/edf7f786-667e-425d-a25b-160c53e69cd2/pages/0_0?a=620&amp;x=101&amp;y=135&amp;w=1304&amp;h=885&amp;store=1&amp;accept=image%2F*&amp;auth=LCA%20f623e2c96d432984d8b79e7b93503bfddf39de5b-ts%3D1593795464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997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Your Answer (relational schema):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  <w:br w:type="textWrapping"/>
        <w:t xml:space="preserve">ITEM(</w:t>
      </w:r>
      <w:r w:rsidDel="00000000" w:rsidR="00000000" w:rsidRPr="00000000">
        <w:rPr>
          <w:rFonts w:ascii="Calibri" w:cs="Calibri" w:eastAsia="Calibri" w:hAnsi="Calibri"/>
          <w:b w:val="1"/>
          <w:u w:val="single"/>
          <w:vertAlign w:val="baseline"/>
          <w:rtl w:val="0"/>
        </w:rPr>
        <w:t xml:space="preserve">itemID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itemName, name, street, city, state, zipcode, cost, retailPrice, </w:t>
      </w: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colors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notes, profit, shelfQty,perishable, returnable,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0" w:before="0" w:lineRule="auto"/>
        <w:rPr>
          <w:rFonts w:ascii="Calibri" w:cs="Calibri" w:eastAsia="Calibri" w:hAnsi="Calibri"/>
          <w:b w:val="0"/>
          <w:u w:val="singl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u w:val="single"/>
          <w:vertAlign w:val="baseline"/>
          <w:rtl w:val="0"/>
        </w:rPr>
        <w:t xml:space="preserve">Part 3    Before you start do some research</w:t>
      </w: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   </w:t>
      </w:r>
      <w:hyperlink r:id="rId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https://www.w3schools.com/sql/sql_datatypes.asp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Create a script.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br w:type="textWrapping"/>
        <w:t xml:space="preserve">See Appendix A (page4) for suggested coding standards, when to use caps, when to use camel case, etc</w:t>
        <w:br w:type="textWrapping"/>
        <w:t xml:space="preserve">Every Company will have a different set of codding standards.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Create a script.  Your script will include the statements that will create a database called “HW2” that includes a table for ITEM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(Previous page)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,   Use  the relation above in Part 2 and the specifications in the table below.  Use 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LOGICAL AND CORRECT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DATA TYPES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for this part (CHAR, VARCHAR, INT, DECIMAL, 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MEDIUMTEXT,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TINYINT and DATE and others). Can you think of other valid data types that are appropriate.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u w:val="single"/>
          <w:vertAlign w:val="baseline"/>
          <w:rtl w:val="0"/>
        </w:rPr>
        <w:t xml:space="preserve">Create a TEE file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After you create your script, create a TEE file.  Source your script in the TEE file.  Upload your SCRIPT, TEE file and this document (filled-in) to the drop box/assignment box.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Example:                                         salary DECIMAL(5,2) Would store salary like 999.99 or -999.99</w:t>
      </w:r>
    </w:p>
    <w:tbl>
      <w:tblPr>
        <w:tblStyle w:val="Table2"/>
        <w:tblW w:w="973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38"/>
        <w:gridCol w:w="6300"/>
        <w:tblGridChange w:id="0">
          <w:tblGrid>
            <w:gridCol w:w="3438"/>
            <w:gridCol w:w="630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Attribute(s)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Data type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itemID; itemName; name; street; city; colors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Variable-length string up to 25 characters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state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Char              Fixed-length string of 2 characters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zipcode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variable-length string that could accommodate either of the formats below: ‘#####-####’ or ‘#####’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cost; retailPrice 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Make retail Price one digit larger left of the decimal point compared to cost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Decimal(P,D) </w:t>
              <w:br w:type="textWrapping"/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highlight w:val="white"/>
                <w:vertAlign w:val="baseline"/>
                <w:rtl w:val="0"/>
              </w:rPr>
              <w:t xml:space="preserve">The 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0"/>
                <w:szCs w:val="20"/>
                <w:shd w:fill="fff6ea" w:val="clear"/>
                <w:vertAlign w:val="baseline"/>
                <w:rtl w:val="0"/>
              </w:rPr>
              <w:t xml:space="preserve">DECIMAL(P,D)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highlight w:val="white"/>
                <w:vertAlign w:val="baseline"/>
                <w:rtl w:val="0"/>
              </w:rPr>
              <w:t xml:space="preserve"> means that the column can store up to P digits with D decimals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7"/>
                <w:szCs w:val="27"/>
                <w:highlight w:val="white"/>
                <w:vertAlign w:val="baseline"/>
                <w:rtl w:val="0"/>
              </w:rPr>
              <w:t xml:space="preserve">. </w:t>
              <w:br w:type="textWrapping"/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0"/>
                <w:szCs w:val="20"/>
                <w:highlight w:val="white"/>
                <w:vertAlign w:val="baseline"/>
                <w:rtl w:val="0"/>
              </w:rPr>
              <w:t xml:space="preserve">For example, salary DECIMAL(5,2) would store    999.99 or -999.99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notes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Variable-length string up to 255 characters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longDescription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Research the sizes of    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MEDIUMTEXT    and     LONGTEXT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returnable; perishable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Tinyint   Will store one character          so does    BOOL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shelfQty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before="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 whole number between 0 and 50,000 for shelfQty.</w:t>
            </w:r>
          </w:p>
          <w:p w:rsidR="00000000" w:rsidDel="00000000" w:rsidP="00000000" w:rsidRDefault="00000000" w:rsidRPr="00000000" w14:paraId="0000004C">
            <w:pPr>
              <w:spacing w:after="0" w:before="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Is the data range for shelfQty to large for a tinyint?</w:t>
            </w:r>
          </w:p>
          <w:p w:rsidR="00000000" w:rsidDel="00000000" w:rsidP="00000000" w:rsidRDefault="00000000" w:rsidRPr="00000000" w14:paraId="0000004D">
            <w:pPr>
              <w:spacing w:after="0" w:before="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Can we use data type  UNSIGNED SHORTINT  for shelfQty? </w:t>
            </w:r>
          </w:p>
          <w:p w:rsidR="00000000" w:rsidDel="00000000" w:rsidP="00000000" w:rsidRDefault="00000000" w:rsidRPr="00000000" w14:paraId="0000004E">
            <w:pPr>
              <w:spacing w:after="0" w:before="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First, read about UNSIGNED  SMALLINT at the website below</w:t>
            </w:r>
          </w:p>
          <w:p w:rsidR="00000000" w:rsidDel="00000000" w:rsidP="00000000" w:rsidRDefault="00000000" w:rsidRPr="00000000" w14:paraId="0000004F">
            <w:pPr>
              <w:spacing w:after="0" w:before="0" w:lineRule="auto"/>
              <w:rPr>
                <w:vertAlign w:val="baseline"/>
              </w:rPr>
            </w:pPr>
            <w:hyperlink r:id="rId9">
              <w:r w:rsidDel="00000000" w:rsidR="00000000" w:rsidRPr="00000000">
                <w:rPr>
                  <w:color w:val="0000ff"/>
                  <w:u w:val="single"/>
                  <w:vertAlign w:val="baseline"/>
                  <w:rtl w:val="0"/>
                </w:rPr>
                <w:t xml:space="preserve">https://mariadb.com/kb/en/smallint/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That website states what  the range of an </w:t>
            </w:r>
          </w:p>
          <w:p w:rsidR="00000000" w:rsidDel="00000000" w:rsidP="00000000" w:rsidRDefault="00000000" w:rsidRPr="00000000" w14:paraId="00000051">
            <w:pPr>
              <w:spacing w:after="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UNSIGNED SMALLINT      is . . . .</w:t>
            </w:r>
          </w:p>
          <w:p w:rsidR="00000000" w:rsidDel="00000000" w:rsidP="00000000" w:rsidRDefault="00000000" w:rsidRPr="00000000" w14:paraId="00000052">
            <w:pPr>
              <w:spacing w:after="0" w:before="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that range?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vertAlign w:val="baseline"/>
          <w:rtl w:val="0"/>
        </w:rPr>
        <w:t xml:space="preserve">Appendix A Coding Standards for company 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Calibri" w:cs="Calibri" w:eastAsia="Calibri" w:hAnsi="Calibri"/>
          <w:b w:val="0"/>
          <w:sz w:val="36"/>
          <w:szCs w:val="36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vertAlign w:val="baseline"/>
          <w:rtl w:val="0"/>
        </w:rPr>
        <w:t xml:space="preserve">Coding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place that you work in the technology industry typically has standards for how code is written, which you are expected to follow.  This course is no different.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homework we would like you to try to adhere to the following coding standards.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Implementation (Coding) Standards: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clause per line (SELECT, FROM, WHERE, etc.)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univID, firstName, lastName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student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WHERE city = “Rochester” AND state = “NY”;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Keywords must be in UPPERCASE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quotes for a string literal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quotes for any alias that includes a space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univID, firstName AS “First Name”, lastName AS “Last Name”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FROM student;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submission must include a syntactically correct comment with student’s name and a syntactically correct comment identifying each task number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options include: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single line comment (a space MUST be included after --)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single line comment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block comment (can span multiple lines) */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submission must be an executable script file (i.e. only comments and SQL statements).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violations: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a log file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the MySQL prompt along with the statement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 uncommented resultset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names and attribute names that would otherwise include as space or an underscore as a separator must be in camelCase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exception:  ID is commonly used as an abbreviation for ‘identifier’.  Attributes that include ‘ID’ can be stated as attrID, instead of the strict camelCase of attrId</w:t>
      </w:r>
    </w:p>
    <w:sectPr>
      <w:headerReference r:id="rId10" w:type="default"/>
      <w:footerReference r:id="rId11" w:type="default"/>
      <w:pgSz w:h="15840" w:w="12240" w:orient="portrait"/>
      <w:pgMar w:bottom="864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Calibri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0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ISTE-230 – Introduction to Database and Data Modeling</w:t>
      <w:tab/>
      <w:tab/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32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©James Habermas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1237.0" w:type="dxa"/>
      <w:jc w:val="left"/>
      <w:tblInd w:w="-96.0" w:type="dxa"/>
      <w:tblLayout w:type="fixed"/>
      <w:tblLook w:val="0000"/>
    </w:tblPr>
    <w:tblGrid>
      <w:gridCol w:w="1552"/>
      <w:gridCol w:w="7318"/>
      <w:gridCol w:w="2367"/>
      <w:tblGridChange w:id="0">
        <w:tblGrid>
          <w:gridCol w:w="1552"/>
          <w:gridCol w:w="7318"/>
          <w:gridCol w:w="2367"/>
        </w:tblGrid>
      </w:tblGridChange>
    </w:tblGrid>
    <w:tr>
      <w:trPr>
        <w:cantSplit w:val="0"/>
        <w:trHeight w:val="997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7A">
          <w:pPr>
            <w:spacing w:after="53" w:line="259" w:lineRule="auto"/>
            <w:rPr>
              <w:rFonts w:ascii="Calibri" w:cs="Calibri" w:eastAsia="Calibri" w:hAnsi="Calibri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vertAlign w:val="baseline"/>
            </w:rPr>
            <w:drawing>
              <wp:inline distB="0" distT="0" distL="114300" distR="114300">
                <wp:extent cx="913765" cy="472440"/>
                <wp:effectExtent b="0" l="0" r="0" t="0"/>
                <wp:docPr id="1029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3765" cy="4724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spacing w:after="0" w:line="259" w:lineRule="auto"/>
            <w:ind w:right="246"/>
            <w:jc w:val="right"/>
            <w:rPr>
              <w:rFonts w:ascii="Calibri" w:cs="Calibri" w:eastAsia="Calibri" w:hAnsi="Calibri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7C">
          <w:pPr>
            <w:spacing w:after="0" w:line="259" w:lineRule="auto"/>
            <w:ind w:left="23" w:firstLine="0"/>
            <w:jc w:val="center"/>
            <w:rPr>
              <w:rFonts w:ascii="Calibri" w:cs="Calibri" w:eastAsia="Calibri" w:hAnsi="Calibri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32"/>
              <w:szCs w:val="32"/>
              <w:vertAlign w:val="baseline"/>
              <w:rtl w:val="0"/>
            </w:rPr>
            <w:t xml:space="preserve">Introduction to Database &amp; Data Modeling</w:t>
          </w:r>
          <w:r w:rsidDel="00000000" w:rsidR="00000000" w:rsidRPr="00000000">
            <w:rPr>
              <w:rFonts w:ascii="Arial" w:cs="Arial" w:eastAsia="Arial" w:hAnsi="Arial"/>
              <w:sz w:val="48"/>
              <w:szCs w:val="48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jc w:val="center"/>
            <w:rPr>
              <w:rFonts w:ascii="Calibri" w:cs="Calibri" w:eastAsia="Calibri" w:hAnsi="Calibri"/>
              <w:b w:val="0"/>
              <w:sz w:val="32"/>
              <w:szCs w:val="3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2"/>
              <w:szCs w:val="32"/>
              <w:vertAlign w:val="baseline"/>
              <w:rtl w:val="0"/>
            </w:rPr>
            <w:t xml:space="preserve">Homework #2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top"/>
        </w:tcPr>
        <w:p w:rsidR="00000000" w:rsidDel="00000000" w:rsidP="00000000" w:rsidRDefault="00000000" w:rsidRPr="00000000" w14:paraId="0000007E">
          <w:pPr>
            <w:spacing w:after="0" w:line="259" w:lineRule="auto"/>
            <w:ind w:left="13" w:firstLine="0"/>
            <w:jc w:val="center"/>
            <w:rPr>
              <w:rFonts w:ascii="Calibri" w:cs="Calibri" w:eastAsia="Calibri" w:hAnsi="Calibri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sz w:val="32"/>
              <w:szCs w:val="32"/>
              <w:vertAlign w:val="baseline"/>
              <w:rtl w:val="0"/>
            </w:rPr>
            <w:t xml:space="preserve">Spring 2023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vertAlign w:val="baseline"/>
              <w:rtl w:val="0"/>
            </w:rPr>
            <w:br w:type="textWrapping"/>
          </w:r>
          <w:r w:rsidDel="00000000" w:rsidR="00000000" w:rsidRPr="00000000">
            <w:rPr>
              <w:rFonts w:ascii="Arial" w:cs="Arial" w:eastAsia="Arial" w:hAnsi="Arial"/>
              <w:vertAlign w:val="baseline"/>
              <w:rtl w:val="0"/>
            </w:rPr>
            <w:t xml:space="preserve">(2225)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00" w:before="100" w:lineRule="auto"/>
    </w:pPr>
    <w:rPr>
      <w:b w:val="1"/>
      <w:sz w:val="24"/>
      <w:szCs w:val="24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0" w:before="100" w:lineRule="auto"/>
      <w:jc w:val="center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40" w:before="40" w:lineRule="auto"/>
      <w:jc w:val="center"/>
    </w:pPr>
    <w:rPr>
      <w:b w:val="1"/>
      <w:color w:val="3366ff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40" w:before="40" w:lineRule="auto"/>
      <w:jc w:val="center"/>
    </w:pPr>
    <w:rPr>
      <w:b w:val="1"/>
      <w:color w:val="008000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b w:val="1"/>
      <w:snapToGrid w:val="0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0" w:before="100" w:line="1" w:lineRule="atLeast"/>
      <w:ind w:leftChars="-1" w:rightChars="0" w:firstLineChars="-1"/>
      <w:jc w:val="center"/>
      <w:textDirection w:val="btLr"/>
      <w:textAlignment w:val="top"/>
      <w:outlineLvl w:val="1"/>
    </w:pPr>
    <w:rPr>
      <w:b w:val="1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40" w:before="40" w:line="1" w:lineRule="atLeast"/>
      <w:ind w:leftChars="-1" w:rightChars="0" w:firstLineChars="-1"/>
      <w:jc w:val="center"/>
      <w:textDirection w:val="btLr"/>
      <w:textAlignment w:val="top"/>
      <w:outlineLvl w:val="2"/>
    </w:pPr>
    <w:rPr>
      <w:b w:val="1"/>
      <w:bCs w:val="1"/>
      <w:snapToGrid w:val="0"/>
      <w:color w:val="3366ff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40" w:before="40" w:line="1" w:lineRule="atLeast"/>
      <w:ind w:leftChars="-1" w:rightChars="0" w:firstLineChars="-1"/>
      <w:jc w:val="center"/>
      <w:textDirection w:val="btLr"/>
      <w:textAlignment w:val="top"/>
      <w:outlineLvl w:val="3"/>
    </w:pPr>
    <w:rPr>
      <w:b w:val="1"/>
      <w:snapToGrid w:val="0"/>
      <w:color w:val="00800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DefinitionTerm">
    <w:name w:val="Definition Term"/>
    <w:basedOn w:val="Normal"/>
    <w:next w:val="DefinitionList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DefinitionList">
    <w:name w:val="Definition List"/>
    <w:basedOn w:val="Normal"/>
    <w:next w:val="DefinitionTerm"/>
    <w:autoRedefine w:val="0"/>
    <w:hidden w:val="0"/>
    <w:qFormat w:val="0"/>
    <w:pPr>
      <w:widowControl w:val="0"/>
      <w:suppressAutoHyphens w:val="1"/>
      <w:spacing w:after="0" w:before="0" w:line="1" w:lineRule="atLeast"/>
      <w:ind w:left="36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inition">
    <w:name w:val="Definition"/>
    <w:next w:val="Definition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H1">
    <w:name w:val="H1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1"/>
    </w:pPr>
    <w:rPr>
      <w:b w:val="1"/>
      <w:snapToGrid w:val="0"/>
      <w:w w:val="100"/>
      <w:kern w:val="36"/>
      <w:position w:val="-1"/>
      <w:sz w:val="48"/>
      <w:effect w:val="none"/>
      <w:vertAlign w:val="baseline"/>
      <w:cs w:val="0"/>
      <w:em w:val="none"/>
      <w:lang w:bidi="ar-SA" w:eastAsia="en-US" w:val="en-US"/>
    </w:rPr>
  </w:style>
  <w:style w:type="paragraph" w:styleId="H2">
    <w:name w:val="H2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2"/>
    </w:pPr>
    <w:rPr>
      <w:b w:val="1"/>
      <w:snapToGrid w:val="0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H3">
    <w:name w:val="H3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3"/>
    </w:pPr>
    <w:rPr>
      <w:b w:val="1"/>
      <w:snapToGrid w:val="0"/>
      <w:w w:val="100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H4">
    <w:name w:val="H4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4"/>
    </w:pPr>
    <w:rPr>
      <w:b w:val="1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5">
    <w:name w:val="H5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5"/>
    </w:pPr>
    <w:rPr>
      <w:b w:val="1"/>
      <w:snapToGrid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6">
    <w:name w:val="H6"/>
    <w:basedOn w:val="Normal"/>
    <w:next w:val="Normal"/>
    <w:autoRedefine w:val="0"/>
    <w:hidden w:val="0"/>
    <w:qFormat w:val="0"/>
    <w:pPr>
      <w:keepNext w:val="1"/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6"/>
    </w:pPr>
    <w:rPr>
      <w:b w:val="1"/>
      <w:snapToGrid w:val="0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Address">
    <w:name w:val="Address"/>
    <w:basedOn w:val="Normal"/>
    <w:next w:val="Normal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i w:val="1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widowControl w:val="0"/>
      <w:suppressAutoHyphens w:val="1"/>
      <w:spacing w:after="100" w:before="100" w:line="1" w:lineRule="atLeast"/>
      <w:ind w:left="360" w:right="360"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CITE">
    <w:name w:val="CITE"/>
    <w:next w:val="CIT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CODE">
    <w:name w:val="CODE"/>
    <w:next w:val="CODE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llowedHyperlink">
    <w:name w:val="FollowedHyperlink"/>
    <w:next w:val="FollowedHyperlink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Keyboard">
    <w:name w:val="Keyboard"/>
    <w:next w:val="Keyboard"/>
    <w:autoRedefine w:val="0"/>
    <w:hidden w:val="0"/>
    <w:qFormat w:val="0"/>
    <w:rPr>
      <w:rFonts w:ascii="Courier New" w:hAnsi="Courier New"/>
      <w:b w:val="1"/>
      <w:w w:val="100"/>
      <w:position w:val="-1"/>
      <w:sz w:val="20"/>
      <w:effect w:val="none"/>
      <w:vertAlign w:val="baseline"/>
      <w:cs w:val="0"/>
      <w:em w:val="none"/>
      <w:lang/>
    </w:rPr>
  </w:style>
  <w:style w:type="paragraph" w:styleId="Preformatted">
    <w:name w:val="Preformatted"/>
    <w:basedOn w:val="Normal"/>
    <w:next w:val="Preformatted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ourier New" w:hAnsi="Courier New"/>
      <w:snapToGrid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z-BottomofForm">
    <w:name w:val="z-Bottom of Form"/>
    <w:next w:val="Normal"/>
    <w:autoRedefine w:val="0"/>
    <w:hidden w:val="0"/>
    <w:qFormat w:val="0"/>
    <w:pPr>
      <w:widowControl w:val="0"/>
      <w:pBdr>
        <w:top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z-TopofForm">
    <w:name w:val="z-Top of Form"/>
    <w:next w:val="Normal"/>
    <w:autoRedefine w:val="0"/>
    <w:hidden w:val="0"/>
    <w:qFormat w:val="0"/>
    <w:pPr>
      <w:widowControl w:val="0"/>
      <w:pBdr>
        <w:bottom w:color="000000" w:space="0" w:sz="2" w:val="doub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snapToGrid w:val="0"/>
      <w:vanish w:val="1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character" w:styleId="Sample">
    <w:name w:val="Sample"/>
    <w:next w:val="Sample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Typewriter">
    <w:name w:val="Typewriter"/>
    <w:next w:val="Typewriter"/>
    <w:autoRedefine w:val="0"/>
    <w:hidden w:val="0"/>
    <w:qFormat w:val="0"/>
    <w:rPr>
      <w:rFonts w:ascii="Courier New" w:hAnsi="Courier New"/>
      <w:w w:val="100"/>
      <w:position w:val="-1"/>
      <w:sz w:val="20"/>
      <w:effect w:val="none"/>
      <w:vertAlign w:val="baseline"/>
      <w:cs w:val="0"/>
      <w:em w:val="none"/>
      <w:lang/>
    </w:rPr>
  </w:style>
  <w:style w:type="character" w:styleId="Variable">
    <w:name w:val="Variable"/>
    <w:next w:val="Variable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character" w:styleId="HTMLMarkup">
    <w:name w:val="HTML Markup"/>
    <w:next w:val="HTMLMarkup"/>
    <w:autoRedefine w:val="0"/>
    <w:hidden w:val="0"/>
    <w:qFormat w:val="0"/>
    <w:rPr>
      <w:vanish w:val="1"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styleId="Comment">
    <w:name w:val="Comment"/>
    <w:next w:val="Comment"/>
    <w:autoRedefine w:val="0"/>
    <w:hidden w:val="0"/>
    <w:qFormat w:val="0"/>
    <w:rPr>
      <w:vanish w:val="1"/>
      <w:w w:val="100"/>
      <w:position w:val="-1"/>
      <w:effect w:val="none"/>
      <w:vertAlign w:val="baseline"/>
      <w:cs w:val="0"/>
      <w:em w:val="none"/>
      <w:lang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widowControl w:val="0"/>
      <w:shd w:color="auto" w:fill="000080" w:val="clear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suppressAutoHyphens w:val="1"/>
      <w:spacing w:after="100" w:before="10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_Text">
    <w:name w:val="_Text"/>
    <w:basedOn w:val="Normal"/>
    <w:next w:val="_Text"/>
    <w:autoRedefine w:val="0"/>
    <w:hidden w:val="0"/>
    <w:qFormat w:val="0"/>
    <w:pPr>
      <w:widowControl w:val="1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Palatino" w:hAnsi="Palatino"/>
      <w:snapToGrid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_Header">
    <w:name w:val="_Header"/>
    <w:basedOn w:val="Normal"/>
    <w:next w:val="_Header"/>
    <w:autoRedefine w:val="0"/>
    <w:hidden w:val="0"/>
    <w:qFormat w:val="0"/>
    <w:pPr>
      <w:widowControl w:val="1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Palatino" w:hAnsi="Palatino"/>
      <w:b w:val="1"/>
      <w:snapToGrid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LP">
    <w:name w:val="LP"/>
    <w:next w:val="LP"/>
    <w:autoRedefine w:val="0"/>
    <w:hidden w:val="0"/>
    <w:qFormat w:val="0"/>
    <w:pPr>
      <w:suppressAutoHyphens w:val="1"/>
      <w:spacing w:before="24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question">
    <w:name w:val="question"/>
    <w:basedOn w:val="Normal"/>
    <w:next w:val="question"/>
    <w:autoRedefine w:val="0"/>
    <w:hidden w:val="0"/>
    <w:qFormat w:val="0"/>
    <w:pPr>
      <w:widowControl w:val="1"/>
      <w:numPr>
        <w:ilvl w:val="2"/>
        <w:numId w:val="4"/>
      </w:numPr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snapToGrid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GridTable1Light1">
    <w:name w:val="Grid Table 1 Light1"/>
    <w:next w:val="GridTable1Light1"/>
    <w:autoRedefine w:val="0"/>
    <w:hidden w:val="0"/>
    <w:qFormat w:val="0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character" w:styleId="HeaderChar">
    <w:name w:val="Header Char"/>
    <w:next w:val="HeaderChar"/>
    <w:autoRedefine w:val="0"/>
    <w:hidden w:val="0"/>
    <w:qFormat w:val="0"/>
    <w:rPr>
      <w:snapToGrid w:val="1"/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Question">
    <w:name w:val="Question"/>
    <w:basedOn w:val="Normal"/>
    <w:next w:val="Question"/>
    <w:autoRedefine w:val="0"/>
    <w:hidden w:val="0"/>
    <w:qFormat w:val="0"/>
    <w:pPr>
      <w:widowControl w:val="1"/>
      <w:numPr>
        <w:ilvl w:val="0"/>
        <w:numId w:val="9"/>
      </w:numPr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snapToGrid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0">
    <w:name w:val="Table Grid"/>
    <w:basedOn w:val="TableNormal"/>
    <w:next w:val="TableGrid0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0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_TextChar">
    <w:name w:val="_Text Char"/>
    <w:next w:val="_TextChar"/>
    <w:autoRedefine w:val="0"/>
    <w:hidden w:val="0"/>
    <w:qFormat w:val="0"/>
    <w:rPr>
      <w:rFonts w:ascii="Palatino" w:hAnsi="Palatino"/>
      <w:w w:val="100"/>
      <w:position w:val="-1"/>
      <w:sz w:val="22"/>
      <w:effect w:val="none"/>
      <w:vertAlign w:val="baseline"/>
      <w:cs w:val="0"/>
      <w:em w:val="none"/>
      <w:lang/>
    </w:rPr>
  </w:style>
  <w:style w:type="paragraph" w:styleId="NoSpacing">
    <w:name w:val="No Spacing"/>
    <w:next w:val="NoSpacing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widowControl w:val="0"/>
      <w:suppressAutoHyphens w:val="1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snapToGrid w:val="0"/>
      <w:w w:val="100"/>
      <w:position w:val="-1"/>
      <w:sz w:val="18"/>
      <w:szCs w:val="18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snapToGrid w:val="1"/>
      <w:w w:val="100"/>
      <w:position w:val="-1"/>
      <w:sz w:val="18"/>
      <w:szCs w:val="18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widowControl w:val="1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snapToGrid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Grid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  <w:tblPr>
      <w:tblStyle w:val="TableGrid"/>
      <w:jc w:val="left"/>
    </w:tblPr>
  </w:style>
  <w:style w:type="character" w:styleId="Heading2Char">
    <w:name w:val="Heading 2 Char"/>
    <w:next w:val="Heading2Char"/>
    <w:autoRedefine w:val="0"/>
    <w:hidden w:val="0"/>
    <w:qFormat w:val="0"/>
    <w:rPr>
      <w:b w:val="1"/>
      <w:snapToGrid w:val="1"/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HTMLCode">
    <w:name w:val="HTML Code"/>
    <w:next w:val="HTMLCode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2.0" w:type="dxa"/>
        <w:left w:w="96.0" w:type="dxa"/>
        <w:bottom w:w="34.0" w:type="dxa"/>
        <w:right w:w="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mariadb.com/kb/en/smallin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w3schools.com/sql/sql_datatypes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LclVlPnR5D9BvOKeky2ynnh+jQ==">AMUW2mXRIN74Oc0fIeS5DZ05t5wr+VfCOh9xvraiLXiq3qzWY/q6WJ4jV2+EwrP9iA56XrySjxAkl8G0zU0SlRl8To480LNM1suvFh+y07t6CCsQr+hqpQc=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2021-08-09T22:43:00Z</dcterms:created>
  <dc:creator>IT Dept.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Generator">
    <vt:lpstr>Microsoft Word 97</vt:lpstr>
  </property>
  <property fmtid="{D5CDD505-2E9C-101B-9397-08002B2CF9AE}" pid="4" name="UnknownHead_0_1_0">
    <vt:lpstr>&lt;ICSA483  SYLLABUS Spring 1996-97&gt;</vt:lpstr>
  </property>
</Properties>
</file>