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0F" w:rsidRDefault="00EE4C0F" w:rsidP="00EE4C0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4C0F"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E4C0F">
        <w:rPr>
          <w:rFonts w:ascii="Times New Roman" w:hAnsi="Times New Roman" w:cs="Times New Roman"/>
          <w:i/>
          <w:sz w:val="28"/>
          <w:szCs w:val="28"/>
        </w:rPr>
        <w:t>Что такое "Прототип"?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Паттерн "Прототип" — это шаблон проектирования, который позволяет создавать новые объекты путём копирования уже существующих, вместо того чтобы создавать их с нуля.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Идея проста: если объект уже есть — не создавай заново, просто сделай его копию (клонируй).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C0F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</w:rPr>
        <w:t>огда использовать этот паттерн?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Паттерн "Про</w:t>
      </w:r>
      <w:r>
        <w:rPr>
          <w:rFonts w:ascii="Times New Roman" w:hAnsi="Times New Roman" w:cs="Times New Roman"/>
          <w:sz w:val="28"/>
          <w:szCs w:val="28"/>
        </w:rPr>
        <w:t>тотип" особенно полезен, когда: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Создание объекта — дорогое или сложное (нап</w:t>
      </w:r>
      <w:r>
        <w:rPr>
          <w:rFonts w:ascii="Times New Roman" w:hAnsi="Times New Roman" w:cs="Times New Roman"/>
          <w:sz w:val="28"/>
          <w:szCs w:val="28"/>
        </w:rPr>
        <w:t>ример, требует много настроек);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Необходимо быстро со</w:t>
      </w:r>
      <w:r>
        <w:rPr>
          <w:rFonts w:ascii="Times New Roman" w:hAnsi="Times New Roman" w:cs="Times New Roman"/>
          <w:sz w:val="28"/>
          <w:szCs w:val="28"/>
        </w:rPr>
        <w:t>здавать много похожих объектов;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 xml:space="preserve">Вы хотите избежать множества повторяющихся </w:t>
      </w:r>
      <w:r>
        <w:rPr>
          <w:rFonts w:ascii="Times New Roman" w:hAnsi="Times New Roman" w:cs="Times New Roman"/>
          <w:sz w:val="28"/>
          <w:szCs w:val="28"/>
        </w:rPr>
        <w:t>операций при создании объектов.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(Плюсы)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Быстрое создание объектов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Меньше дублирования кода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Лёгкое клонирование с нужными изменениями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Гибкость при созд</w:t>
      </w:r>
      <w:r>
        <w:rPr>
          <w:rFonts w:ascii="Times New Roman" w:hAnsi="Times New Roman" w:cs="Times New Roman"/>
          <w:sz w:val="28"/>
          <w:szCs w:val="28"/>
        </w:rPr>
        <w:t>ании новых конфигураций объекта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Структура паттерна "Прототип"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>Прототип (</w:t>
      </w:r>
      <w:r w:rsidRPr="00EE4C0F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EE4C0F">
        <w:rPr>
          <w:rFonts w:ascii="Times New Roman" w:hAnsi="Times New Roman" w:cs="Times New Roman"/>
          <w:sz w:val="28"/>
          <w:szCs w:val="28"/>
        </w:rPr>
        <w:t>) – это объ</w:t>
      </w:r>
      <w:r>
        <w:rPr>
          <w:rFonts w:ascii="Times New Roman" w:hAnsi="Times New Roman" w:cs="Times New Roman"/>
          <w:sz w:val="28"/>
          <w:szCs w:val="28"/>
        </w:rPr>
        <w:t>ект, который можно клонировать.</w:t>
      </w:r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EE4C0F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EE4C0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реализует механизм копирования.</w:t>
      </w:r>
      <w:bookmarkStart w:id="0" w:name="_GoBack"/>
      <w:bookmarkEnd w:id="0"/>
    </w:p>
    <w:p w:rsidR="00EE4C0F" w:rsidRPr="00EE4C0F" w:rsidRDefault="00EE4C0F" w:rsidP="00EE4C0F">
      <w:pPr>
        <w:jc w:val="both"/>
        <w:rPr>
          <w:rFonts w:ascii="Times New Roman" w:hAnsi="Times New Roman" w:cs="Times New Roman"/>
          <w:sz w:val="28"/>
          <w:szCs w:val="28"/>
        </w:rPr>
      </w:pPr>
      <w:r w:rsidRPr="00EE4C0F">
        <w:rPr>
          <w:rFonts w:ascii="Times New Roman" w:hAnsi="Times New Roman" w:cs="Times New Roman"/>
          <w:sz w:val="28"/>
          <w:szCs w:val="28"/>
        </w:rPr>
        <w:t xml:space="preserve">Клиент – </w:t>
      </w:r>
      <w:proofErr w:type="gramStart"/>
      <w:r w:rsidRPr="00EE4C0F">
        <w:rPr>
          <w:rFonts w:ascii="Times New Roman" w:hAnsi="Times New Roman" w:cs="Times New Roman"/>
          <w:sz w:val="28"/>
          <w:szCs w:val="28"/>
        </w:rPr>
        <w:t>использует .</w:t>
      </w:r>
      <w:r w:rsidRPr="00EE4C0F">
        <w:rPr>
          <w:rFonts w:ascii="Times New Roman" w:hAnsi="Times New Roman" w:cs="Times New Roman"/>
          <w:sz w:val="28"/>
          <w:szCs w:val="28"/>
          <w:lang w:val="en-US"/>
        </w:rPr>
        <w:t>clone</w:t>
      </w:r>
      <w:proofErr w:type="gramEnd"/>
      <w:r w:rsidRPr="00EE4C0F">
        <w:rPr>
          <w:rFonts w:ascii="Times New Roman" w:hAnsi="Times New Roman" w:cs="Times New Roman"/>
          <w:sz w:val="28"/>
          <w:szCs w:val="28"/>
        </w:rPr>
        <w:t>() для создания новых объектов на основе существующего.</w:t>
      </w:r>
    </w:p>
    <w:sectPr w:rsidR="00EE4C0F" w:rsidRPr="00EE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A0"/>
    <w:rsid w:val="006B3BA0"/>
    <w:rsid w:val="0081657A"/>
    <w:rsid w:val="00E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D6C6"/>
  <w15:chartTrackingRefBased/>
  <w15:docId w15:val="{9A98252D-0352-4D2D-8439-4E1B770C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2025-08-22T04:22:00Z</dcterms:created>
  <dcterms:modified xsi:type="dcterms:W3CDTF">2025-08-22T04:23:00Z</dcterms:modified>
</cp:coreProperties>
</file>