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BA5AF">
      <w:pPr>
        <w:pStyle w:val="2"/>
        <w:pBdr>
          <w:bottom w:val="single" w:color="auto" w:sz="4" w:space="0"/>
        </w:pBdr>
        <w:bidi w:val="0"/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ru-RU"/>
        </w:rPr>
        <w:t>Демографическая пирамида РФ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:</w:t>
      </w:r>
    </w:p>
    <w:p w14:paraId="3D33E1A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2405" cy="5452110"/>
            <wp:effectExtent l="0" t="0" r="10795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01C11">
      <w:pPr>
        <w:pBdr>
          <w:bottom w:val="none" w:color="auto" w:sz="0" w:space="0"/>
        </w:pBdr>
        <w:rPr>
          <w:rFonts w:hint="default" w:ascii="Times New Roman" w:hAnsi="Times New Roman" w:cs="Times New Roman"/>
        </w:rPr>
      </w:pPr>
    </w:p>
    <w:p w14:paraId="630767E7">
      <w:pPr>
        <w:pStyle w:val="3"/>
        <w:pBdr>
          <w:top w:val="single" w:color="auto" w:sz="4" w:space="0"/>
          <w:bottom w:val="single" w:color="auto" w:sz="4" w:space="0"/>
        </w:pBd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Показатели разбиения демографической пирамиды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38B7474A">
      <w:pPr>
        <w:pStyle w:val="5"/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Показатели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64D4A8F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Пол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2E15B1B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Возраст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71C9F426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Численность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454979AA">
      <w:pPr>
        <w:numPr>
          <w:ilvl w:val="0"/>
          <w:numId w:val="1"/>
        </w:numPr>
        <w:pBdr>
          <w:bottom w:val="none" w:color="auto" w:sz="0" w:space="0"/>
        </w:pBd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Занятость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295AC4F2">
      <w:pPr>
        <w:numPr>
          <w:ilvl w:val="0"/>
          <w:numId w:val="0"/>
        </w:numPr>
        <w:pBdr>
          <w:bottom w:val="none" w:color="auto" w:sz="0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E781F14">
      <w:pPr>
        <w:pStyle w:val="3"/>
        <w:numPr>
          <w:ilvl w:val="0"/>
          <w:numId w:val="2"/>
        </w:numPr>
        <w:pBdr>
          <w:top w:val="single" w:color="auto" w:sz="4" w:space="0"/>
          <w:bottom w:val="single" w:color="auto" w:sz="4" w:space="0"/>
        </w:pBd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Укажите цель составления демографической пирамиды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ECC9459">
      <w:pPr>
        <w:pStyle w:val="8"/>
        <w:keepNext w:val="0"/>
        <w:keepLines w:val="0"/>
        <w:widowControl/>
        <w:suppressLineNumbers w:val="0"/>
        <w:pBdr>
          <w:bottom w:val="none" w:color="auto" w:sz="0" w:space="0"/>
        </w:pBdr>
        <w:rPr>
          <w:rFonts w:hint="default" w:ascii="Times New Roman" w:hAnsi="Times New Roman" w:cs="Times New Roman"/>
          <w:lang w:val="ru-RU"/>
        </w:rPr>
      </w:pPr>
      <w:r>
        <w:rPr>
          <w:rStyle w:val="10"/>
          <w:rFonts w:hint="default" w:ascii="Times New Roman" w:hAnsi="Times New Roman" w:cs="Times New Roman"/>
          <w:sz w:val="24"/>
          <w:szCs w:val="24"/>
          <w:lang w:val="ru-RU"/>
        </w:rPr>
        <w:t>Цель</w:t>
      </w:r>
      <w:r>
        <w:rPr>
          <w:rStyle w:val="10"/>
          <w:rFonts w:hint="default" w:ascii="Times New Roman" w:hAnsi="Times New Roma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Графическое представление состава населения, позволяющее исследовать тенденции рождаемости, смертности, миграции и прогнозировать демографические изменения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а так же экономически сопутствующие процессы.</w:t>
      </w:r>
    </w:p>
    <w:p w14:paraId="16076A43">
      <w:pPr>
        <w:pStyle w:val="3"/>
        <w:numPr>
          <w:ilvl w:val="0"/>
          <w:numId w:val="2"/>
        </w:numPr>
        <w:pBdr>
          <w:top w:val="single" w:color="auto" w:sz="4" w:space="0"/>
          <w:bottom w:val="single" w:color="auto" w:sz="4" w:space="0"/>
        </w:pBdr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 вид декомпозиции демографической пирамиды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79A2B4F5">
      <w:pPr>
        <w:pStyle w:val="5"/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Вид декомпозиции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</w:p>
    <w:p w14:paraId="0A63CEC3">
      <w:pPr>
        <w:pBdr>
          <w:bottom w:val="none" w:color="auto" w:sz="0" w:space="0"/>
        </w:pBd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Структурная - так как система разделена по критериям 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  <w:t>показателям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).</w:t>
      </w:r>
    </w:p>
    <w:p w14:paraId="2BDA2815">
      <w:pPr>
        <w:pStyle w:val="3"/>
        <w:numPr>
          <w:ilvl w:val="0"/>
          <w:numId w:val="2"/>
        </w:numPr>
        <w:pBdr>
          <w:top w:val="single" w:color="auto" w:sz="4" w:space="0"/>
          <w:bottom w:val="single" w:color="auto" w:sz="4" w:space="0"/>
        </w:pBdr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 декомпозиции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417D12DC">
      <w:pPr>
        <w:pStyle w:val="5"/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Основных уровней декомпозиции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4 основных уровня декомпозиции.</w:t>
      </w:r>
    </w:p>
    <w:p w14:paraId="7054B927"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544F6FC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Style w:val="10"/>
          <w:rFonts w:hint="default" w:ascii="Times New Roman" w:hAnsi="Times New Roman" w:cs="Times New Roman"/>
          <w:sz w:val="24"/>
          <w:szCs w:val="24"/>
          <w:lang w:val="ru-RU"/>
        </w:rPr>
        <w:t>Уровни</w:t>
      </w:r>
      <w:r>
        <w:rPr>
          <w:rStyle w:val="10"/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0BC9969B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Пол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  <w:t>мужчины / женщины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7CF54136"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Воз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ru-RU"/>
        </w:rPr>
        <w:t>раст - 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  <w:t xml:space="preserve">0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~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  <w:t>85+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29D077F9"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Численность - 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  <w:t xml:space="preserve">0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~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  <w:t xml:space="preserve"> 7 млн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151DB156">
      <w:pPr>
        <w:numPr>
          <w:ilvl w:val="0"/>
          <w:numId w:val="4"/>
        </w:numPr>
        <w:pBdr>
          <w:bottom w:val="single" w:color="auto" w:sz="4" w:space="0"/>
        </w:pBd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Занятость - 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  <w:t xml:space="preserve">0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~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  <w:t xml:space="preserve"> 7 млн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3AB96549"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84DC8D3"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Критерия разбиения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77BD926">
      <w:pPr>
        <w:numPr>
          <w:ilvl w:val="0"/>
          <w:numId w:val="4"/>
        </w:numPr>
        <w:pBdr>
          <w:bottom w:val="single" w:color="auto" w:sz="4" w:space="0"/>
        </w:pBd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Возрастные группы.</w:t>
      </w:r>
    </w:p>
    <w:p w14:paraId="43ACD14E">
      <w:pPr>
        <w:numPr>
          <w:ilvl w:val="0"/>
          <w:numId w:val="4"/>
        </w:numPr>
        <w:pBdr>
          <w:bottom w:val="single" w:color="auto" w:sz="4" w:space="0"/>
        </w:pBd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Пол.</w:t>
      </w:r>
    </w:p>
    <w:p w14:paraId="18C945E4">
      <w:pPr>
        <w:numPr>
          <w:ilvl w:val="0"/>
          <w:numId w:val="4"/>
        </w:numPr>
        <w:pBdr>
          <w:bottom w:val="single" w:color="auto" w:sz="4" w:space="0"/>
        </w:pBd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Численность.</w:t>
      </w:r>
    </w:p>
    <w:p w14:paraId="5332582A">
      <w:pPr>
        <w:numPr>
          <w:ilvl w:val="0"/>
          <w:numId w:val="4"/>
        </w:numPr>
        <w:pBdr>
          <w:bottom w:val="single" w:color="auto" w:sz="4" w:space="0"/>
        </w:pBd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Занятость.</w:t>
      </w:r>
    </w:p>
    <w:p w14:paraId="77D22F00"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</w:p>
    <w:p w14:paraId="65B7B458">
      <w:pPr>
        <w:numPr>
          <w:ilvl w:val="0"/>
          <w:numId w:val="2"/>
        </w:numPr>
        <w:pBdr>
          <w:top w:val="single" w:color="auto" w:sz="4" w:space="0"/>
          <w:bottom w:val="single" w:color="auto" w:sz="4" w:space="0"/>
        </w:pBdr>
        <w:spacing w:beforeLines="0" w:afterLines="0"/>
        <w:ind w:left="0" w:leftChars="0" w:firstLine="0" w:firstLineChars="0"/>
        <w:jc w:val="left"/>
        <w:rPr>
          <w:rStyle w:val="11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Определи порядок построения демографической пирамиды</w:t>
      </w:r>
      <w:r>
        <w:rPr>
          <w:rStyle w:val="11"/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958AA5B">
      <w:pPr>
        <w:spacing w:beforeLines="0" w:afterLines="0"/>
        <w:jc w:val="left"/>
        <w:rPr>
          <w:rStyle w:val="11"/>
          <w:rFonts w:hint="default" w:ascii="Times New Roman" w:hAnsi="Times New Roman" w:cs="Times New Roman"/>
          <w:lang w:val="en-US"/>
        </w:rPr>
      </w:pPr>
    </w:p>
    <w:p w14:paraId="307B3E0B">
      <w:pPr>
        <w:numPr>
          <w:ilvl w:val="0"/>
          <w:numId w:val="5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Сначала собираются данные о численности населения по возрасту и полу.</w:t>
      </w:r>
    </w:p>
    <w:p w14:paraId="46A9A924">
      <w:pPr>
        <w:numPr>
          <w:ilvl w:val="0"/>
          <w:numId w:val="5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Затем строится вертикальная ось с возрастными группами и горизонтальная ось, отображающая численность населения.</w:t>
      </w:r>
    </w:p>
    <w:p w14:paraId="6FAC7262">
      <w:pPr>
        <w:numPr>
          <w:ilvl w:val="0"/>
          <w:numId w:val="5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Для каждой возрастной группы отображают число мужчин и женщин, что формирует визуальную структуру пирамиды.</w:t>
      </w:r>
    </w:p>
    <w:p w14:paraId="05F5FB69">
      <w:pPr>
        <w:numPr>
          <w:ilvl w:val="0"/>
          <w:numId w:val="5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  <w:t>Тёмным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ru-RU"/>
        </w:rPr>
        <w:t xml:space="preserve"> оттенком помечается занятое 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  <w:t>население,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ru-RU"/>
        </w:rPr>
        <w:t xml:space="preserve"> более 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  <w:t>тёмным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ru-RU"/>
        </w:rPr>
        <w:t xml:space="preserve"> трудовые мигранты.</w:t>
      </w:r>
    </w:p>
    <w:p w14:paraId="070A70CF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</w:p>
    <w:p w14:paraId="4E0ECD26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2A80A9"/>
    <w:multiLevelType w:val="singleLevel"/>
    <w:tmpl w:val="C22A80A9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1278FBAB"/>
    <w:multiLevelType w:val="singleLevel"/>
    <w:tmpl w:val="1278FBA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3710D6A"/>
    <w:multiLevelType w:val="singleLevel"/>
    <w:tmpl w:val="53710D6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685395C6"/>
    <w:multiLevelType w:val="singleLevel"/>
    <w:tmpl w:val="685395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AB1C928"/>
    <w:multiLevelType w:val="singleLevel"/>
    <w:tmpl w:val="7AB1C92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09C3F3A"/>
    <w:rsid w:val="638B467B"/>
    <w:rsid w:val="669A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4">
    <w:name w:val="heading 4"/>
    <w:basedOn w:val="1"/>
    <w:next w:val="1"/>
    <w:link w:val="9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5">
    <w:name w:val="heading 5"/>
    <w:basedOn w:val="1"/>
    <w:next w:val="1"/>
    <w:link w:val="10"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9">
    <w:name w:val="Заголовок 4 Char"/>
    <w:link w:val="4"/>
    <w:uiPriority w:val="0"/>
    <w:rPr>
      <w:b/>
      <w:bCs/>
      <w:kern w:val="0"/>
      <w:sz w:val="28"/>
      <w:szCs w:val="28"/>
    </w:rPr>
  </w:style>
  <w:style w:type="character" w:customStyle="1" w:styleId="10">
    <w:name w:val="Заголовок 5 Char"/>
    <w:link w:val="5"/>
    <w:uiPriority w:val="0"/>
    <w:rPr>
      <w:b/>
      <w:bCs/>
      <w:i/>
      <w:iCs/>
      <w:kern w:val="0"/>
      <w:sz w:val="26"/>
      <w:szCs w:val="26"/>
    </w:rPr>
  </w:style>
  <w:style w:type="character" w:customStyle="1" w:styleId="11">
    <w:name w:val="Заголовок 3 Char"/>
    <w:link w:val="3"/>
    <w:uiPriority w:val="0"/>
    <w:rPr>
      <w:rFonts w:ascii="Arial" w:hAnsi="Arial" w:cs="Arial"/>
      <w:b/>
      <w:bCs/>
      <w:kern w:val="0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2025-03-22T17:52:00Z</dcterms:created>
  <dc:creator>respo</dc:creator>
  <cp:lastModifiedBy>respo</cp:lastModifiedBy>
  <dcterms:modified xsi:type="dcterms:W3CDTF">2025-03-24T09:19:49Z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476282281B3A46D3AE5E69B8328E2F81_12</vt:lpwstr>
  </property>
</Properties>
</file>