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importing required libraries: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pickle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setting the path to our eye dataset: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= r'C:\Users\KRISHNA\Drowsiness detection\dataset_new\train'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specify two categories on which we want to train our data: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 = ['Closed' , 'Open']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#setting image size: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img_size = 24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[]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#iterating over each image and get the image in array form,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category in CATEGORIES: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folder = os.path.join(Directory,category)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 = CATEGORIES.index(category)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img in os.listdir(folder):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img_path = os.path.join(folder, img)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img_arr = cv2.imread(img_path)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img_arr = cv2.cvtColor(img_arr, cv2.COLOR_BGR2GRAY)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img_arr = cv2.resize(img_arr,(img_size, img_size),1)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data.append([img_arr , label])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the length of data: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len(data)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we shuffle the data to get random images of open eyes and closed eyes: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random.shuffle(data)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dividing features and label for training the model: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[]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[]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features,label in data: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X.append(features)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Y.append(label)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#covert them into array: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np.array(X)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np.array(Y)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data into system: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pickle.dump(X , open('X.pkl' , 'wb'))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pickle.dump(Y , open('Y.pkl' , 'wb'))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normalize the image array: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X/255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reshape the X array to (24,24,1)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img_rows,img_cols = 24,24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X.reshape(X.shape[0],img_rows,img_cols,1)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X.shape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creating model: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Sequential()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model.add(Conv2D(64 , (3,3) , activation = 'relu' , input_shape= X.shape[1:]))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model.add(MaxPooling2D((1,1)))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model.add(Conv2D(64 , (3,3) , activation = 'relu'))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model.add(MaxPooling2D((1,1)))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model.add(Conv2D(64 , (3,3) , activation = 'relu'))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model.add(MaxPooling2D((1,1)))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model.add(Flatten())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model.add(Dense(128, activation = 'relu'))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model.add(Dense(2, activation = 'softmax'))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compile model that we have created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model.compile(optimizer = 'adam' , loss = 'sparse_categorical_crossentropy' , metrics = ['accuracy'])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fit X , Y to the model to see accuracy of model: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model.fit(X, Y, epochs = 5 , validation_split = 0.1 , batch_size = 32)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model and architecture to single file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model.save("custmodel.h5")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