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top w:w="150" w:type="dxa"/>
          <w:left w:w="0" w:type="dxa"/>
          <w:bottom w:w="300" w:type="dxa"/>
          <w:right w:w="0" w:type="dxa"/>
        </w:tblCellMar>
        <w:tblLook w:val="04A0" w:firstRow="1" w:lastRow="0" w:firstColumn="1" w:lastColumn="0" w:noHBand="0" w:noVBand="1"/>
      </w:tblPr>
      <w:tblGrid>
        <w:gridCol w:w="8306"/>
      </w:tblGrid>
      <w:tr w:rsidR="00671361" w:rsidTr="00671361">
        <w:trPr>
          <w:tblCellSpacing w:w="0" w:type="dxa"/>
        </w:trPr>
        <w:tc>
          <w:tcPr>
            <w:tcW w:w="0" w:type="auto"/>
            <w:tcBorders>
              <w:top w:val="nil"/>
              <w:left w:val="nil"/>
              <w:bottom w:val="single" w:sz="12" w:space="0" w:color="292929"/>
              <w:right w:val="nil"/>
            </w:tcBorders>
            <w:vAlign w:val="center"/>
            <w:hideMark/>
          </w:tcPr>
          <w:p w:rsidR="00671361" w:rsidRDefault="00671361">
            <w:pPr>
              <w:rPr>
                <w:rFonts w:ascii="Helvetica" w:hAnsi="Helvetica" w:cs="Helvetica"/>
                <w:sz w:val="21"/>
                <w:szCs w:val="21"/>
              </w:rPr>
            </w:pPr>
            <w:proofErr w:type="gramStart"/>
            <w:r>
              <w:rPr>
                <w:rFonts w:ascii="Helvetica" w:hAnsi="Helvetica" w:cs="Helvetica" w:hint="eastAsia"/>
                <w:sz w:val="21"/>
                <w:szCs w:val="21"/>
              </w:rPr>
              <w:t>物料主数据</w:t>
            </w:r>
            <w:proofErr w:type="gramEnd"/>
            <w:r>
              <w:rPr>
                <w:rFonts w:ascii="Helvetica" w:hAnsi="Helvetica" w:cs="Helvetica"/>
                <w:sz w:val="21"/>
                <w:szCs w:val="21"/>
              </w:rPr>
              <w:t>IDOC</w:t>
            </w:r>
            <w:r>
              <w:rPr>
                <w:rFonts w:ascii="Helvetica" w:hAnsi="Helvetica" w:cs="Helvetica" w:hint="eastAsia"/>
                <w:sz w:val="21"/>
                <w:szCs w:val="21"/>
              </w:rPr>
              <w:t>的配置</w:t>
            </w:r>
            <w:r>
              <w:rPr>
                <w:rFonts w:ascii="Helvetica" w:hAnsi="Helvetica" w:cs="Helvetica"/>
                <w:sz w:val="21"/>
                <w:szCs w:val="21"/>
              </w:rPr>
              <w:t xml:space="preserve"> </w:t>
            </w:r>
          </w:p>
        </w:tc>
      </w:tr>
      <w:tr w:rsidR="00671361" w:rsidTr="00671361">
        <w:trPr>
          <w:tblCellSpacing w:w="0" w:type="dxa"/>
        </w:trPr>
        <w:tc>
          <w:tcPr>
            <w:tcW w:w="0" w:type="auto"/>
            <w:tcMar>
              <w:top w:w="150" w:type="dxa"/>
              <w:left w:w="0" w:type="dxa"/>
              <w:bottom w:w="0" w:type="dxa"/>
              <w:right w:w="0" w:type="dxa"/>
            </w:tcMar>
            <w:vAlign w:val="center"/>
            <w:hideMark/>
          </w:tcPr>
          <w:p w:rsidR="00671361" w:rsidRDefault="00671361">
            <w:pPr>
              <w:rPr>
                <w:rFonts w:ascii="Times New Roman" w:hAnsi="Times New Roman" w:cs="Times New Roman"/>
                <w:sz w:val="20"/>
                <w:szCs w:val="20"/>
              </w:rPr>
            </w:pPr>
          </w:p>
        </w:tc>
      </w:tr>
      <w:tr w:rsidR="00671361" w:rsidTr="00671361">
        <w:trPr>
          <w:tblCellSpacing w:w="0" w:type="dxa"/>
        </w:trPr>
        <w:tc>
          <w:tcPr>
            <w:tcW w:w="0" w:type="auto"/>
            <w:tcBorders>
              <w:top w:val="nil"/>
              <w:left w:val="nil"/>
              <w:bottom w:val="single" w:sz="6" w:space="0" w:color="B5B5B5"/>
              <w:right w:val="nil"/>
            </w:tcBorders>
            <w:tcMar>
              <w:top w:w="0" w:type="dxa"/>
              <w:left w:w="0" w:type="dxa"/>
              <w:bottom w:w="105" w:type="dxa"/>
              <w:right w:w="0" w:type="dxa"/>
            </w:tcMar>
            <w:vAlign w:val="center"/>
            <w:hideMark/>
          </w:tcPr>
          <w:p w:rsidR="00671361" w:rsidRDefault="00671361">
            <w:pPr>
              <w:pStyle w:val="1"/>
              <w:spacing w:before="0" w:beforeAutospacing="0" w:after="0" w:afterAutospacing="0"/>
              <w:rPr>
                <w:color w:val="262626"/>
                <w:sz w:val="27"/>
                <w:szCs w:val="27"/>
              </w:rPr>
            </w:pPr>
            <w:bookmarkStart w:id="0" w:name="_GoBack"/>
            <w:proofErr w:type="gramStart"/>
            <w:r>
              <w:rPr>
                <w:rFonts w:hint="eastAsia"/>
                <w:color w:val="262626"/>
                <w:sz w:val="27"/>
                <w:szCs w:val="27"/>
              </w:rPr>
              <w:t>物料主数据</w:t>
            </w:r>
            <w:proofErr w:type="gramEnd"/>
            <w:r>
              <w:rPr>
                <w:rFonts w:hint="eastAsia"/>
                <w:color w:val="262626"/>
                <w:sz w:val="27"/>
                <w:szCs w:val="27"/>
              </w:rPr>
              <w:t>IDOC的配置</w:t>
            </w:r>
            <w:bookmarkEnd w:id="0"/>
          </w:p>
        </w:tc>
      </w:tr>
    </w:tbl>
    <w:p w:rsidR="00671361" w:rsidRDefault="00671361" w:rsidP="00671361">
      <w:pPr>
        <w:pStyle w:val="3"/>
        <w:spacing w:before="260" w:beforeAutospacing="0" w:after="260" w:afterAutospacing="0" w:line="540" w:lineRule="atLeast"/>
        <w:rPr>
          <w:rFonts w:ascii="Arial" w:hAnsi="Arial" w:cs="Arial"/>
          <w:color w:val="000000"/>
        </w:rPr>
      </w:pPr>
      <w:r>
        <w:rPr>
          <w:rFonts w:ascii="楷体" w:eastAsia="楷体" w:hAnsi="楷体" w:cs="Arial" w:hint="eastAsia"/>
          <w:color w:val="000000"/>
          <w:sz w:val="24"/>
          <w:szCs w:val="24"/>
        </w:rPr>
        <w:t>ALE</w:t>
      </w:r>
    </w:p>
    <w:p w:rsidR="00671361" w:rsidRDefault="00671361" w:rsidP="00671361">
      <w:pPr>
        <w:rPr>
          <w:rFonts w:ascii="Arial" w:hAnsi="Arial" w:cs="Arial"/>
          <w:color w:val="262626"/>
          <w:sz w:val="18"/>
          <w:szCs w:val="18"/>
        </w:rPr>
      </w:pPr>
      <w:r>
        <w:rPr>
          <w:rFonts w:ascii="楷体" w:eastAsia="楷体" w:hAnsi="楷体" w:cs="Arial" w:hint="eastAsia"/>
          <w:color w:val="262626"/>
        </w:rPr>
        <w:t>ALE（Application Link and Enabling）是SAP专门为SAP与SAP之间所设计的整合中间件。ALE从SAP 3.0版本开始就作为SAP整个应用体系的一部分，分布式数据交换提供了可靠安全的通讯机制。ALE的设计，原本作为两个SAP流程之间的一种消息传递服务，使SAP与SAP的业务流程之间数据能够有效的交换，为两个独立的SAP系统提供整合服务。不过随着应用的发展，ALE接口机制也成为了其它非SAP系统的标准整合方式。</w:t>
      </w:r>
    </w:p>
    <w:p w:rsidR="00671361" w:rsidRDefault="00671361" w:rsidP="00671361">
      <w:pPr>
        <w:rPr>
          <w:rFonts w:ascii="Arial" w:hAnsi="Arial" w:cs="Arial"/>
          <w:color w:val="262626"/>
          <w:sz w:val="18"/>
          <w:szCs w:val="18"/>
        </w:rPr>
      </w:pPr>
    </w:p>
    <w:p w:rsidR="00671361" w:rsidRDefault="00671361" w:rsidP="00671361">
      <w:pPr>
        <w:rPr>
          <w:rFonts w:ascii="Arial" w:hAnsi="Arial" w:cs="Arial"/>
          <w:color w:val="262626"/>
          <w:sz w:val="18"/>
          <w:szCs w:val="18"/>
        </w:rPr>
      </w:pPr>
      <w:r>
        <w:rPr>
          <w:rFonts w:ascii="楷体" w:eastAsia="楷体" w:hAnsi="楷体" w:cs="Arial" w:hint="eastAsia"/>
          <w:b/>
          <w:bCs/>
          <w:color w:val="262626"/>
        </w:rPr>
        <w:t>EDI</w:t>
      </w:r>
    </w:p>
    <w:p w:rsidR="00671361" w:rsidRDefault="00671361" w:rsidP="00671361">
      <w:pPr>
        <w:rPr>
          <w:rFonts w:ascii="Arial" w:hAnsi="Arial" w:cs="Arial"/>
          <w:color w:val="262626"/>
          <w:sz w:val="18"/>
          <w:szCs w:val="18"/>
        </w:rPr>
      </w:pPr>
      <w:r>
        <w:rPr>
          <w:rFonts w:ascii="楷体" w:eastAsia="楷体" w:hAnsi="楷体" w:cs="Arial" w:hint="eastAsia"/>
          <w:color w:val="262626"/>
        </w:rPr>
        <w:t>EDI（Electronic Document Interchange，电子数据交换）其实就是采用标准格式的电子数据，用于在通讯网络中在业务伙伴间交换业务文档所用。你可这样理解EDI，就是大家都按相同的排列放置数据到一个数据文档中，并按相同的排列解析此文档以得到所需的内容。 EDI又被叫做无纸化交换。</w:t>
      </w:r>
    </w:p>
    <w:p w:rsidR="00671361" w:rsidRDefault="00671361" w:rsidP="00671361">
      <w:pPr>
        <w:rPr>
          <w:rFonts w:ascii="Arial" w:hAnsi="Arial" w:cs="Arial"/>
          <w:color w:val="262626"/>
          <w:sz w:val="18"/>
          <w:szCs w:val="18"/>
        </w:rPr>
      </w:pPr>
    </w:p>
    <w:p w:rsidR="00671361" w:rsidRDefault="00671361" w:rsidP="00671361">
      <w:pPr>
        <w:rPr>
          <w:rFonts w:ascii="Arial" w:hAnsi="Arial" w:cs="Arial"/>
          <w:color w:val="262626"/>
          <w:sz w:val="18"/>
          <w:szCs w:val="18"/>
        </w:rPr>
      </w:pPr>
      <w:proofErr w:type="spellStart"/>
      <w:r>
        <w:rPr>
          <w:rFonts w:ascii="楷体" w:eastAsia="楷体" w:hAnsi="楷体" w:cs="Arial" w:hint="eastAsia"/>
          <w:b/>
          <w:bCs/>
          <w:color w:val="262626"/>
        </w:rPr>
        <w:t>IDoc</w:t>
      </w:r>
      <w:proofErr w:type="spellEnd"/>
    </w:p>
    <w:p w:rsidR="00671361" w:rsidRDefault="00671361" w:rsidP="00671361">
      <w:pPr>
        <w:rPr>
          <w:rFonts w:ascii="Arial" w:hAnsi="Arial" w:cs="Arial"/>
          <w:color w:val="262626"/>
          <w:sz w:val="18"/>
          <w:szCs w:val="18"/>
        </w:rPr>
      </w:pPr>
      <w:proofErr w:type="spellStart"/>
      <w:r>
        <w:rPr>
          <w:rFonts w:ascii="楷体" w:eastAsia="楷体" w:hAnsi="楷体" w:cs="Arial" w:hint="eastAsia"/>
          <w:color w:val="262626"/>
        </w:rPr>
        <w:t>IDoc</w:t>
      </w:r>
      <w:proofErr w:type="spellEnd"/>
      <w:r>
        <w:rPr>
          <w:rFonts w:ascii="楷体" w:eastAsia="楷体" w:hAnsi="楷体" w:cs="Arial" w:hint="eastAsia"/>
          <w:color w:val="262626"/>
        </w:rPr>
        <w:t>（Intermediate Document，中转文档）是SAP提供的系统整合专用的数据/消息格式，它通过ALE方式来进行交换，而SAP就是</w:t>
      </w:r>
      <w:proofErr w:type="spellStart"/>
      <w:r>
        <w:rPr>
          <w:rFonts w:ascii="楷体" w:eastAsia="楷体" w:hAnsi="楷体" w:cs="Arial" w:hint="eastAsia"/>
          <w:color w:val="262626"/>
        </w:rPr>
        <w:t>IDoc</w:t>
      </w:r>
      <w:proofErr w:type="spellEnd"/>
      <w:r>
        <w:rPr>
          <w:rFonts w:ascii="楷体" w:eastAsia="楷体" w:hAnsi="楷体" w:cs="Arial" w:hint="eastAsia"/>
          <w:color w:val="262626"/>
        </w:rPr>
        <w:t>提供了EDI的支持，你也可以把</w:t>
      </w:r>
      <w:proofErr w:type="spellStart"/>
      <w:r>
        <w:rPr>
          <w:rFonts w:ascii="楷体" w:eastAsia="楷体" w:hAnsi="楷体" w:cs="Arial" w:hint="eastAsia"/>
          <w:color w:val="262626"/>
        </w:rPr>
        <w:t>IDoc</w:t>
      </w:r>
      <w:proofErr w:type="spellEnd"/>
      <w:r>
        <w:rPr>
          <w:rFonts w:ascii="楷体" w:eastAsia="楷体" w:hAnsi="楷体" w:cs="Arial" w:hint="eastAsia"/>
          <w:color w:val="262626"/>
        </w:rPr>
        <w:t>认为是EDI的一个实现。</w:t>
      </w:r>
    </w:p>
    <w:p w:rsidR="00671361" w:rsidRDefault="00671361" w:rsidP="00671361">
      <w:pPr>
        <w:pStyle w:val="3"/>
        <w:spacing w:before="260" w:beforeAutospacing="0" w:after="260" w:afterAutospacing="0" w:line="540" w:lineRule="atLeast"/>
        <w:rPr>
          <w:rFonts w:ascii="Arial" w:hAnsi="Arial" w:cs="Arial"/>
          <w:color w:val="000000"/>
        </w:rPr>
      </w:pPr>
      <w:r>
        <w:rPr>
          <w:rFonts w:ascii="楷体" w:eastAsia="楷体" w:hAnsi="楷体" w:cs="Arial" w:hint="eastAsia"/>
          <w:color w:val="000000"/>
          <w:sz w:val="32"/>
          <w:szCs w:val="32"/>
        </w:rPr>
        <w:t>第一步：为Client创建逻辑系统（SALE）</w:t>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t>在</w:t>
      </w:r>
      <w:r>
        <w:rPr>
          <w:rFonts w:ascii="楷体" w:eastAsia="楷体" w:hAnsi="楷体" w:cs="Arial" w:hint="eastAsia"/>
          <w:color w:val="000000"/>
          <w:sz w:val="21"/>
          <w:szCs w:val="21"/>
          <w:shd w:val="clear" w:color="auto" w:fill="FFFFFF"/>
        </w:rPr>
        <w:t>ALE过程中，消息在系统之间，每一个ALE分布处理的参与系统必须拥有唯一的ID</w:t>
      </w:r>
      <w:r>
        <w:rPr>
          <w:rFonts w:ascii="楷体" w:eastAsia="楷体" w:hAnsi="楷体" w:cs="Arial" w:hint="eastAsia"/>
          <w:color w:val="000000"/>
          <w:sz w:val="21"/>
          <w:szCs w:val="21"/>
        </w:rPr>
        <w:t>，这个</w:t>
      </w:r>
      <w:r>
        <w:rPr>
          <w:rFonts w:ascii="楷体" w:eastAsia="楷体" w:hAnsi="楷体" w:cs="Arial" w:hint="eastAsia"/>
          <w:color w:val="000000"/>
          <w:sz w:val="21"/>
          <w:szCs w:val="21"/>
          <w:shd w:val="clear" w:color="auto" w:fill="FFFFFF"/>
        </w:rPr>
        <w:t>ID</w:t>
      </w:r>
      <w:r>
        <w:rPr>
          <w:rFonts w:ascii="楷体" w:eastAsia="楷体" w:hAnsi="楷体" w:cs="Arial" w:hint="eastAsia"/>
          <w:color w:val="000000"/>
          <w:sz w:val="21"/>
          <w:szCs w:val="21"/>
        </w:rPr>
        <w:t>即为逻辑系统。一般一个逻辑系统代指一个集团如果没有两个SAP</w:t>
      </w:r>
      <w:r>
        <w:rPr>
          <w:rFonts w:ascii="楷体" w:eastAsia="楷体" w:hAnsi="楷体" w:cs="Arial" w:hint="eastAsia"/>
          <w:color w:val="000000"/>
          <w:sz w:val="21"/>
          <w:szCs w:val="21"/>
          <w:shd w:val="clear" w:color="auto" w:fill="FFFFFF"/>
        </w:rPr>
        <w:t>系统，可以在一个SAP系统中的两个不同的Client端完成。</w:t>
      </w:r>
      <w:r>
        <w:rPr>
          <w:rFonts w:ascii="楷体" w:eastAsia="楷体" w:hAnsi="楷体" w:cs="Arial" w:hint="eastAsia"/>
          <w:color w:val="C00000"/>
          <w:sz w:val="28"/>
          <w:szCs w:val="28"/>
          <w:shd w:val="clear" w:color="auto" w:fill="FFFFFF"/>
        </w:rPr>
        <w:t>我选择了800作为发送方，而810作为接收方。我将从800</w:t>
      </w:r>
      <w:r>
        <w:rPr>
          <w:rFonts w:ascii="楷体" w:eastAsia="楷体" w:hAnsi="楷体" w:cs="Arial" w:hint="eastAsia"/>
          <w:color w:val="C00000"/>
          <w:sz w:val="28"/>
          <w:szCs w:val="28"/>
        </w:rPr>
        <w:t>发送</w:t>
      </w:r>
      <w:proofErr w:type="gramStart"/>
      <w:r>
        <w:rPr>
          <w:rFonts w:ascii="楷体" w:eastAsia="楷体" w:hAnsi="楷体" w:cs="Arial" w:hint="eastAsia"/>
          <w:color w:val="C00000"/>
          <w:sz w:val="28"/>
          <w:szCs w:val="28"/>
        </w:rPr>
        <w:t>物料主数据</w:t>
      </w:r>
      <w:proofErr w:type="gramEnd"/>
      <w:r>
        <w:rPr>
          <w:rFonts w:ascii="楷体" w:eastAsia="楷体" w:hAnsi="楷体" w:cs="Arial" w:hint="eastAsia"/>
          <w:color w:val="C00000"/>
          <w:sz w:val="28"/>
          <w:szCs w:val="28"/>
        </w:rPr>
        <w:t>到</w:t>
      </w:r>
      <w:r>
        <w:rPr>
          <w:rFonts w:ascii="楷体" w:eastAsia="楷体" w:hAnsi="楷体" w:cs="Arial" w:hint="eastAsia"/>
          <w:color w:val="C00000"/>
          <w:sz w:val="28"/>
          <w:szCs w:val="28"/>
          <w:shd w:val="clear" w:color="auto" w:fill="FFFFFF"/>
        </w:rPr>
        <w:t>810</w:t>
      </w:r>
      <w:r>
        <w:rPr>
          <w:rFonts w:ascii="楷体" w:eastAsia="楷体" w:hAnsi="楷体" w:cs="Arial" w:hint="eastAsia"/>
          <w:color w:val="C00000"/>
          <w:sz w:val="28"/>
          <w:szCs w:val="28"/>
        </w:rPr>
        <w:t>中</w:t>
      </w:r>
    </w:p>
    <w:p w:rsidR="00671361" w:rsidRDefault="00671361" w:rsidP="00671361">
      <w:pPr>
        <w:shd w:val="clear" w:color="auto" w:fill="FFFFFF"/>
        <w:rPr>
          <w:rFonts w:ascii="Arial" w:hAnsi="Arial" w:cs="Arial"/>
          <w:color w:val="000000"/>
          <w:sz w:val="20"/>
          <w:szCs w:val="20"/>
        </w:rPr>
      </w:pPr>
      <w:r>
        <w:rPr>
          <w:rFonts w:hint="eastAsia"/>
          <w:color w:val="000000"/>
          <w:sz w:val="21"/>
          <w:szCs w:val="21"/>
        </w:rPr>
        <w:t> </w:t>
      </w:r>
    </w:p>
    <w:p w:rsidR="00671361" w:rsidRDefault="00671361" w:rsidP="00671361">
      <w:pPr>
        <w:rPr>
          <w:rFonts w:ascii="Arial" w:hAnsi="Arial" w:cs="Arial"/>
          <w:color w:val="262626"/>
          <w:sz w:val="18"/>
          <w:szCs w:val="18"/>
        </w:rPr>
      </w:pPr>
      <w:r>
        <w:rPr>
          <w:rFonts w:ascii="楷体" w:eastAsia="楷体" w:hAnsi="楷体" w:cs="Arial" w:hint="eastAsia"/>
          <w:color w:val="C00000"/>
          <w:sz w:val="21"/>
          <w:szCs w:val="21"/>
        </w:rPr>
        <w:t>如果参与</w:t>
      </w:r>
      <w:r>
        <w:rPr>
          <w:rFonts w:ascii="楷体" w:eastAsia="楷体" w:hAnsi="楷体" w:cs="Arial" w:hint="eastAsia"/>
          <w:color w:val="C00000"/>
          <w:sz w:val="21"/>
          <w:szCs w:val="21"/>
          <w:shd w:val="clear" w:color="auto" w:fill="FFFFFF"/>
        </w:rPr>
        <w:t>ALE的两个集团不在同一SAP</w:t>
      </w:r>
      <w:r>
        <w:rPr>
          <w:rFonts w:ascii="楷体" w:eastAsia="楷体" w:hAnsi="楷体" w:cs="Arial" w:hint="eastAsia"/>
          <w:color w:val="C00000"/>
          <w:sz w:val="21"/>
          <w:szCs w:val="21"/>
        </w:rPr>
        <w:t>系统中，则需要在两边系统中分别为这两个集团设定逻辑系统名称，且要相同；如果是在同一</w:t>
      </w:r>
      <w:r>
        <w:rPr>
          <w:rFonts w:ascii="楷体" w:eastAsia="楷体" w:hAnsi="楷体" w:cs="Arial" w:hint="eastAsia"/>
          <w:color w:val="C00000"/>
          <w:sz w:val="21"/>
          <w:szCs w:val="21"/>
          <w:shd w:val="clear" w:color="auto" w:fill="FFFFFF"/>
        </w:rPr>
        <w:t>SAP</w:t>
      </w:r>
      <w:r>
        <w:rPr>
          <w:rFonts w:ascii="楷体" w:eastAsia="楷体" w:hAnsi="楷体" w:cs="Arial" w:hint="eastAsia"/>
          <w:color w:val="C00000"/>
          <w:sz w:val="21"/>
          <w:szCs w:val="21"/>
        </w:rPr>
        <w:t>系统中不同集团之间，则只需要进行一次逻辑系统名称的定义即可，因为该设定是跨集团</w:t>
      </w:r>
      <w:r>
        <w:rPr>
          <w:rFonts w:ascii="楷体" w:eastAsia="楷体" w:hAnsi="楷体" w:cs="Arial" w:hint="eastAsia"/>
          <w:color w:val="C00000"/>
          <w:sz w:val="21"/>
          <w:szCs w:val="21"/>
          <w:shd w:val="clear" w:color="auto" w:fill="FFFFFF"/>
        </w:rPr>
        <w:t>Client的</w:t>
      </w:r>
      <w:r>
        <w:rPr>
          <w:rFonts w:ascii="楷体" w:eastAsia="楷体" w:hAnsi="楷体" w:cs="Arial" w:hint="eastAsia"/>
          <w:color w:val="000000"/>
          <w:sz w:val="21"/>
          <w:szCs w:val="21"/>
        </w:rPr>
        <w:t>。</w:t>
      </w:r>
    </w:p>
    <w:p w:rsidR="00671361" w:rsidRDefault="00671361" w:rsidP="00671361">
      <w:pPr>
        <w:rPr>
          <w:rFonts w:ascii="楷体" w:eastAsia="楷体" w:hAnsi="楷体" w:cs="Arial"/>
          <w:color w:val="000000"/>
          <w:sz w:val="21"/>
          <w:szCs w:val="21"/>
        </w:rPr>
      </w:pPr>
      <w:r>
        <w:rPr>
          <w:rFonts w:ascii="楷体" w:eastAsia="楷体" w:hAnsi="楷体" w:cs="Arial" w:hint="eastAsia"/>
          <w:color w:val="000000"/>
          <w:sz w:val="21"/>
          <w:szCs w:val="21"/>
        </w:rPr>
        <w:br/>
      </w:r>
    </w:p>
    <w:p w:rsidR="00671361" w:rsidRDefault="00671361" w:rsidP="00671361">
      <w:pPr>
        <w:rPr>
          <w:rFonts w:ascii="Arial" w:hAnsi="Arial" w:cs="Arial" w:hint="eastAsia"/>
          <w:color w:val="262626"/>
          <w:sz w:val="18"/>
          <w:szCs w:val="18"/>
        </w:rPr>
      </w:pPr>
      <w:r>
        <w:rPr>
          <w:rFonts w:ascii="Arial" w:hAnsi="Arial" w:cs="Arial"/>
          <w:noProof/>
          <w:color w:val="262626"/>
          <w:sz w:val="18"/>
          <w:szCs w:val="18"/>
        </w:rPr>
        <w:lastRenderedPageBreak/>
        <w:drawing>
          <wp:inline distT="0" distB="0" distL="0" distR="0">
            <wp:extent cx="2889250" cy="3486150"/>
            <wp:effectExtent l="0" t="0" r="6350" b="0"/>
            <wp:docPr id="39" name="图片 39" descr="cid:ef915b5d16743ecfacc86da7187f89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ef915b5d16743ecfacc86da7187f890e.png"/>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889250" cy="3486150"/>
                    </a:xfrm>
                    <a:prstGeom prst="rect">
                      <a:avLst/>
                    </a:prstGeom>
                    <a:noFill/>
                    <a:ln>
                      <a:noFill/>
                    </a:ln>
                  </pic:spPr>
                </pic:pic>
              </a:graphicData>
            </a:graphic>
          </wp:inline>
        </w:drawing>
      </w:r>
      <w:r>
        <w:rPr>
          <w:rFonts w:ascii="Arial" w:hAnsi="Arial" w:cs="Arial"/>
          <w:noProof/>
          <w:color w:val="262626"/>
          <w:sz w:val="18"/>
          <w:szCs w:val="18"/>
        </w:rPr>
        <w:drawing>
          <wp:inline distT="0" distB="0" distL="0" distR="0">
            <wp:extent cx="4508500" cy="3784600"/>
            <wp:effectExtent l="0" t="0" r="6350" b="6350"/>
            <wp:docPr id="38" name="图片 38" descr="cid:65c02cbced90ae8c9198f6e49488ec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65c02cbced90ae8c9198f6e49488ec59.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508500" cy="378460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p>
    <w:p w:rsidR="00671361" w:rsidRDefault="00671361" w:rsidP="00671361">
      <w:pPr>
        <w:rPr>
          <w:rFonts w:ascii="Arial" w:hAnsi="Arial" w:cs="Arial"/>
          <w:color w:val="262626"/>
          <w:sz w:val="18"/>
          <w:szCs w:val="18"/>
        </w:rPr>
      </w:pPr>
      <w:r>
        <w:rPr>
          <w:rFonts w:ascii="楷体" w:eastAsia="楷体" w:hAnsi="楷体" w:cs="Arial" w:hint="eastAsia"/>
          <w:b/>
          <w:bCs/>
          <w:color w:val="262626"/>
          <w:sz w:val="32"/>
          <w:szCs w:val="32"/>
        </w:rPr>
        <w:t>第二步为</w:t>
      </w:r>
      <w:r>
        <w:rPr>
          <w:rFonts w:ascii="楷体" w:eastAsia="楷体" w:hAnsi="楷体" w:cs="Arial" w:hint="eastAsia"/>
          <w:b/>
          <w:bCs/>
          <w:color w:val="262626"/>
          <w:sz w:val="32"/>
          <w:szCs w:val="32"/>
          <w:shd w:val="clear" w:color="auto" w:fill="FFFFFF"/>
        </w:rPr>
        <w:t>Client指派逻辑系统（SALE</w:t>
      </w:r>
      <w:r>
        <w:rPr>
          <w:rFonts w:ascii="楷体" w:eastAsia="楷体" w:hAnsi="楷体" w:cs="Arial" w:hint="eastAsia"/>
          <w:b/>
          <w:bCs/>
          <w:color w:val="262626"/>
          <w:sz w:val="32"/>
          <w:szCs w:val="32"/>
        </w:rPr>
        <w:t>）</w:t>
      </w:r>
    </w:p>
    <w:p w:rsidR="00671361" w:rsidRDefault="00671361" w:rsidP="00671361">
      <w:pPr>
        <w:rPr>
          <w:rFonts w:ascii="Arial" w:hAnsi="Arial" w:cs="Arial"/>
          <w:color w:val="262626"/>
          <w:sz w:val="18"/>
          <w:szCs w:val="18"/>
        </w:rPr>
      </w:pPr>
      <w:r>
        <w:rPr>
          <w:rFonts w:cs="Arial" w:hint="eastAsia"/>
          <w:b/>
          <w:bCs/>
          <w:color w:val="000000"/>
          <w:sz w:val="21"/>
          <w:szCs w:val="21"/>
        </w:rPr>
        <w:t>定义好逻辑系统名后，可将名分配给相关的集团</w:t>
      </w:r>
    </w:p>
    <w:p w:rsidR="00671361" w:rsidRDefault="00671361" w:rsidP="00671361">
      <w:pPr>
        <w:rPr>
          <w:rFonts w:ascii="Arial" w:hAnsi="Arial" w:cs="Arial"/>
          <w:color w:val="262626"/>
          <w:sz w:val="18"/>
          <w:szCs w:val="18"/>
        </w:rPr>
      </w:pPr>
      <w:r>
        <w:rPr>
          <w:rFonts w:ascii="Arial" w:hAnsi="Arial" w:cs="Arial"/>
          <w:noProof/>
          <w:color w:val="262626"/>
          <w:sz w:val="18"/>
          <w:szCs w:val="18"/>
        </w:rPr>
        <w:lastRenderedPageBreak/>
        <w:drawing>
          <wp:inline distT="0" distB="0" distL="0" distR="0">
            <wp:extent cx="3238500" cy="3143250"/>
            <wp:effectExtent l="0" t="0" r="0" b="0"/>
            <wp:docPr id="37" name="图片 37" descr="cid:d8a52336477a2d4600b55422a27db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d8a52336477a2d4600b55422a27db245.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238500" cy="314325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r>
        <w:rPr>
          <w:rFonts w:cs="Arial" w:hint="eastAsia"/>
          <w:color w:val="000000"/>
          <w:sz w:val="21"/>
          <w:szCs w:val="21"/>
        </w:rPr>
        <w:t>系统中已经分配了逻辑系统的，只能重新分配了（即修改逻辑系统）：</w:t>
      </w:r>
    </w:p>
    <w:p w:rsidR="00671361" w:rsidRDefault="00671361" w:rsidP="00671361">
      <w:pPr>
        <w:rPr>
          <w:rFonts w:ascii="Arial" w:hAnsi="Arial" w:cs="Arial"/>
          <w:color w:val="262626"/>
          <w:sz w:val="18"/>
          <w:szCs w:val="18"/>
        </w:rPr>
      </w:pPr>
      <w:r>
        <w:rPr>
          <w:rFonts w:ascii="Arial" w:hAnsi="Arial" w:cs="Arial"/>
          <w:noProof/>
          <w:color w:val="262626"/>
          <w:sz w:val="18"/>
          <w:szCs w:val="18"/>
        </w:rPr>
        <w:drawing>
          <wp:inline distT="0" distB="0" distL="0" distR="0">
            <wp:extent cx="5040000" cy="4662249"/>
            <wp:effectExtent l="0" t="0" r="8255" b="5080"/>
            <wp:docPr id="36" name="图片 36" descr="cid:624c9fdc81790f00d4470e630754a6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624c9fdc81790f00d4470e630754a6b4.pn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040000" cy="4662249"/>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r>
        <w:rPr>
          <w:rFonts w:ascii="Arial" w:hAnsi="Arial" w:cs="Arial"/>
          <w:noProof/>
          <w:color w:val="262626"/>
          <w:sz w:val="18"/>
          <w:szCs w:val="18"/>
        </w:rPr>
        <w:lastRenderedPageBreak/>
        <w:drawing>
          <wp:inline distT="0" distB="0" distL="0" distR="0">
            <wp:extent cx="5040000" cy="4607574"/>
            <wp:effectExtent l="0" t="0" r="8255" b="2540"/>
            <wp:docPr id="35" name="图片 35" descr="cid:9af1f8dcd30b03f6bbafcab90585b5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9af1f8dcd30b03f6bbafcab90585b59e.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040000" cy="4607574"/>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r>
        <w:rPr>
          <w:rFonts w:ascii="Arial" w:hAnsi="Arial" w:cs="Arial"/>
          <w:noProof/>
          <w:color w:val="262626"/>
          <w:sz w:val="18"/>
          <w:szCs w:val="18"/>
        </w:rPr>
        <w:lastRenderedPageBreak/>
        <w:drawing>
          <wp:inline distT="0" distB="0" distL="0" distR="0">
            <wp:extent cx="5040000" cy="4681068"/>
            <wp:effectExtent l="0" t="0" r="8255" b="5715"/>
            <wp:docPr id="34" name="图片 34" descr="cid:42fa8aa90ffa4675b98f65d4fb3962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42fa8aa90ffa4675b98f65d4fb3962c4.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040000" cy="4681068"/>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p>
    <w:p w:rsidR="00671361" w:rsidRDefault="00671361" w:rsidP="00671361">
      <w:pPr>
        <w:rPr>
          <w:rFonts w:ascii="Arial" w:hAnsi="Arial" w:cs="Arial"/>
          <w:color w:val="262626"/>
          <w:sz w:val="18"/>
          <w:szCs w:val="18"/>
        </w:rPr>
      </w:pPr>
      <w:r>
        <w:rPr>
          <w:rFonts w:ascii="楷体" w:eastAsia="楷体" w:hAnsi="楷体" w:cs="Arial" w:hint="eastAsia"/>
          <w:b/>
          <w:bCs/>
          <w:color w:val="262626"/>
          <w:sz w:val="32"/>
          <w:szCs w:val="32"/>
        </w:rPr>
        <w:t>第三步 维护RFC目标（SM59）</w:t>
      </w:r>
    </w:p>
    <w:p w:rsidR="00671361" w:rsidRDefault="00671361" w:rsidP="00671361">
      <w:pPr>
        <w:rPr>
          <w:rFonts w:ascii="Arial" w:hAnsi="Arial" w:cs="Arial"/>
          <w:color w:val="262626"/>
          <w:sz w:val="18"/>
          <w:szCs w:val="18"/>
        </w:rPr>
      </w:pPr>
      <w:r>
        <w:rPr>
          <w:rFonts w:ascii="Calibri" w:hAnsi="Calibri" w:cs="Calibri"/>
          <w:color w:val="000000"/>
          <w:sz w:val="21"/>
          <w:szCs w:val="21"/>
        </w:rPr>
        <w:t>ALE</w:t>
      </w:r>
      <w:r>
        <w:rPr>
          <w:rFonts w:cs="Arial" w:hint="eastAsia"/>
          <w:color w:val="000000"/>
          <w:sz w:val="21"/>
          <w:szCs w:val="21"/>
          <w:shd w:val="clear" w:color="auto" w:fill="FFFFFF"/>
        </w:rPr>
        <w:t>的通信实例技术是</w:t>
      </w:r>
      <w:r>
        <w:rPr>
          <w:rFonts w:ascii="Calibri" w:hAnsi="Calibri" w:cs="Calibri"/>
          <w:color w:val="000000"/>
          <w:sz w:val="21"/>
          <w:szCs w:val="21"/>
          <w:shd w:val="clear" w:color="auto" w:fill="FFFFFF"/>
        </w:rPr>
        <w:t>RFC</w:t>
      </w:r>
      <w:r>
        <w:rPr>
          <w:rFonts w:cs="Arial" w:hint="eastAsia"/>
          <w:color w:val="000000"/>
          <w:sz w:val="21"/>
          <w:szCs w:val="21"/>
          <w:shd w:val="clear" w:color="auto" w:fill="FFFFFF"/>
        </w:rPr>
        <w:t>，需要为数据交换的对方维护</w:t>
      </w:r>
      <w:r>
        <w:rPr>
          <w:rFonts w:ascii="Calibri" w:hAnsi="Calibri" w:cs="Calibri"/>
          <w:color w:val="000000"/>
          <w:sz w:val="21"/>
          <w:szCs w:val="21"/>
          <w:shd w:val="clear" w:color="auto" w:fill="FFFFFF"/>
        </w:rPr>
        <w:t>RFC</w:t>
      </w:r>
      <w:r>
        <w:rPr>
          <w:rFonts w:cs="Arial" w:hint="eastAsia"/>
          <w:color w:val="000000"/>
          <w:sz w:val="21"/>
          <w:szCs w:val="21"/>
        </w:rPr>
        <w:t>目标，以建立通信连接。</w:t>
      </w:r>
    </w:p>
    <w:p w:rsidR="00671361" w:rsidRDefault="00671361" w:rsidP="00671361">
      <w:pPr>
        <w:rPr>
          <w:rFonts w:ascii="Arial" w:hAnsi="Arial" w:cs="Arial"/>
          <w:color w:val="262626"/>
          <w:sz w:val="18"/>
          <w:szCs w:val="18"/>
        </w:rPr>
      </w:pPr>
      <w:r>
        <w:rPr>
          <w:rFonts w:cs="Arial" w:hint="eastAsia"/>
          <w:color w:val="000000"/>
          <w:sz w:val="21"/>
          <w:szCs w:val="21"/>
        </w:rPr>
        <w:t>由于是在</w:t>
      </w:r>
      <w:r>
        <w:rPr>
          <w:rFonts w:ascii="Calibri" w:hAnsi="Calibri" w:cs="Calibri"/>
          <w:color w:val="000000"/>
          <w:sz w:val="21"/>
          <w:szCs w:val="21"/>
          <w:shd w:val="clear" w:color="auto" w:fill="FFFFFF"/>
        </w:rPr>
        <w:t>SAP</w:t>
      </w:r>
      <w:r>
        <w:rPr>
          <w:rFonts w:cs="Arial" w:hint="eastAsia"/>
          <w:color w:val="000000"/>
          <w:sz w:val="21"/>
          <w:szCs w:val="21"/>
          <w:shd w:val="clear" w:color="auto" w:fill="FFFFFF"/>
        </w:rPr>
        <w:t>系统之间通信，所以选择</w:t>
      </w:r>
      <w:r>
        <w:rPr>
          <w:rFonts w:ascii="Calibri" w:hAnsi="Calibri" w:cs="Calibri"/>
          <w:color w:val="000000"/>
          <w:sz w:val="21"/>
          <w:szCs w:val="21"/>
          <w:shd w:val="clear" w:color="auto" w:fill="FFFFFF"/>
        </w:rPr>
        <w:t>ABAP</w:t>
      </w:r>
      <w:r>
        <w:rPr>
          <w:rFonts w:cs="Arial" w:hint="eastAsia"/>
          <w:color w:val="000000"/>
          <w:sz w:val="21"/>
          <w:szCs w:val="21"/>
        </w:rPr>
        <w:t>连接类型</w:t>
      </w:r>
    </w:p>
    <w:p w:rsidR="00671361" w:rsidRDefault="00671361" w:rsidP="00671361">
      <w:pPr>
        <w:rPr>
          <w:rFonts w:ascii="Arial" w:hAnsi="Arial" w:cs="Arial"/>
          <w:color w:val="262626"/>
          <w:sz w:val="18"/>
          <w:szCs w:val="18"/>
        </w:rPr>
      </w:pPr>
      <w:r>
        <w:rPr>
          <w:rFonts w:ascii="Arial" w:hAnsi="Arial" w:cs="Arial"/>
          <w:noProof/>
          <w:color w:val="262626"/>
          <w:sz w:val="18"/>
          <w:szCs w:val="18"/>
        </w:rPr>
        <w:drawing>
          <wp:inline distT="0" distB="0" distL="0" distR="0">
            <wp:extent cx="2343150" cy="1828800"/>
            <wp:effectExtent l="0" t="0" r="0" b="0"/>
            <wp:docPr id="33" name="图片 33" descr="cid:94089087015a319bbcad8a4ac033e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94089087015a319bbcad8a4ac033e321.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343150" cy="182880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r>
        <w:rPr>
          <w:rFonts w:cs="Arial" w:hint="eastAsia"/>
          <w:b/>
          <w:bCs/>
          <w:color w:val="C00000"/>
          <w:sz w:val="32"/>
          <w:szCs w:val="32"/>
          <w:shd w:val="clear" w:color="auto" w:fill="FFFFFF"/>
        </w:rPr>
        <w:t>名称最好跟</w:t>
      </w:r>
      <w:hyperlink r:id="rId19" w:history="1">
        <w:r>
          <w:rPr>
            <w:rStyle w:val="a3"/>
            <w:rFonts w:cs="Arial" w:hint="eastAsia"/>
            <w:color w:val="800080"/>
            <w:sz w:val="32"/>
            <w:szCs w:val="32"/>
            <w:u w:val="single"/>
            <w:shd w:val="clear" w:color="auto" w:fill="FFFFFF"/>
          </w:rPr>
          <w:t>逻辑系统名称</w:t>
        </w:r>
      </w:hyperlink>
      <w:r>
        <w:rPr>
          <w:rFonts w:cs="Arial" w:hint="eastAsia"/>
          <w:b/>
          <w:bCs/>
          <w:color w:val="C00000"/>
          <w:sz w:val="32"/>
          <w:szCs w:val="32"/>
          <w:shd w:val="clear" w:color="auto" w:fill="FFFFFF"/>
        </w:rPr>
        <w:t>一致，以便于自动生成</w:t>
      </w:r>
      <w:r>
        <w:rPr>
          <w:rFonts w:ascii="Calibri" w:hAnsi="Calibri" w:cs="Calibri"/>
          <w:b/>
          <w:bCs/>
          <w:color w:val="C00000"/>
          <w:sz w:val="32"/>
          <w:szCs w:val="32"/>
        </w:rPr>
        <w:t>partner profile</w:t>
      </w:r>
    </w:p>
    <w:p w:rsidR="00671361" w:rsidRDefault="00671361" w:rsidP="00671361">
      <w:pPr>
        <w:rPr>
          <w:rFonts w:ascii="Arial" w:hAnsi="Arial" w:cs="Arial"/>
          <w:color w:val="262626"/>
          <w:sz w:val="18"/>
          <w:szCs w:val="18"/>
        </w:rPr>
      </w:pPr>
      <w:r>
        <w:rPr>
          <w:rFonts w:ascii="Arial" w:hAnsi="Arial" w:cs="Arial"/>
          <w:noProof/>
          <w:color w:val="262626"/>
          <w:sz w:val="18"/>
          <w:szCs w:val="18"/>
        </w:rPr>
        <w:lastRenderedPageBreak/>
        <w:drawing>
          <wp:inline distT="0" distB="0" distL="0" distR="0">
            <wp:extent cx="5040000" cy="3807365"/>
            <wp:effectExtent l="0" t="0" r="8255" b="3175"/>
            <wp:docPr id="32" name="图片 32" descr="cid:ed79f4b44b3d82e631d284818b7549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ed79f4b44b3d82e631d284818b7549ff.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040000" cy="3807365"/>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r>
        <w:rPr>
          <w:rFonts w:ascii="Arial" w:hAnsi="Arial" w:cs="Arial"/>
          <w:noProof/>
          <w:color w:val="262626"/>
          <w:sz w:val="18"/>
          <w:szCs w:val="18"/>
        </w:rPr>
        <w:drawing>
          <wp:inline distT="0" distB="0" distL="0" distR="0">
            <wp:extent cx="3238500" cy="3962400"/>
            <wp:effectExtent l="0" t="0" r="0" b="0"/>
            <wp:docPr id="31" name="图片 31" descr="cid:f1a77094fcd723f5bd02f6ca86d922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f1a77094fcd723f5bd02f6ca86d9221a.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238500" cy="396240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r>
        <w:rPr>
          <w:rFonts w:ascii="Arial" w:hAnsi="Arial" w:cs="Arial"/>
          <w:noProof/>
          <w:color w:val="262626"/>
          <w:sz w:val="18"/>
          <w:szCs w:val="18"/>
        </w:rPr>
        <w:lastRenderedPageBreak/>
        <w:drawing>
          <wp:inline distT="0" distB="0" distL="0" distR="0">
            <wp:extent cx="3365500" cy="4108450"/>
            <wp:effectExtent l="0" t="0" r="6350" b="6350"/>
            <wp:docPr id="30" name="图片 30" descr="cid:cd08a810c541176dc89156ab6eccc5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cd08a810c541176dc89156ab6eccc5ab.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365500" cy="410845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p>
    <w:p w:rsidR="00671361" w:rsidRDefault="00671361" w:rsidP="00671361">
      <w:pPr>
        <w:rPr>
          <w:rFonts w:ascii="Arial" w:hAnsi="Arial" w:cs="Arial"/>
          <w:color w:val="262626"/>
          <w:sz w:val="18"/>
          <w:szCs w:val="18"/>
        </w:rPr>
      </w:pPr>
      <w:r>
        <w:rPr>
          <w:rFonts w:ascii="Arial" w:hAnsi="Arial" w:cs="Arial"/>
          <w:noProof/>
          <w:color w:val="262626"/>
          <w:sz w:val="18"/>
          <w:szCs w:val="18"/>
        </w:rPr>
        <w:drawing>
          <wp:inline distT="0" distB="0" distL="0" distR="0">
            <wp:extent cx="2990850" cy="2952750"/>
            <wp:effectExtent l="0" t="0" r="0" b="0"/>
            <wp:docPr id="29" name="图片 29" descr="cid:891d4f14be8e648f97161dc0eb887a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891d4f14be8e648f97161dc0eb887a00.p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990850" cy="295275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p>
    <w:p w:rsidR="00671361" w:rsidRDefault="00671361" w:rsidP="00671361">
      <w:pPr>
        <w:rPr>
          <w:rFonts w:ascii="Arial" w:hAnsi="Arial" w:cs="Arial"/>
          <w:color w:val="262626"/>
          <w:sz w:val="18"/>
          <w:szCs w:val="18"/>
        </w:rPr>
      </w:pPr>
      <w:r>
        <w:rPr>
          <w:rFonts w:ascii="Arial" w:hAnsi="Arial" w:cs="Arial"/>
          <w:noProof/>
          <w:color w:val="262626"/>
          <w:sz w:val="18"/>
          <w:szCs w:val="18"/>
        </w:rPr>
        <w:lastRenderedPageBreak/>
        <w:drawing>
          <wp:inline distT="0" distB="0" distL="0" distR="0">
            <wp:extent cx="5040000" cy="3323187"/>
            <wp:effectExtent l="0" t="0" r="8255" b="0"/>
            <wp:docPr id="28" name="图片 28" descr="cid:e802ce6df09e4080914c2304205ee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e802ce6df09e4080914c2304205ee881.png"/>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040000" cy="3323187"/>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p>
    <w:p w:rsidR="00671361" w:rsidRDefault="00671361" w:rsidP="00671361">
      <w:pPr>
        <w:rPr>
          <w:rFonts w:ascii="Arial" w:hAnsi="Arial" w:cs="Arial"/>
          <w:color w:val="262626"/>
          <w:sz w:val="18"/>
          <w:szCs w:val="18"/>
        </w:rPr>
      </w:pPr>
      <w:r>
        <w:rPr>
          <w:rFonts w:ascii="Arial" w:hAnsi="Arial" w:cs="Arial"/>
          <w:noProof/>
          <w:color w:val="262626"/>
          <w:sz w:val="18"/>
          <w:szCs w:val="18"/>
        </w:rPr>
        <w:drawing>
          <wp:inline distT="0" distB="0" distL="0" distR="0">
            <wp:extent cx="3422650" cy="4210050"/>
            <wp:effectExtent l="0" t="0" r="6350" b="0"/>
            <wp:docPr id="27" name="图片 27" descr="cid:bde8dd2d1d04323740896f94cf068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bde8dd2d1d04323740896f94cf068802.png"/>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422650" cy="421005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p>
    <w:p w:rsidR="00671361" w:rsidRDefault="00671361" w:rsidP="00671361">
      <w:pPr>
        <w:rPr>
          <w:rFonts w:ascii="Arial" w:hAnsi="Arial" w:cs="Arial"/>
          <w:color w:val="262626"/>
          <w:sz w:val="18"/>
          <w:szCs w:val="18"/>
        </w:rPr>
      </w:pPr>
      <w:r>
        <w:rPr>
          <w:rFonts w:ascii="Arial" w:hAnsi="Arial" w:cs="Arial"/>
          <w:noProof/>
          <w:color w:val="262626"/>
          <w:sz w:val="18"/>
          <w:szCs w:val="18"/>
        </w:rPr>
        <w:lastRenderedPageBreak/>
        <w:drawing>
          <wp:inline distT="0" distB="0" distL="0" distR="0">
            <wp:extent cx="4000500" cy="4171950"/>
            <wp:effectExtent l="0" t="0" r="0" b="0"/>
            <wp:docPr id="26" name="图片 26" descr="cid:b1d2d6d852426fc3cadd03404ec33c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b1d2d6d852426fc3cadd03404ec33cbb.p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4000500" cy="417195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p>
    <w:p w:rsidR="00671361" w:rsidRDefault="00671361" w:rsidP="00671361">
      <w:pPr>
        <w:rPr>
          <w:rFonts w:ascii="Arial" w:hAnsi="Arial" w:cs="Arial"/>
          <w:color w:val="262626"/>
          <w:sz w:val="18"/>
          <w:szCs w:val="18"/>
        </w:rPr>
      </w:pPr>
      <w:r>
        <w:rPr>
          <w:rFonts w:ascii="Arial" w:hAnsi="Arial" w:cs="Arial"/>
          <w:noProof/>
          <w:color w:val="262626"/>
          <w:sz w:val="18"/>
          <w:szCs w:val="18"/>
        </w:rPr>
        <w:drawing>
          <wp:inline distT="0" distB="0" distL="0" distR="0">
            <wp:extent cx="2851150" cy="3086100"/>
            <wp:effectExtent l="0" t="0" r="6350" b="0"/>
            <wp:docPr id="25" name="图片 25" descr="cid:d6dcb4f9ee4f8735f998f92c56ecdd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d6dcb4f9ee4f8735f998f92c56ecdd7b.png"/>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2851150" cy="308610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p>
    <w:p w:rsidR="00671361" w:rsidRDefault="00671361" w:rsidP="00671361">
      <w:pPr>
        <w:pStyle w:val="4"/>
        <w:shd w:val="clear" w:color="auto" w:fill="FFFFFF"/>
        <w:spacing w:before="280" w:beforeAutospacing="0" w:after="290" w:afterAutospacing="0" w:line="435" w:lineRule="atLeast"/>
        <w:rPr>
          <w:rFonts w:ascii="Arial" w:hAnsi="Arial" w:cs="Arial"/>
          <w:color w:val="333333"/>
        </w:rPr>
      </w:pPr>
      <w:r>
        <w:rPr>
          <w:rFonts w:ascii="楷体" w:eastAsia="楷体" w:hAnsi="楷体" w:cs="Arial" w:hint="eastAsia"/>
          <w:color w:val="000000"/>
          <w:sz w:val="32"/>
          <w:szCs w:val="32"/>
        </w:rPr>
        <w:t>第四步 在发送</w:t>
      </w:r>
      <w:proofErr w:type="gramStart"/>
      <w:r>
        <w:rPr>
          <w:rFonts w:ascii="楷体" w:eastAsia="楷体" w:hAnsi="楷体" w:cs="Arial" w:hint="eastAsia"/>
          <w:color w:val="000000"/>
          <w:sz w:val="32"/>
          <w:szCs w:val="32"/>
        </w:rPr>
        <w:t>端创建</w:t>
      </w:r>
      <w:proofErr w:type="gramEnd"/>
      <w:r>
        <w:rPr>
          <w:rFonts w:ascii="楷体" w:eastAsia="楷体" w:hAnsi="楷体" w:cs="Arial" w:hint="eastAsia"/>
          <w:color w:val="000000"/>
          <w:sz w:val="32"/>
          <w:szCs w:val="32"/>
        </w:rPr>
        <w:t>Distribution Model（BD64）</w:t>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lastRenderedPageBreak/>
        <w:t>分布模型用于描述业务对象在逻辑系统间的分布流程。分布模型视图将所有系统分布情景组织起来集中维护，一旦在其视图中为两个逻辑系统分配了消息类型或BAPI，即建立了两个系统之间的连接</w:t>
      </w:r>
    </w:p>
    <w:p w:rsidR="00671361" w:rsidRDefault="00671361" w:rsidP="00671361">
      <w:pPr>
        <w:rPr>
          <w:rFonts w:ascii="Arial" w:hAnsi="Arial" w:cs="Arial"/>
          <w:color w:val="262626"/>
          <w:sz w:val="18"/>
          <w:szCs w:val="18"/>
        </w:rPr>
      </w:pP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t>点击“创建模型视图”按钮：</w:t>
      </w:r>
    </w:p>
    <w:p w:rsidR="00671361" w:rsidRDefault="00671361" w:rsidP="00671361">
      <w:pPr>
        <w:rPr>
          <w:rFonts w:ascii="Arial" w:hAnsi="Arial" w:cs="Arial"/>
          <w:color w:val="262626"/>
          <w:sz w:val="18"/>
          <w:szCs w:val="18"/>
        </w:rPr>
      </w:pPr>
      <w:r>
        <w:rPr>
          <w:rFonts w:ascii="Arial" w:hAnsi="Arial" w:cs="Arial"/>
          <w:noProof/>
          <w:color w:val="262626"/>
          <w:sz w:val="18"/>
          <w:szCs w:val="18"/>
        </w:rPr>
        <w:drawing>
          <wp:inline distT="0" distB="0" distL="0" distR="0">
            <wp:extent cx="4667250" cy="1485900"/>
            <wp:effectExtent l="0" t="0" r="0" b="0"/>
            <wp:docPr id="24" name="图片 24" descr="cid:dcb8cb7300cc801110ded25360f33b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dcb8cb7300cc801110ded25360f33b94.png"/>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4667250" cy="148590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t>选择刚创建的模型视频，点击“添加消息类型”按钮（或者点击“</w:t>
      </w:r>
      <w:r>
        <w:rPr>
          <w:rFonts w:ascii="楷体" w:eastAsia="楷体" w:hAnsi="楷体" w:cs="Arial" w:hint="eastAsia"/>
          <w:color w:val="000000"/>
          <w:sz w:val="21"/>
          <w:szCs w:val="21"/>
          <w:shd w:val="clear" w:color="auto" w:fill="FFFFFF"/>
        </w:rPr>
        <w:t>Add BAPI”以</w:t>
      </w:r>
      <w:r>
        <w:rPr>
          <w:rFonts w:ascii="楷体" w:eastAsia="楷体" w:hAnsi="楷体" w:cs="Arial" w:hint="eastAsia"/>
          <w:color w:val="000000"/>
          <w:sz w:val="21"/>
          <w:szCs w:val="21"/>
        </w:rPr>
        <w:t>BAPI的方式实例ALE）</w:t>
      </w:r>
    </w:p>
    <w:p w:rsidR="00671361" w:rsidRDefault="00671361" w:rsidP="00671361">
      <w:pPr>
        <w:rPr>
          <w:rFonts w:ascii="Arial" w:hAnsi="Arial" w:cs="Arial"/>
          <w:color w:val="262626"/>
          <w:sz w:val="18"/>
          <w:szCs w:val="18"/>
        </w:rPr>
      </w:pPr>
      <w:r>
        <w:rPr>
          <w:rFonts w:ascii="Arial" w:hAnsi="Arial" w:cs="Arial"/>
          <w:noProof/>
          <w:color w:val="262626"/>
          <w:sz w:val="18"/>
          <w:szCs w:val="18"/>
        </w:rPr>
        <w:drawing>
          <wp:inline distT="0" distB="0" distL="0" distR="0">
            <wp:extent cx="4057650" cy="1485900"/>
            <wp:effectExtent l="0" t="0" r="0" b="0"/>
            <wp:docPr id="23" name="图片 23" descr="cid:1c56070684d0b3c287763798b3f2e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1c56070684d0b3c287763798b3f2e247.png"/>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4057650" cy="148590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p>
    <w:p w:rsidR="00671361" w:rsidRDefault="00671361" w:rsidP="00671361">
      <w:pPr>
        <w:rPr>
          <w:rFonts w:ascii="Arial" w:hAnsi="Arial" w:cs="Arial"/>
          <w:color w:val="262626"/>
          <w:sz w:val="18"/>
          <w:szCs w:val="18"/>
        </w:rPr>
      </w:pPr>
      <w:r>
        <w:rPr>
          <w:rFonts w:ascii="Arial" w:hAnsi="Arial" w:cs="Arial"/>
          <w:noProof/>
          <w:color w:val="262626"/>
          <w:sz w:val="18"/>
          <w:szCs w:val="18"/>
        </w:rPr>
        <w:drawing>
          <wp:inline distT="0" distB="0" distL="0" distR="0">
            <wp:extent cx="3898900" cy="914400"/>
            <wp:effectExtent l="0" t="0" r="6350" b="0"/>
            <wp:docPr id="22" name="图片 22" descr="cid:a41d99362e4aaca1f1e22db42a46eb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a41d99362e4aaca1f1e22db42a46ebcc.png"/>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3898900" cy="91440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r>
        <w:rPr>
          <w:rFonts w:cs="Arial" w:hint="eastAsia"/>
          <w:color w:val="000000"/>
          <w:sz w:val="21"/>
          <w:szCs w:val="21"/>
        </w:rPr>
        <w:t>点击</w:t>
      </w:r>
      <w:r>
        <w:rPr>
          <w:rFonts w:cs="Arial"/>
          <w:noProof/>
          <w:color w:val="000000"/>
          <w:sz w:val="21"/>
          <w:szCs w:val="21"/>
        </w:rPr>
        <w:drawing>
          <wp:inline distT="0" distB="0" distL="0" distR="0">
            <wp:extent cx="152400" cy="133350"/>
            <wp:effectExtent l="0" t="0" r="0" b="0"/>
            <wp:docPr id="21" name="图片 21" descr="cid:9add0550c1859aac88c1324956930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9add0550c1859aac88c1324956930657.png"/>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Fonts w:cs="Arial" w:hint="eastAsia"/>
          <w:color w:val="000000"/>
          <w:sz w:val="21"/>
          <w:szCs w:val="21"/>
        </w:rPr>
        <w:t>保存。</w:t>
      </w:r>
    </w:p>
    <w:p w:rsidR="00671361" w:rsidRDefault="00671361" w:rsidP="00671361">
      <w:pPr>
        <w:rPr>
          <w:rFonts w:cs="Arial"/>
          <w:color w:val="000000"/>
          <w:sz w:val="21"/>
          <w:szCs w:val="21"/>
        </w:rPr>
      </w:pPr>
      <w:r>
        <w:rPr>
          <w:rFonts w:cs="Arial" w:hint="eastAsia"/>
          <w:color w:val="000000"/>
          <w:sz w:val="21"/>
          <w:szCs w:val="21"/>
        </w:rPr>
        <w:br/>
      </w:r>
    </w:p>
    <w:p w:rsidR="00671361" w:rsidRDefault="00671361" w:rsidP="00671361">
      <w:pPr>
        <w:pStyle w:val="4"/>
        <w:shd w:val="clear" w:color="auto" w:fill="FFFFFF"/>
        <w:spacing w:before="280" w:beforeAutospacing="0" w:after="290" w:afterAutospacing="0" w:line="435" w:lineRule="atLeast"/>
        <w:rPr>
          <w:rFonts w:ascii="Arial" w:hAnsi="Arial" w:cs="Arial" w:hint="eastAsia"/>
          <w:color w:val="333333"/>
        </w:rPr>
      </w:pPr>
      <w:r>
        <w:rPr>
          <w:rFonts w:ascii="楷体" w:eastAsia="楷体" w:hAnsi="楷体" w:cs="Arial" w:hint="eastAsia"/>
          <w:color w:val="000000"/>
          <w:sz w:val="32"/>
          <w:szCs w:val="32"/>
        </w:rPr>
        <w:t>第五步 在发送系统中创建伙伴参数（BD82）</w:t>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t>伙伴参数（</w:t>
      </w:r>
      <w:r>
        <w:rPr>
          <w:rFonts w:ascii="楷体" w:eastAsia="楷体" w:hAnsi="楷体" w:cs="Arial" w:hint="eastAsia"/>
          <w:color w:val="000000"/>
          <w:sz w:val="21"/>
          <w:szCs w:val="21"/>
          <w:shd w:val="clear" w:color="auto" w:fill="FFFFFF"/>
        </w:rPr>
        <w:t>partner profile）是</w:t>
      </w:r>
      <w:proofErr w:type="spellStart"/>
      <w:r>
        <w:rPr>
          <w:rFonts w:ascii="楷体" w:eastAsia="楷体" w:hAnsi="楷体" w:cs="Arial" w:hint="eastAsia"/>
          <w:color w:val="000000"/>
          <w:sz w:val="21"/>
          <w:szCs w:val="21"/>
          <w:shd w:val="clear" w:color="auto" w:fill="FFFFFF"/>
        </w:rPr>
        <w:t>Idoc</w:t>
      </w:r>
      <w:proofErr w:type="spellEnd"/>
      <w:r>
        <w:rPr>
          <w:rFonts w:ascii="楷体" w:eastAsia="楷体" w:hAnsi="楷体" w:cs="Arial" w:hint="eastAsia"/>
          <w:color w:val="000000"/>
          <w:sz w:val="21"/>
          <w:szCs w:val="21"/>
          <w:shd w:val="clear" w:color="auto" w:fill="FFFFFF"/>
        </w:rPr>
        <w:t>发送和接收过程中的基本连接设定。在ALE</w:t>
      </w:r>
      <w:r>
        <w:rPr>
          <w:rFonts w:ascii="楷体" w:eastAsia="楷体" w:hAnsi="楷体" w:cs="Arial" w:hint="eastAsia"/>
          <w:color w:val="000000"/>
          <w:sz w:val="21"/>
          <w:szCs w:val="21"/>
        </w:rPr>
        <w:t>中，需要将另一方设为伙伴，定义类型为逻辑系统的伙伴参数，才可完成通信。</w:t>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t>输入BD82（或在BD64界面选中上一步所创建的模型视图，则点击菜单</w:t>
      </w:r>
      <w:r>
        <w:rPr>
          <w:rFonts w:ascii="楷体" w:eastAsia="楷体" w:hAnsi="楷体" w:cs="Arial"/>
          <w:noProof/>
          <w:color w:val="000000"/>
          <w:sz w:val="21"/>
          <w:szCs w:val="21"/>
        </w:rPr>
        <w:drawing>
          <wp:inline distT="0" distB="0" distL="0" distR="0">
            <wp:extent cx="1390650" cy="609600"/>
            <wp:effectExtent l="0" t="0" r="0" b="0"/>
            <wp:docPr id="20" name="图片 20" descr="cid:6a665d43ee9e77d139cd46fbe7e6fa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6a665d43ee9e77d139cd46fbe7e6fa4b.png"/>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390650" cy="609600"/>
                    </a:xfrm>
                    <a:prstGeom prst="rect">
                      <a:avLst/>
                    </a:prstGeom>
                    <a:noFill/>
                    <a:ln>
                      <a:noFill/>
                    </a:ln>
                  </pic:spPr>
                </pic:pic>
              </a:graphicData>
            </a:graphic>
          </wp:inline>
        </w:drawing>
      </w:r>
      <w:r>
        <w:rPr>
          <w:rFonts w:ascii="楷体" w:eastAsia="楷体" w:hAnsi="楷体" w:cs="Arial" w:hint="eastAsia"/>
          <w:color w:val="000000"/>
          <w:sz w:val="21"/>
          <w:szCs w:val="21"/>
        </w:rPr>
        <w:t>，这样在下图中就不用输入模型视图了），在下图中输入分布模型</w:t>
      </w:r>
      <w:r>
        <w:rPr>
          <w:rFonts w:ascii="楷体" w:eastAsia="楷体" w:hAnsi="楷体" w:cs="Arial" w:hint="eastAsia"/>
          <w:color w:val="000000"/>
          <w:sz w:val="21"/>
          <w:szCs w:val="21"/>
        </w:rPr>
        <w:lastRenderedPageBreak/>
        <w:t>视图（为上一步所创建的模型视图）以及伙伴系统，伙伴系统应该</w:t>
      </w:r>
      <w:r>
        <w:rPr>
          <w:rFonts w:ascii="楷体" w:eastAsia="楷体" w:hAnsi="楷体" w:cs="Arial" w:hint="eastAsia"/>
          <w:color w:val="000000"/>
          <w:sz w:val="21"/>
          <w:szCs w:val="21"/>
          <w:shd w:val="clear" w:color="auto" w:fill="FFFFFF"/>
        </w:rPr>
        <w:t>ALE</w:t>
      </w:r>
      <w:r>
        <w:rPr>
          <w:rFonts w:ascii="楷体" w:eastAsia="楷体" w:hAnsi="楷体" w:cs="Arial" w:hint="eastAsia"/>
          <w:color w:val="000000"/>
          <w:sz w:val="21"/>
          <w:szCs w:val="21"/>
        </w:rPr>
        <w:t>另一方的逻辑系统名，而不是当前系统：</w:t>
      </w:r>
    </w:p>
    <w:p w:rsidR="00671361" w:rsidRDefault="00671361" w:rsidP="00671361">
      <w:pPr>
        <w:rPr>
          <w:rFonts w:ascii="楷体" w:eastAsia="楷体" w:hAnsi="楷体" w:cs="Arial"/>
          <w:color w:val="000000"/>
          <w:sz w:val="21"/>
          <w:szCs w:val="21"/>
        </w:rPr>
      </w:pPr>
      <w:r>
        <w:rPr>
          <w:rFonts w:ascii="楷体" w:eastAsia="楷体" w:hAnsi="楷体" w:cs="Arial" w:hint="eastAsia"/>
          <w:color w:val="000000"/>
          <w:sz w:val="21"/>
          <w:szCs w:val="21"/>
        </w:rPr>
        <w:br/>
      </w:r>
    </w:p>
    <w:p w:rsidR="00671361" w:rsidRDefault="00671361" w:rsidP="00671361">
      <w:pPr>
        <w:rPr>
          <w:rFonts w:ascii="Arial" w:hAnsi="Arial" w:cs="Arial" w:hint="eastAsia"/>
          <w:color w:val="262626"/>
          <w:sz w:val="18"/>
          <w:szCs w:val="18"/>
        </w:rPr>
      </w:pPr>
      <w:r>
        <w:rPr>
          <w:rFonts w:ascii="Arial" w:hAnsi="Arial" w:cs="Arial"/>
          <w:noProof/>
          <w:color w:val="262626"/>
          <w:sz w:val="18"/>
          <w:szCs w:val="18"/>
        </w:rPr>
        <w:drawing>
          <wp:inline distT="0" distB="0" distL="0" distR="0">
            <wp:extent cx="4679950" cy="5422900"/>
            <wp:effectExtent l="0" t="0" r="6350" b="6350"/>
            <wp:docPr id="19" name="图片 19" descr="cid:2a394f53fa4174afbb733cd2f8cec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d:2a394f53fa4174afbb733cd2f8cec209.png"/>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4679950" cy="542290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t>选择执行功能后，系统将自动生成逻辑伙伴、端口（自动分配）以及输出参数。</w:t>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t>成功生成接收系统</w:t>
      </w:r>
      <w:r>
        <w:rPr>
          <w:rFonts w:ascii="楷体" w:eastAsia="楷体" w:hAnsi="楷体" w:cs="Arial" w:hint="eastAsia"/>
          <w:color w:val="000000"/>
          <w:sz w:val="21"/>
          <w:szCs w:val="21"/>
          <w:shd w:val="clear" w:color="auto" w:fill="FFFFFF"/>
        </w:rPr>
        <w:t>810</w:t>
      </w:r>
      <w:r>
        <w:rPr>
          <w:rFonts w:ascii="楷体" w:eastAsia="楷体" w:hAnsi="楷体" w:cs="Arial" w:hint="eastAsia"/>
          <w:color w:val="000000"/>
          <w:sz w:val="21"/>
          <w:szCs w:val="21"/>
        </w:rPr>
        <w:t>伙伴参数后，日志界面：</w:t>
      </w:r>
    </w:p>
    <w:p w:rsidR="00671361" w:rsidRDefault="00671361" w:rsidP="00671361">
      <w:pPr>
        <w:rPr>
          <w:rFonts w:ascii="Arial" w:hAnsi="Arial" w:cs="Arial"/>
          <w:color w:val="262626"/>
          <w:sz w:val="18"/>
          <w:szCs w:val="18"/>
        </w:rPr>
      </w:pPr>
      <w:r>
        <w:rPr>
          <w:rFonts w:ascii="Arial" w:hAnsi="Arial" w:cs="Arial"/>
          <w:noProof/>
          <w:color w:val="262626"/>
          <w:sz w:val="18"/>
          <w:szCs w:val="18"/>
        </w:rPr>
        <w:lastRenderedPageBreak/>
        <w:drawing>
          <wp:inline distT="0" distB="0" distL="0" distR="0">
            <wp:extent cx="4870450" cy="2089150"/>
            <wp:effectExtent l="0" t="0" r="6350" b="6350"/>
            <wp:docPr id="18" name="图片 18" descr="cid:4296092f9da608b7fa2de2df253438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4296092f9da608b7fa2de2df253438dc.png"/>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4870450" cy="2089150"/>
                    </a:xfrm>
                    <a:prstGeom prst="rect">
                      <a:avLst/>
                    </a:prstGeom>
                    <a:noFill/>
                    <a:ln>
                      <a:noFill/>
                    </a:ln>
                  </pic:spPr>
                </pic:pic>
              </a:graphicData>
            </a:graphic>
          </wp:inline>
        </w:drawing>
      </w:r>
    </w:p>
    <w:p w:rsidR="00671361" w:rsidRDefault="00671361" w:rsidP="00671361">
      <w:pPr>
        <w:rPr>
          <w:rFonts w:cs="Arial"/>
          <w:color w:val="262626"/>
          <w:sz w:val="28"/>
          <w:szCs w:val="28"/>
        </w:rPr>
      </w:pPr>
      <w:r>
        <w:rPr>
          <w:rFonts w:cs="Arial" w:hint="eastAsia"/>
          <w:b/>
          <w:bCs/>
          <w:color w:val="262626"/>
          <w:sz w:val="28"/>
          <w:szCs w:val="28"/>
        </w:rPr>
        <w:br/>
      </w:r>
    </w:p>
    <w:p w:rsidR="00671361" w:rsidRDefault="00671361" w:rsidP="00671361">
      <w:pPr>
        <w:rPr>
          <w:rFonts w:ascii="Arial" w:hAnsi="Arial" w:cs="Arial" w:hint="eastAsia"/>
          <w:color w:val="262626"/>
          <w:sz w:val="18"/>
          <w:szCs w:val="18"/>
        </w:rPr>
      </w:pPr>
      <w:r>
        <w:rPr>
          <w:rFonts w:ascii="楷体" w:eastAsia="楷体" w:hAnsi="楷体" w:cs="Arial" w:hint="eastAsia"/>
          <w:b/>
          <w:bCs/>
          <w:color w:val="262626"/>
          <w:sz w:val="32"/>
          <w:szCs w:val="32"/>
        </w:rPr>
        <w:t>第六步 检查发送端端口配置（WE21）</w:t>
      </w:r>
    </w:p>
    <w:p w:rsidR="00671361" w:rsidRDefault="00671361" w:rsidP="00671361">
      <w:pPr>
        <w:rPr>
          <w:rFonts w:ascii="Arial" w:hAnsi="Arial" w:cs="Arial"/>
          <w:color w:val="262626"/>
          <w:sz w:val="18"/>
          <w:szCs w:val="18"/>
        </w:rPr>
      </w:pPr>
      <w:proofErr w:type="spellStart"/>
      <w:r>
        <w:rPr>
          <w:rFonts w:ascii="楷体" w:eastAsia="楷体" w:hAnsi="楷体" w:cs="Arial" w:hint="eastAsia"/>
          <w:color w:val="000000"/>
          <w:sz w:val="21"/>
          <w:szCs w:val="21"/>
        </w:rPr>
        <w:t>IDoc</w:t>
      </w:r>
      <w:proofErr w:type="spellEnd"/>
      <w:r>
        <w:rPr>
          <w:rFonts w:ascii="楷体" w:eastAsia="楷体" w:hAnsi="楷体" w:cs="Arial" w:hint="eastAsia"/>
          <w:color w:val="000000"/>
          <w:sz w:val="21"/>
          <w:szCs w:val="21"/>
          <w:shd w:val="clear" w:color="auto" w:fill="FFFFFF"/>
        </w:rPr>
        <w:t>或其状态记录总是通过端口和外部系统进行传递的，是</w:t>
      </w:r>
      <w:proofErr w:type="spellStart"/>
      <w:r>
        <w:rPr>
          <w:rFonts w:ascii="楷体" w:eastAsia="楷体" w:hAnsi="楷体" w:cs="Arial" w:hint="eastAsia"/>
          <w:color w:val="000000"/>
          <w:sz w:val="21"/>
          <w:szCs w:val="21"/>
          <w:shd w:val="clear" w:color="auto" w:fill="FFFFFF"/>
        </w:rPr>
        <w:t>IDoc</w:t>
      </w:r>
      <w:proofErr w:type="spellEnd"/>
      <w:r>
        <w:rPr>
          <w:rFonts w:ascii="楷体" w:eastAsia="楷体" w:hAnsi="楷体" w:cs="Arial" w:hint="eastAsia"/>
          <w:color w:val="000000"/>
          <w:sz w:val="21"/>
          <w:szCs w:val="21"/>
        </w:rPr>
        <w:t>接口中系统通信相关的基础配置，</w:t>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t>代表</w:t>
      </w:r>
      <w:r>
        <w:rPr>
          <w:rFonts w:ascii="楷体" w:eastAsia="楷体" w:hAnsi="楷体" w:cs="Arial" w:hint="eastAsia"/>
          <w:color w:val="000000"/>
          <w:sz w:val="21"/>
          <w:szCs w:val="21"/>
          <w:shd w:val="clear" w:color="auto" w:fill="FFFFFF"/>
        </w:rPr>
        <w:t>SAP</w:t>
      </w:r>
      <w:r>
        <w:rPr>
          <w:rFonts w:ascii="楷体" w:eastAsia="楷体" w:hAnsi="楷体" w:cs="Arial" w:hint="eastAsia"/>
          <w:color w:val="000000"/>
          <w:sz w:val="21"/>
          <w:szCs w:val="21"/>
        </w:rPr>
        <w:t>系统和伙伴系统的通信途径。对于每个外部系统都至少需要配置一个端口。在端口配置需指定目标系统</w:t>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shd w:val="clear" w:color="auto" w:fill="FFFFFF"/>
        </w:rPr>
        <w:t>上一步中，从日志发现自动创建了A000000059的端口，并且使用的是前面我们创建RFC</w:t>
      </w:r>
      <w:r>
        <w:rPr>
          <w:rFonts w:ascii="楷体" w:eastAsia="楷体" w:hAnsi="楷体" w:cs="Arial" w:hint="eastAsia"/>
          <w:color w:val="000000"/>
          <w:sz w:val="21"/>
          <w:szCs w:val="21"/>
        </w:rPr>
        <w:t>目标，</w:t>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t>可以使用</w:t>
      </w:r>
      <w:r>
        <w:rPr>
          <w:rFonts w:ascii="楷体" w:eastAsia="楷体" w:hAnsi="楷体" w:cs="Arial" w:hint="eastAsia"/>
          <w:color w:val="C00000"/>
          <w:sz w:val="32"/>
          <w:szCs w:val="32"/>
          <w:shd w:val="clear" w:color="auto" w:fill="FFFFFF"/>
        </w:rPr>
        <w:t>WE21</w:t>
      </w:r>
      <w:r>
        <w:rPr>
          <w:rFonts w:ascii="楷体" w:eastAsia="楷体" w:hAnsi="楷体" w:cs="Arial" w:hint="eastAsia"/>
          <w:color w:val="000000"/>
          <w:sz w:val="21"/>
          <w:szCs w:val="21"/>
        </w:rPr>
        <w:t>，展开事务性RFC，</w:t>
      </w:r>
      <w:r>
        <w:rPr>
          <w:rFonts w:ascii="楷体" w:eastAsia="楷体" w:hAnsi="楷体" w:cs="Arial" w:hint="eastAsia"/>
          <w:b/>
          <w:bCs/>
          <w:color w:val="000000"/>
          <w:sz w:val="21"/>
          <w:szCs w:val="21"/>
        </w:rPr>
        <w:t>可以查看：</w:t>
      </w:r>
    </w:p>
    <w:p w:rsidR="00671361" w:rsidRDefault="00671361" w:rsidP="00671361">
      <w:pPr>
        <w:rPr>
          <w:rFonts w:ascii="Arial" w:hAnsi="Arial" w:cs="Arial"/>
          <w:color w:val="262626"/>
          <w:sz w:val="18"/>
          <w:szCs w:val="18"/>
        </w:rPr>
      </w:pPr>
      <w:r>
        <w:rPr>
          <w:rFonts w:ascii="Arial" w:hAnsi="Arial" w:cs="Arial"/>
          <w:noProof/>
          <w:color w:val="262626"/>
          <w:sz w:val="18"/>
          <w:szCs w:val="18"/>
        </w:rPr>
        <w:lastRenderedPageBreak/>
        <w:drawing>
          <wp:inline distT="0" distB="0" distL="0" distR="0">
            <wp:extent cx="5181600" cy="4191000"/>
            <wp:effectExtent l="0" t="0" r="0" b="0"/>
            <wp:docPr id="17" name="图片 17" descr="cid:3b5af68e36f885b61ea1749c96752f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d:3b5af68e36f885b61ea1749c96752f2d.png"/>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5181600" cy="419100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t>目标系统使用的是前面创建的</w:t>
      </w:r>
      <w:r>
        <w:rPr>
          <w:rFonts w:ascii="楷体" w:eastAsia="楷体" w:hAnsi="楷体" w:cs="Arial" w:hint="eastAsia"/>
          <w:color w:val="000000"/>
          <w:sz w:val="21"/>
          <w:szCs w:val="21"/>
          <w:shd w:val="clear" w:color="auto" w:fill="FFFFFF"/>
        </w:rPr>
        <w:t>RFC</w:t>
      </w:r>
      <w:r>
        <w:rPr>
          <w:rFonts w:ascii="楷体" w:eastAsia="楷体" w:hAnsi="楷体" w:cs="Arial" w:hint="eastAsia"/>
          <w:color w:val="000000"/>
          <w:sz w:val="21"/>
          <w:szCs w:val="21"/>
        </w:rPr>
        <w:t>接连</w:t>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shd w:val="clear" w:color="auto" w:fill="FFFFFF"/>
        </w:rPr>
        <w:t>6种端口类型，应用于不同的</w:t>
      </w:r>
      <w:proofErr w:type="gramStart"/>
      <w:r>
        <w:rPr>
          <w:rFonts w:ascii="楷体" w:eastAsia="楷体" w:hAnsi="楷体" w:cs="Arial" w:hint="eastAsia"/>
          <w:color w:val="000000"/>
          <w:sz w:val="21"/>
          <w:szCs w:val="21"/>
          <w:shd w:val="clear" w:color="auto" w:fill="FFFFFF"/>
        </w:rPr>
        <w:t>的</w:t>
      </w:r>
      <w:proofErr w:type="spellStart"/>
      <w:proofErr w:type="gramEnd"/>
      <w:r>
        <w:rPr>
          <w:rFonts w:ascii="楷体" w:eastAsia="楷体" w:hAnsi="楷体" w:cs="Arial" w:hint="eastAsia"/>
          <w:color w:val="000000"/>
          <w:sz w:val="21"/>
          <w:szCs w:val="21"/>
          <w:shd w:val="clear" w:color="auto" w:fill="FFFFFF"/>
        </w:rPr>
        <w:t>IDoc</w:t>
      </w:r>
      <w:proofErr w:type="spellEnd"/>
      <w:r>
        <w:rPr>
          <w:rFonts w:ascii="楷体" w:eastAsia="楷体" w:hAnsi="楷体" w:cs="Arial" w:hint="eastAsia"/>
          <w:color w:val="000000"/>
          <w:sz w:val="21"/>
          <w:szCs w:val="21"/>
        </w:rPr>
        <w:t>传输实现方式：</w:t>
      </w:r>
    </w:p>
    <w:p w:rsidR="00671361" w:rsidRDefault="00671361" w:rsidP="00671361">
      <w:pPr>
        <w:rPr>
          <w:rFonts w:ascii="Arial" w:hAnsi="Arial" w:cs="Arial"/>
          <w:color w:val="262626"/>
          <w:sz w:val="18"/>
          <w:szCs w:val="18"/>
        </w:rPr>
      </w:pPr>
      <w:r>
        <w:rPr>
          <w:rFonts w:ascii="Arial" w:hAnsi="Arial" w:cs="Arial"/>
          <w:noProof/>
          <w:color w:val="262626"/>
          <w:sz w:val="18"/>
          <w:szCs w:val="18"/>
        </w:rPr>
        <w:drawing>
          <wp:inline distT="0" distB="0" distL="0" distR="0">
            <wp:extent cx="5040000" cy="1751822"/>
            <wp:effectExtent l="0" t="0" r="0" b="1270"/>
            <wp:docPr id="16" name="图片 16" descr="cid:80dc4ba3aa6a5410f1252ff2d9571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d:80dc4ba3aa6a5410f1252ff2d9571848.png"/>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5040000" cy="1751822"/>
                    </a:xfrm>
                    <a:prstGeom prst="rect">
                      <a:avLst/>
                    </a:prstGeom>
                    <a:noFill/>
                    <a:ln>
                      <a:noFill/>
                    </a:ln>
                  </pic:spPr>
                </pic:pic>
              </a:graphicData>
            </a:graphic>
          </wp:inline>
        </w:drawing>
      </w:r>
    </w:p>
    <w:p w:rsidR="00671361" w:rsidRDefault="00671361" w:rsidP="00671361">
      <w:pPr>
        <w:pStyle w:val="4"/>
        <w:shd w:val="clear" w:color="auto" w:fill="FFFFFF"/>
        <w:spacing w:before="280" w:beforeAutospacing="0" w:after="290" w:afterAutospacing="0" w:line="435" w:lineRule="atLeast"/>
        <w:rPr>
          <w:rFonts w:ascii="Arial" w:hAnsi="Arial" w:cs="Arial"/>
          <w:color w:val="333333"/>
        </w:rPr>
      </w:pPr>
      <w:r>
        <w:rPr>
          <w:rFonts w:ascii="楷体" w:eastAsia="楷体" w:hAnsi="楷体" w:cs="Arial" w:hint="eastAsia"/>
          <w:color w:val="000000"/>
          <w:sz w:val="32"/>
          <w:szCs w:val="32"/>
        </w:rPr>
        <w:t>第七步 在发送</w:t>
      </w:r>
      <w:proofErr w:type="gramStart"/>
      <w:r>
        <w:rPr>
          <w:rFonts w:ascii="楷体" w:eastAsia="楷体" w:hAnsi="楷体" w:cs="Arial" w:hint="eastAsia"/>
          <w:color w:val="000000"/>
          <w:sz w:val="32"/>
          <w:szCs w:val="32"/>
        </w:rPr>
        <w:t>端修改伙伴</w:t>
      </w:r>
      <w:proofErr w:type="gramEnd"/>
      <w:r>
        <w:rPr>
          <w:rFonts w:ascii="楷体" w:eastAsia="楷体" w:hAnsi="楷体" w:cs="Arial" w:hint="eastAsia"/>
          <w:color w:val="000000"/>
          <w:sz w:val="32"/>
          <w:szCs w:val="32"/>
        </w:rPr>
        <w:t>参数文件Partner Profile</w:t>
      </w:r>
      <w:r>
        <w:rPr>
          <w:rFonts w:ascii="楷体" w:eastAsia="楷体" w:hAnsi="楷体" w:cs="Arial" w:hint="eastAsia"/>
          <w:color w:val="000000"/>
          <w:sz w:val="32"/>
          <w:szCs w:val="32"/>
          <w:shd w:val="clear" w:color="auto" w:fill="FFFFFF"/>
        </w:rPr>
        <w:t>（</w:t>
      </w:r>
      <w:r>
        <w:rPr>
          <w:rFonts w:ascii="楷体" w:eastAsia="楷体" w:hAnsi="楷体" w:cs="Arial" w:hint="eastAsia"/>
          <w:color w:val="000000"/>
          <w:sz w:val="32"/>
          <w:szCs w:val="32"/>
        </w:rPr>
        <w:t>WE20）</w:t>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t>伙伴参数可以通过</w:t>
      </w:r>
      <w:r>
        <w:rPr>
          <w:rFonts w:ascii="楷体" w:eastAsia="楷体" w:hAnsi="楷体" w:cs="Arial" w:hint="eastAsia"/>
          <w:color w:val="000000"/>
          <w:sz w:val="21"/>
          <w:szCs w:val="21"/>
          <w:shd w:val="clear" w:color="auto" w:fill="FFFFFF"/>
        </w:rPr>
        <w:t>WE20手工设定，这里是自动生成的</w:t>
      </w:r>
    </w:p>
    <w:p w:rsidR="00671361" w:rsidRDefault="00671361" w:rsidP="00671361">
      <w:pPr>
        <w:shd w:val="clear" w:color="auto" w:fill="FFFFFF"/>
        <w:rPr>
          <w:rFonts w:ascii="Arial" w:hAnsi="Arial" w:cs="Arial"/>
          <w:color w:val="000000"/>
          <w:sz w:val="20"/>
          <w:szCs w:val="20"/>
        </w:rPr>
      </w:pPr>
      <w:r>
        <w:rPr>
          <w:rFonts w:hint="eastAsia"/>
          <w:color w:val="000000"/>
          <w:sz w:val="21"/>
          <w:szCs w:val="21"/>
        </w:rPr>
        <w:t> </w:t>
      </w:r>
    </w:p>
    <w:p w:rsidR="00671361" w:rsidRDefault="00671361" w:rsidP="00671361">
      <w:pPr>
        <w:shd w:val="clear" w:color="auto" w:fill="FFFFFF"/>
        <w:rPr>
          <w:rFonts w:ascii="Arial" w:hAnsi="Arial" w:cs="Arial"/>
          <w:color w:val="000000"/>
          <w:sz w:val="20"/>
          <w:szCs w:val="20"/>
        </w:rPr>
      </w:pPr>
      <w:r>
        <w:rPr>
          <w:rFonts w:ascii="楷体" w:eastAsia="楷体" w:hAnsi="楷体" w:cs="Arial" w:hint="eastAsia"/>
          <w:color w:val="000000"/>
          <w:sz w:val="21"/>
          <w:szCs w:val="21"/>
        </w:rPr>
        <w:t>在第五步之后，创建自动产生伙伴参数文件，通过事务代码</w:t>
      </w:r>
      <w:r>
        <w:rPr>
          <w:rFonts w:ascii="楷体" w:eastAsia="楷体" w:hAnsi="楷体" w:cs="Arial" w:hint="eastAsia"/>
          <w:color w:val="000000"/>
          <w:sz w:val="21"/>
          <w:szCs w:val="21"/>
          <w:shd w:val="clear" w:color="auto" w:fill="FFFFFF"/>
        </w:rPr>
        <w:t>WE20，可以查看与修改刚创建好的伙伴参数。</w:t>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t>每个在</w:t>
      </w:r>
      <w:r>
        <w:rPr>
          <w:rFonts w:ascii="楷体" w:eastAsia="楷体" w:hAnsi="楷体" w:cs="Arial" w:hint="eastAsia"/>
          <w:color w:val="000000"/>
          <w:sz w:val="21"/>
          <w:szCs w:val="21"/>
          <w:shd w:val="clear" w:color="auto" w:fill="FFFFFF"/>
        </w:rPr>
        <w:t>ALE</w:t>
      </w:r>
      <w:r>
        <w:rPr>
          <w:rFonts w:ascii="楷体" w:eastAsia="楷体" w:hAnsi="楷体" w:cs="Arial" w:hint="eastAsia"/>
          <w:color w:val="000000"/>
          <w:sz w:val="21"/>
          <w:szCs w:val="21"/>
        </w:rPr>
        <w:t>过程中需要传输的消息类型都将添加到端口的出站参数中，</w:t>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t>本例中所需关注的是</w:t>
      </w:r>
      <w:proofErr w:type="gramStart"/>
      <w:r>
        <w:rPr>
          <w:rFonts w:ascii="楷体" w:eastAsia="楷体" w:hAnsi="楷体" w:cs="Arial" w:hint="eastAsia"/>
          <w:color w:val="000000"/>
          <w:sz w:val="21"/>
          <w:szCs w:val="21"/>
        </w:rPr>
        <w:t>物料主数据</w:t>
      </w:r>
      <w:proofErr w:type="gramEnd"/>
      <w:r>
        <w:rPr>
          <w:rFonts w:ascii="楷体" w:eastAsia="楷体" w:hAnsi="楷体" w:cs="Arial" w:hint="eastAsia"/>
          <w:color w:val="000000"/>
          <w:sz w:val="21"/>
          <w:szCs w:val="21"/>
        </w:rPr>
        <w:t>对应的消息类型MATMAS（CREMAS为其他模型视图所生成的）：</w:t>
      </w:r>
    </w:p>
    <w:p w:rsidR="00671361" w:rsidRDefault="00671361" w:rsidP="00671361">
      <w:pPr>
        <w:rPr>
          <w:rFonts w:ascii="楷体" w:eastAsia="楷体" w:hAnsi="楷体" w:cs="Arial"/>
          <w:color w:val="000000"/>
          <w:sz w:val="21"/>
          <w:szCs w:val="21"/>
        </w:rPr>
      </w:pPr>
      <w:r>
        <w:rPr>
          <w:rFonts w:ascii="楷体" w:eastAsia="楷体" w:hAnsi="楷体" w:cs="Arial" w:hint="eastAsia"/>
          <w:b/>
          <w:bCs/>
          <w:color w:val="000000"/>
          <w:sz w:val="21"/>
          <w:szCs w:val="21"/>
        </w:rPr>
        <w:lastRenderedPageBreak/>
        <w:br/>
      </w:r>
    </w:p>
    <w:p w:rsidR="00671361" w:rsidRDefault="00671361" w:rsidP="00671361">
      <w:pPr>
        <w:rPr>
          <w:rFonts w:ascii="Arial" w:hAnsi="Arial" w:cs="Arial" w:hint="eastAsia"/>
          <w:color w:val="262626"/>
          <w:sz w:val="18"/>
          <w:szCs w:val="18"/>
        </w:rPr>
      </w:pPr>
      <w:r>
        <w:rPr>
          <w:rFonts w:ascii="Arial" w:hAnsi="Arial" w:cs="Arial"/>
          <w:noProof/>
          <w:color w:val="262626"/>
          <w:sz w:val="18"/>
          <w:szCs w:val="18"/>
        </w:rPr>
        <w:drawing>
          <wp:inline distT="0" distB="0" distL="0" distR="0">
            <wp:extent cx="5040000" cy="4594286"/>
            <wp:effectExtent l="0" t="0" r="8255" b="0"/>
            <wp:docPr id="15" name="图片 15" descr="cid:e8c1309f28ae295711ba74c331b661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d:e8c1309f28ae295711ba74c331b661ca.png"/>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040000" cy="4594286"/>
                    </a:xfrm>
                    <a:prstGeom prst="rect">
                      <a:avLst/>
                    </a:prstGeom>
                    <a:noFill/>
                    <a:ln>
                      <a:noFill/>
                    </a:ln>
                  </pic:spPr>
                </pic:pic>
              </a:graphicData>
            </a:graphic>
          </wp:inline>
        </w:drawing>
      </w:r>
    </w:p>
    <w:p w:rsidR="00671361" w:rsidRDefault="00671361" w:rsidP="00671361">
      <w:pPr>
        <w:rPr>
          <w:rFonts w:ascii="楷体" w:eastAsia="楷体" w:hAnsi="楷体" w:cs="Arial"/>
          <w:color w:val="000000"/>
          <w:sz w:val="21"/>
          <w:szCs w:val="21"/>
        </w:rPr>
      </w:pPr>
      <w:r>
        <w:rPr>
          <w:rFonts w:ascii="楷体" w:eastAsia="楷体" w:hAnsi="楷体" w:cs="Arial" w:hint="eastAsia"/>
          <w:b/>
          <w:bCs/>
          <w:color w:val="000000"/>
          <w:sz w:val="21"/>
          <w:szCs w:val="21"/>
        </w:rPr>
        <w:br/>
      </w:r>
    </w:p>
    <w:p w:rsidR="00671361" w:rsidRDefault="00671361" w:rsidP="00671361">
      <w:pPr>
        <w:rPr>
          <w:rFonts w:ascii="Arial" w:hAnsi="Arial" w:cs="Arial" w:hint="eastAsia"/>
          <w:color w:val="262626"/>
          <w:sz w:val="18"/>
          <w:szCs w:val="18"/>
        </w:rPr>
      </w:pPr>
      <w:r>
        <w:rPr>
          <w:rFonts w:ascii="楷体" w:eastAsia="楷体" w:hAnsi="楷体" w:cs="Arial" w:hint="eastAsia"/>
          <w:color w:val="000000"/>
          <w:sz w:val="21"/>
          <w:szCs w:val="21"/>
        </w:rPr>
        <w:t>双击</w:t>
      </w:r>
      <w:r>
        <w:rPr>
          <w:rFonts w:hint="eastAsia"/>
          <w:color w:val="000000"/>
          <w:sz w:val="21"/>
          <w:szCs w:val="21"/>
          <w:shd w:val="clear" w:color="auto" w:fill="FFFFFF"/>
        </w:rPr>
        <w:t> </w:t>
      </w:r>
      <w:r>
        <w:rPr>
          <w:rFonts w:ascii="楷体" w:eastAsia="楷体" w:hAnsi="楷体" w:cs="Arial" w:hint="eastAsia"/>
          <w:color w:val="000000"/>
          <w:sz w:val="21"/>
          <w:szCs w:val="21"/>
        </w:rPr>
        <w:t>MATMAS消息，可以对其修改，将基本类型修改为</w:t>
      </w:r>
      <w:r>
        <w:rPr>
          <w:rFonts w:ascii="楷体" w:eastAsia="楷体" w:hAnsi="楷体" w:cs="Arial" w:hint="eastAsia"/>
          <w:color w:val="C00000"/>
          <w:sz w:val="28"/>
          <w:szCs w:val="28"/>
        </w:rPr>
        <w:t>MATMAS01</w:t>
      </w:r>
      <w:r>
        <w:rPr>
          <w:rFonts w:ascii="楷体" w:eastAsia="楷体" w:hAnsi="楷体" w:cs="Arial" w:hint="eastAsia"/>
          <w:color w:val="000000"/>
          <w:sz w:val="21"/>
          <w:szCs w:val="21"/>
        </w:rPr>
        <w:t>：</w:t>
      </w:r>
    </w:p>
    <w:p w:rsidR="00671361" w:rsidRDefault="00671361" w:rsidP="00671361">
      <w:pPr>
        <w:rPr>
          <w:rFonts w:ascii="Arial" w:hAnsi="Arial" w:cs="Arial"/>
          <w:color w:val="262626"/>
          <w:sz w:val="18"/>
          <w:szCs w:val="18"/>
        </w:rPr>
      </w:pPr>
      <w:r>
        <w:rPr>
          <w:rFonts w:ascii="Arial" w:hAnsi="Arial" w:cs="Arial"/>
          <w:noProof/>
          <w:color w:val="262626"/>
          <w:sz w:val="18"/>
          <w:szCs w:val="18"/>
        </w:rPr>
        <w:lastRenderedPageBreak/>
        <w:drawing>
          <wp:inline distT="0" distB="0" distL="0" distR="0">
            <wp:extent cx="5040000" cy="4491606"/>
            <wp:effectExtent l="0" t="0" r="8255" b="4445"/>
            <wp:docPr id="14" name="图片 14" descr="cid:4b9d0120427f1b010fec71525f1447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id:4b9d0120427f1b010fec71525f14474e.png"/>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5040000" cy="4491606"/>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r>
        <w:rPr>
          <w:rFonts w:ascii="Arial" w:hAnsi="Arial" w:cs="Arial"/>
          <w:noProof/>
          <w:color w:val="262626"/>
          <w:sz w:val="18"/>
          <w:szCs w:val="18"/>
        </w:rPr>
        <w:drawing>
          <wp:inline distT="0" distB="0" distL="0" distR="0">
            <wp:extent cx="5040000" cy="1811406"/>
            <wp:effectExtent l="0" t="0" r="8255" b="0"/>
            <wp:docPr id="13" name="图片 13" descr="cid:fd0de9c98aefb319f0e06822f7d43e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fd0de9c98aefb319f0e06822f7d43e8a.png"/>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5040000" cy="1811406"/>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p>
    <w:p w:rsidR="00671361" w:rsidRDefault="00671361" w:rsidP="00671361">
      <w:pPr>
        <w:pStyle w:val="4"/>
        <w:shd w:val="clear" w:color="auto" w:fill="FFFFFF"/>
        <w:spacing w:before="280" w:beforeAutospacing="0" w:after="290" w:afterAutospacing="0" w:line="435" w:lineRule="atLeast"/>
        <w:rPr>
          <w:rFonts w:ascii="Arial" w:hAnsi="Arial" w:cs="Arial"/>
          <w:color w:val="333333"/>
        </w:rPr>
      </w:pPr>
      <w:r>
        <w:rPr>
          <w:rFonts w:ascii="楷体" w:eastAsia="楷体" w:hAnsi="楷体" w:cs="Arial" w:hint="eastAsia"/>
          <w:color w:val="000000"/>
          <w:sz w:val="32"/>
          <w:szCs w:val="32"/>
        </w:rPr>
        <w:t>第八步 向目的</w:t>
      </w:r>
      <w:proofErr w:type="gramStart"/>
      <w:r>
        <w:rPr>
          <w:rFonts w:ascii="楷体" w:eastAsia="楷体" w:hAnsi="楷体" w:cs="Arial" w:hint="eastAsia"/>
          <w:color w:val="000000"/>
          <w:sz w:val="32"/>
          <w:szCs w:val="32"/>
        </w:rPr>
        <w:t>端发布</w:t>
      </w:r>
      <w:proofErr w:type="gramEnd"/>
      <w:r>
        <w:rPr>
          <w:rFonts w:ascii="楷体" w:eastAsia="楷体" w:hAnsi="楷体" w:cs="Arial" w:hint="eastAsia"/>
          <w:color w:val="000000"/>
          <w:sz w:val="32"/>
          <w:szCs w:val="32"/>
        </w:rPr>
        <w:t>Distribution Model</w:t>
      </w:r>
      <w:r>
        <w:rPr>
          <w:rFonts w:ascii="楷体" w:eastAsia="楷体" w:hAnsi="楷体" w:cs="Arial" w:hint="eastAsia"/>
          <w:color w:val="000000"/>
          <w:sz w:val="32"/>
          <w:szCs w:val="32"/>
          <w:shd w:val="clear" w:color="auto" w:fill="FFFFFF"/>
        </w:rPr>
        <w:t>（</w:t>
      </w:r>
      <w:r>
        <w:rPr>
          <w:rFonts w:ascii="楷体" w:eastAsia="楷体" w:hAnsi="楷体" w:cs="Arial" w:hint="eastAsia"/>
          <w:color w:val="000000"/>
          <w:sz w:val="32"/>
          <w:szCs w:val="32"/>
        </w:rPr>
        <w:t>BD64）</w:t>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t>在发送系统</w:t>
      </w:r>
      <w:r>
        <w:rPr>
          <w:rFonts w:ascii="楷体" w:eastAsia="楷体" w:hAnsi="楷体" w:cs="Arial" w:hint="eastAsia"/>
          <w:color w:val="000000"/>
          <w:sz w:val="21"/>
          <w:szCs w:val="21"/>
          <w:shd w:val="clear" w:color="auto" w:fill="FFFFFF"/>
        </w:rPr>
        <w:t>800</w:t>
      </w:r>
      <w:r>
        <w:rPr>
          <w:rFonts w:ascii="楷体" w:eastAsia="楷体" w:hAnsi="楷体" w:cs="Arial" w:hint="eastAsia"/>
          <w:color w:val="000000"/>
          <w:sz w:val="21"/>
          <w:szCs w:val="21"/>
        </w:rPr>
        <w:t>中维护了分布模型视图并根据该视图生成接收系统伙伴参数之后，</w:t>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t>还需在接收系统</w:t>
      </w:r>
      <w:r>
        <w:rPr>
          <w:rFonts w:ascii="楷体" w:eastAsia="楷体" w:hAnsi="楷体" w:cs="Arial" w:hint="eastAsia"/>
          <w:color w:val="000000"/>
          <w:sz w:val="21"/>
          <w:szCs w:val="21"/>
          <w:shd w:val="clear" w:color="auto" w:fill="FFFFFF"/>
        </w:rPr>
        <w:t>810</w:t>
      </w:r>
      <w:r>
        <w:rPr>
          <w:rFonts w:ascii="楷体" w:eastAsia="楷体" w:hAnsi="楷体" w:cs="Arial" w:hint="eastAsia"/>
          <w:color w:val="000000"/>
          <w:sz w:val="21"/>
          <w:szCs w:val="21"/>
        </w:rPr>
        <w:t>中为发送系统维护伙伴参数，但目前接收系统中还不存在</w:t>
      </w:r>
      <w:r>
        <w:rPr>
          <w:rFonts w:ascii="楷体" w:eastAsia="楷体" w:hAnsi="楷体" w:cs="Arial" w:hint="eastAsia"/>
          <w:color w:val="000000"/>
          <w:sz w:val="21"/>
          <w:szCs w:val="21"/>
          <w:shd w:val="clear" w:color="auto" w:fill="FFFFFF"/>
        </w:rPr>
        <w:t>ALE</w:t>
      </w:r>
      <w:r>
        <w:rPr>
          <w:rFonts w:ascii="楷体" w:eastAsia="楷体" w:hAnsi="楷体" w:cs="Arial" w:hint="eastAsia"/>
          <w:color w:val="000000"/>
          <w:sz w:val="21"/>
          <w:szCs w:val="21"/>
        </w:rPr>
        <w:t>分布模型视图，</w:t>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t>因此不能够自动创建伙伴参数。一个简单的解决方法是：将相关的</w:t>
      </w:r>
      <w:r>
        <w:rPr>
          <w:rFonts w:ascii="楷体" w:eastAsia="楷体" w:hAnsi="楷体" w:cs="Arial" w:hint="eastAsia"/>
          <w:color w:val="000000"/>
          <w:sz w:val="21"/>
          <w:szCs w:val="21"/>
          <w:shd w:val="clear" w:color="auto" w:fill="FFFFFF"/>
        </w:rPr>
        <w:t>ALE</w:t>
      </w:r>
      <w:r>
        <w:rPr>
          <w:rFonts w:ascii="楷体" w:eastAsia="楷体" w:hAnsi="楷体" w:cs="Arial" w:hint="eastAsia"/>
          <w:color w:val="000000"/>
          <w:sz w:val="21"/>
          <w:szCs w:val="21"/>
        </w:rPr>
        <w:t>分布模型视图发布到接收系统中，</w:t>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t>然后就可以通过同样的视图在目标系统中自动生成发送系统的伙伴参数了，</w:t>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lastRenderedPageBreak/>
        <w:t>在</w:t>
      </w:r>
      <w:r>
        <w:rPr>
          <w:rFonts w:ascii="楷体" w:eastAsia="楷体" w:hAnsi="楷体" w:cs="Arial" w:hint="eastAsia"/>
          <w:color w:val="000000"/>
          <w:sz w:val="21"/>
          <w:szCs w:val="21"/>
          <w:shd w:val="clear" w:color="auto" w:fill="FFFFFF"/>
        </w:rPr>
        <w:t>800系统中，进入</w:t>
      </w:r>
      <w:r>
        <w:rPr>
          <w:rFonts w:ascii="楷体" w:eastAsia="楷体" w:hAnsi="楷体" w:cs="Arial" w:hint="eastAsia"/>
          <w:color w:val="C00000"/>
          <w:sz w:val="32"/>
          <w:szCs w:val="32"/>
          <w:shd w:val="clear" w:color="auto" w:fill="FFFFFF"/>
        </w:rPr>
        <w:t>BD64</w:t>
      </w:r>
      <w:r>
        <w:rPr>
          <w:rFonts w:ascii="楷体" w:eastAsia="楷体" w:hAnsi="楷体" w:cs="Arial" w:hint="eastAsia"/>
          <w:color w:val="000000"/>
          <w:sz w:val="21"/>
          <w:szCs w:val="21"/>
          <w:shd w:val="clear" w:color="auto" w:fill="FFFFFF"/>
        </w:rPr>
        <w:t>界面，</w:t>
      </w:r>
      <w:r>
        <w:rPr>
          <w:rFonts w:ascii="楷体" w:eastAsia="楷体" w:hAnsi="楷体" w:cs="Arial" w:hint="eastAsia"/>
          <w:color w:val="C00000"/>
          <w:sz w:val="32"/>
          <w:szCs w:val="32"/>
          <w:shd w:val="clear" w:color="auto" w:fill="FFFFFF"/>
        </w:rPr>
        <w:t>并选中MATMAS消息（否则有可能发布不了）</w:t>
      </w:r>
      <w:r>
        <w:rPr>
          <w:rFonts w:ascii="楷体" w:eastAsia="楷体" w:hAnsi="楷体" w:cs="Arial" w:hint="eastAsia"/>
          <w:color w:val="000000"/>
          <w:sz w:val="21"/>
          <w:szCs w:val="21"/>
        </w:rPr>
        <w:t>：</w:t>
      </w:r>
    </w:p>
    <w:p w:rsidR="00671361" w:rsidRDefault="00671361" w:rsidP="00671361">
      <w:pPr>
        <w:rPr>
          <w:rFonts w:ascii="Arial" w:hAnsi="Arial" w:cs="Arial"/>
          <w:color w:val="262626"/>
          <w:sz w:val="18"/>
          <w:szCs w:val="18"/>
        </w:rPr>
      </w:pPr>
      <w:r>
        <w:rPr>
          <w:rFonts w:ascii="Arial" w:hAnsi="Arial" w:cs="Arial"/>
          <w:noProof/>
          <w:color w:val="262626"/>
          <w:sz w:val="18"/>
          <w:szCs w:val="18"/>
        </w:rPr>
        <w:drawing>
          <wp:inline distT="0" distB="0" distL="0" distR="0">
            <wp:extent cx="3924300" cy="3314700"/>
            <wp:effectExtent l="0" t="0" r="0" b="0"/>
            <wp:docPr id="12" name="图片 12" descr="cid:b9a52de48dd17fe3263d7d3116c199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b9a52de48dd17fe3263d7d3116c199b1.png"/>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3924300" cy="3314700"/>
                    </a:xfrm>
                    <a:prstGeom prst="rect">
                      <a:avLst/>
                    </a:prstGeom>
                    <a:noFill/>
                    <a:ln>
                      <a:noFill/>
                    </a:ln>
                  </pic:spPr>
                </pic:pic>
              </a:graphicData>
            </a:graphic>
          </wp:inline>
        </w:drawing>
      </w:r>
    </w:p>
    <w:p w:rsidR="00671361" w:rsidRDefault="00671361" w:rsidP="00671361">
      <w:pPr>
        <w:rPr>
          <w:rFonts w:ascii="楷体" w:eastAsia="楷体" w:hAnsi="楷体" w:cs="Arial"/>
          <w:color w:val="000000"/>
          <w:sz w:val="21"/>
          <w:szCs w:val="21"/>
        </w:rPr>
      </w:pPr>
      <w:r>
        <w:rPr>
          <w:rFonts w:ascii="楷体" w:eastAsia="楷体" w:hAnsi="楷体" w:cs="Arial" w:hint="eastAsia"/>
          <w:color w:val="000000"/>
          <w:sz w:val="21"/>
          <w:szCs w:val="21"/>
        </w:rPr>
        <w:br/>
      </w:r>
    </w:p>
    <w:p w:rsidR="00671361" w:rsidRDefault="00671361" w:rsidP="00671361">
      <w:pPr>
        <w:rPr>
          <w:rFonts w:ascii="Arial" w:hAnsi="Arial" w:cs="Arial" w:hint="eastAsia"/>
          <w:color w:val="262626"/>
          <w:sz w:val="18"/>
          <w:szCs w:val="18"/>
        </w:rPr>
      </w:pPr>
      <w:r>
        <w:rPr>
          <w:rFonts w:ascii="Arial" w:hAnsi="Arial" w:cs="Arial"/>
          <w:noProof/>
          <w:color w:val="262626"/>
          <w:sz w:val="18"/>
          <w:szCs w:val="18"/>
        </w:rPr>
        <w:drawing>
          <wp:inline distT="0" distB="0" distL="0" distR="0">
            <wp:extent cx="2470150" cy="1847850"/>
            <wp:effectExtent l="0" t="0" r="6350" b="0"/>
            <wp:docPr id="11" name="图片 11" descr="cid:f075eaed04e3ab7190bb7a8299762e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d:f075eaed04e3ab7190bb7a8299762ea0.png"/>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2470150" cy="184785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r>
        <w:rPr>
          <w:rFonts w:ascii="Arial" w:hAnsi="Arial" w:cs="Arial"/>
          <w:noProof/>
          <w:color w:val="262626"/>
          <w:sz w:val="18"/>
          <w:szCs w:val="18"/>
        </w:rPr>
        <w:drawing>
          <wp:inline distT="0" distB="0" distL="0" distR="0">
            <wp:extent cx="3765550" cy="1371600"/>
            <wp:effectExtent l="0" t="0" r="6350" b="0"/>
            <wp:docPr id="10" name="图片 10" descr="cid:dc1e7e5d07898b95de1fb01e21abf2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d:dc1e7e5d07898b95de1fb01e21abf2b0.png"/>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3765550" cy="137160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t>再登录</w:t>
      </w:r>
      <w:r>
        <w:rPr>
          <w:rFonts w:ascii="楷体" w:eastAsia="楷体" w:hAnsi="楷体" w:cs="Arial" w:hint="eastAsia"/>
          <w:color w:val="000000"/>
          <w:sz w:val="21"/>
          <w:szCs w:val="21"/>
          <w:shd w:val="clear" w:color="auto" w:fill="FFFFFF"/>
        </w:rPr>
        <w:t>810</w:t>
      </w:r>
      <w:r>
        <w:rPr>
          <w:rFonts w:ascii="楷体" w:eastAsia="楷体" w:hAnsi="楷体" w:cs="Arial" w:hint="eastAsia"/>
          <w:color w:val="000000"/>
          <w:sz w:val="21"/>
          <w:szCs w:val="21"/>
        </w:rPr>
        <w:t>查看：</w:t>
      </w:r>
    </w:p>
    <w:p w:rsidR="00671361" w:rsidRDefault="00671361" w:rsidP="00671361">
      <w:pPr>
        <w:rPr>
          <w:rFonts w:ascii="Arial" w:hAnsi="Arial" w:cs="Arial"/>
          <w:color w:val="262626"/>
          <w:sz w:val="18"/>
          <w:szCs w:val="18"/>
        </w:rPr>
      </w:pPr>
      <w:r>
        <w:rPr>
          <w:rFonts w:ascii="Arial" w:hAnsi="Arial" w:cs="Arial"/>
          <w:noProof/>
          <w:color w:val="262626"/>
          <w:sz w:val="18"/>
          <w:szCs w:val="18"/>
        </w:rPr>
        <w:lastRenderedPageBreak/>
        <w:drawing>
          <wp:inline distT="0" distB="0" distL="0" distR="0">
            <wp:extent cx="4375150" cy="3524250"/>
            <wp:effectExtent l="0" t="0" r="6350" b="0"/>
            <wp:docPr id="9" name="图片 9" descr="cid:218ce934d9e97f195a37bbd401c85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id:218ce934d9e97f195a37bbd401c85075.png"/>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4375150" cy="352425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p>
    <w:p w:rsidR="00671361" w:rsidRDefault="00671361" w:rsidP="00671361">
      <w:pPr>
        <w:pStyle w:val="4"/>
        <w:shd w:val="clear" w:color="auto" w:fill="FFFFFF"/>
        <w:spacing w:before="280" w:beforeAutospacing="0" w:after="290" w:afterAutospacing="0" w:line="435" w:lineRule="atLeast"/>
        <w:rPr>
          <w:rFonts w:ascii="Arial" w:hAnsi="Arial" w:cs="Arial"/>
          <w:color w:val="333333"/>
        </w:rPr>
      </w:pPr>
      <w:r>
        <w:rPr>
          <w:rFonts w:ascii="楷体" w:eastAsia="楷体" w:hAnsi="楷体" w:cs="Arial" w:hint="eastAsia"/>
          <w:color w:val="000000"/>
          <w:sz w:val="32"/>
          <w:szCs w:val="32"/>
        </w:rPr>
        <w:t>第九步 在目的端生成Partner profile</w:t>
      </w:r>
      <w:r>
        <w:rPr>
          <w:rFonts w:ascii="楷体" w:eastAsia="楷体" w:hAnsi="楷体" w:cs="Arial" w:hint="eastAsia"/>
          <w:color w:val="000000"/>
          <w:sz w:val="32"/>
          <w:szCs w:val="32"/>
          <w:shd w:val="clear" w:color="auto" w:fill="FFFFFF"/>
        </w:rPr>
        <w:t>（</w:t>
      </w:r>
      <w:r>
        <w:rPr>
          <w:rFonts w:ascii="楷体" w:eastAsia="楷体" w:hAnsi="楷体" w:cs="Arial" w:hint="eastAsia"/>
          <w:color w:val="000000"/>
          <w:sz w:val="32"/>
          <w:szCs w:val="32"/>
        </w:rPr>
        <w:t>BD64）</w:t>
      </w:r>
    </w:p>
    <w:p w:rsidR="00671361" w:rsidRDefault="00671361" w:rsidP="00671361">
      <w:pPr>
        <w:rPr>
          <w:rFonts w:ascii="Arial" w:hAnsi="Arial" w:cs="Arial"/>
          <w:color w:val="262626"/>
          <w:sz w:val="18"/>
          <w:szCs w:val="18"/>
        </w:rPr>
      </w:pPr>
      <w:r>
        <w:rPr>
          <w:rFonts w:ascii="楷体" w:eastAsia="楷体" w:hAnsi="楷体" w:cs="Arial" w:hint="eastAsia"/>
          <w:color w:val="000000"/>
          <w:sz w:val="22"/>
          <w:szCs w:val="22"/>
        </w:rPr>
        <w:t>登录到</w:t>
      </w:r>
      <w:r>
        <w:rPr>
          <w:rFonts w:ascii="楷体" w:eastAsia="楷体" w:hAnsi="楷体" w:cs="Arial" w:hint="eastAsia"/>
          <w:color w:val="000000"/>
          <w:sz w:val="22"/>
          <w:szCs w:val="22"/>
          <w:shd w:val="clear" w:color="auto" w:fill="FFFFFF"/>
        </w:rPr>
        <w:t>810，T-code：</w:t>
      </w:r>
      <w:r>
        <w:rPr>
          <w:rFonts w:ascii="楷体" w:eastAsia="楷体" w:hAnsi="楷体" w:cs="Arial" w:hint="eastAsia"/>
          <w:color w:val="000000"/>
          <w:sz w:val="22"/>
          <w:szCs w:val="22"/>
        </w:rPr>
        <w:t>BD64</w:t>
      </w:r>
    </w:p>
    <w:p w:rsidR="00671361" w:rsidRDefault="00671361" w:rsidP="00671361">
      <w:pPr>
        <w:shd w:val="clear" w:color="auto" w:fill="FFFFFF"/>
        <w:rPr>
          <w:rFonts w:ascii="Arial" w:hAnsi="Arial" w:cs="Arial"/>
          <w:color w:val="000000"/>
          <w:sz w:val="20"/>
          <w:szCs w:val="20"/>
        </w:rPr>
      </w:pPr>
      <w:r>
        <w:rPr>
          <w:rFonts w:hint="eastAsia"/>
          <w:color w:val="000000"/>
          <w:sz w:val="21"/>
          <w:szCs w:val="21"/>
        </w:rPr>
        <w:t> </w:t>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t>选定传输过来的</w:t>
      </w:r>
      <w:r>
        <w:rPr>
          <w:rFonts w:ascii="楷体" w:eastAsia="楷体" w:hAnsi="楷体" w:cs="Arial" w:hint="eastAsia"/>
          <w:color w:val="000000"/>
          <w:sz w:val="22"/>
          <w:szCs w:val="22"/>
        </w:rPr>
        <w:t>Distribution Model</w:t>
      </w:r>
      <w:r>
        <w:rPr>
          <w:rFonts w:ascii="楷体" w:eastAsia="楷体" w:hAnsi="楷体" w:cs="Arial" w:hint="eastAsia"/>
          <w:color w:val="000000"/>
          <w:sz w:val="22"/>
          <w:szCs w:val="22"/>
          <w:shd w:val="clear" w:color="auto" w:fill="FFFFFF"/>
        </w:rPr>
        <w:t>，</w:t>
      </w:r>
      <w:r>
        <w:rPr>
          <w:rFonts w:ascii="楷体" w:eastAsia="楷体" w:hAnsi="楷体" w:cs="Arial" w:hint="eastAsia"/>
          <w:color w:val="000000"/>
          <w:sz w:val="22"/>
          <w:szCs w:val="22"/>
        </w:rPr>
        <w:t>点击菜单Environment -&gt; Generate Partner Profiles：</w:t>
      </w:r>
    </w:p>
    <w:p w:rsidR="00671361" w:rsidRDefault="00671361" w:rsidP="00671361">
      <w:pPr>
        <w:rPr>
          <w:rFonts w:ascii="Arial" w:hAnsi="Arial" w:cs="Arial"/>
          <w:color w:val="262626"/>
          <w:sz w:val="18"/>
          <w:szCs w:val="18"/>
        </w:rPr>
      </w:pPr>
      <w:r>
        <w:rPr>
          <w:rFonts w:ascii="Arial" w:hAnsi="Arial" w:cs="Arial"/>
          <w:noProof/>
          <w:color w:val="262626"/>
          <w:sz w:val="18"/>
          <w:szCs w:val="18"/>
        </w:rPr>
        <w:lastRenderedPageBreak/>
        <w:drawing>
          <wp:inline distT="0" distB="0" distL="0" distR="0">
            <wp:extent cx="3409950" cy="3562350"/>
            <wp:effectExtent l="0" t="0" r="0" b="0"/>
            <wp:docPr id="8" name="图片 8" descr="cid:f12b259bf689b3886c46be04efaaac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d:f12b259bf689b3886c46be04efaaace6.png"/>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3409950" cy="356235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p>
    <w:p w:rsidR="00671361" w:rsidRDefault="00671361" w:rsidP="00671361">
      <w:pPr>
        <w:rPr>
          <w:rFonts w:ascii="Arial" w:hAnsi="Arial" w:cs="Arial"/>
          <w:color w:val="262626"/>
          <w:sz w:val="18"/>
          <w:szCs w:val="18"/>
        </w:rPr>
      </w:pPr>
      <w:r>
        <w:rPr>
          <w:rFonts w:ascii="Arial" w:hAnsi="Arial" w:cs="Arial"/>
          <w:noProof/>
          <w:color w:val="262626"/>
          <w:sz w:val="18"/>
          <w:szCs w:val="18"/>
        </w:rPr>
        <w:drawing>
          <wp:inline distT="0" distB="0" distL="0" distR="0">
            <wp:extent cx="4279900" cy="3822700"/>
            <wp:effectExtent l="0" t="0" r="6350" b="6350"/>
            <wp:docPr id="7" name="图片 7" descr="cid:c44353c786e58c5999d4cb65184f6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d:c44353c786e58c5999d4cb65184f6e12.png"/>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4279900" cy="382270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r>
        <w:rPr>
          <w:rFonts w:ascii="Arial" w:hAnsi="Arial" w:cs="Arial"/>
          <w:noProof/>
          <w:color w:val="262626"/>
          <w:sz w:val="18"/>
          <w:szCs w:val="18"/>
        </w:rPr>
        <w:lastRenderedPageBreak/>
        <w:drawing>
          <wp:inline distT="0" distB="0" distL="0" distR="0">
            <wp:extent cx="4933950" cy="1974850"/>
            <wp:effectExtent l="0" t="0" r="0" b="6350"/>
            <wp:docPr id="6" name="图片 6" descr="cid:97de55f3b2fb185e15b666a835503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id:97de55f3b2fb185e15b666a835503850.png"/>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4933950" cy="1974850"/>
                    </a:xfrm>
                    <a:prstGeom prst="rect">
                      <a:avLst/>
                    </a:prstGeom>
                    <a:noFill/>
                    <a:ln>
                      <a:noFill/>
                    </a:ln>
                  </pic:spPr>
                </pic:pic>
              </a:graphicData>
            </a:graphic>
          </wp:inline>
        </w:drawing>
      </w:r>
    </w:p>
    <w:p w:rsidR="00671361" w:rsidRDefault="00671361" w:rsidP="00671361">
      <w:pPr>
        <w:rPr>
          <w:rFonts w:cs="Arial"/>
          <w:color w:val="262626"/>
          <w:sz w:val="32"/>
          <w:szCs w:val="32"/>
        </w:rPr>
      </w:pPr>
      <w:r>
        <w:rPr>
          <w:rFonts w:cs="Arial" w:hint="eastAsia"/>
          <w:b/>
          <w:bCs/>
          <w:color w:val="262626"/>
          <w:sz w:val="32"/>
          <w:szCs w:val="32"/>
        </w:rPr>
        <w:br/>
      </w:r>
    </w:p>
    <w:p w:rsidR="00671361" w:rsidRDefault="00671361" w:rsidP="00671361">
      <w:pPr>
        <w:rPr>
          <w:rFonts w:ascii="Arial" w:hAnsi="Arial" w:cs="Arial" w:hint="eastAsia"/>
          <w:color w:val="262626"/>
          <w:sz w:val="18"/>
          <w:szCs w:val="18"/>
        </w:rPr>
      </w:pPr>
      <w:r>
        <w:rPr>
          <w:rFonts w:ascii="楷体" w:eastAsia="楷体" w:hAnsi="楷体" w:cs="Arial" w:hint="eastAsia"/>
          <w:b/>
          <w:bCs/>
          <w:color w:val="262626"/>
          <w:sz w:val="32"/>
          <w:szCs w:val="32"/>
        </w:rPr>
        <w:t>第</w:t>
      </w:r>
      <w:r>
        <w:rPr>
          <w:rFonts w:ascii="楷体" w:eastAsia="楷体" w:hAnsi="楷体" w:cs="Arial" w:hint="eastAsia"/>
          <w:b/>
          <w:bCs/>
          <w:color w:val="262626"/>
          <w:sz w:val="28"/>
          <w:szCs w:val="28"/>
        </w:rPr>
        <w:t>十</w:t>
      </w:r>
      <w:r>
        <w:rPr>
          <w:rFonts w:ascii="楷体" w:eastAsia="楷体" w:hAnsi="楷体" w:cs="Arial" w:hint="eastAsia"/>
          <w:b/>
          <w:bCs/>
          <w:color w:val="262626"/>
          <w:sz w:val="32"/>
          <w:szCs w:val="32"/>
        </w:rPr>
        <w:t>步 检查接收端端口号</w:t>
      </w:r>
      <w:r>
        <w:rPr>
          <w:rFonts w:ascii="楷体" w:eastAsia="楷体" w:hAnsi="楷体" w:cs="Arial" w:hint="eastAsia"/>
          <w:b/>
          <w:bCs/>
          <w:color w:val="262626"/>
          <w:sz w:val="28"/>
          <w:szCs w:val="28"/>
          <w:shd w:val="clear" w:color="auto" w:fill="FFFFFF"/>
        </w:rPr>
        <w:t>（</w:t>
      </w:r>
      <w:r>
        <w:rPr>
          <w:rFonts w:ascii="楷体" w:eastAsia="楷体" w:hAnsi="楷体" w:cs="Arial" w:hint="eastAsia"/>
          <w:b/>
          <w:bCs/>
          <w:color w:val="262626"/>
          <w:sz w:val="28"/>
          <w:szCs w:val="28"/>
        </w:rPr>
        <w:t>WE21）</w:t>
      </w:r>
    </w:p>
    <w:p w:rsidR="00671361" w:rsidRDefault="00671361" w:rsidP="00671361">
      <w:pPr>
        <w:rPr>
          <w:rFonts w:ascii="Arial" w:hAnsi="Arial" w:cs="Arial"/>
          <w:color w:val="262626"/>
          <w:sz w:val="18"/>
          <w:szCs w:val="18"/>
        </w:rPr>
      </w:pPr>
      <w:r>
        <w:rPr>
          <w:rFonts w:ascii="Arial" w:hAnsi="Arial" w:cs="Arial"/>
          <w:noProof/>
          <w:color w:val="262626"/>
          <w:sz w:val="18"/>
          <w:szCs w:val="18"/>
        </w:rPr>
        <w:drawing>
          <wp:inline distT="0" distB="0" distL="0" distR="0">
            <wp:extent cx="5213350" cy="4051300"/>
            <wp:effectExtent l="0" t="0" r="6350" b="6350"/>
            <wp:docPr id="5" name="图片 5" descr="cid:9b5f2a9d4c718c907f535613e5e03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id:9b5f2a9d4c718c907f535613e5e03465.png"/>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5213350" cy="405130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r>
        <w:rPr>
          <w:rFonts w:ascii="楷体" w:eastAsia="楷体" w:hAnsi="楷体" w:cs="Arial" w:hint="eastAsia"/>
          <w:color w:val="000000"/>
          <w:sz w:val="22"/>
          <w:szCs w:val="22"/>
        </w:rPr>
        <w:t>已经自动建立了端口，并且使用的是此前建立的目标连接</w:t>
      </w:r>
    </w:p>
    <w:p w:rsidR="00671361" w:rsidRDefault="00671361" w:rsidP="00671361">
      <w:pPr>
        <w:pStyle w:val="4"/>
        <w:spacing w:before="280" w:beforeAutospacing="0" w:after="290" w:afterAutospacing="0" w:line="435" w:lineRule="atLeast"/>
        <w:rPr>
          <w:rFonts w:ascii="Arial" w:hAnsi="Arial" w:cs="Arial"/>
          <w:color w:val="333333"/>
        </w:rPr>
      </w:pPr>
      <w:r>
        <w:rPr>
          <w:rFonts w:ascii="楷体" w:eastAsia="楷体" w:hAnsi="楷体" w:cs="Arial" w:hint="eastAsia"/>
          <w:color w:val="000000"/>
          <w:sz w:val="32"/>
          <w:szCs w:val="32"/>
        </w:rPr>
        <w:lastRenderedPageBreak/>
        <w:t>第十一步 调整接收端Partner Profile（WE20）</w:t>
      </w:r>
      <w:r>
        <w:rPr>
          <w:rFonts w:ascii="Arial" w:hAnsi="Arial" w:cs="Arial"/>
          <w:noProof/>
          <w:color w:val="333333"/>
        </w:rPr>
        <w:drawing>
          <wp:inline distT="0" distB="0" distL="0" distR="0">
            <wp:extent cx="5072400" cy="4972941"/>
            <wp:effectExtent l="0" t="0" r="0" b="0"/>
            <wp:docPr id="4" name="图片 4" descr="cid:2ce3d591d04a291d892d73573adea7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d:2ce3d591d04a291d892d73573adea765.png"/>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5072400" cy="4972941"/>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t>选择新创建的Partner Type</w:t>
      </w:r>
      <w:r>
        <w:rPr>
          <w:rFonts w:ascii="楷体" w:eastAsia="楷体" w:hAnsi="楷体" w:cs="Arial" w:hint="eastAsia"/>
          <w:color w:val="000000"/>
          <w:sz w:val="21"/>
          <w:szCs w:val="21"/>
          <w:shd w:val="clear" w:color="auto" w:fill="FFFFFF"/>
        </w:rPr>
        <w:t>：</w:t>
      </w:r>
      <w:r>
        <w:rPr>
          <w:rFonts w:ascii="楷体" w:eastAsia="楷体" w:hAnsi="楷体" w:cs="Arial" w:hint="eastAsia"/>
          <w:color w:val="000000"/>
          <w:sz w:val="21"/>
          <w:szCs w:val="21"/>
        </w:rPr>
        <w:t>ZCLIENT800</w:t>
      </w:r>
      <w:r>
        <w:rPr>
          <w:rFonts w:ascii="楷体" w:eastAsia="楷体" w:hAnsi="楷体" w:cs="Arial" w:hint="eastAsia"/>
          <w:color w:val="000000"/>
          <w:sz w:val="21"/>
          <w:szCs w:val="21"/>
          <w:shd w:val="clear" w:color="auto" w:fill="FFFFFF"/>
        </w:rPr>
        <w:t>，双击Inbound下的</w:t>
      </w:r>
      <w:r>
        <w:rPr>
          <w:rFonts w:ascii="楷体" w:eastAsia="楷体" w:hAnsi="楷体" w:cs="Arial" w:hint="eastAsia"/>
          <w:color w:val="000000"/>
          <w:sz w:val="21"/>
          <w:szCs w:val="21"/>
        </w:rPr>
        <w:t>MATMAS：</w:t>
      </w:r>
    </w:p>
    <w:p w:rsidR="00671361" w:rsidRDefault="00671361" w:rsidP="00671361">
      <w:pPr>
        <w:rPr>
          <w:rFonts w:ascii="Arial" w:hAnsi="Arial" w:cs="Arial"/>
          <w:color w:val="262626"/>
          <w:sz w:val="18"/>
          <w:szCs w:val="18"/>
        </w:rPr>
      </w:pPr>
      <w:r>
        <w:rPr>
          <w:rFonts w:ascii="Arial" w:hAnsi="Arial" w:cs="Arial"/>
          <w:noProof/>
          <w:color w:val="262626"/>
          <w:sz w:val="18"/>
          <w:szCs w:val="18"/>
        </w:rPr>
        <w:lastRenderedPageBreak/>
        <w:drawing>
          <wp:inline distT="0" distB="0" distL="0" distR="0">
            <wp:extent cx="5238750" cy="4038600"/>
            <wp:effectExtent l="0" t="0" r="0" b="0"/>
            <wp:docPr id="3" name="图片 3" descr="cid:9278607bdf157ecb3f16b5e26d7108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id:9278607bdf157ecb3f16b5e26d7108af.png"/>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5238750" cy="403860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t>该界面中最重要的内容是处理代码（即为进行具体</w:t>
      </w:r>
      <w:proofErr w:type="spellStart"/>
      <w:r>
        <w:rPr>
          <w:rFonts w:ascii="楷体" w:eastAsia="楷体" w:hAnsi="楷体" w:cs="Arial" w:hint="eastAsia"/>
          <w:color w:val="000000"/>
          <w:sz w:val="21"/>
          <w:szCs w:val="21"/>
        </w:rPr>
        <w:t>IDoc</w:t>
      </w:r>
      <w:proofErr w:type="spellEnd"/>
      <w:r>
        <w:rPr>
          <w:rFonts w:ascii="楷体" w:eastAsia="楷体" w:hAnsi="楷体" w:cs="Arial" w:hint="eastAsia"/>
          <w:color w:val="000000"/>
          <w:sz w:val="21"/>
          <w:szCs w:val="21"/>
        </w:rPr>
        <w:t>处理的功能模块或工作流的代号），</w:t>
      </w:r>
    </w:p>
    <w:p w:rsidR="00671361" w:rsidRDefault="00671361" w:rsidP="00671361">
      <w:pPr>
        <w:rPr>
          <w:rFonts w:ascii="Arial" w:hAnsi="Arial" w:cs="Arial"/>
          <w:color w:val="262626"/>
          <w:sz w:val="18"/>
          <w:szCs w:val="18"/>
        </w:rPr>
      </w:pPr>
      <w:r>
        <w:rPr>
          <w:rFonts w:ascii="楷体" w:eastAsia="楷体" w:hAnsi="楷体" w:cs="Arial" w:hint="eastAsia"/>
          <w:color w:val="000000"/>
          <w:sz w:val="21"/>
          <w:szCs w:val="21"/>
        </w:rPr>
        <w:t>数据在所指定的处理中被写入</w:t>
      </w:r>
      <w:proofErr w:type="spellStart"/>
      <w:r>
        <w:rPr>
          <w:rFonts w:ascii="楷体" w:eastAsia="楷体" w:hAnsi="楷体" w:cs="Arial" w:hint="eastAsia"/>
          <w:color w:val="000000"/>
          <w:sz w:val="21"/>
          <w:szCs w:val="21"/>
          <w:shd w:val="clear" w:color="auto" w:fill="FFFFFF"/>
        </w:rPr>
        <w:t>IDoc</w:t>
      </w:r>
      <w:proofErr w:type="spellEnd"/>
      <w:r>
        <w:rPr>
          <w:rFonts w:ascii="楷体" w:eastAsia="楷体" w:hAnsi="楷体" w:cs="Arial" w:hint="eastAsia"/>
          <w:color w:val="000000"/>
          <w:sz w:val="21"/>
          <w:szCs w:val="21"/>
          <w:shd w:val="clear" w:color="auto" w:fill="FFFFFF"/>
        </w:rPr>
        <w:t>或是从</w:t>
      </w:r>
      <w:proofErr w:type="spellStart"/>
      <w:r>
        <w:rPr>
          <w:rFonts w:ascii="楷体" w:eastAsia="楷体" w:hAnsi="楷体" w:cs="Arial" w:hint="eastAsia"/>
          <w:color w:val="000000"/>
          <w:sz w:val="21"/>
          <w:szCs w:val="21"/>
          <w:shd w:val="clear" w:color="auto" w:fill="FFFFFF"/>
        </w:rPr>
        <w:t>IDoc</w:t>
      </w:r>
      <w:proofErr w:type="spellEnd"/>
      <w:r>
        <w:rPr>
          <w:rFonts w:ascii="楷体" w:eastAsia="楷体" w:hAnsi="楷体" w:cs="Arial" w:hint="eastAsia"/>
          <w:color w:val="000000"/>
          <w:sz w:val="21"/>
          <w:szCs w:val="21"/>
        </w:rPr>
        <w:t>中读取出</w:t>
      </w:r>
      <w:r>
        <w:rPr>
          <w:rFonts w:ascii="楷体" w:eastAsia="楷体" w:hAnsi="楷体" w:cs="Arial" w:hint="eastAsia"/>
          <w:color w:val="262626"/>
          <w:sz w:val="21"/>
          <w:szCs w:val="21"/>
        </w:rPr>
        <w:t>将其Process code</w:t>
      </w:r>
      <w:r>
        <w:rPr>
          <w:rFonts w:ascii="楷体" w:eastAsia="楷体" w:hAnsi="楷体" w:cs="Arial" w:hint="eastAsia"/>
          <w:color w:val="262626"/>
          <w:sz w:val="21"/>
          <w:szCs w:val="21"/>
          <w:shd w:val="clear" w:color="auto" w:fill="FFFFFF"/>
        </w:rPr>
        <w:t>改成</w:t>
      </w:r>
      <w:r>
        <w:rPr>
          <w:rFonts w:ascii="楷体" w:eastAsia="楷体" w:hAnsi="楷体" w:cs="Arial" w:hint="eastAsia"/>
          <w:color w:val="C00000"/>
          <w:sz w:val="28"/>
          <w:szCs w:val="28"/>
          <w:shd w:val="clear" w:color="auto" w:fill="FFFFFF"/>
        </w:rPr>
        <w:t>MATM</w:t>
      </w:r>
      <w:r>
        <w:rPr>
          <w:rFonts w:ascii="楷体" w:eastAsia="楷体" w:hAnsi="楷体" w:cs="Arial" w:hint="eastAsia"/>
          <w:color w:val="262626"/>
          <w:sz w:val="21"/>
          <w:szCs w:val="21"/>
        </w:rPr>
        <w:t>，保存。</w:t>
      </w:r>
    </w:p>
    <w:p w:rsidR="00671361" w:rsidRDefault="00671361" w:rsidP="00671361">
      <w:pPr>
        <w:rPr>
          <w:rFonts w:ascii="Arial" w:hAnsi="Arial" w:cs="Arial"/>
          <w:color w:val="262626"/>
          <w:sz w:val="18"/>
          <w:szCs w:val="18"/>
        </w:rPr>
      </w:pPr>
      <w:r>
        <w:rPr>
          <w:rFonts w:ascii="楷体" w:eastAsia="楷体" w:hAnsi="楷体" w:cs="Arial" w:hint="eastAsia"/>
          <w:color w:val="262626"/>
          <w:sz w:val="21"/>
          <w:szCs w:val="21"/>
        </w:rPr>
        <w:t>如果你不修改这个，默认情况下它自动选择了以</w:t>
      </w:r>
      <w:r>
        <w:rPr>
          <w:rFonts w:ascii="楷体" w:eastAsia="楷体" w:hAnsi="楷体" w:cs="Arial" w:hint="eastAsia"/>
          <w:color w:val="262626"/>
          <w:sz w:val="21"/>
          <w:szCs w:val="21"/>
          <w:shd w:val="clear" w:color="auto" w:fill="FFFFFF"/>
        </w:rPr>
        <w:t>A打头的Process code，而并非</w:t>
      </w:r>
      <w:proofErr w:type="gramStart"/>
      <w:r>
        <w:rPr>
          <w:rFonts w:ascii="楷体" w:eastAsia="楷体" w:hAnsi="楷体" w:cs="Arial" w:hint="eastAsia"/>
          <w:color w:val="262626"/>
          <w:sz w:val="21"/>
          <w:szCs w:val="21"/>
          <w:shd w:val="clear" w:color="auto" w:fill="FFFFFF"/>
        </w:rPr>
        <w:t>物料主数据</w:t>
      </w:r>
      <w:proofErr w:type="gramEnd"/>
      <w:r>
        <w:rPr>
          <w:rFonts w:ascii="楷体" w:eastAsia="楷体" w:hAnsi="楷体" w:cs="Arial" w:hint="eastAsia"/>
          <w:color w:val="262626"/>
          <w:sz w:val="21"/>
          <w:szCs w:val="21"/>
          <w:shd w:val="clear" w:color="auto" w:fill="FFFFFF"/>
        </w:rPr>
        <w:t>需要的MATM</w:t>
      </w:r>
      <w:r>
        <w:rPr>
          <w:rFonts w:ascii="楷体" w:eastAsia="楷体" w:hAnsi="楷体" w:cs="Arial" w:hint="eastAsia"/>
          <w:color w:val="262626"/>
          <w:sz w:val="21"/>
          <w:szCs w:val="21"/>
        </w:rPr>
        <w:t>处理码：</w:t>
      </w:r>
    </w:p>
    <w:p w:rsidR="00671361" w:rsidRDefault="00671361" w:rsidP="00671361">
      <w:pPr>
        <w:rPr>
          <w:rFonts w:ascii="Arial" w:hAnsi="Arial" w:cs="Arial"/>
          <w:color w:val="262626"/>
          <w:sz w:val="18"/>
          <w:szCs w:val="18"/>
        </w:rPr>
      </w:pPr>
    </w:p>
    <w:p w:rsidR="00671361" w:rsidRDefault="00671361" w:rsidP="00671361">
      <w:pPr>
        <w:rPr>
          <w:rFonts w:ascii="Arial" w:hAnsi="Arial" w:cs="Arial"/>
          <w:color w:val="262626"/>
          <w:sz w:val="18"/>
          <w:szCs w:val="18"/>
        </w:rPr>
      </w:pPr>
      <w:r>
        <w:rPr>
          <w:rFonts w:ascii="Arial" w:hAnsi="Arial" w:cs="Arial"/>
          <w:noProof/>
          <w:color w:val="262626"/>
          <w:sz w:val="18"/>
          <w:szCs w:val="18"/>
        </w:rPr>
        <w:drawing>
          <wp:inline distT="0" distB="0" distL="0" distR="0">
            <wp:extent cx="4870450" cy="889000"/>
            <wp:effectExtent l="0" t="0" r="6350" b="6350"/>
            <wp:docPr id="2" name="图片 2" descr="cid:ac62f58c2b56aad122c64132df5def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id:ac62f58c2b56aad122c64132df5def01.png"/>
                    <pic:cNvPicPr>
                      <a:picLocks noChangeAspect="1" noChangeArrowheads="1"/>
                    </pic:cNvPicPr>
                  </pic:nvPicPr>
                  <pic:blipFill>
                    <a:blip r:embed="rId80" r:link="rId81">
                      <a:extLst>
                        <a:ext uri="{28A0092B-C50C-407E-A947-70E740481C1C}">
                          <a14:useLocalDpi xmlns:a14="http://schemas.microsoft.com/office/drawing/2010/main" val="0"/>
                        </a:ext>
                      </a:extLst>
                    </a:blip>
                    <a:srcRect/>
                    <a:stretch>
                      <a:fillRect/>
                    </a:stretch>
                  </pic:blipFill>
                  <pic:spPr bwMode="auto">
                    <a:xfrm>
                      <a:off x="0" y="0"/>
                      <a:ext cx="4870450" cy="88900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r>
        <w:rPr>
          <w:rFonts w:cs="Arial" w:hint="eastAsia"/>
          <w:color w:val="000000"/>
          <w:sz w:val="21"/>
          <w:szCs w:val="21"/>
        </w:rPr>
        <w:t>一旦传输数据过来后，相应的处理模型不对应，会产生错误：</w:t>
      </w:r>
    </w:p>
    <w:p w:rsidR="00671361" w:rsidRDefault="00671361" w:rsidP="00671361">
      <w:pPr>
        <w:rPr>
          <w:rFonts w:ascii="Arial" w:hAnsi="Arial" w:cs="Arial"/>
          <w:color w:val="262626"/>
          <w:sz w:val="18"/>
          <w:szCs w:val="18"/>
        </w:rPr>
      </w:pPr>
      <w:r>
        <w:rPr>
          <w:rFonts w:ascii="Arial" w:hAnsi="Arial" w:cs="Arial"/>
          <w:noProof/>
          <w:color w:val="262626"/>
          <w:sz w:val="18"/>
          <w:szCs w:val="18"/>
        </w:rPr>
        <w:lastRenderedPageBreak/>
        <w:drawing>
          <wp:inline distT="0" distB="0" distL="0" distR="0">
            <wp:extent cx="5040000" cy="2667410"/>
            <wp:effectExtent l="0" t="0" r="8255" b="0"/>
            <wp:docPr id="1" name="图片 1" descr="cid:1401f1d56eb160502a609c2f233216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id:1401f1d56eb160502a609c2f233216ce.png"/>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5040000" cy="2667410"/>
                    </a:xfrm>
                    <a:prstGeom prst="rect">
                      <a:avLst/>
                    </a:prstGeom>
                    <a:noFill/>
                    <a:ln>
                      <a:noFill/>
                    </a:ln>
                  </pic:spPr>
                </pic:pic>
              </a:graphicData>
            </a:graphic>
          </wp:inline>
        </w:drawing>
      </w:r>
    </w:p>
    <w:p w:rsidR="00671361" w:rsidRDefault="00671361" w:rsidP="00671361">
      <w:pPr>
        <w:rPr>
          <w:rFonts w:ascii="Arial" w:hAnsi="Arial" w:cs="Arial"/>
          <w:color w:val="262626"/>
          <w:sz w:val="18"/>
          <w:szCs w:val="18"/>
        </w:rPr>
      </w:pPr>
      <w:r>
        <w:rPr>
          <w:rFonts w:ascii="楷体" w:eastAsia="楷体" w:hAnsi="楷体" w:cs="Arial" w:hint="eastAsia"/>
          <w:color w:val="000000"/>
          <w:sz w:val="32"/>
          <w:szCs w:val="32"/>
        </w:rPr>
        <w:t>至此，整个</w:t>
      </w:r>
      <w:proofErr w:type="spellStart"/>
      <w:r>
        <w:rPr>
          <w:rFonts w:ascii="楷体" w:eastAsia="楷体" w:hAnsi="楷体" w:cs="Arial" w:hint="eastAsia"/>
          <w:color w:val="000000"/>
          <w:sz w:val="32"/>
          <w:szCs w:val="32"/>
        </w:rPr>
        <w:t>IDoc</w:t>
      </w:r>
      <w:proofErr w:type="spellEnd"/>
      <w:r>
        <w:rPr>
          <w:rFonts w:ascii="楷体" w:eastAsia="楷体" w:hAnsi="楷体" w:cs="Arial" w:hint="eastAsia"/>
          <w:color w:val="000000"/>
          <w:sz w:val="32"/>
          <w:szCs w:val="32"/>
        </w:rPr>
        <w:t>发送与接收配置工作已经完成。</w:t>
      </w:r>
    </w:p>
    <w:p w:rsidR="00671361" w:rsidRDefault="00671361" w:rsidP="00671361">
      <w:pPr>
        <w:rPr>
          <w:rFonts w:ascii="Arial" w:hAnsi="Arial" w:cs="Arial"/>
          <w:color w:val="262626"/>
          <w:sz w:val="18"/>
          <w:szCs w:val="18"/>
        </w:rPr>
      </w:pPr>
    </w:p>
    <w:p w:rsidR="00671361" w:rsidRDefault="00671361" w:rsidP="00671361">
      <w:pPr>
        <w:rPr>
          <w:rFonts w:ascii="Arial" w:hAnsi="Arial" w:cs="Arial"/>
          <w:color w:val="262626"/>
          <w:sz w:val="18"/>
          <w:szCs w:val="18"/>
        </w:rPr>
      </w:pPr>
    </w:p>
    <w:p w:rsidR="00671361" w:rsidRDefault="00671361" w:rsidP="00671361">
      <w:pPr>
        <w:rPr>
          <w:rFonts w:ascii="Arial" w:hAnsi="Arial" w:cs="Arial"/>
          <w:color w:val="262626"/>
          <w:sz w:val="18"/>
          <w:szCs w:val="18"/>
        </w:rPr>
      </w:pPr>
    </w:p>
    <w:p w:rsidR="00671361" w:rsidRPr="00622EBB" w:rsidRDefault="00671361" w:rsidP="00671361"/>
    <w:p w:rsidR="00843407" w:rsidRDefault="00843407"/>
    <w:sectPr w:rsidR="008434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422"/>
    <w:rsid w:val="00622EBB"/>
    <w:rsid w:val="00671361"/>
    <w:rsid w:val="00843407"/>
    <w:rsid w:val="00F46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1361"/>
    <w:rPr>
      <w:rFonts w:ascii="宋体" w:eastAsia="宋体" w:hAnsi="宋体" w:cs="宋体"/>
      <w:kern w:val="0"/>
      <w:sz w:val="24"/>
      <w:szCs w:val="24"/>
    </w:rPr>
  </w:style>
  <w:style w:type="paragraph" w:styleId="1">
    <w:name w:val="heading 1"/>
    <w:basedOn w:val="a"/>
    <w:link w:val="1Char"/>
    <w:uiPriority w:val="9"/>
    <w:qFormat/>
    <w:rsid w:val="00671361"/>
    <w:pPr>
      <w:spacing w:before="100" w:beforeAutospacing="1" w:after="100" w:afterAutospacing="1"/>
      <w:outlineLvl w:val="0"/>
    </w:pPr>
    <w:rPr>
      <w:b/>
      <w:bCs/>
      <w:kern w:val="36"/>
      <w:sz w:val="48"/>
      <w:szCs w:val="48"/>
    </w:rPr>
  </w:style>
  <w:style w:type="paragraph" w:styleId="3">
    <w:name w:val="heading 3"/>
    <w:basedOn w:val="a"/>
    <w:link w:val="3Char"/>
    <w:uiPriority w:val="9"/>
    <w:semiHidden/>
    <w:unhideWhenUsed/>
    <w:qFormat/>
    <w:rsid w:val="00671361"/>
    <w:pPr>
      <w:spacing w:before="100" w:beforeAutospacing="1" w:after="100" w:afterAutospacing="1"/>
      <w:outlineLvl w:val="2"/>
    </w:pPr>
    <w:rPr>
      <w:b/>
      <w:bCs/>
      <w:sz w:val="27"/>
      <w:szCs w:val="27"/>
    </w:rPr>
  </w:style>
  <w:style w:type="paragraph" w:styleId="4">
    <w:name w:val="heading 4"/>
    <w:basedOn w:val="a"/>
    <w:link w:val="4Char"/>
    <w:uiPriority w:val="9"/>
    <w:semiHidden/>
    <w:unhideWhenUsed/>
    <w:qFormat/>
    <w:rsid w:val="00671361"/>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1361"/>
    <w:rPr>
      <w:rFonts w:ascii="宋体" w:eastAsia="宋体" w:hAnsi="宋体" w:cs="宋体"/>
      <w:b/>
      <w:bCs/>
      <w:kern w:val="36"/>
      <w:sz w:val="48"/>
      <w:szCs w:val="48"/>
    </w:rPr>
  </w:style>
  <w:style w:type="character" w:customStyle="1" w:styleId="3Char">
    <w:name w:val="标题 3 Char"/>
    <w:basedOn w:val="a0"/>
    <w:link w:val="3"/>
    <w:uiPriority w:val="9"/>
    <w:semiHidden/>
    <w:rsid w:val="00671361"/>
    <w:rPr>
      <w:rFonts w:ascii="宋体" w:eastAsia="宋体" w:hAnsi="宋体" w:cs="宋体"/>
      <w:b/>
      <w:bCs/>
      <w:kern w:val="0"/>
      <w:sz w:val="27"/>
      <w:szCs w:val="27"/>
    </w:rPr>
  </w:style>
  <w:style w:type="character" w:customStyle="1" w:styleId="4Char">
    <w:name w:val="标题 4 Char"/>
    <w:basedOn w:val="a0"/>
    <w:link w:val="4"/>
    <w:uiPriority w:val="9"/>
    <w:semiHidden/>
    <w:rsid w:val="00671361"/>
    <w:rPr>
      <w:rFonts w:ascii="宋体" w:eastAsia="宋体" w:hAnsi="宋体" w:cs="宋体"/>
      <w:b/>
      <w:bCs/>
      <w:kern w:val="0"/>
      <w:sz w:val="24"/>
      <w:szCs w:val="24"/>
    </w:rPr>
  </w:style>
  <w:style w:type="character" w:styleId="a3">
    <w:name w:val="Hyperlink"/>
    <w:basedOn w:val="a0"/>
    <w:uiPriority w:val="99"/>
    <w:semiHidden/>
    <w:unhideWhenUsed/>
    <w:rsid w:val="00671361"/>
    <w:rPr>
      <w:b/>
      <w:bCs/>
      <w:strike w:val="0"/>
      <w:dstrike w:val="0"/>
      <w:color w:val="3697B3"/>
      <w:u w:val="none"/>
      <w:effect w:val="none"/>
    </w:rPr>
  </w:style>
  <w:style w:type="paragraph" w:styleId="a4">
    <w:name w:val="Balloon Text"/>
    <w:basedOn w:val="a"/>
    <w:link w:val="Char"/>
    <w:uiPriority w:val="99"/>
    <w:semiHidden/>
    <w:unhideWhenUsed/>
    <w:rsid w:val="00622EBB"/>
    <w:rPr>
      <w:sz w:val="18"/>
      <w:szCs w:val="18"/>
    </w:rPr>
  </w:style>
  <w:style w:type="character" w:customStyle="1" w:styleId="Char">
    <w:name w:val="批注框文本 Char"/>
    <w:basedOn w:val="a0"/>
    <w:link w:val="a4"/>
    <w:uiPriority w:val="99"/>
    <w:semiHidden/>
    <w:rsid w:val="00622EBB"/>
    <w:rPr>
      <w:rFonts w:ascii="宋体" w:eastAsia="宋体" w:hAnsi="宋体" w:cs="宋体"/>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1361"/>
    <w:rPr>
      <w:rFonts w:ascii="宋体" w:eastAsia="宋体" w:hAnsi="宋体" w:cs="宋体"/>
      <w:kern w:val="0"/>
      <w:sz w:val="24"/>
      <w:szCs w:val="24"/>
    </w:rPr>
  </w:style>
  <w:style w:type="paragraph" w:styleId="1">
    <w:name w:val="heading 1"/>
    <w:basedOn w:val="a"/>
    <w:link w:val="1Char"/>
    <w:uiPriority w:val="9"/>
    <w:qFormat/>
    <w:rsid w:val="00671361"/>
    <w:pPr>
      <w:spacing w:before="100" w:beforeAutospacing="1" w:after="100" w:afterAutospacing="1"/>
      <w:outlineLvl w:val="0"/>
    </w:pPr>
    <w:rPr>
      <w:b/>
      <w:bCs/>
      <w:kern w:val="36"/>
      <w:sz w:val="48"/>
      <w:szCs w:val="48"/>
    </w:rPr>
  </w:style>
  <w:style w:type="paragraph" w:styleId="3">
    <w:name w:val="heading 3"/>
    <w:basedOn w:val="a"/>
    <w:link w:val="3Char"/>
    <w:uiPriority w:val="9"/>
    <w:semiHidden/>
    <w:unhideWhenUsed/>
    <w:qFormat/>
    <w:rsid w:val="00671361"/>
    <w:pPr>
      <w:spacing w:before="100" w:beforeAutospacing="1" w:after="100" w:afterAutospacing="1"/>
      <w:outlineLvl w:val="2"/>
    </w:pPr>
    <w:rPr>
      <w:b/>
      <w:bCs/>
      <w:sz w:val="27"/>
      <w:szCs w:val="27"/>
    </w:rPr>
  </w:style>
  <w:style w:type="paragraph" w:styleId="4">
    <w:name w:val="heading 4"/>
    <w:basedOn w:val="a"/>
    <w:link w:val="4Char"/>
    <w:uiPriority w:val="9"/>
    <w:semiHidden/>
    <w:unhideWhenUsed/>
    <w:qFormat/>
    <w:rsid w:val="00671361"/>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1361"/>
    <w:rPr>
      <w:rFonts w:ascii="宋体" w:eastAsia="宋体" w:hAnsi="宋体" w:cs="宋体"/>
      <w:b/>
      <w:bCs/>
      <w:kern w:val="36"/>
      <w:sz w:val="48"/>
      <w:szCs w:val="48"/>
    </w:rPr>
  </w:style>
  <w:style w:type="character" w:customStyle="1" w:styleId="3Char">
    <w:name w:val="标题 3 Char"/>
    <w:basedOn w:val="a0"/>
    <w:link w:val="3"/>
    <w:uiPriority w:val="9"/>
    <w:semiHidden/>
    <w:rsid w:val="00671361"/>
    <w:rPr>
      <w:rFonts w:ascii="宋体" w:eastAsia="宋体" w:hAnsi="宋体" w:cs="宋体"/>
      <w:b/>
      <w:bCs/>
      <w:kern w:val="0"/>
      <w:sz w:val="27"/>
      <w:szCs w:val="27"/>
    </w:rPr>
  </w:style>
  <w:style w:type="character" w:customStyle="1" w:styleId="4Char">
    <w:name w:val="标题 4 Char"/>
    <w:basedOn w:val="a0"/>
    <w:link w:val="4"/>
    <w:uiPriority w:val="9"/>
    <w:semiHidden/>
    <w:rsid w:val="00671361"/>
    <w:rPr>
      <w:rFonts w:ascii="宋体" w:eastAsia="宋体" w:hAnsi="宋体" w:cs="宋体"/>
      <w:b/>
      <w:bCs/>
      <w:kern w:val="0"/>
      <w:sz w:val="24"/>
      <w:szCs w:val="24"/>
    </w:rPr>
  </w:style>
  <w:style w:type="character" w:styleId="a3">
    <w:name w:val="Hyperlink"/>
    <w:basedOn w:val="a0"/>
    <w:uiPriority w:val="99"/>
    <w:semiHidden/>
    <w:unhideWhenUsed/>
    <w:rsid w:val="00671361"/>
    <w:rPr>
      <w:b/>
      <w:bCs/>
      <w:strike w:val="0"/>
      <w:dstrike w:val="0"/>
      <w:color w:val="3697B3"/>
      <w:u w:val="none"/>
      <w:effect w:val="none"/>
    </w:rPr>
  </w:style>
  <w:style w:type="paragraph" w:styleId="a4">
    <w:name w:val="Balloon Text"/>
    <w:basedOn w:val="a"/>
    <w:link w:val="Char"/>
    <w:uiPriority w:val="99"/>
    <w:semiHidden/>
    <w:unhideWhenUsed/>
    <w:rsid w:val="00622EBB"/>
    <w:rPr>
      <w:sz w:val="18"/>
      <w:szCs w:val="18"/>
    </w:rPr>
  </w:style>
  <w:style w:type="character" w:customStyle="1" w:styleId="Char">
    <w:name w:val="批注框文本 Char"/>
    <w:basedOn w:val="a0"/>
    <w:link w:val="a4"/>
    <w:uiPriority w:val="99"/>
    <w:semiHidden/>
    <w:rsid w:val="00622EBB"/>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91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94089087015a319bbcad8a4ac033e321.png" TargetMode="External"/><Relationship Id="rId26" Type="http://schemas.openxmlformats.org/officeDocument/2006/relationships/image" Target="media/image11.png"/><Relationship Id="rId39" Type="http://schemas.openxmlformats.org/officeDocument/2006/relationships/image" Target="cid:1c56070684d0b3c287763798b3f2e247.png" TargetMode="External"/><Relationship Id="rId21" Type="http://schemas.openxmlformats.org/officeDocument/2006/relationships/image" Target="cid:ed79f4b44b3d82e631d284818b7549ff.png"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cid:2a394f53fa4174afbb733cd2f8cec209.png" TargetMode="External"/><Relationship Id="rId50" Type="http://schemas.openxmlformats.org/officeDocument/2006/relationships/image" Target="media/image23.png"/><Relationship Id="rId55" Type="http://schemas.openxmlformats.org/officeDocument/2006/relationships/image" Target="cid:e8c1309f28ae295711ba74c331b661ca.png" TargetMode="External"/><Relationship Id="rId63" Type="http://schemas.openxmlformats.org/officeDocument/2006/relationships/image" Target="cid:f075eaed04e3ab7190bb7a8299762ea0.png" TargetMode="External"/><Relationship Id="rId68" Type="http://schemas.openxmlformats.org/officeDocument/2006/relationships/image" Target="media/image32.png"/><Relationship Id="rId76" Type="http://schemas.openxmlformats.org/officeDocument/2006/relationships/image" Target="media/image36.png"/><Relationship Id="rId84"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cid:c44353c786e58c5999d4cb65184f6e12.png" TargetMode="External"/><Relationship Id="rId2" Type="http://schemas.microsoft.com/office/2007/relationships/stylesWithEffects" Target="stylesWithEffects.xml"/><Relationship Id="rId16" Type="http://schemas.openxmlformats.org/officeDocument/2006/relationships/image" Target="cid:42fa8aa90ffa4675b98f65d4fb3962c4.png" TargetMode="External"/><Relationship Id="rId29" Type="http://schemas.openxmlformats.org/officeDocument/2006/relationships/image" Target="cid:e802ce6df09e4080914c2304205ee881.png" TargetMode="Externa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cid:dcb8cb7300cc801110ded25360f33b94.png" TargetMode="External"/><Relationship Id="rId40" Type="http://schemas.openxmlformats.org/officeDocument/2006/relationships/image" Target="media/image18.png"/><Relationship Id="rId45" Type="http://schemas.openxmlformats.org/officeDocument/2006/relationships/image" Target="cid:6a665d43ee9e77d139cd46fbe7e6fa4b.png" TargetMode="External"/><Relationship Id="rId53" Type="http://schemas.openxmlformats.org/officeDocument/2006/relationships/image" Target="cid:80dc4ba3aa6a5410f1252ff2d9571848.png" TargetMode="External"/><Relationship Id="rId58" Type="http://schemas.openxmlformats.org/officeDocument/2006/relationships/image" Target="media/image27.png"/><Relationship Id="rId66" Type="http://schemas.openxmlformats.org/officeDocument/2006/relationships/image" Target="media/image31.png"/><Relationship Id="rId74" Type="http://schemas.openxmlformats.org/officeDocument/2006/relationships/image" Target="media/image35.png"/><Relationship Id="rId79" Type="http://schemas.openxmlformats.org/officeDocument/2006/relationships/image" Target="cid:9278607bdf157ecb3f16b5e26d7108af.png" TargetMode="External"/><Relationship Id="rId5" Type="http://schemas.openxmlformats.org/officeDocument/2006/relationships/image" Target="media/image1.png"/><Relationship Id="rId61" Type="http://schemas.openxmlformats.org/officeDocument/2006/relationships/image" Target="cid:b9a52de48dd17fe3263d7d3116c199b1.png" TargetMode="External"/><Relationship Id="rId82" Type="http://schemas.openxmlformats.org/officeDocument/2006/relationships/image" Target="media/image39.png"/><Relationship Id="rId19" Type="http://schemas.openxmlformats.org/officeDocument/2006/relationships/hyperlink" Target="file:///D:\Users\Administrator\Desktop\%E6%96%B0%E5%BB%BA%E6%96%87%E4%BB%B6%E5%A4%B9%20(2)\%23_&#31532;&#19968;&#27493;_&#20026;Client&#21019;&#24314;&#36923;&#36753;&#31995;&#3247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cid:9af1f8dcd30b03f6bbafcab90585b59e.png" TargetMode="External"/><Relationship Id="rId22" Type="http://schemas.openxmlformats.org/officeDocument/2006/relationships/image" Target="media/image9.png"/><Relationship Id="rId27" Type="http://schemas.openxmlformats.org/officeDocument/2006/relationships/image" Target="cid:891d4f14be8e648f97161dc0eb887a00.png" TargetMode="External"/><Relationship Id="rId30" Type="http://schemas.openxmlformats.org/officeDocument/2006/relationships/image" Target="media/image13.png"/><Relationship Id="rId35" Type="http://schemas.openxmlformats.org/officeDocument/2006/relationships/image" Target="cid:d6dcb4f9ee4f8735f998f92c56ecdd7b.png" TargetMode="External"/><Relationship Id="rId43" Type="http://schemas.openxmlformats.org/officeDocument/2006/relationships/image" Target="cid:9add0550c1859aac88c1324956930657.png" TargetMode="Externa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image" Target="cid:f12b259bf689b3886c46be04efaaace6.png" TargetMode="External"/><Relationship Id="rId77" Type="http://schemas.openxmlformats.org/officeDocument/2006/relationships/image" Target="cid:2ce3d591d04a291d892d73573adea765.png" TargetMode="External"/><Relationship Id="rId8" Type="http://schemas.openxmlformats.org/officeDocument/2006/relationships/image" Target="cid:65c02cbced90ae8c9198f6e49488ec59.png" TargetMode="External"/><Relationship Id="rId51" Type="http://schemas.openxmlformats.org/officeDocument/2006/relationships/image" Target="cid:3b5af68e36f885b61ea1749c96752f2d.png" TargetMode="External"/><Relationship Id="rId72" Type="http://schemas.openxmlformats.org/officeDocument/2006/relationships/image" Target="media/image34.png"/><Relationship Id="rId80" Type="http://schemas.openxmlformats.org/officeDocument/2006/relationships/image" Target="media/image38.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cid:624c9fdc81790f00d4470e630754a6b4.png" TargetMode="External"/><Relationship Id="rId17" Type="http://schemas.openxmlformats.org/officeDocument/2006/relationships/image" Target="media/image7.png"/><Relationship Id="rId25" Type="http://schemas.openxmlformats.org/officeDocument/2006/relationships/image" Target="cid:cd08a810c541176dc89156ab6eccc5ab.png" TargetMode="External"/><Relationship Id="rId33" Type="http://schemas.openxmlformats.org/officeDocument/2006/relationships/image" Target="cid:b1d2d6d852426fc3cadd03404ec33cbb.png" TargetMode="Externa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image" Target="cid:fd0de9c98aefb319f0e06822f7d43e8a.png" TargetMode="External"/><Relationship Id="rId67" Type="http://schemas.openxmlformats.org/officeDocument/2006/relationships/image" Target="cid:218ce934d9e97f195a37bbd401c85075.png" TargetMode="External"/><Relationship Id="rId20" Type="http://schemas.openxmlformats.org/officeDocument/2006/relationships/image" Target="media/image8.png"/><Relationship Id="rId41" Type="http://schemas.openxmlformats.org/officeDocument/2006/relationships/image" Target="cid:a41d99362e4aaca1f1e22db42a46ebcc.png" TargetMode="Externa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image" Target="cid:9b5f2a9d4c718c907f535613e5e03465.png" TargetMode="External"/><Relationship Id="rId83" Type="http://schemas.openxmlformats.org/officeDocument/2006/relationships/image" Target="cid:1401f1d56eb160502a609c2f233216ce.png" TargetMode="External"/><Relationship Id="rId1" Type="http://schemas.openxmlformats.org/officeDocument/2006/relationships/styles" Target="styles.xml"/><Relationship Id="rId6" Type="http://schemas.openxmlformats.org/officeDocument/2006/relationships/image" Target="cid:ef915b5d16743ecfacc86da7187f890e.png" TargetMode="External"/><Relationship Id="rId15" Type="http://schemas.openxmlformats.org/officeDocument/2006/relationships/image" Target="media/image6.png"/><Relationship Id="rId23" Type="http://schemas.openxmlformats.org/officeDocument/2006/relationships/image" Target="cid:f1a77094fcd723f5bd02f6ca86d9221a.png"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cid:4296092f9da608b7fa2de2df253438dc.png" TargetMode="External"/><Relationship Id="rId57" Type="http://schemas.openxmlformats.org/officeDocument/2006/relationships/image" Target="cid:4b9d0120427f1b010fec71525f14474e.png" TargetMode="External"/><Relationship Id="rId10" Type="http://schemas.openxmlformats.org/officeDocument/2006/relationships/image" Target="cid:d8a52336477a2d4600b55422a27db245.png" TargetMode="External"/><Relationship Id="rId31" Type="http://schemas.openxmlformats.org/officeDocument/2006/relationships/image" Target="cid:bde8dd2d1d04323740896f94cf068802.png" TargetMode="Externa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image" Target="cid:dc1e7e5d07898b95de1fb01e21abf2b0.png" TargetMode="External"/><Relationship Id="rId73" Type="http://schemas.openxmlformats.org/officeDocument/2006/relationships/image" Target="cid:97de55f3b2fb185e15b666a835503850.png" TargetMode="External"/><Relationship Id="rId78" Type="http://schemas.openxmlformats.org/officeDocument/2006/relationships/image" Target="media/image37.png"/><Relationship Id="rId81" Type="http://schemas.openxmlformats.org/officeDocument/2006/relationships/image" Target="cid:ac62f58c2b56aad122c64132df5def01.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JOSEPH.L</dc:creator>
  <cp:keywords/>
  <dc:description/>
  <cp:lastModifiedBy>JOSEPH.L</cp:lastModifiedBy>
  <cp:revision>4</cp:revision>
  <dcterms:created xsi:type="dcterms:W3CDTF">2021-07-08T07:34:00Z</dcterms:created>
  <dcterms:modified xsi:type="dcterms:W3CDTF">2021-07-08T07:36:00Z</dcterms:modified>
</cp:coreProperties>
</file>