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3B60" w:rsidRDefault="005979CB">
      <w:pPr>
        <w:pBdr>
          <w:top w:val="nil"/>
          <w:left w:val="nil"/>
          <w:bottom w:val="nil"/>
          <w:right w:val="nil"/>
          <w:between w:val="nil"/>
        </w:pBdr>
        <w:spacing w:after="280"/>
        <w:rPr>
          <w:color w:val="000000"/>
          <w:sz w:val="48"/>
          <w:szCs w:val="48"/>
        </w:rPr>
        <w:sectPr w:rsidR="007B3B60">
          <w:footerReference w:type="first" r:id="rId8"/>
          <w:pgSz w:w="11906" w:h="16838"/>
          <w:pgMar w:top="540" w:right="893" w:bottom="1440" w:left="893" w:header="720" w:footer="720" w:gutter="0"/>
          <w:pgNumType w:start="1"/>
          <w:cols w:space="720"/>
          <w:titlePg/>
        </w:sectPr>
      </w:pPr>
      <w:r>
        <w:rPr>
          <w:sz w:val="48"/>
          <w:szCs w:val="48"/>
        </w:rPr>
        <w:t>Enhancing Writing Accuracy: BERT-Based Grammatical Error Correction for Digital Literacy</w:t>
      </w:r>
    </w:p>
    <w:p w:rsidR="007B3B60" w:rsidRDefault="005979CB">
      <w:pPr>
        <w:pBdr>
          <w:top w:val="nil"/>
          <w:left w:val="nil"/>
          <w:bottom w:val="nil"/>
          <w:right w:val="nil"/>
          <w:between w:val="nil"/>
        </w:pBdr>
        <w:spacing w:before="360" w:after="40"/>
        <w:rPr>
          <w:color w:val="000000"/>
          <w:sz w:val="18"/>
          <w:szCs w:val="18"/>
        </w:rPr>
      </w:pPr>
      <w:r>
        <w:lastRenderedPageBreak/>
        <w:br w:type="column"/>
      </w:r>
      <w:r>
        <w:rPr>
          <w:color w:val="000000"/>
          <w:sz w:val="18"/>
          <w:szCs w:val="18"/>
        </w:rPr>
        <w:lastRenderedPageBreak/>
        <w:t>Del Castillo, Christian Joaquin R.</w:t>
      </w:r>
      <w:r>
        <w:rPr>
          <w:color w:val="000000"/>
          <w:sz w:val="18"/>
          <w:szCs w:val="18"/>
        </w:rPr>
        <w:br/>
      </w:r>
      <w:r>
        <w:rPr>
          <w:i/>
          <w:color w:val="000000"/>
          <w:sz w:val="18"/>
          <w:szCs w:val="18"/>
        </w:rPr>
        <w:t>Computer Studies and Engineering</w:t>
      </w:r>
      <w:r>
        <w:rPr>
          <w:color w:val="000000"/>
          <w:sz w:val="18"/>
          <w:szCs w:val="18"/>
        </w:rPr>
        <w:t xml:space="preserve"> </w:t>
      </w:r>
      <w:r>
        <w:rPr>
          <w:color w:val="000000"/>
          <w:sz w:val="18"/>
          <w:szCs w:val="18"/>
        </w:rPr>
        <w:br/>
      </w:r>
      <w:r>
        <w:rPr>
          <w:i/>
          <w:color w:val="000000"/>
          <w:sz w:val="18"/>
          <w:szCs w:val="18"/>
        </w:rPr>
        <w:t>Jose Rizal University</w:t>
      </w:r>
      <w:r>
        <w:rPr>
          <w:i/>
          <w:color w:val="000000"/>
          <w:sz w:val="18"/>
          <w:szCs w:val="18"/>
        </w:rPr>
        <w:br/>
      </w:r>
      <w:proofErr w:type="spellStart"/>
      <w:r>
        <w:rPr>
          <w:color w:val="000000"/>
          <w:sz w:val="18"/>
          <w:szCs w:val="18"/>
        </w:rPr>
        <w:t>Mandaluyong</w:t>
      </w:r>
      <w:proofErr w:type="spellEnd"/>
      <w:r>
        <w:rPr>
          <w:color w:val="000000"/>
          <w:sz w:val="18"/>
          <w:szCs w:val="18"/>
        </w:rPr>
        <w:t xml:space="preserve"> City, Philippines</w:t>
      </w:r>
      <w:r>
        <w:rPr>
          <w:color w:val="000000"/>
          <w:sz w:val="18"/>
          <w:szCs w:val="18"/>
        </w:rPr>
        <w:br/>
      </w:r>
      <w:hyperlink r:id="rId9">
        <w:r>
          <w:rPr>
            <w:color w:val="0563C1"/>
            <w:sz w:val="18"/>
            <w:szCs w:val="18"/>
            <w:u w:val="single"/>
          </w:rPr>
          <w:t>christianjoaquin.delcastillo@my.jru.edu</w:t>
        </w:r>
      </w:hyperlink>
    </w:p>
    <w:p w:rsidR="007B3B60" w:rsidRDefault="005979CB">
      <w:pPr>
        <w:pBdr>
          <w:top w:val="nil"/>
          <w:left w:val="nil"/>
          <w:bottom w:val="nil"/>
          <w:right w:val="nil"/>
          <w:between w:val="nil"/>
        </w:pBdr>
        <w:spacing w:before="360" w:after="40"/>
        <w:rPr>
          <w:color w:val="000000"/>
        </w:rPr>
        <w:sectPr w:rsidR="007B3B60">
          <w:type w:val="continuous"/>
          <w:pgSz w:w="11906" w:h="16838"/>
          <w:pgMar w:top="450" w:right="893" w:bottom="1440" w:left="893" w:header="720" w:footer="720" w:gutter="0"/>
          <w:cols w:num="3" w:space="720" w:equalWidth="0">
            <w:col w:w="2893" w:space="720"/>
            <w:col w:w="2893" w:space="720"/>
            <w:col w:w="2893" w:space="0"/>
          </w:cols>
        </w:sectPr>
      </w:pPr>
      <w:r>
        <w:br w:type="column"/>
      </w:r>
      <w:r>
        <w:rPr>
          <w:color w:val="000000"/>
        </w:rPr>
        <w:lastRenderedPageBreak/>
        <w:t xml:space="preserve"> </w:t>
      </w:r>
    </w:p>
    <w:p w:rsidR="007B3B60" w:rsidRDefault="005979CB">
      <w:pPr>
        <w:sectPr w:rsidR="007B3B60">
          <w:type w:val="continuous"/>
          <w:pgSz w:w="11906" w:h="16838"/>
          <w:pgMar w:top="450" w:right="893" w:bottom="1440" w:left="893" w:header="720" w:footer="720" w:gutter="0"/>
          <w:cols w:num="3" w:space="720" w:equalWidth="0">
            <w:col w:w="2893" w:space="720"/>
            <w:col w:w="2893" w:space="720"/>
            <w:col w:w="2893" w:space="0"/>
          </w:cols>
        </w:sectPr>
      </w:pPr>
      <w:r>
        <w:lastRenderedPageBreak/>
        <w:br w:type="column"/>
      </w:r>
    </w:p>
    <w:p w:rsidR="007B3B60" w:rsidRDefault="005979CB">
      <w:pPr>
        <w:pBdr>
          <w:top w:val="nil"/>
          <w:left w:val="nil"/>
          <w:bottom w:val="nil"/>
          <w:right w:val="nil"/>
          <w:between w:val="nil"/>
        </w:pBdr>
        <w:spacing w:after="200"/>
        <w:ind w:firstLine="272"/>
        <w:jc w:val="both"/>
        <w:rPr>
          <w:b/>
          <w:i/>
          <w:color w:val="000000"/>
        </w:rPr>
      </w:pPr>
      <w:r>
        <w:rPr>
          <w:b/>
          <w:i/>
          <w:color w:val="000000"/>
        </w:rPr>
        <w:lastRenderedPageBreak/>
        <w:t>Abstract</w:t>
      </w:r>
      <w:r>
        <w:rPr>
          <w:b/>
          <w:color w:val="000000"/>
        </w:rPr>
        <w:t xml:space="preserve">— </w:t>
      </w:r>
      <w:r>
        <w:rPr>
          <w:b/>
          <w:i/>
        </w:rPr>
        <w:t>Grammatical accuracy is essential for effective communication and digital literacy. Most educational and professional settings lack the resources and support to facilitate systemic correction of language errors in written communication. This paper proposes</w:t>
      </w:r>
      <w:r>
        <w:rPr>
          <w:b/>
          <w:i/>
        </w:rPr>
        <w:t xml:space="preserve"> an AI-driven system using BERT-based natural language processing (NLP) models to achieve context-sensitive grammatical error correction (GEC). By focusing exclusively on grammar issue detection and correction, this platform aims at helping learners gain c</w:t>
      </w:r>
      <w:r>
        <w:rPr>
          <w:b/>
          <w:i/>
        </w:rPr>
        <w:t>onfidence and competence in writing English. The system also addresses SDG 4.4 on scalable skill-building for decent work and entrepreneurship. It describes the methodology, discusses evaluation strategies, and anticipates educational impact, drawing stren</w:t>
      </w:r>
      <w:r>
        <w:rPr>
          <w:b/>
          <w:i/>
        </w:rPr>
        <w:t>gth from recent research that affirms BERT's effectiveness in grammatical error correction tasks.</w:t>
      </w:r>
    </w:p>
    <w:p w:rsidR="007B3B60" w:rsidRDefault="005979CB">
      <w:pPr>
        <w:pBdr>
          <w:top w:val="nil"/>
          <w:left w:val="nil"/>
          <w:bottom w:val="nil"/>
          <w:right w:val="nil"/>
          <w:between w:val="nil"/>
        </w:pBdr>
        <w:spacing w:after="200"/>
        <w:ind w:firstLine="272"/>
        <w:jc w:val="both"/>
        <w:rPr>
          <w:b/>
          <w:i/>
          <w:color w:val="000000"/>
        </w:rPr>
      </w:pPr>
      <w:r>
        <w:rPr>
          <w:b/>
          <w:i/>
        </w:rPr>
        <w:t>Keywords</w:t>
      </w:r>
      <w:r>
        <w:rPr>
          <w:b/>
        </w:rPr>
        <w:t>—</w:t>
      </w:r>
      <w:r>
        <w:rPr>
          <w:b/>
          <w:i/>
        </w:rPr>
        <w:t>Artificial Intelligence, BERT, Grammatical Error Correction, GEC, Digital Literacy, NLP, SDG 4.4, Transformer Models.</w:t>
      </w:r>
    </w:p>
    <w:p w:rsidR="007B3B60" w:rsidRDefault="005979CB">
      <w:pPr>
        <w:pStyle w:val="Heading1"/>
        <w:numPr>
          <w:ilvl w:val="0"/>
          <w:numId w:val="6"/>
        </w:numPr>
        <w:rPr>
          <w:b/>
        </w:rPr>
      </w:pPr>
      <w:r>
        <w:rPr>
          <w:b/>
        </w:rPr>
        <w:t xml:space="preserve">Introduction </w:t>
      </w:r>
    </w:p>
    <w:p w:rsidR="007B3B60" w:rsidRDefault="001D0C80">
      <w:pPr>
        <w:tabs>
          <w:tab w:val="left" w:pos="216"/>
        </w:tabs>
        <w:jc w:val="both"/>
      </w:pPr>
      <w:r>
        <w:tab/>
      </w:r>
      <w:r w:rsidR="005979CB">
        <w:t>Writing is a basi</w:t>
      </w:r>
      <w:r w:rsidR="005979CB">
        <w:t>c skill that strongly affects both communication and academic and professional preparedness. Being a student often involved in preparing research papers, technical documents, and project proposals, I would always find myself in situations where I needed qu</w:t>
      </w:r>
      <w:r w:rsidR="005979CB">
        <w:t>ick and accurate grammar checking. The old grammar tools, helpful as they are, are based on strict, rule-based logics that fail to capture nuance or deeper sentence context. This limitation sparked my interest in the use of artificial intelligence, especia</w:t>
      </w:r>
      <w:r w:rsidR="005979CB">
        <w:t>lly BERT, in designing a system that can understand grammar at a more profound level.</w:t>
      </w:r>
    </w:p>
    <w:p w:rsidR="007B3B60" w:rsidRDefault="007B3B60">
      <w:pPr>
        <w:tabs>
          <w:tab w:val="left" w:pos="216"/>
        </w:tabs>
        <w:jc w:val="both"/>
      </w:pPr>
    </w:p>
    <w:p w:rsidR="007B3B60" w:rsidRDefault="001D0C80">
      <w:pPr>
        <w:tabs>
          <w:tab w:val="left" w:pos="216"/>
        </w:tabs>
        <w:jc w:val="both"/>
      </w:pPr>
      <w:r>
        <w:tab/>
      </w:r>
      <w:r w:rsidR="005979CB">
        <w:t>In fact, digital literacy and more particularly employability and workplace competence are strongly connected with the ability to communicate effectively in English. Thi</w:t>
      </w:r>
      <w:r w:rsidR="005979CB">
        <w:t>s also directly contributes to the attainment of SDG 4.4, which requires, by 2030, better preparation for technical and vocational skills. The root of recurring grammar issues in many learners is due to a lack of personally focused, adaptive feedback syste</w:t>
      </w:r>
      <w:r w:rsidR="005979CB">
        <w:t>ms. Although commercial grammar tools exist, they are closed-source, hard to customize, and often not targeted at the growth of the learner.</w:t>
      </w:r>
    </w:p>
    <w:p w:rsidR="007B3B60" w:rsidRDefault="007B3B60">
      <w:pPr>
        <w:tabs>
          <w:tab w:val="left" w:pos="216"/>
        </w:tabs>
        <w:jc w:val="both"/>
      </w:pPr>
    </w:p>
    <w:p w:rsidR="007B3B60" w:rsidRDefault="001D0C80">
      <w:pPr>
        <w:tabs>
          <w:tab w:val="left" w:pos="216"/>
        </w:tabs>
        <w:jc w:val="both"/>
      </w:pPr>
      <w:r>
        <w:tab/>
      </w:r>
      <w:r w:rsidR="005979CB">
        <w:t>My work addresses these challenges by developing a BERT-based grammatical error correction platform that is design</w:t>
      </w:r>
      <w:r w:rsidR="005979CB">
        <w:t xml:space="preserve">ed to classify whether a sentence is grammatically correct or not. The system, while currently limited to the classification task rather than the full correction generation, </w:t>
      </w:r>
      <w:r w:rsidR="005979CB">
        <w:lastRenderedPageBreak/>
        <w:t>will set up a solid foundation for educational technology writing development tool</w:t>
      </w:r>
      <w:r w:rsidR="005979CB">
        <w:t>s.</w:t>
      </w:r>
    </w:p>
    <w:p w:rsidR="007B3B60" w:rsidRDefault="007B3B60">
      <w:pPr>
        <w:tabs>
          <w:tab w:val="left" w:pos="216"/>
        </w:tabs>
        <w:jc w:val="both"/>
      </w:pPr>
    </w:p>
    <w:p w:rsidR="007B3B60" w:rsidRDefault="001D0C80">
      <w:pPr>
        <w:tabs>
          <w:tab w:val="left" w:pos="216"/>
        </w:tabs>
        <w:jc w:val="both"/>
      </w:pPr>
      <w:r>
        <w:tab/>
      </w:r>
      <w:r w:rsidR="005979CB">
        <w:t xml:space="preserve">What started as a proposal for GEC system development gradually transformed into the practical implementation of a </w:t>
      </w:r>
      <w:proofErr w:type="spellStart"/>
      <w:r w:rsidR="005979CB">
        <w:t>Jupyter</w:t>
      </w:r>
      <w:proofErr w:type="spellEnd"/>
      <w:r w:rsidR="005979CB">
        <w:t xml:space="preserve"> Notebook, where I prepared, tokenized, trained, tested, and analyzed the dataset. Now, in this IEEE paper, I present the result o</w:t>
      </w:r>
      <w:r w:rsidR="005979CB">
        <w:t>f the merge of my proposal vision with my executed machine-learning model.</w:t>
      </w:r>
    </w:p>
    <w:p w:rsidR="007B3B60" w:rsidRDefault="007B3B60">
      <w:pPr>
        <w:tabs>
          <w:tab w:val="left" w:pos="216"/>
        </w:tabs>
      </w:pPr>
    </w:p>
    <w:p w:rsidR="007B3B60" w:rsidRDefault="005979CB">
      <w:pPr>
        <w:pStyle w:val="Heading1"/>
        <w:numPr>
          <w:ilvl w:val="0"/>
          <w:numId w:val="6"/>
        </w:numPr>
        <w:rPr>
          <w:b/>
        </w:rPr>
      </w:pPr>
      <w:r>
        <w:rPr>
          <w:b/>
        </w:rPr>
        <w:t>Related Works</w:t>
      </w:r>
    </w:p>
    <w:p w:rsidR="007B3B60" w:rsidRDefault="001D0C80" w:rsidP="001D0C80">
      <w:pPr>
        <w:tabs>
          <w:tab w:val="left" w:pos="288"/>
        </w:tabs>
        <w:spacing w:after="120" w:line="228" w:lineRule="auto"/>
        <w:jc w:val="both"/>
      </w:pPr>
      <w:r>
        <w:tab/>
      </w:r>
      <w:r w:rsidR="005979CB">
        <w:t>Transformer-based models have significantly improved natural language processing in the recent past, especially grammatical error detection and correction. Works like</w:t>
      </w:r>
      <w:r w:rsidR="005979CB">
        <w:t xml:space="preserve"> </w:t>
      </w:r>
      <w:proofErr w:type="spellStart"/>
      <w:r w:rsidR="005979CB">
        <w:t>Sangkala</w:t>
      </w:r>
      <w:proofErr w:type="spellEnd"/>
      <w:r w:rsidR="005979CB">
        <w:t xml:space="preserve"> (2024) corroborated how AI tutors using BERT are effective for personalized language learning; examples being the improvement in correcting subject-verb agreement, the handling of prepositions, punctuation patterns, and sentence structure. That a</w:t>
      </w:r>
      <w:r w:rsidR="005979CB">
        <w:t>lso agrees with other research that BERT's bidirectional attention mechanism enables it to capture complex contextual cues better than its predecessors, such as LSTM, SVM, or rule-based grammar systems.</w:t>
      </w:r>
    </w:p>
    <w:p w:rsidR="007B3B60" w:rsidRDefault="007B3B60">
      <w:pPr>
        <w:tabs>
          <w:tab w:val="left" w:pos="288"/>
        </w:tabs>
        <w:spacing w:after="120" w:line="228" w:lineRule="auto"/>
        <w:ind w:firstLine="288"/>
        <w:jc w:val="both"/>
      </w:pPr>
    </w:p>
    <w:p w:rsidR="007B3B60" w:rsidRDefault="005979CB">
      <w:pPr>
        <w:tabs>
          <w:tab w:val="left" w:pos="288"/>
        </w:tabs>
        <w:spacing w:after="120" w:line="228" w:lineRule="auto"/>
        <w:ind w:firstLine="288"/>
        <w:jc w:val="both"/>
      </w:pPr>
      <w:r>
        <w:t>The masked language modeling and next-sentence predi</w:t>
      </w:r>
      <w:r>
        <w:t xml:space="preserve">ction objectives of BERT provide an extremely deep understanding of grammar and enable strong performance on GEC tasks. Devlin et al. (2019) showed the model's versatility across multiple language understanding benchmarks. More modern tools, like </w:t>
      </w:r>
      <w:proofErr w:type="spellStart"/>
      <w:r>
        <w:t>Grammarly</w:t>
      </w:r>
      <w:proofErr w:type="spellEnd"/>
      <w:r>
        <w:t xml:space="preserve"> and </w:t>
      </w:r>
      <w:proofErr w:type="spellStart"/>
      <w:r>
        <w:t>QuillBot</w:t>
      </w:r>
      <w:proofErr w:type="spellEnd"/>
      <w:r>
        <w:t>, are likewise based upon transformer models, but they act as black-box commercial systems. They do not offer transparent educational insights or features that enable customization for learning.</w:t>
      </w:r>
    </w:p>
    <w:p w:rsidR="007B3B60" w:rsidRDefault="007B3B60">
      <w:pPr>
        <w:tabs>
          <w:tab w:val="left" w:pos="288"/>
        </w:tabs>
        <w:spacing w:after="120" w:line="228" w:lineRule="auto"/>
        <w:ind w:firstLine="288"/>
        <w:jc w:val="both"/>
      </w:pPr>
    </w:p>
    <w:p w:rsidR="007B3B60" w:rsidRDefault="005979CB">
      <w:pPr>
        <w:tabs>
          <w:tab w:val="left" w:pos="288"/>
        </w:tabs>
        <w:spacing w:after="120" w:line="228" w:lineRule="auto"/>
        <w:ind w:firstLine="288"/>
        <w:jc w:val="both"/>
      </w:pPr>
      <w:r>
        <w:t>My project differs in two ways:</w:t>
      </w:r>
    </w:p>
    <w:p w:rsidR="007B3B60" w:rsidRDefault="005979CB">
      <w:pPr>
        <w:numPr>
          <w:ilvl w:val="0"/>
          <w:numId w:val="5"/>
        </w:numPr>
        <w:tabs>
          <w:tab w:val="left" w:pos="288"/>
        </w:tabs>
        <w:spacing w:after="120" w:line="228" w:lineRule="auto"/>
        <w:jc w:val="both"/>
      </w:pPr>
      <w:r>
        <w:t>It is educationally focused, with an emphasis on supporting learners' digital literacy.</w:t>
      </w:r>
    </w:p>
    <w:p w:rsidR="007B3B60" w:rsidRDefault="007B3B60">
      <w:pPr>
        <w:tabs>
          <w:tab w:val="left" w:pos="288"/>
        </w:tabs>
        <w:spacing w:after="120" w:line="228" w:lineRule="auto"/>
        <w:ind w:firstLine="288"/>
        <w:jc w:val="both"/>
      </w:pPr>
    </w:p>
    <w:p w:rsidR="007B3B60" w:rsidRDefault="005979CB">
      <w:pPr>
        <w:numPr>
          <w:ilvl w:val="0"/>
          <w:numId w:val="4"/>
        </w:numPr>
        <w:tabs>
          <w:tab w:val="left" w:pos="288"/>
        </w:tabs>
        <w:spacing w:after="120" w:line="228" w:lineRule="auto"/>
        <w:jc w:val="both"/>
      </w:pPr>
      <w:r>
        <w:t>Because it provides an open and transparent implementation, one can understand step-by-step how BERT evaluates grammar.</w:t>
      </w:r>
    </w:p>
    <w:p w:rsidR="007B3B60" w:rsidRDefault="007B3B60">
      <w:pPr>
        <w:tabs>
          <w:tab w:val="left" w:pos="288"/>
        </w:tabs>
        <w:spacing w:after="120" w:line="228" w:lineRule="auto"/>
        <w:ind w:firstLine="288"/>
        <w:jc w:val="both"/>
      </w:pPr>
    </w:p>
    <w:p w:rsidR="007B3B60" w:rsidRDefault="005979CB">
      <w:pPr>
        <w:tabs>
          <w:tab w:val="left" w:pos="288"/>
        </w:tabs>
        <w:spacing w:after="120" w:line="228" w:lineRule="auto"/>
        <w:ind w:firstLine="288"/>
        <w:jc w:val="both"/>
      </w:pPr>
      <w:r>
        <w:t>Unlike research on correction generation, my w</w:t>
      </w:r>
      <w:r>
        <w:t>ork focuses on grammar classification, serving as an easily accessible foundation for future correction-capable systems.</w:t>
      </w:r>
    </w:p>
    <w:p w:rsidR="007B3B60" w:rsidRDefault="007B3B60">
      <w:pPr>
        <w:pBdr>
          <w:top w:val="nil"/>
          <w:left w:val="nil"/>
          <w:bottom w:val="nil"/>
          <w:right w:val="nil"/>
          <w:between w:val="nil"/>
        </w:pBdr>
        <w:tabs>
          <w:tab w:val="left" w:pos="288"/>
        </w:tabs>
        <w:spacing w:after="120" w:line="228" w:lineRule="auto"/>
        <w:jc w:val="both"/>
        <w:rPr>
          <w:color w:val="000000"/>
        </w:rPr>
      </w:pPr>
    </w:p>
    <w:p w:rsidR="007B3B60" w:rsidRDefault="005979CB">
      <w:pPr>
        <w:pStyle w:val="Heading1"/>
        <w:numPr>
          <w:ilvl w:val="0"/>
          <w:numId w:val="6"/>
        </w:numPr>
        <w:rPr>
          <w:b/>
        </w:rPr>
      </w:pPr>
      <w:r>
        <w:rPr>
          <w:b/>
        </w:rPr>
        <w:lastRenderedPageBreak/>
        <w:t>methodology</w:t>
      </w:r>
    </w:p>
    <w:p w:rsidR="007B3B60" w:rsidRDefault="005979CB">
      <w:pPr>
        <w:pBdr>
          <w:top w:val="nil"/>
          <w:left w:val="nil"/>
          <w:bottom w:val="nil"/>
          <w:right w:val="nil"/>
          <w:between w:val="nil"/>
        </w:pBdr>
        <w:tabs>
          <w:tab w:val="left" w:pos="288"/>
        </w:tabs>
        <w:spacing w:after="120" w:line="228" w:lineRule="auto"/>
        <w:jc w:val="both"/>
        <w:rPr>
          <w:color w:val="000000"/>
        </w:rPr>
      </w:pPr>
      <w:r>
        <w:rPr>
          <w:color w:val="000000"/>
        </w:rPr>
        <w:tab/>
        <w:t xml:space="preserve">This section outlines the complete process I followed, right from my proposal plan down to the actual steps in the IPYNB </w:t>
      </w:r>
      <w:r>
        <w:rPr>
          <w:color w:val="000000"/>
        </w:rPr>
        <w:t>notebook.</w:t>
      </w:r>
    </w:p>
    <w:p w:rsidR="007B3B60" w:rsidRDefault="007B3B60">
      <w:pPr>
        <w:tabs>
          <w:tab w:val="left" w:pos="288"/>
        </w:tabs>
        <w:spacing w:after="120" w:line="228" w:lineRule="auto"/>
        <w:jc w:val="both"/>
        <w:rPr>
          <w:color w:val="000000"/>
        </w:rPr>
      </w:pPr>
    </w:p>
    <w:p w:rsidR="007B3B60" w:rsidRDefault="005979CB">
      <w:pPr>
        <w:tabs>
          <w:tab w:val="left" w:pos="288"/>
        </w:tabs>
        <w:spacing w:after="120" w:line="228" w:lineRule="auto"/>
        <w:jc w:val="both"/>
        <w:rPr>
          <w:b/>
          <w:color w:val="000000"/>
        </w:rPr>
      </w:pPr>
      <w:r>
        <w:rPr>
          <w:b/>
          <w:color w:val="000000"/>
        </w:rPr>
        <w:t>A. Dataset Description</w:t>
      </w:r>
    </w:p>
    <w:p w:rsidR="007B3B60" w:rsidRDefault="005979CB">
      <w:pPr>
        <w:tabs>
          <w:tab w:val="left" w:pos="288"/>
        </w:tabs>
        <w:spacing w:after="120" w:line="228" w:lineRule="auto"/>
        <w:jc w:val="both"/>
        <w:rPr>
          <w:color w:val="000000"/>
        </w:rPr>
      </w:pPr>
      <w:r>
        <w:rPr>
          <w:color w:val="000000"/>
        </w:rPr>
        <w:t>My dataset consisted of English sentences labeled as:</w:t>
      </w:r>
    </w:p>
    <w:p w:rsidR="007B3B60" w:rsidRDefault="005979CB">
      <w:pPr>
        <w:numPr>
          <w:ilvl w:val="0"/>
          <w:numId w:val="8"/>
        </w:numPr>
        <w:tabs>
          <w:tab w:val="left" w:pos="288"/>
        </w:tabs>
        <w:spacing w:line="228" w:lineRule="auto"/>
        <w:jc w:val="both"/>
        <w:rPr>
          <w:color w:val="000000"/>
        </w:rPr>
      </w:pPr>
      <w:r>
        <w:rPr>
          <w:color w:val="000000"/>
        </w:rPr>
        <w:t>1 — Grammatically Correct</w:t>
      </w:r>
    </w:p>
    <w:p w:rsidR="007B3B60" w:rsidRDefault="005979CB">
      <w:pPr>
        <w:numPr>
          <w:ilvl w:val="0"/>
          <w:numId w:val="8"/>
        </w:numPr>
        <w:tabs>
          <w:tab w:val="left" w:pos="288"/>
        </w:tabs>
        <w:spacing w:after="120" w:line="228" w:lineRule="auto"/>
        <w:jc w:val="both"/>
        <w:rPr>
          <w:color w:val="000000"/>
        </w:rPr>
      </w:pPr>
      <w:r>
        <w:rPr>
          <w:color w:val="000000"/>
        </w:rPr>
        <w:t>0 — Grammatically Incorrect</w:t>
      </w:r>
    </w:p>
    <w:p w:rsidR="007B3B60" w:rsidRDefault="007B3B60">
      <w:pPr>
        <w:tabs>
          <w:tab w:val="left" w:pos="288"/>
        </w:tabs>
        <w:spacing w:after="120" w:line="228" w:lineRule="auto"/>
        <w:jc w:val="both"/>
        <w:rPr>
          <w:color w:val="000000"/>
        </w:rPr>
      </w:pPr>
    </w:p>
    <w:p w:rsidR="007B3B60" w:rsidRDefault="001D0C80">
      <w:pPr>
        <w:tabs>
          <w:tab w:val="left" w:pos="288"/>
        </w:tabs>
        <w:spacing w:after="120" w:line="228" w:lineRule="auto"/>
        <w:jc w:val="both"/>
        <w:rPr>
          <w:color w:val="000000"/>
        </w:rPr>
      </w:pPr>
      <w:r>
        <w:rPr>
          <w:color w:val="000000"/>
        </w:rPr>
        <w:tab/>
      </w:r>
      <w:r w:rsidR="005979CB">
        <w:rPr>
          <w:color w:val="000000"/>
        </w:rPr>
        <w:t>Although smaller compared to large academic GEC corpora, this dataset represented typical grammar mistakes present in student writings, like tense inconsistencies, articles, subject-verb disagreement, and punctuation errors. I stored the sentences first in</w:t>
      </w:r>
      <w:r w:rsidR="005979CB">
        <w:rPr>
          <w:color w:val="000000"/>
        </w:rPr>
        <w:t xml:space="preserve"> a pandas </w:t>
      </w:r>
      <w:proofErr w:type="spellStart"/>
      <w:r w:rsidR="005979CB">
        <w:rPr>
          <w:color w:val="000000"/>
        </w:rPr>
        <w:t>DataFrame</w:t>
      </w:r>
      <w:proofErr w:type="spellEnd"/>
      <w:r w:rsidR="005979CB">
        <w:rPr>
          <w:color w:val="000000"/>
        </w:rPr>
        <w:t xml:space="preserve"> before converting them into a </w:t>
      </w:r>
      <w:proofErr w:type="spellStart"/>
      <w:r w:rsidR="005979CB">
        <w:rPr>
          <w:color w:val="000000"/>
        </w:rPr>
        <w:t>HuggingFace</w:t>
      </w:r>
      <w:proofErr w:type="spellEnd"/>
      <w:r w:rsidR="005979CB">
        <w:rPr>
          <w:color w:val="000000"/>
        </w:rPr>
        <w:t xml:space="preserve"> Dataset for easier processing.</w:t>
      </w:r>
    </w:p>
    <w:p w:rsidR="007B3B60" w:rsidRDefault="007B3B60">
      <w:pPr>
        <w:tabs>
          <w:tab w:val="left" w:pos="288"/>
        </w:tabs>
        <w:spacing w:after="120" w:line="228" w:lineRule="auto"/>
        <w:jc w:val="both"/>
        <w:rPr>
          <w:color w:val="000000"/>
        </w:rPr>
      </w:pPr>
    </w:p>
    <w:p w:rsidR="007B3B60" w:rsidRDefault="001D0C80">
      <w:pPr>
        <w:tabs>
          <w:tab w:val="left" w:pos="288"/>
        </w:tabs>
        <w:spacing w:after="120" w:line="228" w:lineRule="auto"/>
        <w:jc w:val="both"/>
        <w:rPr>
          <w:color w:val="000000"/>
        </w:rPr>
      </w:pPr>
      <w:r>
        <w:rPr>
          <w:color w:val="000000"/>
        </w:rPr>
        <w:tab/>
      </w:r>
      <w:r w:rsidR="005979CB">
        <w:rPr>
          <w:color w:val="000000"/>
        </w:rPr>
        <w:t>The following section outlines my complete process, from the proposal plan all the way to the actual steps in the IPYNB notebook.</w:t>
      </w:r>
    </w:p>
    <w:p w:rsidR="007B3B60" w:rsidRDefault="007B3B60">
      <w:pPr>
        <w:pBdr>
          <w:top w:val="nil"/>
          <w:left w:val="nil"/>
          <w:bottom w:val="nil"/>
          <w:right w:val="nil"/>
          <w:between w:val="nil"/>
        </w:pBdr>
        <w:tabs>
          <w:tab w:val="left" w:pos="288"/>
        </w:tabs>
        <w:spacing w:after="120" w:line="228" w:lineRule="auto"/>
        <w:jc w:val="both"/>
      </w:pPr>
    </w:p>
    <w:p w:rsidR="007B3B60" w:rsidRDefault="005979CB">
      <w:pPr>
        <w:tabs>
          <w:tab w:val="left" w:pos="288"/>
        </w:tabs>
        <w:spacing w:after="120" w:line="228" w:lineRule="auto"/>
        <w:jc w:val="both"/>
        <w:rPr>
          <w:b/>
        </w:rPr>
      </w:pPr>
      <w:r>
        <w:rPr>
          <w:b/>
        </w:rPr>
        <w:t>B. Data Preprocessing</w:t>
      </w:r>
    </w:p>
    <w:p w:rsidR="007B3B60" w:rsidRDefault="001D0C80">
      <w:pPr>
        <w:tabs>
          <w:tab w:val="left" w:pos="288"/>
        </w:tabs>
        <w:spacing w:after="120" w:line="228" w:lineRule="auto"/>
        <w:jc w:val="both"/>
      </w:pPr>
      <w:r>
        <w:tab/>
      </w:r>
      <w:r w:rsidR="005979CB">
        <w:t>To prepar</w:t>
      </w:r>
      <w:r w:rsidR="005979CB">
        <w:t>e the dataset for BERT, I performed the following steps:</w:t>
      </w:r>
    </w:p>
    <w:p w:rsidR="007B3B60" w:rsidRDefault="005979CB">
      <w:pPr>
        <w:numPr>
          <w:ilvl w:val="0"/>
          <w:numId w:val="2"/>
        </w:numPr>
        <w:tabs>
          <w:tab w:val="left" w:pos="288"/>
        </w:tabs>
        <w:spacing w:line="228" w:lineRule="auto"/>
        <w:jc w:val="both"/>
      </w:pPr>
      <w:r>
        <w:t>Checked for missing values</w:t>
      </w:r>
    </w:p>
    <w:p w:rsidR="007B3B60" w:rsidRDefault="005979CB">
      <w:pPr>
        <w:numPr>
          <w:ilvl w:val="0"/>
          <w:numId w:val="2"/>
        </w:numPr>
        <w:tabs>
          <w:tab w:val="left" w:pos="288"/>
        </w:tabs>
        <w:spacing w:line="228" w:lineRule="auto"/>
        <w:jc w:val="both"/>
      </w:pPr>
      <w:r>
        <w:t>Cleaned irregular spacing</w:t>
      </w:r>
    </w:p>
    <w:p w:rsidR="007B3B60" w:rsidRDefault="005979CB">
      <w:pPr>
        <w:numPr>
          <w:ilvl w:val="0"/>
          <w:numId w:val="2"/>
        </w:numPr>
        <w:tabs>
          <w:tab w:val="left" w:pos="288"/>
        </w:tabs>
        <w:spacing w:line="228" w:lineRule="auto"/>
        <w:jc w:val="both"/>
      </w:pPr>
      <w:r>
        <w:t>Ensured label consistency</w:t>
      </w:r>
    </w:p>
    <w:p w:rsidR="007B3B60" w:rsidRDefault="005979CB">
      <w:pPr>
        <w:numPr>
          <w:ilvl w:val="0"/>
          <w:numId w:val="2"/>
        </w:numPr>
        <w:tabs>
          <w:tab w:val="left" w:pos="288"/>
        </w:tabs>
        <w:spacing w:after="120" w:line="228" w:lineRule="auto"/>
        <w:jc w:val="both"/>
      </w:pPr>
      <w:r>
        <w:t>Splitting the data into 80% training and 20% testing</w:t>
      </w:r>
    </w:p>
    <w:p w:rsidR="007B3B60" w:rsidRDefault="007B3B60">
      <w:pPr>
        <w:tabs>
          <w:tab w:val="left" w:pos="288"/>
        </w:tabs>
        <w:spacing w:after="120" w:line="228" w:lineRule="auto"/>
        <w:jc w:val="both"/>
      </w:pPr>
    </w:p>
    <w:p w:rsidR="007B3B60" w:rsidRDefault="001D0C80">
      <w:pPr>
        <w:tabs>
          <w:tab w:val="left" w:pos="288"/>
        </w:tabs>
        <w:spacing w:after="120" w:line="228" w:lineRule="auto"/>
        <w:jc w:val="both"/>
      </w:pPr>
      <w:r>
        <w:tab/>
      </w:r>
      <w:r w:rsidR="005979CB">
        <w:t>In my proposal, I was initially planning to use essays, emails, an</w:t>
      </w:r>
      <w:r w:rsidR="005979CB">
        <w:t>d learner-generated texts. This implementation version is more focused on annotated sentences for simplicity but captures the intent of creating a model that is grounded in real error patterns.</w:t>
      </w:r>
    </w:p>
    <w:p w:rsidR="007B3B60" w:rsidRDefault="007B3B60">
      <w:pPr>
        <w:tabs>
          <w:tab w:val="left" w:pos="288"/>
        </w:tabs>
        <w:spacing w:after="120" w:line="228" w:lineRule="auto"/>
        <w:jc w:val="both"/>
      </w:pPr>
    </w:p>
    <w:p w:rsidR="007B3B60" w:rsidRDefault="001D0C80">
      <w:pPr>
        <w:tabs>
          <w:tab w:val="left" w:pos="288"/>
        </w:tabs>
        <w:spacing w:after="120" w:line="228" w:lineRule="auto"/>
        <w:jc w:val="both"/>
      </w:pPr>
      <w:r>
        <w:tab/>
      </w:r>
      <w:r w:rsidR="005979CB">
        <w:t xml:space="preserve">Then, I tokenized the text using the </w:t>
      </w:r>
      <w:proofErr w:type="spellStart"/>
      <w:r w:rsidR="005979CB">
        <w:t>bert</w:t>
      </w:r>
      <w:proofErr w:type="spellEnd"/>
      <w:r w:rsidR="005979CB">
        <w:t>-base-uncased tokenizer. Tokenization involved:</w:t>
      </w:r>
    </w:p>
    <w:p w:rsidR="007B3B60" w:rsidRDefault="005979CB">
      <w:pPr>
        <w:numPr>
          <w:ilvl w:val="0"/>
          <w:numId w:val="9"/>
        </w:numPr>
        <w:tabs>
          <w:tab w:val="left" w:pos="288"/>
        </w:tabs>
        <w:spacing w:line="228" w:lineRule="auto"/>
        <w:jc w:val="both"/>
      </w:pPr>
      <w:r>
        <w:t>Lowercasing text</w:t>
      </w:r>
    </w:p>
    <w:p w:rsidR="007B3B60" w:rsidRDefault="005979CB">
      <w:pPr>
        <w:numPr>
          <w:ilvl w:val="0"/>
          <w:numId w:val="9"/>
        </w:numPr>
        <w:tabs>
          <w:tab w:val="left" w:pos="288"/>
        </w:tabs>
        <w:spacing w:line="228" w:lineRule="auto"/>
        <w:jc w:val="both"/>
      </w:pPr>
      <w:r>
        <w:t xml:space="preserve">Applying </w:t>
      </w:r>
      <w:proofErr w:type="spellStart"/>
      <w:r>
        <w:t>WordPiece</w:t>
      </w:r>
      <w:proofErr w:type="spellEnd"/>
      <w:r>
        <w:t xml:space="preserve"> token splitting</w:t>
      </w:r>
    </w:p>
    <w:p w:rsidR="007B3B60" w:rsidRDefault="005979CB">
      <w:pPr>
        <w:numPr>
          <w:ilvl w:val="0"/>
          <w:numId w:val="9"/>
        </w:numPr>
        <w:tabs>
          <w:tab w:val="left" w:pos="288"/>
        </w:tabs>
        <w:spacing w:line="228" w:lineRule="auto"/>
        <w:jc w:val="both"/>
      </w:pPr>
      <w:r>
        <w:t>Padding and truncation for equal length sequences</w:t>
      </w:r>
    </w:p>
    <w:p w:rsidR="007B3B60" w:rsidRDefault="005979CB">
      <w:pPr>
        <w:numPr>
          <w:ilvl w:val="0"/>
          <w:numId w:val="9"/>
        </w:numPr>
        <w:tabs>
          <w:tab w:val="left" w:pos="288"/>
        </w:tabs>
        <w:spacing w:after="120" w:line="228" w:lineRule="auto"/>
        <w:jc w:val="both"/>
      </w:pPr>
      <w:r>
        <w:t>Generating attention masks</w:t>
      </w:r>
    </w:p>
    <w:p w:rsidR="007B3B60" w:rsidRDefault="007B3B60">
      <w:pPr>
        <w:tabs>
          <w:tab w:val="left" w:pos="288"/>
        </w:tabs>
        <w:spacing w:after="120" w:line="228" w:lineRule="auto"/>
        <w:jc w:val="both"/>
      </w:pPr>
    </w:p>
    <w:p w:rsidR="007B3B60" w:rsidRDefault="001D0C80">
      <w:pPr>
        <w:tabs>
          <w:tab w:val="left" w:pos="288"/>
        </w:tabs>
        <w:spacing w:after="120" w:line="228" w:lineRule="auto"/>
        <w:jc w:val="both"/>
      </w:pPr>
      <w:r>
        <w:tab/>
      </w:r>
      <w:r w:rsidR="005979CB">
        <w:t>This ensured that the BERT would be a</w:t>
      </w:r>
      <w:r w:rsidR="005979CB">
        <w:t>ble to read and process the sentences correctly.</w:t>
      </w:r>
    </w:p>
    <w:p w:rsidR="007B3B60" w:rsidRDefault="007B3B60">
      <w:pPr>
        <w:tabs>
          <w:tab w:val="left" w:pos="288"/>
        </w:tabs>
        <w:spacing w:after="120" w:line="228" w:lineRule="auto"/>
        <w:jc w:val="both"/>
      </w:pPr>
    </w:p>
    <w:p w:rsidR="007B3B60" w:rsidRDefault="005979CB">
      <w:pPr>
        <w:tabs>
          <w:tab w:val="left" w:pos="288"/>
        </w:tabs>
        <w:spacing w:after="120" w:line="228" w:lineRule="auto"/>
        <w:jc w:val="both"/>
      </w:pPr>
      <w:r>
        <w:rPr>
          <w:b/>
        </w:rPr>
        <w:t>C. Model Selection and Fine-Tuning</w:t>
      </w:r>
    </w:p>
    <w:p w:rsidR="007B3B60" w:rsidRDefault="001D0C80">
      <w:pPr>
        <w:tabs>
          <w:tab w:val="left" w:pos="288"/>
        </w:tabs>
        <w:spacing w:after="120" w:line="228" w:lineRule="auto"/>
        <w:jc w:val="both"/>
      </w:pPr>
      <w:r>
        <w:tab/>
      </w:r>
      <w:r w:rsidR="005979CB">
        <w:t xml:space="preserve">As described in my proposal, this system is centered around a BERT fine-tuned model that is trained on grammatical correctness classification. I used </w:t>
      </w:r>
      <w:proofErr w:type="spellStart"/>
      <w:r w:rsidR="005979CB">
        <w:t>HuggingFace's</w:t>
      </w:r>
      <w:proofErr w:type="spellEnd"/>
      <w:r w:rsidR="005979CB">
        <w:t xml:space="preserve"> </w:t>
      </w:r>
      <w:proofErr w:type="spellStart"/>
      <w:r w:rsidR="005979CB">
        <w:t>AutoMod</w:t>
      </w:r>
      <w:r w:rsidR="005979CB">
        <w:t>elForSequenceClassification</w:t>
      </w:r>
      <w:proofErr w:type="spellEnd"/>
      <w:r w:rsidR="005979CB">
        <w:t xml:space="preserve"> to initialize the BERT model:</w:t>
      </w:r>
    </w:p>
    <w:p w:rsidR="007B3B60" w:rsidRDefault="005979CB">
      <w:pPr>
        <w:numPr>
          <w:ilvl w:val="0"/>
          <w:numId w:val="10"/>
        </w:numPr>
        <w:tabs>
          <w:tab w:val="left" w:pos="288"/>
        </w:tabs>
        <w:spacing w:line="228" w:lineRule="auto"/>
        <w:jc w:val="both"/>
      </w:pPr>
      <w:r>
        <w:lastRenderedPageBreak/>
        <w:t>2 output labels</w:t>
      </w:r>
    </w:p>
    <w:p w:rsidR="007B3B60" w:rsidRDefault="005979CB">
      <w:pPr>
        <w:numPr>
          <w:ilvl w:val="0"/>
          <w:numId w:val="10"/>
        </w:numPr>
        <w:tabs>
          <w:tab w:val="left" w:pos="288"/>
        </w:tabs>
        <w:spacing w:line="228" w:lineRule="auto"/>
        <w:jc w:val="both"/>
      </w:pPr>
      <w:r>
        <w:t>Pre-trained weights</w:t>
      </w:r>
    </w:p>
    <w:p w:rsidR="007B3B60" w:rsidRDefault="005979CB">
      <w:pPr>
        <w:numPr>
          <w:ilvl w:val="0"/>
          <w:numId w:val="10"/>
        </w:numPr>
        <w:tabs>
          <w:tab w:val="left" w:pos="288"/>
        </w:tabs>
        <w:spacing w:after="120" w:line="228" w:lineRule="auto"/>
        <w:jc w:val="both"/>
      </w:pPr>
      <w:r>
        <w:t>A classification head for binary prediction</w:t>
      </w:r>
    </w:p>
    <w:p w:rsidR="007B3B60" w:rsidRDefault="007B3B60">
      <w:pPr>
        <w:tabs>
          <w:tab w:val="left" w:pos="288"/>
        </w:tabs>
        <w:spacing w:after="120" w:line="228" w:lineRule="auto"/>
        <w:jc w:val="both"/>
      </w:pPr>
    </w:p>
    <w:p w:rsidR="007B3B60" w:rsidRDefault="001D0C80">
      <w:pPr>
        <w:tabs>
          <w:tab w:val="left" w:pos="288"/>
        </w:tabs>
        <w:spacing w:after="120" w:line="228" w:lineRule="auto"/>
        <w:jc w:val="both"/>
      </w:pPr>
      <w:r>
        <w:tab/>
      </w:r>
      <w:r w:rsidR="005979CB">
        <w:t>While my proposal had a plan mentioning the baseline of exploring Logistic Regression + TF-IDF, my IPYNB focused sole</w:t>
      </w:r>
      <w:r w:rsidR="005979CB">
        <w:t>ly on fine-tuning BERT. However, the conceptual baseline remains important as part of the project rationale.</w:t>
      </w:r>
    </w:p>
    <w:p w:rsidR="007B3B60" w:rsidRDefault="007B3B60">
      <w:pPr>
        <w:tabs>
          <w:tab w:val="left" w:pos="288"/>
        </w:tabs>
        <w:spacing w:after="120" w:line="228" w:lineRule="auto"/>
        <w:jc w:val="both"/>
      </w:pPr>
    </w:p>
    <w:p w:rsidR="007B3B60" w:rsidRDefault="005979CB">
      <w:pPr>
        <w:tabs>
          <w:tab w:val="left" w:pos="288"/>
        </w:tabs>
        <w:spacing w:after="120" w:line="228" w:lineRule="auto"/>
        <w:jc w:val="both"/>
      </w:pPr>
      <w:r>
        <w:rPr>
          <w:b/>
        </w:rPr>
        <w:t>D. Training and Parameter Settings</w:t>
      </w:r>
    </w:p>
    <w:p w:rsidR="007B3B60" w:rsidRDefault="001D0C80">
      <w:pPr>
        <w:tabs>
          <w:tab w:val="left" w:pos="288"/>
        </w:tabs>
        <w:spacing w:after="120" w:line="228" w:lineRule="auto"/>
        <w:jc w:val="both"/>
      </w:pPr>
      <w:r>
        <w:tab/>
      </w:r>
      <w:r w:rsidR="005979CB">
        <w:t xml:space="preserve">I trained the model using Google </w:t>
      </w:r>
      <w:proofErr w:type="spellStart"/>
      <w:r w:rsidR="005979CB">
        <w:t>Colab</w:t>
      </w:r>
      <w:proofErr w:type="spellEnd"/>
      <w:r w:rsidR="005979CB">
        <w:t xml:space="preserve"> with GPU acceleration. The </w:t>
      </w:r>
      <w:proofErr w:type="spellStart"/>
      <w:r w:rsidR="005979CB">
        <w:t>hyperparameters</w:t>
      </w:r>
      <w:proofErr w:type="spellEnd"/>
      <w:r w:rsidR="005979CB">
        <w:t xml:space="preserve"> set for training were:</w:t>
      </w:r>
    </w:p>
    <w:p w:rsidR="007B3B60" w:rsidRDefault="005979CB">
      <w:pPr>
        <w:numPr>
          <w:ilvl w:val="0"/>
          <w:numId w:val="3"/>
        </w:numPr>
        <w:tabs>
          <w:tab w:val="left" w:pos="288"/>
        </w:tabs>
        <w:spacing w:line="228" w:lineRule="auto"/>
        <w:jc w:val="both"/>
      </w:pPr>
      <w:r>
        <w:t>Learning Rate: 2e-5, 5e-5</w:t>
      </w:r>
    </w:p>
    <w:p w:rsidR="007B3B60" w:rsidRDefault="005979CB">
      <w:pPr>
        <w:numPr>
          <w:ilvl w:val="0"/>
          <w:numId w:val="3"/>
        </w:numPr>
        <w:tabs>
          <w:tab w:val="left" w:pos="288"/>
        </w:tabs>
        <w:spacing w:line="228" w:lineRule="auto"/>
        <w:jc w:val="both"/>
      </w:pPr>
      <w:r>
        <w:t>Batch Size: 4-8</w:t>
      </w:r>
    </w:p>
    <w:p w:rsidR="007B3B60" w:rsidRDefault="005979CB">
      <w:pPr>
        <w:numPr>
          <w:ilvl w:val="0"/>
          <w:numId w:val="3"/>
        </w:numPr>
        <w:tabs>
          <w:tab w:val="left" w:pos="288"/>
        </w:tabs>
        <w:spacing w:line="228" w:lineRule="auto"/>
        <w:jc w:val="both"/>
      </w:pPr>
      <w:r>
        <w:t>Epochs: 2-6</w:t>
      </w:r>
    </w:p>
    <w:p w:rsidR="007B3B60" w:rsidRDefault="005979CB">
      <w:pPr>
        <w:numPr>
          <w:ilvl w:val="0"/>
          <w:numId w:val="3"/>
        </w:numPr>
        <w:tabs>
          <w:tab w:val="left" w:pos="288"/>
        </w:tabs>
        <w:spacing w:line="228" w:lineRule="auto"/>
        <w:jc w:val="both"/>
      </w:pPr>
      <w:r>
        <w:t>Weight Decay: 0.01</w:t>
      </w:r>
    </w:p>
    <w:p w:rsidR="007B3B60" w:rsidRDefault="005979CB">
      <w:pPr>
        <w:numPr>
          <w:ilvl w:val="0"/>
          <w:numId w:val="3"/>
        </w:numPr>
        <w:tabs>
          <w:tab w:val="left" w:pos="288"/>
        </w:tabs>
        <w:spacing w:line="228" w:lineRule="auto"/>
        <w:jc w:val="both"/>
      </w:pPr>
      <w:r>
        <w:t xml:space="preserve">Optimizer: </w:t>
      </w:r>
      <w:proofErr w:type="spellStart"/>
      <w:r>
        <w:t>AdamW</w:t>
      </w:r>
      <w:proofErr w:type="spellEnd"/>
    </w:p>
    <w:p w:rsidR="007B3B60" w:rsidRDefault="005979CB">
      <w:pPr>
        <w:numPr>
          <w:ilvl w:val="0"/>
          <w:numId w:val="3"/>
        </w:numPr>
        <w:tabs>
          <w:tab w:val="left" w:pos="288"/>
        </w:tabs>
        <w:spacing w:after="120" w:line="228" w:lineRule="auto"/>
        <w:jc w:val="both"/>
      </w:pPr>
      <w:r>
        <w:t>Evaluation per epoch</w:t>
      </w:r>
    </w:p>
    <w:p w:rsidR="007B3B60" w:rsidRDefault="007B3B60">
      <w:pPr>
        <w:tabs>
          <w:tab w:val="left" w:pos="288"/>
        </w:tabs>
        <w:spacing w:after="120" w:line="228" w:lineRule="auto"/>
        <w:jc w:val="both"/>
      </w:pPr>
    </w:p>
    <w:p w:rsidR="007B3B60" w:rsidRDefault="001D0C80">
      <w:pPr>
        <w:tabs>
          <w:tab w:val="left" w:pos="288"/>
        </w:tabs>
        <w:spacing w:after="120" w:line="228" w:lineRule="auto"/>
        <w:jc w:val="both"/>
      </w:pPr>
      <w:r>
        <w:tab/>
      </w:r>
      <w:r w:rsidR="005979CB">
        <w:t>I also set the random seeds for reproducibility and mounted Google Drive to store the training outputs and model checkpoints persistently.</w:t>
      </w:r>
    </w:p>
    <w:p w:rsidR="007B3B60" w:rsidRDefault="005979CB">
      <w:pPr>
        <w:numPr>
          <w:ilvl w:val="0"/>
          <w:numId w:val="1"/>
        </w:numPr>
        <w:tabs>
          <w:tab w:val="left" w:pos="288"/>
        </w:tabs>
        <w:spacing w:line="228" w:lineRule="auto"/>
        <w:jc w:val="both"/>
      </w:pPr>
      <w:r>
        <w:t>E. To</w:t>
      </w:r>
      <w:r>
        <w:t>ols and frameworks</w:t>
      </w:r>
    </w:p>
    <w:p w:rsidR="007B3B60" w:rsidRDefault="005979CB">
      <w:pPr>
        <w:numPr>
          <w:ilvl w:val="0"/>
          <w:numId w:val="1"/>
        </w:numPr>
        <w:tabs>
          <w:tab w:val="left" w:pos="288"/>
        </w:tabs>
        <w:spacing w:line="228" w:lineRule="auto"/>
        <w:jc w:val="both"/>
      </w:pPr>
      <w:r>
        <w:t>Python</w:t>
      </w:r>
    </w:p>
    <w:p w:rsidR="007B3B60" w:rsidRDefault="005979CB">
      <w:pPr>
        <w:numPr>
          <w:ilvl w:val="0"/>
          <w:numId w:val="1"/>
        </w:numPr>
        <w:tabs>
          <w:tab w:val="left" w:pos="288"/>
        </w:tabs>
        <w:spacing w:line="228" w:lineRule="auto"/>
        <w:jc w:val="both"/>
      </w:pPr>
      <w:r>
        <w:t xml:space="preserve">Google </w:t>
      </w:r>
      <w:proofErr w:type="spellStart"/>
      <w:r>
        <w:t>Colab</w:t>
      </w:r>
      <w:proofErr w:type="spellEnd"/>
    </w:p>
    <w:p w:rsidR="007B3B60" w:rsidRDefault="005979CB">
      <w:pPr>
        <w:numPr>
          <w:ilvl w:val="0"/>
          <w:numId w:val="1"/>
        </w:numPr>
        <w:tabs>
          <w:tab w:val="left" w:pos="288"/>
        </w:tabs>
        <w:spacing w:line="228" w:lineRule="auto"/>
        <w:jc w:val="both"/>
      </w:pPr>
      <w:proofErr w:type="spellStart"/>
      <w:r>
        <w:t>HuggingFace</w:t>
      </w:r>
      <w:proofErr w:type="spellEnd"/>
      <w:r>
        <w:t xml:space="preserve"> Transformers</w:t>
      </w:r>
    </w:p>
    <w:p w:rsidR="007B3B60" w:rsidRDefault="005979CB">
      <w:pPr>
        <w:numPr>
          <w:ilvl w:val="0"/>
          <w:numId w:val="1"/>
        </w:numPr>
        <w:tabs>
          <w:tab w:val="left" w:pos="288"/>
        </w:tabs>
        <w:spacing w:line="228" w:lineRule="auto"/>
        <w:jc w:val="both"/>
      </w:pPr>
      <w:proofErr w:type="spellStart"/>
      <w:r>
        <w:t>HuggingFace</w:t>
      </w:r>
      <w:proofErr w:type="spellEnd"/>
      <w:r>
        <w:t xml:space="preserve"> Datasets</w:t>
      </w:r>
    </w:p>
    <w:p w:rsidR="007B3B60" w:rsidRDefault="005979CB">
      <w:pPr>
        <w:numPr>
          <w:ilvl w:val="0"/>
          <w:numId w:val="1"/>
        </w:numPr>
        <w:tabs>
          <w:tab w:val="left" w:pos="288"/>
        </w:tabs>
        <w:spacing w:line="228" w:lineRule="auto"/>
        <w:jc w:val="both"/>
      </w:pPr>
      <w:proofErr w:type="spellStart"/>
      <w:r>
        <w:t>PyTorch</w:t>
      </w:r>
      <w:proofErr w:type="spellEnd"/>
    </w:p>
    <w:p w:rsidR="007B3B60" w:rsidRDefault="005979CB">
      <w:pPr>
        <w:numPr>
          <w:ilvl w:val="0"/>
          <w:numId w:val="1"/>
        </w:numPr>
        <w:tabs>
          <w:tab w:val="left" w:pos="288"/>
        </w:tabs>
        <w:spacing w:line="228" w:lineRule="auto"/>
        <w:jc w:val="both"/>
      </w:pPr>
      <w:proofErr w:type="spellStart"/>
      <w:r>
        <w:t>scikit</w:t>
      </w:r>
      <w:proofErr w:type="spellEnd"/>
      <w:r>
        <w:t>-learn</w:t>
      </w:r>
    </w:p>
    <w:p w:rsidR="007B3B60" w:rsidRDefault="005979CB">
      <w:pPr>
        <w:numPr>
          <w:ilvl w:val="0"/>
          <w:numId w:val="1"/>
        </w:numPr>
        <w:tabs>
          <w:tab w:val="left" w:pos="288"/>
        </w:tabs>
        <w:spacing w:after="120" w:line="228" w:lineRule="auto"/>
        <w:jc w:val="both"/>
      </w:pPr>
      <w:proofErr w:type="spellStart"/>
      <w:r>
        <w:t>matplotlib</w:t>
      </w:r>
      <w:proofErr w:type="spellEnd"/>
      <w:r>
        <w:t xml:space="preserve"> and </w:t>
      </w:r>
      <w:proofErr w:type="spellStart"/>
      <w:r>
        <w:t>seaborn</w:t>
      </w:r>
      <w:proofErr w:type="spellEnd"/>
    </w:p>
    <w:p w:rsidR="007B3B60" w:rsidRDefault="007B3B60">
      <w:pPr>
        <w:tabs>
          <w:tab w:val="left" w:pos="288"/>
        </w:tabs>
        <w:spacing w:after="120" w:line="228" w:lineRule="auto"/>
        <w:jc w:val="both"/>
      </w:pPr>
    </w:p>
    <w:p w:rsidR="007B3B60" w:rsidRDefault="001D0C80">
      <w:pPr>
        <w:tabs>
          <w:tab w:val="left" w:pos="288"/>
        </w:tabs>
        <w:spacing w:after="120" w:line="228" w:lineRule="auto"/>
        <w:jc w:val="both"/>
      </w:pPr>
      <w:r>
        <w:tab/>
      </w:r>
      <w:r w:rsidR="005979CB">
        <w:t>These tools gave me the ability to process data, fine-tune BERT, compute evaluation metrics, and visualize results.</w:t>
      </w:r>
    </w:p>
    <w:p w:rsidR="007B3B60" w:rsidRDefault="007B3B60">
      <w:pPr>
        <w:pBdr>
          <w:top w:val="nil"/>
          <w:left w:val="nil"/>
          <w:bottom w:val="nil"/>
          <w:right w:val="nil"/>
          <w:between w:val="nil"/>
        </w:pBdr>
        <w:tabs>
          <w:tab w:val="left" w:pos="288"/>
        </w:tabs>
        <w:spacing w:after="120" w:line="228" w:lineRule="auto"/>
        <w:jc w:val="both"/>
      </w:pPr>
    </w:p>
    <w:p w:rsidR="007B3B60" w:rsidRDefault="005979CB">
      <w:pPr>
        <w:pStyle w:val="Heading1"/>
        <w:numPr>
          <w:ilvl w:val="0"/>
          <w:numId w:val="6"/>
        </w:numPr>
        <w:rPr>
          <w:b/>
        </w:rPr>
      </w:pPr>
      <w:r>
        <w:rPr>
          <w:b/>
        </w:rPr>
        <w:t>Results and Discussions</w:t>
      </w:r>
    </w:p>
    <w:p w:rsidR="007B3B60" w:rsidRDefault="005979CB">
      <w:pPr>
        <w:pBdr>
          <w:top w:val="nil"/>
          <w:left w:val="nil"/>
          <w:bottom w:val="nil"/>
          <w:right w:val="nil"/>
          <w:between w:val="nil"/>
        </w:pBdr>
        <w:tabs>
          <w:tab w:val="left" w:pos="288"/>
        </w:tabs>
        <w:spacing w:after="120" w:line="228" w:lineRule="auto"/>
        <w:jc w:val="both"/>
      </w:pPr>
      <w:r>
        <w:tab/>
        <w:t>The evaluation of the fine-tuned BERT model was one of the most important stages in this whole project, because it gave a clear picture of how well the system learned to distinguish whether the sentence was grammatically correct or</w:t>
      </w:r>
      <w:r>
        <w:t xml:space="preserve"> not. Having finished the three training epochs, I ran the evaluation cell in the IPYNB, which output numerical metrics and model predictions. The first important thing which I checked was the evaluation dictionary given by </w:t>
      </w:r>
      <w:proofErr w:type="spellStart"/>
      <w:proofErr w:type="gramStart"/>
      <w:r>
        <w:t>trainer.evaluate</w:t>
      </w:r>
      <w:proofErr w:type="spellEnd"/>
      <w:proofErr w:type="gramEnd"/>
      <w:r>
        <w:t>(). Among values</w:t>
      </w:r>
      <w:r>
        <w:t xml:space="preserve"> in this cell, there were </w:t>
      </w:r>
      <w:proofErr w:type="spellStart"/>
      <w:r>
        <w:t>eval_loss</w:t>
      </w:r>
      <w:proofErr w:type="spellEnd"/>
      <w:r>
        <w:t xml:space="preserve">, </w:t>
      </w:r>
      <w:proofErr w:type="spellStart"/>
      <w:r>
        <w:t>eval_accuracy</w:t>
      </w:r>
      <w:proofErr w:type="spellEnd"/>
      <w:r>
        <w:t xml:space="preserve">, and </w:t>
      </w:r>
      <w:proofErr w:type="spellStart"/>
      <w:r>
        <w:t>eval_runtime</w:t>
      </w:r>
      <w:proofErr w:type="spellEnd"/>
      <w:r>
        <w:t>.</w:t>
      </w:r>
    </w:p>
    <w:p w:rsidR="007B3B60" w:rsidRDefault="005979CB">
      <w:pPr>
        <w:pBdr>
          <w:top w:val="nil"/>
          <w:left w:val="nil"/>
          <w:bottom w:val="nil"/>
          <w:right w:val="nil"/>
          <w:between w:val="nil"/>
        </w:pBdr>
        <w:tabs>
          <w:tab w:val="left" w:pos="288"/>
        </w:tabs>
        <w:spacing w:after="120" w:line="228" w:lineRule="auto"/>
        <w:jc w:val="both"/>
      </w:pPr>
      <w:r>
        <w:rPr>
          <w:noProof/>
          <w:lang w:val="en-PH"/>
        </w:rPr>
        <w:drawing>
          <wp:inline distT="114300" distB="114300" distL="114300" distR="114300">
            <wp:extent cx="3086100" cy="8763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086100" cy="876300"/>
                    </a:xfrm>
                    <a:prstGeom prst="rect">
                      <a:avLst/>
                    </a:prstGeom>
                    <a:ln/>
                  </pic:spPr>
                </pic:pic>
              </a:graphicData>
            </a:graphic>
          </wp:inline>
        </w:drawing>
      </w:r>
    </w:p>
    <w:p w:rsidR="007B3B60" w:rsidRDefault="005979CB">
      <w:pPr>
        <w:pBdr>
          <w:top w:val="nil"/>
          <w:left w:val="nil"/>
          <w:bottom w:val="nil"/>
          <w:right w:val="nil"/>
          <w:between w:val="nil"/>
        </w:pBdr>
        <w:tabs>
          <w:tab w:val="left" w:pos="288"/>
        </w:tabs>
        <w:spacing w:after="120" w:line="228" w:lineRule="auto"/>
        <w:jc w:val="both"/>
      </w:pPr>
      <w:r>
        <w:rPr>
          <w:noProof/>
          <w:lang w:val="en-PH"/>
        </w:rPr>
        <w:drawing>
          <wp:inline distT="114300" distB="114300" distL="114300" distR="114300">
            <wp:extent cx="3086100" cy="6477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086100" cy="647700"/>
                    </a:xfrm>
                    <a:prstGeom prst="rect">
                      <a:avLst/>
                    </a:prstGeom>
                    <a:ln/>
                  </pic:spPr>
                </pic:pic>
              </a:graphicData>
            </a:graphic>
          </wp:inline>
        </w:drawing>
      </w:r>
    </w:p>
    <w:p w:rsidR="007B3B60" w:rsidRDefault="007B3B60">
      <w:pPr>
        <w:pBdr>
          <w:top w:val="nil"/>
          <w:left w:val="nil"/>
          <w:bottom w:val="nil"/>
          <w:right w:val="nil"/>
          <w:between w:val="nil"/>
        </w:pBdr>
        <w:tabs>
          <w:tab w:val="left" w:pos="288"/>
        </w:tabs>
        <w:spacing w:after="120" w:line="228" w:lineRule="auto"/>
        <w:jc w:val="both"/>
      </w:pPr>
    </w:p>
    <w:p w:rsidR="007B3B60" w:rsidRDefault="005979CB">
      <w:pPr>
        <w:pBdr>
          <w:top w:val="nil"/>
          <w:left w:val="nil"/>
          <w:bottom w:val="nil"/>
          <w:right w:val="nil"/>
          <w:between w:val="nil"/>
        </w:pBdr>
        <w:tabs>
          <w:tab w:val="left" w:pos="288"/>
        </w:tabs>
        <w:spacing w:after="120" w:line="228" w:lineRule="auto"/>
        <w:jc w:val="both"/>
      </w:pPr>
      <w:r>
        <w:tab/>
        <w:t xml:space="preserve">Regarding overall accuracy, it achieved about 0.79, meaning roughly 80% of the sentences within the testing set were classified correctly. This result is consistent with what many </w:t>
      </w:r>
      <w:r>
        <w:t>introductory models of GEC achieve, given their training on limited datasets. The associated F1-score, around 0.81 in my case, provides an even more balanced performance metric, especially for a binary classification task like this one. Since grammatical e</w:t>
      </w:r>
      <w:r>
        <w:t>rrors are not equally distributed across the dataset-there tend to be more incorrect sentences than correct ones-the F1-score provides a way to show whether the model is fair across both classes.</w:t>
      </w:r>
    </w:p>
    <w:p w:rsidR="007B3B60" w:rsidRDefault="005979CB">
      <w:pPr>
        <w:pBdr>
          <w:top w:val="nil"/>
          <w:left w:val="nil"/>
          <w:bottom w:val="nil"/>
          <w:right w:val="nil"/>
          <w:between w:val="nil"/>
        </w:pBdr>
        <w:tabs>
          <w:tab w:val="left" w:pos="288"/>
        </w:tabs>
        <w:spacing w:after="120" w:line="228" w:lineRule="auto"/>
        <w:jc w:val="both"/>
      </w:pPr>
      <w:r>
        <w:rPr>
          <w:noProof/>
          <w:lang w:val="en-PH"/>
        </w:rPr>
        <w:drawing>
          <wp:inline distT="114300" distB="114300" distL="114300" distR="114300">
            <wp:extent cx="3086100" cy="4826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3086100" cy="482600"/>
                    </a:xfrm>
                    <a:prstGeom prst="rect">
                      <a:avLst/>
                    </a:prstGeom>
                    <a:ln/>
                  </pic:spPr>
                </pic:pic>
              </a:graphicData>
            </a:graphic>
          </wp:inline>
        </w:drawing>
      </w:r>
    </w:p>
    <w:p w:rsidR="007B3B60" w:rsidRDefault="005979CB">
      <w:pPr>
        <w:pBdr>
          <w:top w:val="nil"/>
          <w:left w:val="nil"/>
          <w:bottom w:val="nil"/>
          <w:right w:val="nil"/>
          <w:between w:val="nil"/>
        </w:pBdr>
        <w:tabs>
          <w:tab w:val="left" w:pos="288"/>
        </w:tabs>
        <w:spacing w:after="120" w:line="228" w:lineRule="auto"/>
        <w:jc w:val="both"/>
      </w:pPr>
      <w:r>
        <w:rPr>
          <w:noProof/>
          <w:lang w:val="en-PH"/>
        </w:rPr>
        <w:drawing>
          <wp:inline distT="114300" distB="114300" distL="114300" distR="114300">
            <wp:extent cx="3086100" cy="7874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3086100" cy="787400"/>
                    </a:xfrm>
                    <a:prstGeom prst="rect">
                      <a:avLst/>
                    </a:prstGeom>
                    <a:ln/>
                  </pic:spPr>
                </pic:pic>
              </a:graphicData>
            </a:graphic>
          </wp:inline>
        </w:drawing>
      </w:r>
    </w:p>
    <w:p w:rsidR="007B3B60" w:rsidRDefault="005979CB">
      <w:pPr>
        <w:pBdr>
          <w:top w:val="nil"/>
          <w:left w:val="nil"/>
          <w:bottom w:val="nil"/>
          <w:right w:val="nil"/>
          <w:between w:val="nil"/>
        </w:pBdr>
        <w:tabs>
          <w:tab w:val="left" w:pos="288"/>
        </w:tabs>
        <w:spacing w:after="120" w:line="228" w:lineRule="auto"/>
        <w:jc w:val="both"/>
      </w:pPr>
      <w:r>
        <w:rPr>
          <w:noProof/>
          <w:lang w:val="en-PH"/>
        </w:rPr>
        <w:drawing>
          <wp:inline distT="114300" distB="114300" distL="114300" distR="114300">
            <wp:extent cx="3086100" cy="10922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3086100" cy="1092200"/>
                    </a:xfrm>
                    <a:prstGeom prst="rect">
                      <a:avLst/>
                    </a:prstGeom>
                    <a:ln/>
                  </pic:spPr>
                </pic:pic>
              </a:graphicData>
            </a:graphic>
          </wp:inline>
        </w:drawing>
      </w:r>
    </w:p>
    <w:p w:rsidR="007B3B60" w:rsidRDefault="007B3B60">
      <w:pPr>
        <w:pBdr>
          <w:top w:val="nil"/>
          <w:left w:val="nil"/>
          <w:bottom w:val="nil"/>
          <w:right w:val="nil"/>
          <w:between w:val="nil"/>
        </w:pBdr>
        <w:tabs>
          <w:tab w:val="left" w:pos="288"/>
        </w:tabs>
        <w:spacing w:after="120" w:line="228" w:lineRule="auto"/>
        <w:jc w:val="both"/>
      </w:pPr>
    </w:p>
    <w:p w:rsidR="007B3B60" w:rsidRDefault="005979CB">
      <w:pPr>
        <w:pBdr>
          <w:top w:val="nil"/>
          <w:left w:val="nil"/>
          <w:bottom w:val="nil"/>
          <w:right w:val="nil"/>
          <w:between w:val="nil"/>
        </w:pBdr>
        <w:tabs>
          <w:tab w:val="left" w:pos="288"/>
        </w:tabs>
        <w:spacing w:after="120" w:line="228" w:lineRule="auto"/>
        <w:jc w:val="both"/>
      </w:pPr>
      <w:r>
        <w:tab/>
        <w:t>Precision and recall proved interesting. The model y</w:t>
      </w:r>
      <w:r>
        <w:t>ielded a precision of about 0.73, meaning that if the model thought a sentence was incorrect, it was right about 73% of the time. In this case, there must have been a number of grammatically correct sentences wrongly marked as incorrect, but this is in fac</w:t>
      </w:r>
      <w:r>
        <w:t>t a good thing for educational systems: false positives make students double-check their writing and learn from flagged suggestions. The recall value was approximately 0.92, which means the model was able to catch the majority of the true incorrect sentenc</w:t>
      </w:r>
      <w:r>
        <w:t>es from the dataset. This high recall score shows that the model is strongly sensitive to grammatical inconsistencies, thus meeting the goal of finding sentences that may need revision.</w:t>
      </w:r>
    </w:p>
    <w:p w:rsidR="007B3B60" w:rsidRDefault="007B3B60">
      <w:pPr>
        <w:pBdr>
          <w:top w:val="nil"/>
          <w:left w:val="nil"/>
          <w:bottom w:val="nil"/>
          <w:right w:val="nil"/>
          <w:between w:val="nil"/>
        </w:pBdr>
        <w:tabs>
          <w:tab w:val="left" w:pos="288"/>
        </w:tabs>
        <w:spacing w:after="120" w:line="228" w:lineRule="auto"/>
        <w:jc w:val="both"/>
      </w:pPr>
    </w:p>
    <w:p w:rsidR="007B3B60" w:rsidRDefault="005979CB">
      <w:pPr>
        <w:pBdr>
          <w:top w:val="nil"/>
          <w:left w:val="nil"/>
          <w:bottom w:val="nil"/>
          <w:right w:val="nil"/>
          <w:between w:val="nil"/>
        </w:pBdr>
        <w:tabs>
          <w:tab w:val="left" w:pos="288"/>
        </w:tabs>
        <w:spacing w:after="120" w:line="228" w:lineRule="auto"/>
        <w:jc w:val="both"/>
      </w:pPr>
      <w:r>
        <w:tab/>
        <w:t>Another major part of the evaluation was the confusion matrix, which</w:t>
      </w:r>
      <w:r>
        <w:t xml:space="preserve"> summarizes visually the model's prediction distribution across both classes. When graphed or printed, the confusion matrix usually includes four cells that represent true positives, true negatives, false positives, and false negatives. In my implementatio</w:t>
      </w:r>
      <w:r>
        <w:t>n, this model had more false positives than false negatives; in other words, sometimes it treated correct sentences as incorrect but hardly ever missed grammatical mistakes. This suggests that the system is slightly biased toward caution, a pattern that se</w:t>
      </w:r>
      <w:r>
        <w:t>rves well for the educational purpose of the platform.</w:t>
      </w:r>
    </w:p>
    <w:p w:rsidR="007B3B60" w:rsidRDefault="005979CB">
      <w:pPr>
        <w:pBdr>
          <w:top w:val="nil"/>
          <w:left w:val="nil"/>
          <w:bottom w:val="nil"/>
          <w:right w:val="nil"/>
          <w:between w:val="nil"/>
        </w:pBdr>
        <w:tabs>
          <w:tab w:val="left" w:pos="288"/>
        </w:tabs>
        <w:spacing w:after="120" w:line="228" w:lineRule="auto"/>
      </w:pPr>
      <w:r>
        <w:rPr>
          <w:noProof/>
          <w:lang w:val="en-PH"/>
        </w:rPr>
        <w:lastRenderedPageBreak/>
        <w:drawing>
          <wp:inline distT="114300" distB="114300" distL="114300" distR="114300">
            <wp:extent cx="2748280" cy="243752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2748280" cy="2437520"/>
                    </a:xfrm>
                    <a:prstGeom prst="rect">
                      <a:avLst/>
                    </a:prstGeom>
                    <a:ln/>
                  </pic:spPr>
                </pic:pic>
              </a:graphicData>
            </a:graphic>
          </wp:inline>
        </w:drawing>
      </w:r>
    </w:p>
    <w:p w:rsidR="007B3B60" w:rsidRDefault="005979CB">
      <w:pPr>
        <w:pBdr>
          <w:top w:val="nil"/>
          <w:left w:val="nil"/>
          <w:bottom w:val="nil"/>
          <w:right w:val="nil"/>
          <w:between w:val="nil"/>
        </w:pBdr>
        <w:tabs>
          <w:tab w:val="left" w:pos="288"/>
        </w:tabs>
        <w:spacing w:after="120" w:line="228" w:lineRule="auto"/>
      </w:pPr>
      <w:r>
        <w:rPr>
          <w:noProof/>
          <w:lang w:val="en-PH"/>
        </w:rPr>
        <w:drawing>
          <wp:inline distT="114300" distB="114300" distL="114300" distR="114300">
            <wp:extent cx="2805207" cy="2484859"/>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2805207" cy="2484859"/>
                    </a:xfrm>
                    <a:prstGeom prst="rect">
                      <a:avLst/>
                    </a:prstGeom>
                    <a:ln/>
                  </pic:spPr>
                </pic:pic>
              </a:graphicData>
            </a:graphic>
          </wp:inline>
        </w:drawing>
      </w:r>
      <w:r>
        <w:rPr>
          <w:noProof/>
          <w:lang w:val="en-PH"/>
        </w:rPr>
        <w:drawing>
          <wp:inline distT="114300" distB="114300" distL="114300" distR="114300">
            <wp:extent cx="2795905" cy="24744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2795905" cy="2474425"/>
                    </a:xfrm>
                    <a:prstGeom prst="rect">
                      <a:avLst/>
                    </a:prstGeom>
                    <a:ln/>
                  </pic:spPr>
                </pic:pic>
              </a:graphicData>
            </a:graphic>
          </wp:inline>
        </w:drawing>
      </w:r>
    </w:p>
    <w:p w:rsidR="007B3B60" w:rsidRDefault="007B3B60">
      <w:pPr>
        <w:pBdr>
          <w:top w:val="nil"/>
          <w:left w:val="nil"/>
          <w:bottom w:val="nil"/>
          <w:right w:val="nil"/>
          <w:between w:val="nil"/>
        </w:pBdr>
        <w:tabs>
          <w:tab w:val="left" w:pos="288"/>
        </w:tabs>
        <w:spacing w:after="120" w:line="228" w:lineRule="auto"/>
        <w:jc w:val="both"/>
      </w:pPr>
    </w:p>
    <w:p w:rsidR="007B3B60" w:rsidRDefault="005979CB">
      <w:pPr>
        <w:pBdr>
          <w:top w:val="nil"/>
          <w:left w:val="nil"/>
          <w:bottom w:val="nil"/>
          <w:right w:val="nil"/>
          <w:between w:val="nil"/>
        </w:pBdr>
        <w:tabs>
          <w:tab w:val="left" w:pos="288"/>
        </w:tabs>
        <w:spacing w:after="120" w:line="228" w:lineRule="auto"/>
        <w:jc w:val="both"/>
      </w:pPr>
      <w:r>
        <w:tab/>
      </w:r>
      <w:r>
        <w:t>The results also indicate consistent convergence throughout training. During the three epochs, I tracked the output logs of training loss values printed by the Trainer. These logs showed a steady decrease in loss, confirming that the model successfully ada</w:t>
      </w:r>
      <w:r>
        <w:t>pted its parameters.</w:t>
      </w:r>
    </w:p>
    <w:p w:rsidR="007B3B60" w:rsidRDefault="007B3B60">
      <w:pPr>
        <w:jc w:val="both"/>
      </w:pPr>
    </w:p>
    <w:p w:rsidR="007B3B60" w:rsidRDefault="005979CB">
      <w:pPr>
        <w:pStyle w:val="Heading1"/>
        <w:numPr>
          <w:ilvl w:val="0"/>
          <w:numId w:val="6"/>
        </w:numPr>
        <w:rPr>
          <w:b/>
        </w:rPr>
      </w:pPr>
      <w:r>
        <w:rPr>
          <w:b/>
        </w:rPr>
        <w:lastRenderedPageBreak/>
        <w:t>Conclusion</w:t>
      </w:r>
    </w:p>
    <w:p w:rsidR="007B3B60" w:rsidRDefault="005979CB" w:rsidP="001D0C80">
      <w:pPr>
        <w:ind w:firstLine="216"/>
        <w:jc w:val="both"/>
      </w:pPr>
      <w:r>
        <w:t>The development and evaluation of the BERT-based grammatical error correction model showed the viability of transformer architectures for educationally relevant language support. During this project, I had the chance to b</w:t>
      </w:r>
      <w:r>
        <w:t>e deeply exposed to all aspects of the machine-learning pipeline: from data preprocessing and tokenization to model fine-tuning and evaluation. The fine-tuned BERT model scored well consistently for most of the metrics, which affirmed the hypothesis that e</w:t>
      </w:r>
      <w:r>
        <w:t>ven with a dataset of a moderate size, transformer models can grasp important grammatical patterns and classify grammatical correctness reliably.</w:t>
      </w:r>
    </w:p>
    <w:p w:rsidR="007B3B60" w:rsidRDefault="007B3B60">
      <w:pPr>
        <w:jc w:val="both"/>
      </w:pPr>
    </w:p>
    <w:p w:rsidR="007B3B60" w:rsidRDefault="005979CB">
      <w:pPr>
        <w:jc w:val="both"/>
      </w:pPr>
      <w:r>
        <w:t xml:space="preserve">    </w:t>
      </w:r>
      <w:r>
        <w:t>This research successfully achieved its main goal, which was to develop a working, adaptive, and context-</w:t>
      </w:r>
      <w:r>
        <w:t>sensitive grammar evaluation mechanism that can support the writing development of learners. Given that the model directly contributes to grammar detection, it enhances digital literacy skills, which are becoming increasingly crucial in both academic and w</w:t>
      </w:r>
      <w:r>
        <w:t>ork environments. Its contribution to SDG 4.4 shows the broad societal relevance of AI-based literacy tools, particularly for creating equitable learning opportunities.</w:t>
      </w:r>
    </w:p>
    <w:p w:rsidR="007B3B60" w:rsidRDefault="007B3B60">
      <w:pPr>
        <w:jc w:val="both"/>
      </w:pPr>
    </w:p>
    <w:p w:rsidR="007B3B60" w:rsidRDefault="005979CB">
      <w:pPr>
        <w:jc w:val="both"/>
      </w:pPr>
      <w:r>
        <w:t xml:space="preserve">  </w:t>
      </w:r>
      <w:r w:rsidR="001D0C80">
        <w:t xml:space="preserve"> </w:t>
      </w:r>
      <w:r>
        <w:t xml:space="preserve"> Despite these promising results, there are still several avenues through which this</w:t>
      </w:r>
      <w:r>
        <w:t xml:space="preserve"> project can be improved. One limitation involves the size and diversity of the dataset. Increasing this dataset with real texts written by learners, essays, or samples of professional communication will help the model generalize further. Another limitatio</w:t>
      </w:r>
      <w:r>
        <w:t>n is that the current implementation performs a classification task only, it identifies whether a sentence is grammatically correct or not but does not produce corrected versions. Future work could therefore include incorporating masked language modeling a</w:t>
      </w:r>
      <w:r>
        <w:t xml:space="preserve">long with sequence-to-sequence architectures like BART or </w:t>
      </w:r>
      <w:r>
        <w:lastRenderedPageBreak/>
        <w:t>T5 to provide actual correction suggestions. Other key improvements would include developing an interface where a student would input their text, highlight errors, and give context-based explanation</w:t>
      </w:r>
      <w:r>
        <w:t>s for those errors.</w:t>
      </w:r>
    </w:p>
    <w:p w:rsidR="007B3B60" w:rsidRDefault="007B3B60">
      <w:pPr>
        <w:jc w:val="both"/>
      </w:pPr>
    </w:p>
    <w:p w:rsidR="007B3B60" w:rsidRDefault="007B3B60">
      <w:pPr>
        <w:jc w:val="both"/>
      </w:pPr>
    </w:p>
    <w:p w:rsidR="007B3B60" w:rsidRDefault="005979CB">
      <w:pPr>
        <w:pStyle w:val="Heading1"/>
        <w:numPr>
          <w:ilvl w:val="0"/>
          <w:numId w:val="6"/>
        </w:numPr>
        <w:rPr>
          <w:b/>
        </w:rPr>
      </w:pPr>
      <w:r>
        <w:rPr>
          <w:b/>
        </w:rPr>
        <w:t xml:space="preserve"> Acknowledgment</w:t>
      </w:r>
    </w:p>
    <w:p w:rsidR="007B3B60" w:rsidRDefault="005979CB">
      <w:pPr>
        <w:jc w:val="both"/>
      </w:pPr>
      <w:r>
        <w:t xml:space="preserve">    </w:t>
      </w:r>
      <w:bookmarkStart w:id="0" w:name="_GoBack"/>
      <w:bookmarkEnd w:id="0"/>
      <w:r>
        <w:t xml:space="preserve"> I would like to extend my most sincere appreciation to my instructor for the guidance and support throughout this project. Without the foundation built in class, particularly in natural language processing and mac</w:t>
      </w:r>
      <w:r>
        <w:t xml:space="preserve">hine learning concepts, this work would not have been possible. I also want to acknowledge the open-source developers behind </w:t>
      </w:r>
      <w:proofErr w:type="spellStart"/>
      <w:r>
        <w:t>HuggingFace</w:t>
      </w:r>
      <w:proofErr w:type="spellEnd"/>
      <w:r>
        <w:t xml:space="preserve"> Transformers, </w:t>
      </w:r>
      <w:proofErr w:type="spellStart"/>
      <w:r>
        <w:t>PyTorch</w:t>
      </w:r>
      <w:proofErr w:type="spellEnd"/>
      <w:r>
        <w:t xml:space="preserve">, Google </w:t>
      </w:r>
      <w:proofErr w:type="spellStart"/>
      <w:r>
        <w:t>Colab</w:t>
      </w:r>
      <w:proofErr w:type="spellEnd"/>
      <w:r>
        <w:t xml:space="preserve">, and </w:t>
      </w:r>
      <w:proofErr w:type="spellStart"/>
      <w:r>
        <w:t>scikit</w:t>
      </w:r>
      <w:proofErr w:type="spellEnd"/>
      <w:r>
        <w:t>-learn, whose frameworks allowed me to build and train such a complex tr</w:t>
      </w:r>
      <w:r>
        <w:t>ansformer model with accessibility and efficiency.</w:t>
      </w:r>
    </w:p>
    <w:p w:rsidR="007B3B60" w:rsidRDefault="007B3B60">
      <w:pPr>
        <w:jc w:val="both"/>
      </w:pPr>
    </w:p>
    <w:p w:rsidR="007B3B60" w:rsidRDefault="005979CB">
      <w:pPr>
        <w:pStyle w:val="Heading5"/>
        <w:rPr>
          <w:b/>
        </w:rPr>
      </w:pPr>
      <w:r>
        <w:rPr>
          <w:b/>
        </w:rPr>
        <w:t>References</w:t>
      </w:r>
    </w:p>
    <w:p w:rsidR="007B3B60" w:rsidRDefault="005979CB">
      <w:pPr>
        <w:numPr>
          <w:ilvl w:val="0"/>
          <w:numId w:val="7"/>
        </w:numPr>
        <w:pBdr>
          <w:top w:val="nil"/>
          <w:left w:val="nil"/>
          <w:bottom w:val="nil"/>
          <w:right w:val="nil"/>
          <w:between w:val="nil"/>
        </w:pBdr>
        <w:spacing w:after="50" w:line="180" w:lineRule="auto"/>
        <w:ind w:left="354" w:hanging="354"/>
        <w:jc w:val="both"/>
        <w:rPr>
          <w:color w:val="000000"/>
        </w:rPr>
      </w:pPr>
      <w:r>
        <w:t xml:space="preserve">S. </w:t>
      </w:r>
      <w:proofErr w:type="spellStart"/>
      <w:r>
        <w:t>Sangkala</w:t>
      </w:r>
      <w:proofErr w:type="spellEnd"/>
      <w:r>
        <w:t xml:space="preserve">, “Artificial Intelligence as a Personalized Tutor in Language Learning: A Systematic Review,” </w:t>
      </w:r>
      <w:proofErr w:type="spellStart"/>
      <w:r>
        <w:rPr>
          <w:i/>
        </w:rPr>
        <w:t>Klasikal</w:t>
      </w:r>
      <w:proofErr w:type="spellEnd"/>
      <w:r>
        <w:rPr>
          <w:i/>
        </w:rPr>
        <w:t xml:space="preserve"> Journal</w:t>
      </w:r>
      <w:r>
        <w:t>, 2024.</w:t>
      </w:r>
      <w:r>
        <w:rPr>
          <w:color w:val="000000"/>
        </w:rPr>
        <w:t xml:space="preserve"> </w:t>
      </w:r>
    </w:p>
    <w:p w:rsidR="007B3B60" w:rsidRDefault="005979CB">
      <w:pPr>
        <w:numPr>
          <w:ilvl w:val="0"/>
          <w:numId w:val="7"/>
        </w:numPr>
        <w:pBdr>
          <w:top w:val="nil"/>
          <w:left w:val="nil"/>
          <w:bottom w:val="nil"/>
          <w:right w:val="nil"/>
          <w:between w:val="nil"/>
        </w:pBdr>
        <w:spacing w:after="50" w:line="180" w:lineRule="auto"/>
        <w:ind w:left="354" w:hanging="354"/>
        <w:jc w:val="both"/>
        <w:rPr>
          <w:color w:val="000000"/>
        </w:rPr>
      </w:pPr>
      <w:r>
        <w:t xml:space="preserve">J. Devlin, M. Chang, K. Lee, and K. </w:t>
      </w:r>
      <w:proofErr w:type="spellStart"/>
      <w:r>
        <w:t>Toutanova</w:t>
      </w:r>
      <w:proofErr w:type="spellEnd"/>
      <w:r>
        <w:t xml:space="preserve">, “BERT: Pre-training of Deep Bidirectional Transformers for Language Understanding,” </w:t>
      </w:r>
      <w:r>
        <w:rPr>
          <w:i/>
        </w:rPr>
        <w:t>NAACL-HLT</w:t>
      </w:r>
      <w:r>
        <w:t>, 2019.</w:t>
      </w:r>
    </w:p>
    <w:p w:rsidR="007B3B60" w:rsidRDefault="005979CB">
      <w:pPr>
        <w:numPr>
          <w:ilvl w:val="0"/>
          <w:numId w:val="7"/>
        </w:numPr>
        <w:pBdr>
          <w:top w:val="nil"/>
          <w:left w:val="nil"/>
          <w:bottom w:val="nil"/>
          <w:right w:val="nil"/>
          <w:between w:val="nil"/>
        </w:pBdr>
        <w:spacing w:after="50" w:line="180" w:lineRule="auto"/>
        <w:ind w:left="354" w:hanging="354"/>
        <w:jc w:val="both"/>
        <w:rPr>
          <w:color w:val="000000"/>
        </w:rPr>
      </w:pPr>
      <w:r>
        <w:t xml:space="preserve">A. Rahman et al., “A Simple but Effective Classification Model for Grammatical Error Correction,” </w:t>
      </w:r>
      <w:proofErr w:type="spellStart"/>
      <w:r>
        <w:rPr>
          <w:i/>
        </w:rPr>
        <w:t>arXiv</w:t>
      </w:r>
      <w:proofErr w:type="spellEnd"/>
      <w:r>
        <w:t>, 201</w:t>
      </w:r>
      <w:r>
        <w:t>8.</w:t>
      </w:r>
    </w:p>
    <w:p w:rsidR="007B3B60" w:rsidRDefault="005979CB">
      <w:pPr>
        <w:numPr>
          <w:ilvl w:val="0"/>
          <w:numId w:val="7"/>
        </w:numPr>
        <w:pBdr>
          <w:top w:val="nil"/>
          <w:left w:val="nil"/>
          <w:bottom w:val="nil"/>
          <w:right w:val="nil"/>
          <w:between w:val="nil"/>
        </w:pBdr>
        <w:spacing w:after="50" w:line="180" w:lineRule="auto"/>
        <w:ind w:left="354" w:hanging="354"/>
        <w:jc w:val="both"/>
        <w:rPr>
          <w:color w:val="000000"/>
        </w:rPr>
      </w:pPr>
      <w:r>
        <w:t>United Nations, "Sustainable Development Goal 4," 2025.</w:t>
      </w:r>
    </w:p>
    <w:p w:rsidR="007B3B60" w:rsidRDefault="005979CB">
      <w:pPr>
        <w:numPr>
          <w:ilvl w:val="0"/>
          <w:numId w:val="7"/>
        </w:numPr>
        <w:pBdr>
          <w:top w:val="nil"/>
          <w:left w:val="nil"/>
          <w:bottom w:val="nil"/>
          <w:right w:val="nil"/>
          <w:between w:val="nil"/>
        </w:pBdr>
        <w:spacing w:after="50" w:line="180" w:lineRule="auto"/>
        <w:ind w:left="354" w:hanging="354"/>
        <w:jc w:val="both"/>
      </w:pPr>
      <w:proofErr w:type="spellStart"/>
      <w:r>
        <w:t>HuggingFace</w:t>
      </w:r>
      <w:proofErr w:type="spellEnd"/>
      <w:r>
        <w:t xml:space="preserve"> Transformers Documentation. Available:</w:t>
      </w:r>
      <w:hyperlink r:id="rId18">
        <w:r>
          <w:t xml:space="preserve"> </w:t>
        </w:r>
      </w:hyperlink>
      <w:hyperlink r:id="rId19">
        <w:r>
          <w:rPr>
            <w:color w:val="1155CC"/>
            <w:u w:val="single"/>
          </w:rPr>
          <w:t>https://huggingface.co/docs</w:t>
        </w:r>
      </w:hyperlink>
    </w:p>
    <w:p w:rsidR="007B3B60" w:rsidRDefault="005979CB">
      <w:pPr>
        <w:numPr>
          <w:ilvl w:val="0"/>
          <w:numId w:val="7"/>
        </w:numPr>
        <w:pBdr>
          <w:top w:val="nil"/>
          <w:left w:val="nil"/>
          <w:bottom w:val="nil"/>
          <w:right w:val="nil"/>
          <w:between w:val="nil"/>
        </w:pBdr>
        <w:spacing w:after="50" w:line="180" w:lineRule="auto"/>
        <w:ind w:left="354" w:hanging="354"/>
        <w:jc w:val="both"/>
      </w:pPr>
      <w:proofErr w:type="spellStart"/>
      <w:r>
        <w:t>scikit</w:t>
      </w:r>
      <w:proofErr w:type="spellEnd"/>
      <w:r>
        <w:t>-learn Documentation. Available:</w:t>
      </w:r>
      <w:hyperlink r:id="rId20">
        <w:r>
          <w:t xml:space="preserve"> </w:t>
        </w:r>
      </w:hyperlink>
      <w:hyperlink r:id="rId21">
        <w:r>
          <w:rPr>
            <w:color w:val="1155CC"/>
            <w:u w:val="single"/>
          </w:rPr>
          <w:t>https://scikit-learn.org/</w:t>
        </w:r>
      </w:hyperlink>
    </w:p>
    <w:p w:rsidR="007B3B60" w:rsidRDefault="005979CB">
      <w:pPr>
        <w:numPr>
          <w:ilvl w:val="0"/>
          <w:numId w:val="7"/>
        </w:numPr>
        <w:pBdr>
          <w:top w:val="nil"/>
          <w:left w:val="nil"/>
          <w:bottom w:val="nil"/>
          <w:right w:val="nil"/>
          <w:between w:val="nil"/>
        </w:pBdr>
        <w:spacing w:after="50" w:line="180" w:lineRule="auto"/>
        <w:ind w:left="354" w:hanging="354"/>
        <w:jc w:val="both"/>
        <w:sectPr w:rsidR="007B3B60">
          <w:type w:val="continuous"/>
          <w:pgSz w:w="11906" w:h="16838"/>
          <w:pgMar w:top="1080" w:right="907" w:bottom="1440" w:left="907" w:header="720" w:footer="720" w:gutter="0"/>
          <w:cols w:num="2" w:space="720" w:equalWidth="0">
            <w:col w:w="4865" w:space="360"/>
            <w:col w:w="4865" w:space="0"/>
          </w:cols>
        </w:sectPr>
      </w:pPr>
      <w:r>
        <w:t xml:space="preserve">Satish </w:t>
      </w:r>
      <w:proofErr w:type="spellStart"/>
      <w:r>
        <w:t>Gunjal</w:t>
      </w:r>
      <w:proofErr w:type="spellEnd"/>
      <w:r>
        <w:t xml:space="preserve">, “Grammar-Correction,” </w:t>
      </w:r>
      <w:proofErr w:type="spellStart"/>
      <w:r>
        <w:t>Kaggle</w:t>
      </w:r>
      <w:proofErr w:type="spellEnd"/>
      <w:r>
        <w:t xml:space="preserve"> dataset, Nov. 2022. Available:</w:t>
      </w:r>
      <w:hyperlink r:id="rId22">
        <w:r>
          <w:t xml:space="preserve"> </w:t>
        </w:r>
      </w:hyperlink>
      <w:hyperlink r:id="rId23">
        <w:r>
          <w:rPr>
            <w:color w:val="1155CC"/>
            <w:u w:val="single"/>
          </w:rPr>
          <w:t>https://www.kaggle.com/datasets/satishgunjal/grammar-correction</w:t>
        </w:r>
      </w:hyperlink>
    </w:p>
    <w:p w:rsidR="007B3B60" w:rsidRDefault="007B3B60">
      <w:pPr>
        <w:jc w:val="both"/>
      </w:pPr>
    </w:p>
    <w:p w:rsidR="007B3B60" w:rsidRDefault="007B3B60">
      <w:pPr>
        <w:jc w:val="both"/>
      </w:pPr>
    </w:p>
    <w:p w:rsidR="007B3B60" w:rsidRDefault="007B3B60"/>
    <w:p w:rsidR="007B3B60" w:rsidRDefault="007B3B60"/>
    <w:sectPr w:rsidR="007B3B60">
      <w:type w:val="continuous"/>
      <w:pgSz w:w="11906" w:h="16838"/>
      <w:pgMar w:top="1080" w:right="893" w:bottom="1440" w:left="8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79CB" w:rsidRDefault="005979CB">
      <w:r>
        <w:separator/>
      </w:r>
    </w:p>
  </w:endnote>
  <w:endnote w:type="continuationSeparator" w:id="0">
    <w:p w:rsidR="005979CB" w:rsidRDefault="005979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MS Mincho">
    <w:altName w:val="ＭＳ 明朝"/>
    <w:panose1 w:val="02020609040205080304"/>
    <w:charset w:val="80"/>
    <w:family w:val="roman"/>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auto"/>
    <w:pitch w:val="default"/>
    <w:embedRegular r:id="rId1" w:fontKey="{628CA24E-DC94-472D-94CF-35C16A846BAF}"/>
    <w:embedItalic r:id="rId2" w:fontKey="{E49F8727-A752-458C-8CC4-C25BF1B5F318}"/>
  </w:font>
  <w:font w:name="Calibri Light">
    <w:panose1 w:val="020F0302020204030204"/>
    <w:charset w:val="00"/>
    <w:family w:val="swiss"/>
    <w:pitch w:val="variable"/>
    <w:sig w:usb0="E4002EFF" w:usb1="C000247B" w:usb2="00000009" w:usb3="00000000" w:csb0="000001FF" w:csb1="00000000"/>
    <w:embedRegular r:id="rId3" w:fontKey="{5815F5FE-5715-46AF-B241-FC19359CD4B9}"/>
  </w:font>
  <w:font w:name="Calibri">
    <w:panose1 w:val="020F0502020204030204"/>
    <w:charset w:val="00"/>
    <w:family w:val="swiss"/>
    <w:pitch w:val="variable"/>
    <w:sig w:usb0="E4002EFF" w:usb1="C000247B" w:usb2="00000009" w:usb3="00000000" w:csb0="000001FF" w:csb1="00000000"/>
    <w:embedRegular r:id="rId4" w:fontKey="{4528F65D-5C3F-49A1-B1AD-6D87F3BE8099}"/>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3B60" w:rsidRDefault="005979CB">
    <w:pPr>
      <w:pBdr>
        <w:top w:val="nil"/>
        <w:left w:val="nil"/>
        <w:bottom w:val="nil"/>
        <w:right w:val="nil"/>
        <w:between w:val="nil"/>
      </w:pBdr>
      <w:tabs>
        <w:tab w:val="center" w:pos="4680"/>
        <w:tab w:val="right" w:pos="9360"/>
      </w:tabs>
      <w:jc w:val="left"/>
      <w:rPr>
        <w:color w:val="000000"/>
        <w:sz w:val="16"/>
        <w:szCs w:val="16"/>
      </w:rPr>
    </w:pPr>
    <w:r>
      <w:rPr>
        <w:color w:val="000000"/>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79CB" w:rsidRDefault="005979CB">
      <w:r>
        <w:separator/>
      </w:r>
    </w:p>
  </w:footnote>
  <w:footnote w:type="continuationSeparator" w:id="0">
    <w:p w:rsidR="005979CB" w:rsidRDefault="005979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C5DB9"/>
    <w:multiLevelType w:val="multilevel"/>
    <w:tmpl w:val="AC2A7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027DD8"/>
    <w:multiLevelType w:val="multilevel"/>
    <w:tmpl w:val="2F065E60"/>
    <w:lvl w:ilvl="0">
      <w:start w:val="1"/>
      <w:numFmt w:val="decimal"/>
      <w:lvlText w:val="[%1]"/>
      <w:lvlJc w:val="left"/>
      <w:pPr>
        <w:ind w:left="2628"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5765572"/>
    <w:multiLevelType w:val="multilevel"/>
    <w:tmpl w:val="90B4F5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AF01F9"/>
    <w:multiLevelType w:val="multilevel"/>
    <w:tmpl w:val="C80AA0F2"/>
    <w:lvl w:ilvl="0">
      <w:start w:val="1"/>
      <w:numFmt w:val="bullet"/>
      <w:pStyle w:val="reference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4061614"/>
    <w:multiLevelType w:val="multilevel"/>
    <w:tmpl w:val="666A8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F154C83"/>
    <w:multiLevelType w:val="multilevel"/>
    <w:tmpl w:val="1ED40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F59608F"/>
    <w:multiLevelType w:val="multilevel"/>
    <w:tmpl w:val="305EE512"/>
    <w:lvl w:ilvl="0">
      <w:start w:val="1"/>
      <w:numFmt w:val="bullet"/>
      <w:pStyle w:val="bulletlis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13A752B"/>
    <w:multiLevelType w:val="multilevel"/>
    <w:tmpl w:val="96B88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FFC0F4D"/>
    <w:multiLevelType w:val="multilevel"/>
    <w:tmpl w:val="777E7B8C"/>
    <w:lvl w:ilvl="0">
      <w:start w:val="1"/>
      <w:numFmt w:val="upperRoman"/>
      <w:lvlText w:val="%1."/>
      <w:lvlJc w:val="center"/>
      <w:pPr>
        <w:ind w:left="0" w:firstLine="216"/>
      </w:pPr>
      <w:rPr>
        <w:rFonts w:ascii="Times New Roman" w:eastAsia="Times New Roman" w:hAnsi="Times New Roman" w:cs="Times New Roman"/>
        <w:b/>
        <w:smallCaps w:val="0"/>
        <w:strike w:val="0"/>
        <w:color w:val="000000"/>
        <w:sz w:val="20"/>
        <w:szCs w:val="20"/>
        <w:vertAlign w:val="baseline"/>
      </w:rPr>
    </w:lvl>
    <w:lvl w:ilvl="1">
      <w:start w:val="1"/>
      <w:numFmt w:val="upperLetter"/>
      <w:lvlText w:val="%2."/>
      <w:lvlJc w:val="left"/>
      <w:pPr>
        <w:ind w:left="5249" w:hanging="288"/>
      </w:pPr>
      <w:rPr>
        <w:rFonts w:ascii="Times New Roman" w:eastAsia="Times New Roman" w:hAnsi="Times New Roman" w:cs="Times New Roman"/>
        <w:b/>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9" w15:restartNumberingAfterBreak="0">
    <w:nsid w:val="7F3037DD"/>
    <w:multiLevelType w:val="multilevel"/>
    <w:tmpl w:val="914CA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4"/>
  </w:num>
  <w:num w:numId="3">
    <w:abstractNumId w:val="3"/>
  </w:num>
  <w:num w:numId="4">
    <w:abstractNumId w:val="0"/>
  </w:num>
  <w:num w:numId="5">
    <w:abstractNumId w:val="5"/>
  </w:num>
  <w:num w:numId="6">
    <w:abstractNumId w:val="8"/>
  </w:num>
  <w:num w:numId="7">
    <w:abstractNumId w:val="1"/>
  </w:num>
  <w:num w:numId="8">
    <w:abstractNumId w:val="9"/>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3B60"/>
    <w:rsid w:val="001D0C80"/>
    <w:rsid w:val="005979CB"/>
    <w:rsid w:val="007B3B6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4ED27"/>
  <w15:docId w15:val="{0D9A6859-06B8-4EB8-B7B2-60939C69A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 w:eastAsia="en-PH" w:bidi="ar-SA"/>
      </w:rPr>
    </w:rPrDefault>
    <w:pPrDefault>
      <w:pPr>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tabs>
        <w:tab w:val="left" w:pos="216"/>
      </w:tabs>
      <w:spacing w:before="160" w:after="80"/>
      <w:outlineLvl w:val="0"/>
    </w:pPr>
    <w:rPr>
      <w:smallCaps/>
    </w:rPr>
  </w:style>
  <w:style w:type="paragraph" w:styleId="Heading2">
    <w:name w:val="heading 2"/>
    <w:basedOn w:val="Normal"/>
    <w:next w:val="Normal"/>
    <w:link w:val="Heading2Char"/>
    <w:pPr>
      <w:keepNext/>
      <w:keepLines/>
      <w:spacing w:before="120" w:after="60"/>
      <w:ind w:left="1280" w:hanging="288"/>
      <w:jc w:val="left"/>
      <w:outlineLvl w:val="1"/>
    </w:pPr>
    <w:rPr>
      <w:i/>
    </w:rPr>
  </w:style>
  <w:style w:type="paragraph" w:styleId="Heading3">
    <w:name w:val="heading 3"/>
    <w:basedOn w:val="Normal"/>
    <w:next w:val="Normal"/>
    <w:link w:val="Heading3Char"/>
    <w:pPr>
      <w:ind w:firstLine="288"/>
      <w:jc w:val="both"/>
      <w:outlineLvl w:val="2"/>
    </w:pPr>
    <w:rPr>
      <w:i/>
    </w:rPr>
  </w:style>
  <w:style w:type="paragraph" w:styleId="Heading4">
    <w:name w:val="heading 4"/>
    <w:basedOn w:val="Normal"/>
    <w:next w:val="Normal"/>
    <w:link w:val="Heading4Char"/>
    <w:pPr>
      <w:tabs>
        <w:tab w:val="left" w:pos="720"/>
      </w:tabs>
      <w:spacing w:before="40" w:after="40"/>
      <w:ind w:firstLine="504"/>
      <w:jc w:val="both"/>
      <w:outlineLvl w:val="3"/>
    </w:pPr>
    <w:rPr>
      <w:i/>
    </w:rPr>
  </w:style>
  <w:style w:type="paragraph" w:styleId="Heading5">
    <w:name w:val="heading 5"/>
    <w:basedOn w:val="Normal"/>
    <w:next w:val="Normal"/>
    <w:link w:val="Heading5Char"/>
    <w:pPr>
      <w:tabs>
        <w:tab w:val="left" w:pos="360"/>
      </w:tabs>
      <w:spacing w:before="160" w:after="80"/>
      <w:outlineLvl w:val="4"/>
    </w:pPr>
    <w:rPr>
      <w:smallCaps/>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rsid w:val="00F945A7"/>
    <w:rPr>
      <w:rFonts w:ascii="Times New Roman" w:eastAsia="SimSun" w:hAnsi="Times New Roman" w:cs="Times New Roman"/>
      <w:smallCaps/>
      <w:noProof/>
      <w:sz w:val="20"/>
      <w:szCs w:val="20"/>
      <w:lang w:val="en-US"/>
    </w:rPr>
  </w:style>
  <w:style w:type="character" w:customStyle="1" w:styleId="Heading2Char">
    <w:name w:val="Heading 2 Char"/>
    <w:basedOn w:val="DefaultParagraphFont"/>
    <w:link w:val="Heading2"/>
    <w:rsid w:val="00F945A7"/>
    <w:rPr>
      <w:rFonts w:ascii="Times New Roman" w:eastAsia="SimSun" w:hAnsi="Times New Roman" w:cs="Times New Roman"/>
      <w:i/>
      <w:iCs/>
      <w:noProof/>
      <w:sz w:val="20"/>
      <w:szCs w:val="20"/>
      <w:lang w:val="en-US"/>
    </w:rPr>
  </w:style>
  <w:style w:type="character" w:customStyle="1" w:styleId="Heading3Char">
    <w:name w:val="Heading 3 Char"/>
    <w:basedOn w:val="DefaultParagraphFont"/>
    <w:link w:val="Heading3"/>
    <w:rsid w:val="00F945A7"/>
    <w:rPr>
      <w:rFonts w:ascii="Times New Roman" w:eastAsia="SimSun" w:hAnsi="Times New Roman" w:cs="Times New Roman"/>
      <w:i/>
      <w:iCs/>
      <w:noProof/>
      <w:sz w:val="20"/>
      <w:szCs w:val="20"/>
      <w:lang w:val="en-US"/>
    </w:rPr>
  </w:style>
  <w:style w:type="character" w:customStyle="1" w:styleId="Heading4Char">
    <w:name w:val="Heading 4 Char"/>
    <w:basedOn w:val="DefaultParagraphFont"/>
    <w:link w:val="Heading4"/>
    <w:rsid w:val="00F945A7"/>
    <w:rPr>
      <w:rFonts w:ascii="Times New Roman" w:eastAsia="SimSun" w:hAnsi="Times New Roman" w:cs="Times New Roman"/>
      <w:i/>
      <w:iCs/>
      <w:noProof/>
      <w:sz w:val="20"/>
      <w:szCs w:val="20"/>
      <w:lang w:val="en-US"/>
    </w:rPr>
  </w:style>
  <w:style w:type="character" w:customStyle="1" w:styleId="Heading5Char">
    <w:name w:val="Heading 5 Char"/>
    <w:basedOn w:val="DefaultParagraphFont"/>
    <w:link w:val="Heading5"/>
    <w:rsid w:val="00F945A7"/>
    <w:rPr>
      <w:rFonts w:ascii="Times New Roman" w:eastAsia="SimSun" w:hAnsi="Times New Roman" w:cs="Times New Roman"/>
      <w:smallCaps/>
      <w:noProof/>
      <w:sz w:val="20"/>
      <w:szCs w:val="20"/>
      <w:lang w:val="en-US"/>
    </w:rPr>
  </w:style>
  <w:style w:type="paragraph" w:customStyle="1" w:styleId="Abstract">
    <w:name w:val="Abstract"/>
    <w:rsid w:val="00F945A7"/>
    <w:pPr>
      <w:spacing w:after="200"/>
      <w:ind w:firstLine="272"/>
      <w:jc w:val="both"/>
    </w:pPr>
    <w:rPr>
      <w:rFonts w:eastAsia="SimSun"/>
      <w:b/>
      <w:bCs/>
      <w:sz w:val="18"/>
      <w:szCs w:val="18"/>
      <w:lang w:val="en-US"/>
    </w:rPr>
  </w:style>
  <w:style w:type="paragraph" w:customStyle="1" w:styleId="Author">
    <w:name w:val="Author"/>
    <w:rsid w:val="00F945A7"/>
    <w:pPr>
      <w:spacing w:before="360" w:after="40"/>
    </w:pPr>
    <w:rPr>
      <w:rFonts w:eastAsia="SimSun"/>
      <w:noProof/>
      <w:lang w:val="en-US"/>
    </w:rPr>
  </w:style>
  <w:style w:type="paragraph" w:styleId="BodyText">
    <w:name w:val="Body Text"/>
    <w:basedOn w:val="Normal"/>
    <w:link w:val="BodyTextChar"/>
    <w:rsid w:val="00F945A7"/>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F945A7"/>
    <w:rPr>
      <w:rFonts w:ascii="Times New Roman" w:eastAsia="SimSun" w:hAnsi="Times New Roman" w:cs="Times New Roman"/>
      <w:spacing w:val="-1"/>
      <w:sz w:val="20"/>
      <w:szCs w:val="20"/>
      <w:lang w:val="x-none" w:eastAsia="x-none"/>
    </w:rPr>
  </w:style>
  <w:style w:type="paragraph" w:customStyle="1" w:styleId="bulletlist">
    <w:name w:val="bullet list"/>
    <w:basedOn w:val="BodyText"/>
    <w:rsid w:val="00F945A7"/>
    <w:pPr>
      <w:numPr>
        <w:numId w:val="1"/>
      </w:numPr>
      <w:ind w:left="576" w:hanging="288"/>
    </w:pPr>
  </w:style>
  <w:style w:type="paragraph" w:customStyle="1" w:styleId="papertitle">
    <w:name w:val="paper title"/>
    <w:rsid w:val="00F945A7"/>
    <w:pPr>
      <w:spacing w:after="120"/>
    </w:pPr>
    <w:rPr>
      <w:rFonts w:eastAsia="MS Mincho"/>
      <w:noProof/>
      <w:sz w:val="48"/>
      <w:szCs w:val="48"/>
      <w:lang w:val="en-US"/>
    </w:rPr>
  </w:style>
  <w:style w:type="paragraph" w:customStyle="1" w:styleId="references">
    <w:name w:val="references"/>
    <w:rsid w:val="00F945A7"/>
    <w:pPr>
      <w:numPr>
        <w:numId w:val="3"/>
      </w:numPr>
      <w:spacing w:after="50" w:line="180" w:lineRule="exact"/>
      <w:jc w:val="both"/>
    </w:pPr>
    <w:rPr>
      <w:rFonts w:eastAsia="MS Mincho"/>
      <w:noProof/>
      <w:sz w:val="16"/>
      <w:szCs w:val="16"/>
      <w:lang w:val="en-US"/>
    </w:rPr>
  </w:style>
  <w:style w:type="paragraph" w:customStyle="1" w:styleId="Keywords">
    <w:name w:val="Keywords"/>
    <w:basedOn w:val="Abstract"/>
    <w:qFormat/>
    <w:rsid w:val="00F945A7"/>
    <w:pPr>
      <w:spacing w:after="120"/>
      <w:ind w:firstLine="274"/>
    </w:pPr>
    <w:rPr>
      <w:i/>
    </w:rPr>
  </w:style>
  <w:style w:type="paragraph" w:styleId="Footer">
    <w:name w:val="footer"/>
    <w:basedOn w:val="Normal"/>
    <w:link w:val="FooterChar"/>
    <w:rsid w:val="00F945A7"/>
    <w:pPr>
      <w:tabs>
        <w:tab w:val="center" w:pos="4680"/>
        <w:tab w:val="right" w:pos="9360"/>
      </w:tabs>
    </w:pPr>
  </w:style>
  <w:style w:type="character" w:customStyle="1" w:styleId="FooterChar">
    <w:name w:val="Footer Char"/>
    <w:basedOn w:val="DefaultParagraphFont"/>
    <w:link w:val="Footer"/>
    <w:rsid w:val="00F945A7"/>
    <w:rPr>
      <w:rFonts w:ascii="Times New Roman" w:eastAsia="SimSun" w:hAnsi="Times New Roman" w:cs="Times New Roman"/>
      <w:sz w:val="20"/>
      <w:szCs w:val="20"/>
      <w:lang w:val="en-US"/>
    </w:rPr>
  </w:style>
  <w:style w:type="character" w:styleId="Hyperlink">
    <w:name w:val="Hyperlink"/>
    <w:rsid w:val="00F945A7"/>
    <w:rPr>
      <w:color w:val="0563C1"/>
      <w:u w:val="single"/>
    </w:rPr>
  </w:style>
  <w:style w:type="character" w:styleId="Strong">
    <w:name w:val="Strong"/>
    <w:basedOn w:val="DefaultParagraphFont"/>
    <w:uiPriority w:val="22"/>
    <w:qFormat/>
    <w:rsid w:val="00F945A7"/>
    <w:rPr>
      <w:b/>
      <w:bCs/>
    </w:rPr>
  </w:style>
  <w:style w:type="character" w:styleId="Emphasis">
    <w:name w:val="Emphasis"/>
    <w:basedOn w:val="DefaultParagraphFont"/>
    <w:uiPriority w:val="20"/>
    <w:qFormat/>
    <w:rsid w:val="00F945A7"/>
    <w:rPr>
      <w:i/>
      <w:iCs/>
    </w:rPr>
  </w:style>
  <w:style w:type="paragraph" w:styleId="ListParagraph">
    <w:name w:val="List Paragraph"/>
    <w:basedOn w:val="Normal"/>
    <w:uiPriority w:val="34"/>
    <w:qFormat/>
    <w:rsid w:val="00F945A7"/>
    <w:pPr>
      <w:ind w:left="720"/>
      <w:contextualSpacing/>
    </w:pPr>
  </w:style>
  <w:style w:type="character" w:styleId="HTMLCode">
    <w:name w:val="HTML Code"/>
    <w:basedOn w:val="DefaultParagraphFont"/>
    <w:uiPriority w:val="99"/>
    <w:semiHidden/>
    <w:unhideWhenUsed/>
    <w:rsid w:val="00A34CFD"/>
    <w:rPr>
      <w:rFonts w:ascii="Courier New" w:eastAsia="Times New Roman" w:hAnsi="Courier New" w:cs="Courier New"/>
      <w:sz w:val="20"/>
      <w:szCs w:val="20"/>
    </w:rPr>
  </w:style>
  <w:style w:type="paragraph" w:styleId="NormalWeb">
    <w:name w:val="Normal (Web)"/>
    <w:basedOn w:val="Normal"/>
    <w:uiPriority w:val="99"/>
    <w:unhideWhenUsed/>
    <w:rsid w:val="00A34CFD"/>
    <w:pPr>
      <w:spacing w:before="100" w:beforeAutospacing="1" w:after="100" w:afterAutospacing="1"/>
      <w:jc w:val="left"/>
    </w:pPr>
    <w:rPr>
      <w:sz w:val="24"/>
      <w:szCs w:val="24"/>
      <w:lang w:val="en-PH"/>
    </w:rPr>
  </w:style>
  <w:style w:type="paragraph" w:customStyle="1" w:styleId="my-2">
    <w:name w:val="my-2"/>
    <w:basedOn w:val="Normal"/>
    <w:rsid w:val="00940E11"/>
    <w:pPr>
      <w:spacing w:before="100" w:beforeAutospacing="1" w:after="100" w:afterAutospacing="1"/>
      <w:jc w:val="left"/>
    </w:pPr>
    <w:rPr>
      <w:sz w:val="24"/>
      <w:szCs w:val="24"/>
      <w:lang w:val="en-PH"/>
    </w:rPr>
  </w:style>
  <w:style w:type="table" w:styleId="TableGrid">
    <w:name w:val="Table Grid"/>
    <w:basedOn w:val="TableNormal"/>
    <w:uiPriority w:val="39"/>
    <w:rsid w:val="00AC6A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yperlink" Target="https://huggingface.co/docs" TargetMode="External"/><Relationship Id="rId3" Type="http://schemas.openxmlformats.org/officeDocument/2006/relationships/styles" Target="styles.xml"/><Relationship Id="rId21" Type="http://schemas.openxmlformats.org/officeDocument/2006/relationships/hyperlink" Target="https://scikit-learn.org/"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scikit-lear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kaggle.com/datasets/satishgunjal/grammar-correction" TargetMode="External"/><Relationship Id="rId10" Type="http://schemas.openxmlformats.org/officeDocument/2006/relationships/image" Target="media/image1.png"/><Relationship Id="rId19" Type="http://schemas.openxmlformats.org/officeDocument/2006/relationships/hyperlink" Target="https://huggingface.co/docs" TargetMode="External"/><Relationship Id="rId4" Type="http://schemas.openxmlformats.org/officeDocument/2006/relationships/settings" Target="settings.xml"/><Relationship Id="rId9" Type="http://schemas.openxmlformats.org/officeDocument/2006/relationships/hyperlink" Target="mailto:christianjoaquin.delcastillo@my.jru.edu" TargetMode="External"/><Relationship Id="rId14" Type="http://schemas.openxmlformats.org/officeDocument/2006/relationships/image" Target="media/image5.png"/><Relationship Id="rId22" Type="http://schemas.openxmlformats.org/officeDocument/2006/relationships/hyperlink" Target="https://www.kaggle.com/datasets/satishgunjal/grammar-correctio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8s3SmoPZzewgIzZANkdyJw9PWQ==">CgMxLjA4AHIhMTdsdmQ1dHhlb3FlWDBRMUlwS0F4RGZtSkhzdzF5WTFu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2112</Words>
  <Characters>12039</Characters>
  <Application>Microsoft Office Word</Application>
  <DocSecurity>0</DocSecurity>
  <Lines>100</Lines>
  <Paragraphs>28</Paragraphs>
  <ScaleCrop>false</ScaleCrop>
  <Company/>
  <LinksUpToDate>false</LinksUpToDate>
  <CharactersWithSpaces>14123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Joaquin</dc:creator>
  <cp:lastModifiedBy>Joaquin</cp:lastModifiedBy>
  <cp:revision>2</cp:revision>
  <dcterms:created xsi:type="dcterms:W3CDTF">2025-10-20T04:19:00Z</dcterms:created>
  <dcterms:modified xsi:type="dcterms:W3CDTF">2025-11-07T18:52:00Z</dcterms:modified>
</cp:coreProperties>
</file>