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Matching</w:t>
      </w:r>
      <w:r>
        <w:t xml:space="preserve"> </w:t>
      </w:r>
      <w:r>
        <w:t xml:space="preserve">Estimators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Shenyang</w:t>
      </w:r>
      <w:r>
        <w:t xml:space="preserve"> </w:t>
      </w:r>
      <w:r>
        <w:t xml:space="preserve">Guo</w:t>
      </w:r>
      <w:r>
        <w:t xml:space="preserve"> </w:t>
      </w:r>
      <w:r>
        <w:t xml:space="preserve">and</w:t>
      </w:r>
      <w:r>
        <w:t xml:space="preserve"> </w:t>
      </w:r>
      <w:r>
        <w:t xml:space="preserve">Peter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September,</w:t>
      </w:r>
      <w:r>
        <w:t xml:space="preserve"> </w:t>
      </w:r>
      <w:r>
        <w:t xml:space="preserve">2021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(Matching)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"data/cds_pcss97.dta"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</w:p>
    <w:bookmarkEnd w:id="21"/>
    <w:bookmarkStart w:id="22" w:name="Xd4a4f824cd7ecf8831ecf51acea0f84a5fd5323"/>
    <w:p>
      <w:pPr>
        <w:pStyle w:val="Heading1"/>
      </w:pPr>
      <w:r>
        <w:t xml:space="preserve">Breusch-Pagan Test for Heteroskedasticity</w:t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(pcss97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pcged97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mratio96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pcg_adc,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get_bptest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lm.model, var) {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(lm.model,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var)),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studentize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"pcged97"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"mratio96"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"pcg_adc"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get_bptest,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lm.model =</w:t>
      </w:r>
      <w:r>
        <w:rPr>
          <w:rStyle w:val="NormalTok"/>
        </w:rPr>
        <w:t xml:space="preserve"> m0)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0.009620929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0.9218637379735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3.070854377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0.0797075706437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1.434498331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0.2310317091301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25.269838865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0.0000004984423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pcged97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0.189052730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0.6637061942448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mratio96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0.618238384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0.4317026677797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pcg_adc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0.291050245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0.5895482933337</w:t>
            </w:r>
          </w:p>
        </w:tc>
      </w:tr>
    </w:tbl>
    <w:bookmarkEnd w:id="22"/>
    <w:bookmarkStart w:id="27" w:name="matching-estimators"/>
    <w:p>
      <w:pPr>
        <w:pStyle w:val="Heading1"/>
      </w:pPr>
      <w:r>
        <w:t xml:space="preserve">Matching Estimators</w:t>
      </w:r>
    </w:p>
    <w:bookmarkStart w:id="23" w:name="Xabf781e88a57cdf8cd0d93bd7bbd479f2ec3dc6"/>
    <w:p>
      <w:pPr>
        <w:pStyle w:val="Heading2"/>
      </w:pPr>
      <w:r>
        <w:t xml:space="preserve">Define Outcome (Y), Treatment Index (Tr), and Variables to Match On (X)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pcss97</w:t>
      </w:r>
      <w:r>
        <w:br/>
      </w:r>
      <w:r>
        <w:rPr>
          <w:rStyle w:val="NormalTok"/>
        </w:rPr>
        <w:t xml:space="preserve">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kuse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(d, male, black, age97, pcged97, mratio96, pcg_adc)</w:t>
      </w:r>
    </w:p>
    <w:bookmarkEnd w:id="23"/>
    <w:bookmarkStart w:id="24" w:name="get-estimators-individually"/>
    <w:p>
      <w:pPr>
        <w:pStyle w:val="Heading2"/>
      </w:pPr>
      <w:r>
        <w:t xml:space="preserve">Get Estimators Individually</w:t>
      </w:r>
    </w:p>
    <w:p>
      <w:pPr>
        <w:pStyle w:val="SourceCode"/>
      </w:pPr>
      <w:r>
        <w:rPr>
          <w:rStyle w:val="CommentTok"/>
        </w:rPr>
        <w:t xml:space="preserve"># Sample Average Treatment Effect (SATE)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 xml:space="preserve"># Population Average Treatment Effect (PATE)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F))</w:t>
      </w:r>
      <w:r>
        <w:br/>
      </w:r>
      <w:r>
        <w:br/>
      </w:r>
      <w:r>
        <w:rPr>
          <w:rStyle w:val="CommentTok"/>
        </w:rPr>
        <w:t xml:space="preserve"># Sample average treatment effect for the treated (SATT)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 xml:space="preserve"># Population average treatment effect for the treated (PATT)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F))</w:t>
      </w:r>
      <w:r>
        <w:br/>
      </w:r>
      <w:r>
        <w:br/>
      </w:r>
      <w:r>
        <w:rPr>
          <w:rStyle w:val="CommentTok"/>
        </w:rPr>
        <w:t xml:space="preserve"># Sample average treatment effect for the controls (SATC)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 xml:space="preserve"># Population average treatment effect for the controls (PATC)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F))</w:t>
      </w:r>
    </w:p>
    <w:bookmarkEnd w:id="24"/>
    <w:bookmarkStart w:id="25" w:name="get-all-estimators"/>
    <w:p>
      <w:pPr>
        <w:pStyle w:val="Heading2"/>
      </w:pPr>
      <w:r>
        <w:t xml:space="preserve">Get All Estimators</w:t>
      </w:r>
    </w:p>
    <w:p>
      <w:pPr>
        <w:pStyle w:val="SourceCode"/>
      </w:pPr>
      <w:r>
        <w:rPr>
          <w:rStyle w:val="NormalTok"/>
        </w:rPr>
        <w:t xml:space="preserve">get_match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(estimand, sample) {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estimand,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sample)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t.stat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estimator,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estimand,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sample,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F,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 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 F,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"ATC"</w:t>
      </w:r>
      <w:r>
        <w:rPr>
          <w:rStyle w:val="NormalTok"/>
        </w:rPr>
        <w:t xml:space="preserve">, 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"ATC"</w:t>
      </w:r>
      <w:r>
        <w:rPr>
          <w:rStyle w:val="NormalTok"/>
        </w:rPr>
        <w:t xml:space="preserve">, F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get_match</w:t>
      </w:r>
      <w:r>
        <w:rPr>
          <w:rStyle w:val="NormalTok"/>
        </w:rPr>
        <w:t xml:space="preserve">(estimand, sample)))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(match)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estimand,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t.stat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-4.703773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1.769696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-2.657956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0.007861620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-4.703773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1.765187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-2.664746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0.007704656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-5.229651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1.781217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-2.935999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0.003324759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-5.229651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-3.039451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0.002370097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SATC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-4.467254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2.133536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-2.093827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0.036275403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-4.467254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2.135647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-2.091757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0.036460232</w:t>
            </w:r>
          </w:p>
        </w:tc>
      </w:tr>
    </w:tbl>
    <w:bookmarkEnd w:id="25"/>
    <w:bookmarkStart w:id="26" w:name="Xdcf7e0c00eec342823e02b1c28ea94d261469cf"/>
    <w:p>
      <w:pPr>
        <w:pStyle w:val="Heading2"/>
      </w:pPr>
      <w:r>
        <w:t xml:space="preserve">Specify Variables in the Bias-Corrected Matching</w:t>
      </w:r>
    </w:p>
    <w:p>
      <w:pPr>
        <w:pStyle w:val="SourceCode"/>
      </w:pPr>
      <w:r>
        <w:rPr>
          <w:rStyle w:val="CommentTok"/>
        </w:rPr>
        <w:t xml:space="preserve"># Sample Average Treatment Effect (SATE)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(d, age97, pcged97, mratio96, pcg_adc) </w:t>
      </w:r>
      <w:r>
        <w:rPr>
          <w:rStyle w:val="CommentTok"/>
        </w:rPr>
        <w:t xml:space="preserve"># Covariates for bias adj.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Z,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Estimate...  -4.4867 </w:t>
      </w:r>
      <w:r>
        <w:br/>
      </w:r>
      <w:r>
        <w:rPr>
          <w:rStyle w:val="VerbatimChar"/>
        </w:rPr>
        <w:t xml:space="preserve">## AI SE......  1.7697 </w:t>
      </w:r>
      <w:r>
        <w:br/>
      </w:r>
      <w:r>
        <w:rPr>
          <w:rStyle w:val="VerbatimChar"/>
        </w:rPr>
        <w:t xml:space="preserve">## T-stat.....  -2.5353 </w:t>
      </w:r>
      <w:r>
        <w:br/>
      </w:r>
      <w:r>
        <w:rPr>
          <w:rStyle w:val="VerbatimChar"/>
        </w:rPr>
        <w:t xml:space="preserve">## p.val......  0.011235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number of observations..............  606 </w:t>
      </w:r>
      <w:r>
        <w:br/>
      </w:r>
      <w:r>
        <w:rPr>
          <w:rStyle w:val="VerbatimChar"/>
        </w:rPr>
        <w:t xml:space="preserve">## Original number of treated obs...............  188 </w:t>
      </w:r>
      <w:r>
        <w:br/>
      </w:r>
      <w:r>
        <w:rPr>
          <w:rStyle w:val="VerbatimChar"/>
        </w:rPr>
        <w:t xml:space="preserve">## Matched number of observations...............  606 </w:t>
      </w:r>
      <w:r>
        <w:br/>
      </w:r>
      <w:r>
        <w:rPr>
          <w:rStyle w:val="VerbatimChar"/>
        </w:rPr>
        <w:t xml:space="preserve">## Matched number of observations  (unweighted).  2441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Matching Estimators in R</dc:title>
  <dc:creator>Shenyang Guo and Peter Sun</dc:creator>
  <cp:keywords/>
  <dcterms:created xsi:type="dcterms:W3CDTF">2021-09-24T20:32:00Z</dcterms:created>
  <dcterms:modified xsi:type="dcterms:W3CDTF">2021-09-24T20:32:00Z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September, 2021</vt:lpwstr>
  </property>
  <property fmtid="{D5CDD505-2E9C-101B-9397-08002B2CF9AE}" pid="3" name="output">
    <vt:lpwstr>word_document</vt:lpwstr>
  </property>
</Properties>
</file>