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A72" w:rsidRPr="00B2337A" w:rsidRDefault="00445A72" w:rsidP="00445A72">
      <w:pPr>
        <w:spacing w:after="0"/>
        <w:rPr>
          <w:rFonts w:asciiTheme="majorHAnsi" w:hAnsiTheme="majorHAnsi"/>
          <w:b/>
        </w:rPr>
      </w:pPr>
      <w:r w:rsidRPr="00B2337A">
        <w:rPr>
          <w:rFonts w:asciiTheme="majorHAnsi" w:hAnsiTheme="majorHAnsi"/>
          <w:b/>
          <w:noProof/>
          <w:lang w:eastAsia="fr-FR"/>
        </w:rPr>
        <mc:AlternateContent>
          <mc:Choice Requires="wps">
            <w:drawing>
              <wp:anchor distT="0" distB="0" distL="114300" distR="114300" simplePos="0" relativeHeight="251660288" behindDoc="0" locked="0" layoutInCell="1" allowOverlap="1" wp14:anchorId="57689B78" wp14:editId="632131D8">
                <wp:simplePos x="0" y="0"/>
                <wp:positionH relativeFrom="margin">
                  <wp:align>center</wp:align>
                </wp:positionH>
                <wp:positionV relativeFrom="margin">
                  <wp:align>bottom</wp:align>
                </wp:positionV>
                <wp:extent cx="2374265" cy="1403985"/>
                <wp:effectExtent l="0" t="0" r="635" b="762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445A72" w:rsidRDefault="00445A72" w:rsidP="00445A72">
                            <w:r>
                              <w:rPr>
                                <w:noProof/>
                                <w:lang w:eastAsia="fr-FR"/>
                              </w:rPr>
                              <w:drawing>
                                <wp:inline distT="0" distB="0" distL="0" distR="0" wp14:anchorId="33E24D5F" wp14:editId="0BBEFC06">
                                  <wp:extent cx="2112645" cy="1149350"/>
                                  <wp:effectExtent l="0" t="0" r="190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en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12645" cy="114935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0;width:186.95pt;height:110.55pt;z-index:251660288;visibility:visible;mso-wrap-style:square;mso-width-percent:400;mso-height-percent:200;mso-wrap-distance-left:9pt;mso-wrap-distance-top:0;mso-wrap-distance-right:9pt;mso-wrap-distance-bottom:0;mso-position-horizontal:center;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" stroked="f">
                <v:textbox style="mso-fit-shape-to-text:t">
                  <w:txbxContent>
                    <w:p w:rsidR="00445A72" w:rsidRDefault="00445A72" w:rsidP="00445A72">
                      <w:r>
                        <w:rPr>
                          <w:noProof/>
                          <w:lang w:eastAsia="fr-FR"/>
                        </w:rPr>
                        <w:drawing>
                          <wp:inline distT="0" distB="0" distL="0" distR="0" wp14:anchorId="33E24D5F" wp14:editId="0BBEFC06">
                            <wp:extent cx="2112645" cy="1149350"/>
                            <wp:effectExtent l="0" t="0" r="190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en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2645" cy="1149350"/>
                                    </a:xfrm>
                                    <a:prstGeom prst="rect">
                                      <a:avLst/>
                                    </a:prstGeom>
                                  </pic:spPr>
                                </pic:pic>
                              </a:graphicData>
                            </a:graphic>
                          </wp:inline>
                        </w:drawing>
                      </w:r>
                    </w:p>
                  </w:txbxContent>
                </v:textbox>
                <w10:wrap type="square" anchorx="margin" anchory="margin"/>
              </v:shape>
            </w:pict>
          </mc:Fallback>
        </mc:AlternateContent>
      </w:r>
      <w:r w:rsidRPr="00B2337A">
        <w:rPr>
          <w:rFonts w:asciiTheme="majorHAnsi" w:hAnsiTheme="majorHAnsi"/>
          <w:b/>
        </w:rPr>
        <w:t>Florian Guiho</w:t>
      </w:r>
    </w:p>
    <w:p w:rsidR="00445A72" w:rsidRDefault="00445A72" w:rsidP="00445A72">
      <w:pPr>
        <w:spacing w:after="0"/>
        <w:rPr>
          <w:rFonts w:asciiTheme="majorHAnsi" w:hAnsiTheme="majorHAnsi"/>
          <w:b/>
        </w:rPr>
      </w:pPr>
      <w:r w:rsidRPr="00B2337A">
        <w:rPr>
          <w:rFonts w:asciiTheme="majorHAnsi" w:hAnsiTheme="majorHAnsi"/>
          <w:b/>
          <w:noProof/>
          <w:lang w:eastAsia="fr-FR"/>
        </w:rPr>
        <mc:AlternateContent>
          <mc:Choice Requires="wps">
            <w:drawing>
              <wp:anchor distT="0" distB="0" distL="114300" distR="114300" simplePos="0" relativeHeight="251659264" behindDoc="0" locked="0" layoutInCell="1" allowOverlap="1" wp14:anchorId="0B8210DA" wp14:editId="17CD2575">
                <wp:simplePos x="0" y="0"/>
                <wp:positionH relativeFrom="margin">
                  <wp:align>center</wp:align>
                </wp:positionH>
                <wp:positionV relativeFrom="margin">
                  <wp:align>center</wp:align>
                </wp:positionV>
                <wp:extent cx="4591050" cy="1600200"/>
                <wp:effectExtent l="0" t="0" r="0" b="8890"/>
                <wp:wrapSquare wrapText="bothSides"/>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1600200"/>
                        </a:xfrm>
                        <a:prstGeom prst="rect">
                          <a:avLst/>
                        </a:prstGeom>
                        <a:solidFill>
                          <a:srgbClr val="FFFFFF"/>
                        </a:solidFill>
                        <a:ln w="9525">
                          <a:noFill/>
                          <a:miter lim="800000"/>
                          <a:headEnd/>
                          <a:tailEnd/>
                        </a:ln>
                      </wps:spPr>
                      <wps:txbx>
                        <w:txbxContent>
                          <w:p w:rsidR="00445A72" w:rsidRPr="00B2337A" w:rsidRDefault="00445A72" w:rsidP="00445A72">
                            <w:pPr>
                              <w:jc w:val="center"/>
                              <w:rPr>
                                <w:rFonts w:asciiTheme="majorHAnsi" w:hAnsiTheme="majorHAnsi"/>
                                <w:b/>
                                <w:color w:val="002060"/>
                                <w:sz w:val="96"/>
                                <w:szCs w:val="96"/>
                                <w14:textOutline w14:w="5270" w14:cap="flat" w14:cmpd="sng" w14:algn="ctr">
                                  <w14:solidFill>
                                    <w14:schemeClr w14:val="accent1">
                                      <w14:shade w14:val="88000"/>
                                      <w14:satMod w14:val="110000"/>
                                    </w14:schemeClr>
                                  </w14:solidFill>
                                  <w14:prstDash w14:val="solid"/>
                                  <w14:round/>
                                </w14:textOutline>
                              </w:rPr>
                            </w:pPr>
                            <w:r w:rsidRPr="00B2337A">
                              <w:rPr>
                                <w:rFonts w:asciiTheme="majorHAnsi" w:hAnsiTheme="majorHAnsi"/>
                                <w:b/>
                                <w:color w:val="002060"/>
                                <w:sz w:val="96"/>
                                <w:szCs w:val="96"/>
                                <w14:textOutline w14:w="5270" w14:cap="flat" w14:cmpd="sng" w14:algn="ctr">
                                  <w14:solidFill>
                                    <w14:schemeClr w14:val="accent1">
                                      <w14:shade w14:val="88000"/>
                                      <w14:satMod w14:val="110000"/>
                                    </w14:schemeClr>
                                  </w14:solidFill>
                                  <w14:prstDash w14:val="solid"/>
                                  <w14:round/>
                                </w14:textOutline>
                              </w:rPr>
                              <w:t>Stegandroid</w:t>
                            </w:r>
                          </w:p>
                          <w:p w:rsidR="00445A72" w:rsidRPr="00B2337A" w:rsidRDefault="00445A72" w:rsidP="00445A72">
                            <w:pPr>
                              <w:jc w:val="center"/>
                              <w:rPr>
                                <w:rFonts w:asciiTheme="majorHAnsi" w:hAnsiTheme="majorHAnsi"/>
                                <w:b/>
                                <w:color w:val="002060"/>
                                <w:sz w:val="44"/>
                                <w:szCs w:val="44"/>
                                <w14:textOutline w14:w="5270" w14:cap="flat" w14:cmpd="sng" w14:algn="ctr">
                                  <w14:solidFill>
                                    <w14:schemeClr w14:val="accent1">
                                      <w14:shade w14:val="88000"/>
                                      <w14:satMod w14:val="110000"/>
                                    </w14:schemeClr>
                                  </w14:solidFill>
                                  <w14:prstDash w14:val="solid"/>
                                  <w14:round/>
                                </w14:textOutline>
                              </w:rPr>
                            </w:pPr>
                            <w:r>
                              <w:rPr>
                                <w:rFonts w:asciiTheme="majorHAnsi" w:hAnsiTheme="majorHAnsi"/>
                                <w:b/>
                                <w:color w:val="002060"/>
                                <w:sz w:val="44"/>
                                <w:szCs w:val="44"/>
                                <w14:textOutline w14:w="5270" w14:cap="flat" w14:cmpd="sng" w14:algn="ctr">
                                  <w14:solidFill>
                                    <w14:schemeClr w14:val="accent1">
                                      <w14:shade w14:val="88000"/>
                                      <w14:satMod w14:val="110000"/>
                                    </w14:schemeClr>
                                  </w14:solidFill>
                                  <w14:prstDash w14:val="solid"/>
                                  <w14:round/>
                                </w14:textOutline>
                              </w:rPr>
                              <w:t xml:space="preserve">User </w:t>
                            </w:r>
                            <w:r w:rsidR="00087D59">
                              <w:rPr>
                                <w:rFonts w:asciiTheme="majorHAnsi" w:hAnsiTheme="majorHAnsi"/>
                                <w:b/>
                                <w:color w:val="002060"/>
                                <w:sz w:val="44"/>
                                <w:szCs w:val="44"/>
                                <w14:textOutline w14:w="5270" w14:cap="flat" w14:cmpd="sng" w14:algn="ctr">
                                  <w14:solidFill>
                                    <w14:schemeClr w14:val="accent1">
                                      <w14:shade w14:val="88000"/>
                                      <w14:satMod w14:val="110000"/>
                                    </w14:schemeClr>
                                  </w14:solidFill>
                                  <w14:prstDash w14:val="solid"/>
                                  <w14:round/>
                                </w14:textOutline>
                              </w:rPr>
                              <w:t>guide</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0;margin-top:0;width:361.5pt;height:126pt;z-index:251659264;visibility:visible;mso-wrap-style:square;mso-width-percent:0;mso-height-percent:200;mso-wrap-distance-left:9pt;mso-wrap-distance-top:0;mso-wrap-distance-right:9pt;mso-wrap-distance-bottom:0;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" stroked="f">
                <v:textbox style="mso-fit-shape-to-text:t">
                  <w:txbxContent>
                    <w:p w:rsidR="00445A72" w:rsidRPr="00B2337A" w:rsidRDefault="00445A72" w:rsidP="00445A72">
                      <w:pPr>
                        <w:jc w:val="center"/>
                        <w:rPr>
                          <w:rFonts w:asciiTheme="majorHAnsi" w:hAnsiTheme="majorHAnsi"/>
                          <w:b/>
                          <w:color w:val="002060"/>
                          <w:sz w:val="96"/>
                          <w:szCs w:val="96"/>
                          <w14:textOutline w14:w="5270" w14:cap="flat" w14:cmpd="sng" w14:algn="ctr">
                            <w14:solidFill>
                              <w14:schemeClr w14:val="accent1">
                                <w14:shade w14:val="88000"/>
                                <w14:satMod w14:val="110000"/>
                              </w14:schemeClr>
                            </w14:solidFill>
                            <w14:prstDash w14:val="solid"/>
                            <w14:round/>
                          </w14:textOutline>
                        </w:rPr>
                      </w:pPr>
                      <w:r w:rsidRPr="00B2337A">
                        <w:rPr>
                          <w:rFonts w:asciiTheme="majorHAnsi" w:hAnsiTheme="majorHAnsi"/>
                          <w:b/>
                          <w:color w:val="002060"/>
                          <w:sz w:val="96"/>
                          <w:szCs w:val="96"/>
                          <w14:textOutline w14:w="5270" w14:cap="flat" w14:cmpd="sng" w14:algn="ctr">
                            <w14:solidFill>
                              <w14:schemeClr w14:val="accent1">
                                <w14:shade w14:val="88000"/>
                                <w14:satMod w14:val="110000"/>
                              </w14:schemeClr>
                            </w14:solidFill>
                            <w14:prstDash w14:val="solid"/>
                            <w14:round/>
                          </w14:textOutline>
                        </w:rPr>
                        <w:t>Stegandroid</w:t>
                      </w:r>
                    </w:p>
                    <w:p w:rsidR="00445A72" w:rsidRPr="00B2337A" w:rsidRDefault="00445A72" w:rsidP="00445A72">
                      <w:pPr>
                        <w:jc w:val="center"/>
                        <w:rPr>
                          <w:rFonts w:asciiTheme="majorHAnsi" w:hAnsiTheme="majorHAnsi"/>
                          <w:b/>
                          <w:color w:val="002060"/>
                          <w:sz w:val="44"/>
                          <w:szCs w:val="44"/>
                          <w14:textOutline w14:w="5270" w14:cap="flat" w14:cmpd="sng" w14:algn="ctr">
                            <w14:solidFill>
                              <w14:schemeClr w14:val="accent1">
                                <w14:shade w14:val="88000"/>
                                <w14:satMod w14:val="110000"/>
                              </w14:schemeClr>
                            </w14:solidFill>
                            <w14:prstDash w14:val="solid"/>
                            <w14:round/>
                          </w14:textOutline>
                        </w:rPr>
                      </w:pPr>
                      <w:r>
                        <w:rPr>
                          <w:rFonts w:asciiTheme="majorHAnsi" w:hAnsiTheme="majorHAnsi"/>
                          <w:b/>
                          <w:color w:val="002060"/>
                          <w:sz w:val="44"/>
                          <w:szCs w:val="44"/>
                          <w14:textOutline w14:w="5270" w14:cap="flat" w14:cmpd="sng" w14:algn="ctr">
                            <w14:solidFill>
                              <w14:schemeClr w14:val="accent1">
                                <w14:shade w14:val="88000"/>
                                <w14:satMod w14:val="110000"/>
                              </w14:schemeClr>
                            </w14:solidFill>
                            <w14:prstDash w14:val="solid"/>
                            <w14:round/>
                          </w14:textOutline>
                        </w:rPr>
                        <w:t xml:space="preserve">User </w:t>
                      </w:r>
                      <w:r w:rsidR="00087D59">
                        <w:rPr>
                          <w:rFonts w:asciiTheme="majorHAnsi" w:hAnsiTheme="majorHAnsi"/>
                          <w:b/>
                          <w:color w:val="002060"/>
                          <w:sz w:val="44"/>
                          <w:szCs w:val="44"/>
                          <w14:textOutline w14:w="5270" w14:cap="flat" w14:cmpd="sng" w14:algn="ctr">
                            <w14:solidFill>
                              <w14:schemeClr w14:val="accent1">
                                <w14:shade w14:val="88000"/>
                                <w14:satMod w14:val="110000"/>
                              </w14:schemeClr>
                            </w14:solidFill>
                            <w14:prstDash w14:val="solid"/>
                            <w14:round/>
                          </w14:textOutline>
                        </w:rPr>
                        <w:t>guide</w:t>
                      </w:r>
                      <w:bookmarkStart w:id="1" w:name="_GoBack"/>
                      <w:bookmarkEnd w:id="1"/>
                    </w:p>
                  </w:txbxContent>
                </v:textbox>
                <w10:wrap type="square" anchorx="margin" anchory="margin"/>
              </v:shape>
            </w:pict>
          </mc:Fallback>
        </mc:AlternateContent>
      </w:r>
      <w:r w:rsidRPr="00B2337A">
        <w:rPr>
          <w:rFonts w:asciiTheme="majorHAnsi" w:hAnsiTheme="majorHAnsi"/>
          <w:b/>
        </w:rPr>
        <w:t>Mathis Dupuy</w:t>
      </w:r>
    </w:p>
    <w:p w:rsidR="00445A72" w:rsidRDefault="00445A72" w:rsidP="00445A72">
      <w:pPr>
        <w:rPr>
          <w:rFonts w:asciiTheme="majorHAnsi" w:hAnsiTheme="majorHAnsi"/>
          <w:b/>
        </w:rPr>
      </w:pPr>
      <w:r>
        <w:rPr>
          <w:rFonts w:asciiTheme="majorHAnsi" w:hAnsiTheme="majorHAnsi"/>
          <w:b/>
        </w:rPr>
        <w:br w:type="page"/>
      </w:r>
    </w:p>
    <w:sdt>
      <w:sdtPr>
        <w:rPr>
          <w:rFonts w:asciiTheme="minorHAnsi" w:eastAsiaTheme="minorHAnsi" w:hAnsiTheme="minorHAnsi" w:cstheme="minorBidi"/>
          <w:b w:val="0"/>
          <w:bCs w:val="0"/>
          <w:color w:val="auto"/>
          <w:sz w:val="22"/>
          <w:szCs w:val="22"/>
          <w:lang w:eastAsia="en-US"/>
        </w:rPr>
        <w:id w:val="-1996568769"/>
        <w:docPartObj>
          <w:docPartGallery w:val="Table of Contents"/>
          <w:docPartUnique/>
        </w:docPartObj>
      </w:sdtPr>
      <w:sdtEndPr/>
      <w:sdtContent>
        <w:p w:rsidR="00C10481" w:rsidRDefault="00C10481" w:rsidP="00756AB3">
          <w:pPr>
            <w:pStyle w:val="En-ttedetabledesmatires"/>
            <w:jc w:val="center"/>
          </w:pPr>
          <w:r>
            <w:t>Content</w:t>
          </w:r>
        </w:p>
        <w:p w:rsidR="00756AB3" w:rsidRPr="00756AB3" w:rsidRDefault="00756AB3" w:rsidP="00756AB3">
          <w:pPr>
            <w:rPr>
              <w:lang w:eastAsia="fr-FR"/>
            </w:rPr>
          </w:pPr>
        </w:p>
        <w:p w:rsidR="006F2886" w:rsidRPr="006F2886" w:rsidRDefault="00C10481">
          <w:pPr>
            <w:pStyle w:val="TM1"/>
            <w:tabs>
              <w:tab w:val="left" w:pos="440"/>
              <w:tab w:val="right" w:leader="dot" w:pos="9062"/>
            </w:tabs>
            <w:rPr>
              <w:rFonts w:asciiTheme="majorHAnsi" w:eastAsiaTheme="minorEastAsia" w:hAnsiTheme="majorHAnsi"/>
              <w:noProof/>
              <w:lang w:eastAsia="fr-FR"/>
            </w:rPr>
          </w:pPr>
          <w:r w:rsidRPr="006F2886">
            <w:rPr>
              <w:rFonts w:asciiTheme="majorHAnsi" w:hAnsiTheme="majorHAnsi"/>
            </w:rPr>
            <w:fldChar w:fldCharType="begin"/>
          </w:r>
          <w:r w:rsidRPr="006F2886">
            <w:rPr>
              <w:rFonts w:asciiTheme="majorHAnsi" w:hAnsiTheme="majorHAnsi"/>
            </w:rPr>
            <w:instrText xml:space="preserve"> TOC \o "1-3" \h \z \u </w:instrText>
          </w:r>
          <w:r w:rsidRPr="006F2886">
            <w:rPr>
              <w:rFonts w:asciiTheme="majorHAnsi" w:hAnsiTheme="majorHAnsi"/>
            </w:rPr>
            <w:fldChar w:fldCharType="separate"/>
          </w:r>
          <w:hyperlink w:anchor="_Toc396944011" w:history="1">
            <w:r w:rsidR="006F2886" w:rsidRPr="006F2886">
              <w:rPr>
                <w:rStyle w:val="Lienhypertexte"/>
                <w:rFonts w:asciiTheme="majorHAnsi" w:hAnsiTheme="majorHAnsi"/>
                <w:noProof/>
              </w:rPr>
              <w:t>1.</w:t>
            </w:r>
            <w:r w:rsidR="006F2886" w:rsidRPr="006F2886">
              <w:rPr>
                <w:rFonts w:asciiTheme="majorHAnsi" w:eastAsiaTheme="minorEastAsia" w:hAnsiTheme="majorHAnsi"/>
                <w:noProof/>
                <w:lang w:eastAsia="fr-FR"/>
              </w:rPr>
              <w:tab/>
            </w:r>
            <w:r w:rsidR="006F2886" w:rsidRPr="006F2886">
              <w:rPr>
                <w:rStyle w:val="Lienhypertexte"/>
                <w:rFonts w:asciiTheme="majorHAnsi" w:hAnsiTheme="majorHAnsi"/>
                <w:noProof/>
                <w:lang w:val="en-GB"/>
              </w:rPr>
              <w:t>Purpose</w:t>
            </w:r>
            <w:r w:rsidR="006F2886" w:rsidRPr="006F2886">
              <w:rPr>
                <w:rFonts w:asciiTheme="majorHAnsi" w:hAnsiTheme="majorHAnsi"/>
                <w:noProof/>
                <w:webHidden/>
              </w:rPr>
              <w:tab/>
            </w:r>
            <w:r w:rsidR="006F2886" w:rsidRPr="006F2886">
              <w:rPr>
                <w:rFonts w:asciiTheme="majorHAnsi" w:hAnsiTheme="majorHAnsi"/>
                <w:noProof/>
                <w:webHidden/>
              </w:rPr>
              <w:fldChar w:fldCharType="begin"/>
            </w:r>
            <w:r w:rsidR="006F2886" w:rsidRPr="006F2886">
              <w:rPr>
                <w:rFonts w:asciiTheme="majorHAnsi" w:hAnsiTheme="majorHAnsi"/>
                <w:noProof/>
                <w:webHidden/>
              </w:rPr>
              <w:instrText xml:space="preserve"> PAGEREF _Toc396944011 \h </w:instrText>
            </w:r>
            <w:r w:rsidR="006F2886" w:rsidRPr="006F2886">
              <w:rPr>
                <w:rFonts w:asciiTheme="majorHAnsi" w:hAnsiTheme="majorHAnsi"/>
                <w:noProof/>
                <w:webHidden/>
              </w:rPr>
            </w:r>
            <w:r w:rsidR="006F2886" w:rsidRPr="006F2886">
              <w:rPr>
                <w:rFonts w:asciiTheme="majorHAnsi" w:hAnsiTheme="majorHAnsi"/>
                <w:noProof/>
                <w:webHidden/>
              </w:rPr>
              <w:fldChar w:fldCharType="separate"/>
            </w:r>
            <w:r w:rsidR="006F2886" w:rsidRPr="006F2886">
              <w:rPr>
                <w:rFonts w:asciiTheme="majorHAnsi" w:hAnsiTheme="majorHAnsi"/>
                <w:noProof/>
                <w:webHidden/>
              </w:rPr>
              <w:t>3</w:t>
            </w:r>
            <w:r w:rsidR="006F2886" w:rsidRPr="006F2886">
              <w:rPr>
                <w:rFonts w:asciiTheme="majorHAnsi" w:hAnsiTheme="majorHAnsi"/>
                <w:noProof/>
                <w:webHidden/>
              </w:rPr>
              <w:fldChar w:fldCharType="end"/>
            </w:r>
          </w:hyperlink>
        </w:p>
        <w:p w:rsidR="006F2886" w:rsidRPr="006F2886" w:rsidRDefault="00087D59">
          <w:pPr>
            <w:pStyle w:val="TM1"/>
            <w:tabs>
              <w:tab w:val="left" w:pos="440"/>
              <w:tab w:val="right" w:leader="dot" w:pos="9062"/>
            </w:tabs>
            <w:rPr>
              <w:rFonts w:asciiTheme="majorHAnsi" w:eastAsiaTheme="minorEastAsia" w:hAnsiTheme="majorHAnsi"/>
              <w:noProof/>
              <w:lang w:eastAsia="fr-FR"/>
            </w:rPr>
          </w:pPr>
          <w:hyperlink w:anchor="_Toc396944012" w:history="1">
            <w:r w:rsidR="006F2886" w:rsidRPr="006F2886">
              <w:rPr>
                <w:rStyle w:val="Lienhypertexte"/>
                <w:rFonts w:asciiTheme="majorHAnsi" w:hAnsiTheme="majorHAnsi"/>
                <w:noProof/>
                <w:lang w:val="en-GB"/>
              </w:rPr>
              <w:t>2.</w:t>
            </w:r>
            <w:r w:rsidR="006F2886" w:rsidRPr="006F2886">
              <w:rPr>
                <w:rFonts w:asciiTheme="majorHAnsi" w:eastAsiaTheme="minorEastAsia" w:hAnsiTheme="majorHAnsi"/>
                <w:noProof/>
                <w:lang w:eastAsia="fr-FR"/>
              </w:rPr>
              <w:tab/>
            </w:r>
            <w:r w:rsidR="006F2886" w:rsidRPr="006F2886">
              <w:rPr>
                <w:rStyle w:val="Lienhypertexte"/>
                <w:rFonts w:asciiTheme="majorHAnsi" w:hAnsiTheme="majorHAnsi"/>
                <w:noProof/>
                <w:lang w:val="en-GB"/>
              </w:rPr>
              <w:t>Main screen</w:t>
            </w:r>
            <w:r w:rsidR="006F2886" w:rsidRPr="006F2886">
              <w:rPr>
                <w:rFonts w:asciiTheme="majorHAnsi" w:hAnsiTheme="majorHAnsi"/>
                <w:noProof/>
                <w:webHidden/>
              </w:rPr>
              <w:tab/>
            </w:r>
            <w:r w:rsidR="006F2886" w:rsidRPr="006F2886">
              <w:rPr>
                <w:rFonts w:asciiTheme="majorHAnsi" w:hAnsiTheme="majorHAnsi"/>
                <w:noProof/>
                <w:webHidden/>
              </w:rPr>
              <w:fldChar w:fldCharType="begin"/>
            </w:r>
            <w:r w:rsidR="006F2886" w:rsidRPr="006F2886">
              <w:rPr>
                <w:rFonts w:asciiTheme="majorHAnsi" w:hAnsiTheme="majorHAnsi"/>
                <w:noProof/>
                <w:webHidden/>
              </w:rPr>
              <w:instrText xml:space="preserve"> PAGEREF _Toc396944012 \h </w:instrText>
            </w:r>
            <w:r w:rsidR="006F2886" w:rsidRPr="006F2886">
              <w:rPr>
                <w:rFonts w:asciiTheme="majorHAnsi" w:hAnsiTheme="majorHAnsi"/>
                <w:noProof/>
                <w:webHidden/>
              </w:rPr>
            </w:r>
            <w:r w:rsidR="006F2886" w:rsidRPr="006F2886">
              <w:rPr>
                <w:rFonts w:asciiTheme="majorHAnsi" w:hAnsiTheme="majorHAnsi"/>
                <w:noProof/>
                <w:webHidden/>
              </w:rPr>
              <w:fldChar w:fldCharType="separate"/>
            </w:r>
            <w:r w:rsidR="006F2886" w:rsidRPr="006F2886">
              <w:rPr>
                <w:rFonts w:asciiTheme="majorHAnsi" w:hAnsiTheme="majorHAnsi"/>
                <w:noProof/>
                <w:webHidden/>
              </w:rPr>
              <w:t>3</w:t>
            </w:r>
            <w:r w:rsidR="006F2886" w:rsidRPr="006F2886">
              <w:rPr>
                <w:rFonts w:asciiTheme="majorHAnsi" w:hAnsiTheme="majorHAnsi"/>
                <w:noProof/>
                <w:webHidden/>
              </w:rPr>
              <w:fldChar w:fldCharType="end"/>
            </w:r>
          </w:hyperlink>
        </w:p>
        <w:p w:rsidR="006F2886" w:rsidRPr="006F2886" w:rsidRDefault="00087D59">
          <w:pPr>
            <w:pStyle w:val="TM1"/>
            <w:tabs>
              <w:tab w:val="left" w:pos="440"/>
              <w:tab w:val="right" w:leader="dot" w:pos="9062"/>
            </w:tabs>
            <w:rPr>
              <w:rFonts w:asciiTheme="majorHAnsi" w:eastAsiaTheme="minorEastAsia" w:hAnsiTheme="majorHAnsi"/>
              <w:noProof/>
              <w:lang w:eastAsia="fr-FR"/>
            </w:rPr>
          </w:pPr>
          <w:hyperlink w:anchor="_Toc396944013" w:history="1">
            <w:r w:rsidR="006F2886" w:rsidRPr="006F2886">
              <w:rPr>
                <w:rStyle w:val="Lienhypertexte"/>
                <w:rFonts w:asciiTheme="majorHAnsi" w:hAnsiTheme="majorHAnsi"/>
                <w:noProof/>
                <w:lang w:val="en-GB"/>
              </w:rPr>
              <w:t>3.</w:t>
            </w:r>
            <w:r w:rsidR="006F2886" w:rsidRPr="006F2886">
              <w:rPr>
                <w:rFonts w:asciiTheme="majorHAnsi" w:eastAsiaTheme="minorEastAsia" w:hAnsiTheme="majorHAnsi"/>
                <w:noProof/>
                <w:lang w:eastAsia="fr-FR"/>
              </w:rPr>
              <w:tab/>
            </w:r>
            <w:r w:rsidR="006F2886" w:rsidRPr="006F2886">
              <w:rPr>
                <w:rStyle w:val="Lienhypertexte"/>
                <w:rFonts w:asciiTheme="majorHAnsi" w:hAnsiTheme="majorHAnsi"/>
                <w:noProof/>
                <w:lang w:val="en-GB"/>
              </w:rPr>
              <w:t>Settings screen</w:t>
            </w:r>
            <w:r w:rsidR="006F2886" w:rsidRPr="006F2886">
              <w:rPr>
                <w:rFonts w:asciiTheme="majorHAnsi" w:hAnsiTheme="majorHAnsi"/>
                <w:noProof/>
                <w:webHidden/>
              </w:rPr>
              <w:tab/>
            </w:r>
            <w:r w:rsidR="006F2886" w:rsidRPr="006F2886">
              <w:rPr>
                <w:rFonts w:asciiTheme="majorHAnsi" w:hAnsiTheme="majorHAnsi"/>
                <w:noProof/>
                <w:webHidden/>
              </w:rPr>
              <w:fldChar w:fldCharType="begin"/>
            </w:r>
            <w:r w:rsidR="006F2886" w:rsidRPr="006F2886">
              <w:rPr>
                <w:rFonts w:asciiTheme="majorHAnsi" w:hAnsiTheme="majorHAnsi"/>
                <w:noProof/>
                <w:webHidden/>
              </w:rPr>
              <w:instrText xml:space="preserve"> PAGEREF _Toc396944013 \h </w:instrText>
            </w:r>
            <w:r w:rsidR="006F2886" w:rsidRPr="006F2886">
              <w:rPr>
                <w:rFonts w:asciiTheme="majorHAnsi" w:hAnsiTheme="majorHAnsi"/>
                <w:noProof/>
                <w:webHidden/>
              </w:rPr>
            </w:r>
            <w:r w:rsidR="006F2886" w:rsidRPr="006F2886">
              <w:rPr>
                <w:rFonts w:asciiTheme="majorHAnsi" w:hAnsiTheme="majorHAnsi"/>
                <w:noProof/>
                <w:webHidden/>
              </w:rPr>
              <w:fldChar w:fldCharType="separate"/>
            </w:r>
            <w:r w:rsidR="006F2886" w:rsidRPr="006F2886">
              <w:rPr>
                <w:rFonts w:asciiTheme="majorHAnsi" w:hAnsiTheme="majorHAnsi"/>
                <w:noProof/>
                <w:webHidden/>
              </w:rPr>
              <w:t>4</w:t>
            </w:r>
            <w:r w:rsidR="006F2886" w:rsidRPr="006F2886">
              <w:rPr>
                <w:rFonts w:asciiTheme="majorHAnsi" w:hAnsiTheme="majorHAnsi"/>
                <w:noProof/>
                <w:webHidden/>
              </w:rPr>
              <w:fldChar w:fldCharType="end"/>
            </w:r>
          </w:hyperlink>
        </w:p>
        <w:p w:rsidR="006F2886" w:rsidRPr="006F2886" w:rsidRDefault="00087D59">
          <w:pPr>
            <w:pStyle w:val="TM1"/>
            <w:tabs>
              <w:tab w:val="left" w:pos="440"/>
              <w:tab w:val="right" w:leader="dot" w:pos="9062"/>
            </w:tabs>
            <w:rPr>
              <w:rFonts w:asciiTheme="majorHAnsi" w:eastAsiaTheme="minorEastAsia" w:hAnsiTheme="majorHAnsi"/>
              <w:noProof/>
              <w:lang w:eastAsia="fr-FR"/>
            </w:rPr>
          </w:pPr>
          <w:hyperlink w:anchor="_Toc396944014" w:history="1">
            <w:r w:rsidR="006F2886" w:rsidRPr="006F2886">
              <w:rPr>
                <w:rStyle w:val="Lienhypertexte"/>
                <w:rFonts w:asciiTheme="majorHAnsi" w:hAnsiTheme="majorHAnsi"/>
                <w:noProof/>
                <w:lang w:val="en-GB"/>
              </w:rPr>
              <w:t>4.</w:t>
            </w:r>
            <w:r w:rsidR="006F2886" w:rsidRPr="006F2886">
              <w:rPr>
                <w:rFonts w:asciiTheme="majorHAnsi" w:eastAsiaTheme="minorEastAsia" w:hAnsiTheme="majorHAnsi"/>
                <w:noProof/>
                <w:lang w:eastAsia="fr-FR"/>
              </w:rPr>
              <w:tab/>
            </w:r>
            <w:r w:rsidR="006F2886" w:rsidRPr="006F2886">
              <w:rPr>
                <w:rStyle w:val="Lienhypertexte"/>
                <w:rFonts w:asciiTheme="majorHAnsi" w:hAnsiTheme="majorHAnsi"/>
                <w:noProof/>
                <w:lang w:val="en-GB"/>
              </w:rPr>
              <w:t>Encode screen</w:t>
            </w:r>
            <w:r w:rsidR="006F2886" w:rsidRPr="006F2886">
              <w:rPr>
                <w:rFonts w:asciiTheme="majorHAnsi" w:hAnsiTheme="majorHAnsi"/>
                <w:noProof/>
                <w:webHidden/>
              </w:rPr>
              <w:tab/>
            </w:r>
            <w:r w:rsidR="006F2886" w:rsidRPr="006F2886">
              <w:rPr>
                <w:rFonts w:asciiTheme="majorHAnsi" w:hAnsiTheme="majorHAnsi"/>
                <w:noProof/>
                <w:webHidden/>
              </w:rPr>
              <w:fldChar w:fldCharType="begin"/>
            </w:r>
            <w:r w:rsidR="006F2886" w:rsidRPr="006F2886">
              <w:rPr>
                <w:rFonts w:asciiTheme="majorHAnsi" w:hAnsiTheme="majorHAnsi"/>
                <w:noProof/>
                <w:webHidden/>
              </w:rPr>
              <w:instrText xml:space="preserve"> PAGEREF _Toc396944014 \h </w:instrText>
            </w:r>
            <w:r w:rsidR="006F2886" w:rsidRPr="006F2886">
              <w:rPr>
                <w:rFonts w:asciiTheme="majorHAnsi" w:hAnsiTheme="majorHAnsi"/>
                <w:noProof/>
                <w:webHidden/>
              </w:rPr>
            </w:r>
            <w:r w:rsidR="006F2886" w:rsidRPr="006F2886">
              <w:rPr>
                <w:rFonts w:asciiTheme="majorHAnsi" w:hAnsiTheme="majorHAnsi"/>
                <w:noProof/>
                <w:webHidden/>
              </w:rPr>
              <w:fldChar w:fldCharType="separate"/>
            </w:r>
            <w:r w:rsidR="006F2886" w:rsidRPr="006F2886">
              <w:rPr>
                <w:rFonts w:asciiTheme="majorHAnsi" w:hAnsiTheme="majorHAnsi"/>
                <w:noProof/>
                <w:webHidden/>
              </w:rPr>
              <w:t>6</w:t>
            </w:r>
            <w:r w:rsidR="006F2886" w:rsidRPr="006F2886">
              <w:rPr>
                <w:rFonts w:asciiTheme="majorHAnsi" w:hAnsiTheme="majorHAnsi"/>
                <w:noProof/>
                <w:webHidden/>
              </w:rPr>
              <w:fldChar w:fldCharType="end"/>
            </w:r>
          </w:hyperlink>
        </w:p>
        <w:p w:rsidR="006F2886" w:rsidRPr="006F2886" w:rsidRDefault="00087D59">
          <w:pPr>
            <w:pStyle w:val="TM1"/>
            <w:tabs>
              <w:tab w:val="left" w:pos="440"/>
              <w:tab w:val="right" w:leader="dot" w:pos="9062"/>
            </w:tabs>
            <w:rPr>
              <w:rFonts w:asciiTheme="majorHAnsi" w:eastAsiaTheme="minorEastAsia" w:hAnsiTheme="majorHAnsi"/>
              <w:noProof/>
              <w:lang w:eastAsia="fr-FR"/>
            </w:rPr>
          </w:pPr>
          <w:hyperlink w:anchor="_Toc396944015" w:history="1">
            <w:r w:rsidR="006F2886" w:rsidRPr="006F2886">
              <w:rPr>
                <w:rStyle w:val="Lienhypertexte"/>
                <w:rFonts w:asciiTheme="majorHAnsi" w:hAnsiTheme="majorHAnsi"/>
                <w:noProof/>
                <w:lang w:val="en-GB"/>
              </w:rPr>
              <w:t>5.</w:t>
            </w:r>
            <w:r w:rsidR="006F2886" w:rsidRPr="006F2886">
              <w:rPr>
                <w:rFonts w:asciiTheme="majorHAnsi" w:eastAsiaTheme="minorEastAsia" w:hAnsiTheme="majorHAnsi"/>
                <w:noProof/>
                <w:lang w:eastAsia="fr-FR"/>
              </w:rPr>
              <w:tab/>
            </w:r>
            <w:r w:rsidR="006F2886" w:rsidRPr="006F2886">
              <w:rPr>
                <w:rStyle w:val="Lienhypertexte"/>
                <w:rFonts w:asciiTheme="majorHAnsi" w:hAnsiTheme="majorHAnsi"/>
                <w:noProof/>
                <w:lang w:val="en-GB"/>
              </w:rPr>
              <w:t>Decode screen</w:t>
            </w:r>
            <w:r w:rsidR="006F2886" w:rsidRPr="006F2886">
              <w:rPr>
                <w:rFonts w:asciiTheme="majorHAnsi" w:hAnsiTheme="majorHAnsi"/>
                <w:noProof/>
                <w:webHidden/>
              </w:rPr>
              <w:tab/>
            </w:r>
            <w:r w:rsidR="006F2886" w:rsidRPr="006F2886">
              <w:rPr>
                <w:rFonts w:asciiTheme="majorHAnsi" w:hAnsiTheme="majorHAnsi"/>
                <w:noProof/>
                <w:webHidden/>
              </w:rPr>
              <w:fldChar w:fldCharType="begin"/>
            </w:r>
            <w:r w:rsidR="006F2886" w:rsidRPr="006F2886">
              <w:rPr>
                <w:rFonts w:asciiTheme="majorHAnsi" w:hAnsiTheme="majorHAnsi"/>
                <w:noProof/>
                <w:webHidden/>
              </w:rPr>
              <w:instrText xml:space="preserve"> PAGEREF _Toc396944015 \h </w:instrText>
            </w:r>
            <w:r w:rsidR="006F2886" w:rsidRPr="006F2886">
              <w:rPr>
                <w:rFonts w:asciiTheme="majorHAnsi" w:hAnsiTheme="majorHAnsi"/>
                <w:noProof/>
                <w:webHidden/>
              </w:rPr>
            </w:r>
            <w:r w:rsidR="006F2886" w:rsidRPr="006F2886">
              <w:rPr>
                <w:rFonts w:asciiTheme="majorHAnsi" w:hAnsiTheme="majorHAnsi"/>
                <w:noProof/>
                <w:webHidden/>
              </w:rPr>
              <w:fldChar w:fldCharType="separate"/>
            </w:r>
            <w:r w:rsidR="006F2886" w:rsidRPr="006F2886">
              <w:rPr>
                <w:rFonts w:asciiTheme="majorHAnsi" w:hAnsiTheme="majorHAnsi"/>
                <w:noProof/>
                <w:webHidden/>
              </w:rPr>
              <w:t>9</w:t>
            </w:r>
            <w:r w:rsidR="006F2886" w:rsidRPr="006F2886">
              <w:rPr>
                <w:rFonts w:asciiTheme="majorHAnsi" w:hAnsiTheme="majorHAnsi"/>
                <w:noProof/>
                <w:webHidden/>
              </w:rPr>
              <w:fldChar w:fldCharType="end"/>
            </w:r>
          </w:hyperlink>
        </w:p>
        <w:p w:rsidR="00C10481" w:rsidRDefault="00C10481">
          <w:r w:rsidRPr="006F2886">
            <w:rPr>
              <w:rFonts w:asciiTheme="majorHAnsi" w:hAnsiTheme="majorHAnsi"/>
              <w:b/>
              <w:bCs/>
            </w:rPr>
            <w:fldChar w:fldCharType="end"/>
          </w:r>
        </w:p>
      </w:sdtContent>
    </w:sdt>
    <w:p w:rsidR="00445A72" w:rsidRDefault="00445A72">
      <w:r>
        <w:br w:type="page"/>
      </w:r>
    </w:p>
    <w:p w:rsidR="00A032FE" w:rsidRDefault="004144C6" w:rsidP="00350796">
      <w:pPr>
        <w:pStyle w:val="Titre1"/>
        <w:numPr>
          <w:ilvl w:val="0"/>
          <w:numId w:val="1"/>
        </w:numPr>
        <w:ind w:left="0" w:firstLine="0"/>
      </w:pPr>
      <w:bookmarkStart w:id="2" w:name="_Toc396944011"/>
      <w:r w:rsidRPr="00484A37">
        <w:rPr>
          <w:lang w:val="en-GB"/>
        </w:rPr>
        <w:lastRenderedPageBreak/>
        <w:t>Purpose</w:t>
      </w:r>
      <w:bookmarkEnd w:id="2"/>
    </w:p>
    <w:p w:rsidR="00445A72" w:rsidRDefault="00445A72" w:rsidP="00003766">
      <w:pPr>
        <w:spacing w:after="0"/>
      </w:pPr>
    </w:p>
    <w:p w:rsidR="00445A72" w:rsidRDefault="00445A72" w:rsidP="00445A72">
      <w:pPr>
        <w:jc w:val="both"/>
        <w:rPr>
          <w:rFonts w:asciiTheme="majorHAnsi" w:hAnsiTheme="majorHAnsi"/>
          <w:lang w:val="en-GB"/>
        </w:rPr>
      </w:pPr>
      <w:r w:rsidRPr="00445A72">
        <w:rPr>
          <w:rFonts w:asciiTheme="majorHAnsi" w:hAnsiTheme="majorHAnsi"/>
          <w:lang w:val="en-GB"/>
        </w:rPr>
        <w:t>The main purpose of this document is to describe the way of how the application Stegandroid works.</w:t>
      </w:r>
      <w:r>
        <w:rPr>
          <w:rFonts w:asciiTheme="majorHAnsi" w:hAnsiTheme="majorHAnsi"/>
          <w:lang w:val="en-GB"/>
        </w:rPr>
        <w:t xml:space="preserve"> It will first </w:t>
      </w:r>
      <w:r w:rsidR="00003766">
        <w:rPr>
          <w:rFonts w:asciiTheme="majorHAnsi" w:hAnsiTheme="majorHAnsi"/>
          <w:lang w:val="en-GB"/>
        </w:rPr>
        <w:t>give</w:t>
      </w:r>
      <w:r>
        <w:rPr>
          <w:rFonts w:asciiTheme="majorHAnsi" w:hAnsiTheme="majorHAnsi"/>
          <w:lang w:val="en-GB"/>
        </w:rPr>
        <w:t xml:space="preserve"> a general overview of the main screen o</w:t>
      </w:r>
      <w:r w:rsidR="00003766">
        <w:rPr>
          <w:rFonts w:asciiTheme="majorHAnsi" w:hAnsiTheme="majorHAnsi"/>
          <w:lang w:val="en-GB"/>
        </w:rPr>
        <w:t>f the application. In a second part, this document will present respectively how the settings screen, the encode screen and the decode screen works.</w:t>
      </w:r>
    </w:p>
    <w:p w:rsidR="00445A72" w:rsidRDefault="00003766" w:rsidP="00350796">
      <w:pPr>
        <w:pStyle w:val="Titre1"/>
        <w:numPr>
          <w:ilvl w:val="0"/>
          <w:numId w:val="1"/>
        </w:numPr>
        <w:ind w:left="0" w:firstLine="0"/>
        <w:rPr>
          <w:lang w:val="en-GB"/>
        </w:rPr>
      </w:pPr>
      <w:bookmarkStart w:id="3" w:name="_Toc396944012"/>
      <w:r>
        <w:rPr>
          <w:lang w:val="en-GB"/>
        </w:rPr>
        <w:t>Main screen</w:t>
      </w:r>
      <w:bookmarkEnd w:id="3"/>
    </w:p>
    <w:p w:rsidR="00003766" w:rsidRDefault="00003766" w:rsidP="00350796">
      <w:pPr>
        <w:spacing w:after="0"/>
        <w:rPr>
          <w:lang w:val="en-GB"/>
        </w:rPr>
      </w:pPr>
    </w:p>
    <w:p w:rsidR="00003766" w:rsidRDefault="00350796" w:rsidP="00003766">
      <w:pPr>
        <w:jc w:val="both"/>
        <w:rPr>
          <w:rFonts w:asciiTheme="majorHAnsi" w:hAnsiTheme="majorHAnsi"/>
          <w:lang w:val="en-GB"/>
        </w:rPr>
      </w:pPr>
      <w:r>
        <w:rPr>
          <w:rFonts w:asciiTheme="majorHAnsi" w:hAnsiTheme="majorHAnsi"/>
          <w:lang w:val="en-GB"/>
        </w:rPr>
        <w:t>The F</w:t>
      </w:r>
      <w:r w:rsidR="00003766" w:rsidRPr="00003766">
        <w:rPr>
          <w:rFonts w:asciiTheme="majorHAnsi" w:hAnsiTheme="majorHAnsi"/>
          <w:lang w:val="en-GB"/>
        </w:rPr>
        <w:t>igure 1 below shows the main scr</w:t>
      </w:r>
      <w:r>
        <w:rPr>
          <w:rFonts w:asciiTheme="majorHAnsi" w:hAnsiTheme="majorHAnsi"/>
          <w:lang w:val="en-GB"/>
        </w:rPr>
        <w:t>een of the application. As the F</w:t>
      </w:r>
      <w:r w:rsidR="00003766" w:rsidRPr="00003766">
        <w:rPr>
          <w:rFonts w:asciiTheme="majorHAnsi" w:hAnsiTheme="majorHAnsi"/>
          <w:lang w:val="en-GB"/>
        </w:rPr>
        <w:t>igure 1 s</w:t>
      </w:r>
      <w:r w:rsidR="00003766">
        <w:rPr>
          <w:rFonts w:asciiTheme="majorHAnsi" w:hAnsiTheme="majorHAnsi"/>
          <w:lang w:val="en-GB"/>
        </w:rPr>
        <w:t>hows it, there are four buttons listed below:</w:t>
      </w:r>
    </w:p>
    <w:p w:rsidR="00003766" w:rsidRDefault="00003766" w:rsidP="00F318DE">
      <w:pPr>
        <w:pStyle w:val="Paragraphedeliste"/>
        <w:numPr>
          <w:ilvl w:val="0"/>
          <w:numId w:val="3"/>
        </w:numPr>
        <w:jc w:val="both"/>
        <w:rPr>
          <w:rFonts w:asciiTheme="majorHAnsi" w:hAnsiTheme="majorHAnsi"/>
          <w:lang w:val="en-GB"/>
        </w:rPr>
      </w:pPr>
      <w:r>
        <w:rPr>
          <w:rFonts w:asciiTheme="majorHAnsi" w:hAnsiTheme="majorHAnsi"/>
          <w:lang w:val="en-GB"/>
        </w:rPr>
        <w:t>Encode</w:t>
      </w:r>
    </w:p>
    <w:p w:rsidR="00003766" w:rsidRDefault="00003766" w:rsidP="00F318DE">
      <w:pPr>
        <w:pStyle w:val="Paragraphedeliste"/>
        <w:numPr>
          <w:ilvl w:val="0"/>
          <w:numId w:val="3"/>
        </w:numPr>
        <w:jc w:val="both"/>
        <w:rPr>
          <w:rFonts w:asciiTheme="majorHAnsi" w:hAnsiTheme="majorHAnsi"/>
          <w:lang w:val="en-GB"/>
        </w:rPr>
      </w:pPr>
      <w:r>
        <w:rPr>
          <w:rFonts w:asciiTheme="majorHAnsi" w:hAnsiTheme="majorHAnsi"/>
          <w:lang w:val="en-GB"/>
        </w:rPr>
        <w:t>Decode</w:t>
      </w:r>
    </w:p>
    <w:p w:rsidR="00003766" w:rsidRDefault="00003766" w:rsidP="00F318DE">
      <w:pPr>
        <w:pStyle w:val="Paragraphedeliste"/>
        <w:numPr>
          <w:ilvl w:val="0"/>
          <w:numId w:val="3"/>
        </w:numPr>
        <w:jc w:val="both"/>
        <w:rPr>
          <w:rFonts w:asciiTheme="majorHAnsi" w:hAnsiTheme="majorHAnsi"/>
          <w:lang w:val="en-GB"/>
        </w:rPr>
      </w:pPr>
      <w:r>
        <w:rPr>
          <w:rFonts w:asciiTheme="majorHAnsi" w:hAnsiTheme="majorHAnsi"/>
          <w:lang w:val="en-GB"/>
        </w:rPr>
        <w:t>Settings</w:t>
      </w:r>
    </w:p>
    <w:p w:rsidR="00003766" w:rsidRDefault="00003766" w:rsidP="00F318DE">
      <w:pPr>
        <w:pStyle w:val="Paragraphedeliste"/>
        <w:numPr>
          <w:ilvl w:val="0"/>
          <w:numId w:val="3"/>
        </w:numPr>
        <w:jc w:val="both"/>
        <w:rPr>
          <w:rFonts w:asciiTheme="majorHAnsi" w:hAnsiTheme="majorHAnsi"/>
          <w:lang w:val="en-GB"/>
        </w:rPr>
      </w:pPr>
      <w:r>
        <w:rPr>
          <w:rFonts w:asciiTheme="majorHAnsi" w:hAnsiTheme="majorHAnsi"/>
          <w:lang w:val="en-GB"/>
        </w:rPr>
        <w:t>About</w:t>
      </w:r>
    </w:p>
    <w:p w:rsidR="00350796" w:rsidRDefault="00003766" w:rsidP="00003766">
      <w:pPr>
        <w:jc w:val="both"/>
        <w:rPr>
          <w:rFonts w:asciiTheme="majorHAnsi" w:hAnsiTheme="majorHAnsi"/>
          <w:lang w:val="en-GB"/>
        </w:rPr>
      </w:pPr>
      <w:r>
        <w:rPr>
          <w:rFonts w:asciiTheme="majorHAnsi" w:hAnsiTheme="majorHAnsi"/>
          <w:lang w:val="en-GB"/>
        </w:rPr>
        <w:t xml:space="preserve">These four buttons respectively give the access to the “encode” screen, the “decode” screen, the “settings” screen and the “about screen”. </w:t>
      </w:r>
    </w:p>
    <w:p w:rsidR="00003766" w:rsidRDefault="00003766" w:rsidP="00003766">
      <w:pPr>
        <w:jc w:val="both"/>
        <w:rPr>
          <w:rFonts w:asciiTheme="majorHAnsi" w:hAnsiTheme="majorHAnsi"/>
          <w:lang w:val="en-GB"/>
        </w:rPr>
      </w:pPr>
      <w:r>
        <w:rPr>
          <w:rFonts w:asciiTheme="majorHAnsi" w:hAnsiTheme="majorHAnsi"/>
          <w:lang w:val="en-GB"/>
        </w:rPr>
        <w:t>The “encode” screen is used to hide data into a</w:t>
      </w:r>
      <w:r w:rsidR="00213B33">
        <w:rPr>
          <w:rFonts w:asciiTheme="majorHAnsi" w:hAnsiTheme="majorHAnsi"/>
          <w:lang w:val="en-GB"/>
        </w:rPr>
        <w:t xml:space="preserve"> MP4</w:t>
      </w:r>
      <w:r>
        <w:rPr>
          <w:rFonts w:asciiTheme="majorHAnsi" w:hAnsiTheme="majorHAnsi"/>
          <w:lang w:val="en-GB"/>
        </w:rPr>
        <w:t xml:space="preserve"> video. The “decode” screen is used to try to find hidden data into a video</w:t>
      </w:r>
      <w:r w:rsidR="00350796">
        <w:rPr>
          <w:rFonts w:asciiTheme="majorHAnsi" w:hAnsiTheme="majorHAnsi"/>
          <w:lang w:val="en-GB"/>
        </w:rPr>
        <w:t>. The “settings” screen is used to set the preferences of the application, such as the algorithms to use with steganography or cryptography and the channel where to hide the data.</w:t>
      </w:r>
    </w:p>
    <w:p w:rsidR="00350796" w:rsidRDefault="00350796" w:rsidP="00350796">
      <w:pPr>
        <w:jc w:val="both"/>
        <w:rPr>
          <w:rFonts w:asciiTheme="majorHAnsi" w:hAnsiTheme="majorHAnsi"/>
          <w:lang w:val="en-GB"/>
        </w:rPr>
      </w:pPr>
      <w:r>
        <w:rPr>
          <w:rFonts w:asciiTheme="majorHAnsi" w:hAnsiTheme="majorHAnsi"/>
          <w:lang w:val="en-GB"/>
        </w:rPr>
        <w:t>Thus, to access to a specific screen, it is necessary to simply click on the corresponding button.</w:t>
      </w:r>
    </w:p>
    <w:p w:rsidR="00350796" w:rsidRDefault="00350796" w:rsidP="00350796">
      <w:pPr>
        <w:jc w:val="both"/>
        <w:rPr>
          <w:rFonts w:asciiTheme="majorHAnsi" w:hAnsiTheme="majorHAnsi"/>
          <w:lang w:val="en-GB"/>
        </w:rPr>
      </w:pPr>
    </w:p>
    <w:p w:rsidR="00350796" w:rsidRDefault="00350796" w:rsidP="00350796">
      <w:pPr>
        <w:keepNext/>
        <w:spacing w:after="0"/>
        <w:jc w:val="center"/>
      </w:pPr>
      <w:r>
        <w:rPr>
          <w:rFonts w:asciiTheme="majorHAnsi" w:hAnsiTheme="majorHAnsi"/>
          <w:noProof/>
          <w:lang w:eastAsia="fr-FR"/>
        </w:rPr>
        <w:drawing>
          <wp:inline distT="0" distB="0" distL="0" distR="0" wp14:anchorId="48BFDE19" wp14:editId="03B83D6D">
            <wp:extent cx="2149200" cy="324000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ac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9200" cy="3240000"/>
                    </a:xfrm>
                    <a:prstGeom prst="rect">
                      <a:avLst/>
                    </a:prstGeom>
                  </pic:spPr>
                </pic:pic>
              </a:graphicData>
            </a:graphic>
          </wp:inline>
        </w:drawing>
      </w:r>
    </w:p>
    <w:p w:rsidR="00350796" w:rsidRPr="00350796" w:rsidRDefault="00350796" w:rsidP="00350796">
      <w:pPr>
        <w:pStyle w:val="Lgende"/>
        <w:spacing w:after="0"/>
        <w:jc w:val="center"/>
        <w:rPr>
          <w:rFonts w:asciiTheme="majorHAnsi" w:hAnsiTheme="majorHAnsi"/>
          <w:lang w:val="en-GB"/>
        </w:rPr>
      </w:pPr>
      <w:r>
        <w:rPr>
          <w:rFonts w:asciiTheme="majorHAnsi" w:hAnsiTheme="majorHAnsi"/>
          <w:lang w:val="en-GB"/>
        </w:rPr>
        <w:t>Figure 1:</w:t>
      </w:r>
      <w:r w:rsidRPr="00350796">
        <w:rPr>
          <w:rFonts w:asciiTheme="majorHAnsi" w:hAnsiTheme="majorHAnsi"/>
          <w:lang w:val="en-GB"/>
        </w:rPr>
        <w:t xml:space="preserve"> Main screen of the application</w:t>
      </w:r>
    </w:p>
    <w:p w:rsidR="005075C0" w:rsidRDefault="005075C0">
      <w:pPr>
        <w:rPr>
          <w:rFonts w:asciiTheme="majorHAnsi" w:hAnsiTheme="majorHAnsi"/>
          <w:lang w:val="en-GB"/>
        </w:rPr>
      </w:pPr>
      <w:r>
        <w:rPr>
          <w:rFonts w:asciiTheme="majorHAnsi" w:hAnsiTheme="majorHAnsi"/>
          <w:lang w:val="en-GB"/>
        </w:rPr>
        <w:br w:type="page"/>
      </w:r>
    </w:p>
    <w:p w:rsidR="00350796" w:rsidRDefault="005075C0" w:rsidP="005075C0">
      <w:pPr>
        <w:pStyle w:val="Titre1"/>
        <w:numPr>
          <w:ilvl w:val="0"/>
          <w:numId w:val="1"/>
        </w:numPr>
        <w:ind w:left="0" w:firstLine="0"/>
        <w:rPr>
          <w:lang w:val="en-GB"/>
        </w:rPr>
      </w:pPr>
      <w:bookmarkStart w:id="4" w:name="_Toc396944013"/>
      <w:r>
        <w:rPr>
          <w:lang w:val="en-GB"/>
        </w:rPr>
        <w:lastRenderedPageBreak/>
        <w:t>Settings screen</w:t>
      </w:r>
      <w:bookmarkEnd w:id="4"/>
    </w:p>
    <w:p w:rsidR="005075C0" w:rsidRDefault="005075C0" w:rsidP="005075C0">
      <w:pPr>
        <w:spacing w:after="0"/>
        <w:rPr>
          <w:lang w:val="en-GB"/>
        </w:rPr>
      </w:pPr>
    </w:p>
    <w:p w:rsidR="003071BC" w:rsidRDefault="005075C0" w:rsidP="003071BC">
      <w:pPr>
        <w:jc w:val="both"/>
        <w:rPr>
          <w:rFonts w:asciiTheme="majorHAnsi" w:hAnsiTheme="majorHAnsi"/>
          <w:lang w:val="en-GB"/>
        </w:rPr>
      </w:pPr>
      <w:r w:rsidRPr="005075C0">
        <w:rPr>
          <w:rFonts w:asciiTheme="majorHAnsi" w:hAnsiTheme="majorHAnsi"/>
          <w:lang w:val="en-GB"/>
        </w:rPr>
        <w:t>As mentioned in the previous section the main goal of the settings screen is to set the preferences of the algorithm to use for hiding data or encrypting data. It is also used to specify which channels of the video will contain the hidden data.</w:t>
      </w:r>
      <w:r w:rsidR="003071BC" w:rsidRPr="003071BC">
        <w:rPr>
          <w:rFonts w:asciiTheme="majorHAnsi" w:hAnsiTheme="majorHAnsi"/>
          <w:lang w:val="en-GB"/>
        </w:rPr>
        <w:t xml:space="preserve"> </w:t>
      </w:r>
      <w:r w:rsidR="003071BC">
        <w:rPr>
          <w:rFonts w:asciiTheme="majorHAnsi" w:hAnsiTheme="majorHAnsi"/>
          <w:lang w:val="en-GB"/>
        </w:rPr>
        <w:t>The Figure 2 below shows how the “Settings” screen is disposed.</w:t>
      </w:r>
    </w:p>
    <w:p w:rsidR="003071BC" w:rsidRPr="005075C0" w:rsidRDefault="003071BC" w:rsidP="003071BC">
      <w:pPr>
        <w:jc w:val="both"/>
        <w:rPr>
          <w:rFonts w:asciiTheme="majorHAnsi" w:hAnsiTheme="majorHAnsi"/>
          <w:lang w:val="en-GB"/>
        </w:rPr>
      </w:pPr>
    </w:p>
    <w:p w:rsidR="005075C0" w:rsidRDefault="003071BC" w:rsidP="003071BC">
      <w:pPr>
        <w:spacing w:after="0"/>
        <w:jc w:val="center"/>
        <w:rPr>
          <w:rFonts w:asciiTheme="majorHAnsi" w:hAnsiTheme="majorHAnsi"/>
          <w:lang w:val="en-GB"/>
        </w:rPr>
      </w:pPr>
      <w:r>
        <w:rPr>
          <w:rFonts w:asciiTheme="majorHAnsi" w:hAnsiTheme="majorHAnsi"/>
          <w:noProof/>
          <w:lang w:eastAsia="fr-FR"/>
        </w:rPr>
        <w:drawing>
          <wp:inline distT="0" distB="0" distL="0" distR="0" wp14:anchorId="7DF981C4" wp14:editId="67F435CF">
            <wp:extent cx="2628450" cy="3960000"/>
            <wp:effectExtent l="0" t="0" r="635"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0">
                      <a:extLst>
                        <a:ext uri="{28A0092B-C50C-407E-A947-70E740481C1C}">
                          <a14:useLocalDpi xmlns:a14="http://schemas.microsoft.com/office/drawing/2010/main" val="0"/>
                        </a:ext>
                      </a:extLst>
                    </a:blip>
                    <a:stretch>
                      <a:fillRect/>
                    </a:stretch>
                  </pic:blipFill>
                  <pic:spPr>
                    <a:xfrm>
                      <a:off x="0" y="0"/>
                      <a:ext cx="2628450" cy="3960000"/>
                    </a:xfrm>
                    <a:prstGeom prst="rect">
                      <a:avLst/>
                    </a:prstGeom>
                  </pic:spPr>
                </pic:pic>
              </a:graphicData>
            </a:graphic>
          </wp:inline>
        </w:drawing>
      </w:r>
    </w:p>
    <w:p w:rsidR="003071BC" w:rsidRPr="00350796" w:rsidRDefault="003071BC" w:rsidP="003071BC">
      <w:pPr>
        <w:pStyle w:val="Lgende"/>
        <w:spacing w:after="0"/>
        <w:jc w:val="center"/>
        <w:rPr>
          <w:rFonts w:asciiTheme="majorHAnsi" w:hAnsiTheme="majorHAnsi"/>
          <w:lang w:val="en-GB"/>
        </w:rPr>
      </w:pPr>
      <w:r>
        <w:rPr>
          <w:rFonts w:asciiTheme="majorHAnsi" w:hAnsiTheme="majorHAnsi"/>
          <w:lang w:val="en-GB"/>
        </w:rPr>
        <w:t>Figure 2:</w:t>
      </w:r>
      <w:r w:rsidRPr="00350796">
        <w:rPr>
          <w:rFonts w:asciiTheme="majorHAnsi" w:hAnsiTheme="majorHAnsi"/>
          <w:lang w:val="en-GB"/>
        </w:rPr>
        <w:t xml:space="preserve"> </w:t>
      </w:r>
      <w:r>
        <w:rPr>
          <w:rFonts w:asciiTheme="majorHAnsi" w:hAnsiTheme="majorHAnsi"/>
          <w:lang w:val="en-GB"/>
        </w:rPr>
        <w:t xml:space="preserve">“Settings” </w:t>
      </w:r>
      <w:r w:rsidRPr="00350796">
        <w:rPr>
          <w:rFonts w:asciiTheme="majorHAnsi" w:hAnsiTheme="majorHAnsi"/>
          <w:lang w:val="en-GB"/>
        </w:rPr>
        <w:t>screen of the application</w:t>
      </w:r>
    </w:p>
    <w:p w:rsidR="00350796" w:rsidRDefault="00350796" w:rsidP="00350796">
      <w:pPr>
        <w:jc w:val="center"/>
        <w:rPr>
          <w:rFonts w:asciiTheme="majorHAnsi" w:hAnsiTheme="majorHAnsi"/>
          <w:lang w:val="en-GB"/>
        </w:rPr>
      </w:pPr>
    </w:p>
    <w:p w:rsidR="001657BB" w:rsidRDefault="00B44E3F" w:rsidP="001657BB">
      <w:pPr>
        <w:jc w:val="both"/>
        <w:rPr>
          <w:rFonts w:asciiTheme="majorHAnsi" w:hAnsiTheme="majorHAnsi"/>
          <w:lang w:val="en-GB"/>
        </w:rPr>
      </w:pPr>
      <w:r>
        <w:rPr>
          <w:rFonts w:asciiTheme="majorHAnsi" w:hAnsiTheme="majorHAnsi"/>
          <w:lang w:val="en-GB"/>
        </w:rPr>
        <w:t>As the Figure 2 shows it, the Settings screen is divided into two</w:t>
      </w:r>
      <w:r w:rsidR="009C0999">
        <w:rPr>
          <w:rFonts w:asciiTheme="majorHAnsi" w:hAnsiTheme="majorHAnsi"/>
          <w:lang w:val="en-GB"/>
        </w:rPr>
        <w:t xml:space="preserve"> main</w:t>
      </w:r>
      <w:r>
        <w:rPr>
          <w:rFonts w:asciiTheme="majorHAnsi" w:hAnsiTheme="majorHAnsi"/>
          <w:lang w:val="en-GB"/>
        </w:rPr>
        <w:t xml:space="preserve"> sections which are t</w:t>
      </w:r>
      <w:r w:rsidR="009C0999">
        <w:rPr>
          <w:rFonts w:asciiTheme="majorHAnsi" w:hAnsiTheme="majorHAnsi"/>
          <w:lang w:val="en-GB"/>
        </w:rPr>
        <w:t>he header and the main content.</w:t>
      </w:r>
    </w:p>
    <w:p w:rsidR="00B44E3F" w:rsidRDefault="00B44E3F" w:rsidP="00F318DE">
      <w:pPr>
        <w:jc w:val="both"/>
        <w:rPr>
          <w:rFonts w:asciiTheme="majorHAnsi" w:hAnsiTheme="majorHAnsi"/>
          <w:lang w:val="en-GB"/>
        </w:rPr>
      </w:pPr>
      <w:r>
        <w:rPr>
          <w:rFonts w:asciiTheme="majorHAnsi" w:hAnsiTheme="majorHAnsi"/>
          <w:lang w:val="en-GB"/>
        </w:rPr>
        <w:t>The header simply contains a back arrow and the title of the current screen. The back arrow allows the user to go back to the main screen by a simple click on it.</w:t>
      </w:r>
    </w:p>
    <w:p w:rsidR="00F318DE" w:rsidRDefault="001657BB" w:rsidP="00F318DE">
      <w:pPr>
        <w:jc w:val="both"/>
        <w:rPr>
          <w:rFonts w:asciiTheme="majorHAnsi" w:hAnsiTheme="majorHAnsi"/>
          <w:lang w:val="en-GB"/>
        </w:rPr>
      </w:pPr>
      <w:r>
        <w:rPr>
          <w:rFonts w:asciiTheme="majorHAnsi" w:hAnsiTheme="majorHAnsi"/>
          <w:lang w:val="en-GB"/>
        </w:rPr>
        <w:t xml:space="preserve">The main content contains three main </w:t>
      </w:r>
      <w:r w:rsidR="00C8194F">
        <w:rPr>
          <w:rFonts w:asciiTheme="majorHAnsi" w:hAnsiTheme="majorHAnsi"/>
          <w:lang w:val="en-GB"/>
        </w:rPr>
        <w:t>sections</w:t>
      </w:r>
      <w:r w:rsidR="00F318DE">
        <w:rPr>
          <w:rFonts w:asciiTheme="majorHAnsi" w:hAnsiTheme="majorHAnsi"/>
          <w:lang w:val="en-GB"/>
        </w:rPr>
        <w:t>:</w:t>
      </w:r>
    </w:p>
    <w:p w:rsidR="00F318DE" w:rsidRDefault="00F318DE" w:rsidP="00F318DE">
      <w:pPr>
        <w:pStyle w:val="Paragraphedeliste"/>
        <w:numPr>
          <w:ilvl w:val="0"/>
          <w:numId w:val="4"/>
        </w:numPr>
        <w:jc w:val="both"/>
        <w:rPr>
          <w:rFonts w:asciiTheme="majorHAnsi" w:hAnsiTheme="majorHAnsi"/>
          <w:lang w:val="en-GB"/>
        </w:rPr>
      </w:pPr>
      <w:r>
        <w:rPr>
          <w:rFonts w:asciiTheme="majorHAnsi" w:hAnsiTheme="majorHAnsi"/>
          <w:lang w:val="en-GB"/>
        </w:rPr>
        <w:t>An audio section</w:t>
      </w:r>
    </w:p>
    <w:p w:rsidR="00F318DE" w:rsidRDefault="00F318DE" w:rsidP="00F318DE">
      <w:pPr>
        <w:pStyle w:val="Paragraphedeliste"/>
        <w:numPr>
          <w:ilvl w:val="0"/>
          <w:numId w:val="4"/>
        </w:numPr>
        <w:jc w:val="both"/>
        <w:rPr>
          <w:rFonts w:asciiTheme="majorHAnsi" w:hAnsiTheme="majorHAnsi"/>
          <w:lang w:val="en-GB"/>
        </w:rPr>
      </w:pPr>
      <w:r>
        <w:rPr>
          <w:rFonts w:asciiTheme="majorHAnsi" w:hAnsiTheme="majorHAnsi"/>
          <w:lang w:val="en-GB"/>
        </w:rPr>
        <w:t>A video section</w:t>
      </w:r>
    </w:p>
    <w:p w:rsidR="001657BB" w:rsidRDefault="00F318DE" w:rsidP="00F318DE">
      <w:pPr>
        <w:pStyle w:val="Paragraphedeliste"/>
        <w:numPr>
          <w:ilvl w:val="0"/>
          <w:numId w:val="4"/>
        </w:numPr>
        <w:jc w:val="both"/>
        <w:rPr>
          <w:rFonts w:asciiTheme="majorHAnsi" w:hAnsiTheme="majorHAnsi"/>
          <w:lang w:val="en-GB"/>
        </w:rPr>
      </w:pPr>
      <w:r>
        <w:rPr>
          <w:rFonts w:asciiTheme="majorHAnsi" w:hAnsiTheme="majorHAnsi"/>
          <w:lang w:val="en-GB"/>
        </w:rPr>
        <w:t>A cryptography section</w:t>
      </w:r>
    </w:p>
    <w:p w:rsidR="00213B33" w:rsidRDefault="00213B33">
      <w:pPr>
        <w:rPr>
          <w:rFonts w:asciiTheme="majorHAnsi" w:hAnsiTheme="majorHAnsi"/>
          <w:lang w:val="en-GB"/>
        </w:rPr>
      </w:pPr>
      <w:r>
        <w:rPr>
          <w:rFonts w:asciiTheme="majorHAnsi" w:hAnsiTheme="majorHAnsi"/>
          <w:lang w:val="en-GB"/>
        </w:rPr>
        <w:br w:type="page"/>
      </w:r>
    </w:p>
    <w:p w:rsidR="00BE5394" w:rsidRDefault="00F318DE" w:rsidP="00F318DE">
      <w:pPr>
        <w:jc w:val="both"/>
        <w:rPr>
          <w:rFonts w:asciiTheme="majorHAnsi" w:hAnsiTheme="majorHAnsi"/>
          <w:lang w:val="en-GB"/>
        </w:rPr>
      </w:pPr>
      <w:r>
        <w:rPr>
          <w:rFonts w:asciiTheme="majorHAnsi" w:hAnsiTheme="majorHAnsi"/>
          <w:lang w:val="en-GB"/>
        </w:rPr>
        <w:lastRenderedPageBreak/>
        <w:t>Each section is separated with a grey header containing the name of the section.</w:t>
      </w:r>
      <w:r w:rsidR="00225D01">
        <w:rPr>
          <w:rFonts w:asciiTheme="majorHAnsi" w:hAnsiTheme="majorHAnsi"/>
          <w:lang w:val="en-GB"/>
        </w:rPr>
        <w:t xml:space="preserve"> Each section contains a checkbox and a list of algorithms. The checkbox is used to specify if the user wants to use </w:t>
      </w:r>
      <w:r w:rsidR="005F6B89">
        <w:rPr>
          <w:rFonts w:asciiTheme="majorHAnsi" w:hAnsiTheme="majorHAnsi"/>
          <w:lang w:val="en-GB"/>
        </w:rPr>
        <w:t>this feature</w:t>
      </w:r>
      <w:r w:rsidR="00225D01">
        <w:rPr>
          <w:rFonts w:asciiTheme="majorHAnsi" w:hAnsiTheme="majorHAnsi"/>
          <w:lang w:val="en-GB"/>
        </w:rPr>
        <w:t xml:space="preserve">. If the checkbox is not checked the list of algorithms is not visible. </w:t>
      </w:r>
      <w:r w:rsidR="004144C6">
        <w:rPr>
          <w:rFonts w:asciiTheme="majorHAnsi" w:hAnsiTheme="majorHAnsi"/>
          <w:lang w:val="en-GB"/>
        </w:rPr>
        <w:t>To select an algorithm, the user simply has to click on the list and then the application will shows the list of algorithms available for the specific feature as shown in the Figure 3.</w:t>
      </w:r>
    </w:p>
    <w:p w:rsidR="006F5A9A" w:rsidRDefault="006F5A9A" w:rsidP="00F318DE">
      <w:pPr>
        <w:jc w:val="both"/>
        <w:rPr>
          <w:rFonts w:asciiTheme="majorHAnsi" w:hAnsiTheme="majorHAnsi"/>
          <w:lang w:val="en-GB"/>
        </w:rPr>
      </w:pPr>
    </w:p>
    <w:p w:rsidR="00BE5394" w:rsidRDefault="00BE5394" w:rsidP="00213B33">
      <w:pPr>
        <w:spacing w:after="0"/>
        <w:jc w:val="center"/>
        <w:rPr>
          <w:rFonts w:asciiTheme="majorHAnsi" w:hAnsiTheme="majorHAnsi"/>
          <w:lang w:val="en-GB"/>
        </w:rPr>
      </w:pPr>
      <w:r>
        <w:rPr>
          <w:rFonts w:asciiTheme="majorHAnsi" w:hAnsiTheme="majorHAnsi"/>
          <w:noProof/>
          <w:lang w:eastAsia="fr-FR"/>
        </w:rPr>
        <w:drawing>
          <wp:inline distT="0" distB="0" distL="0" distR="0" wp14:anchorId="1778B968" wp14:editId="0D6D9B68">
            <wp:extent cx="2628450" cy="3960000"/>
            <wp:effectExtent l="0" t="0" r="635"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AlgoChoice.png"/>
                    <pic:cNvPicPr/>
                  </pic:nvPicPr>
                  <pic:blipFill>
                    <a:blip r:embed="rId11">
                      <a:extLst>
                        <a:ext uri="{28A0092B-C50C-407E-A947-70E740481C1C}">
                          <a14:useLocalDpi xmlns:a14="http://schemas.microsoft.com/office/drawing/2010/main" val="0"/>
                        </a:ext>
                      </a:extLst>
                    </a:blip>
                    <a:stretch>
                      <a:fillRect/>
                    </a:stretch>
                  </pic:blipFill>
                  <pic:spPr>
                    <a:xfrm>
                      <a:off x="0" y="0"/>
                      <a:ext cx="2628450" cy="3960000"/>
                    </a:xfrm>
                    <a:prstGeom prst="rect">
                      <a:avLst/>
                    </a:prstGeom>
                  </pic:spPr>
                </pic:pic>
              </a:graphicData>
            </a:graphic>
          </wp:inline>
        </w:drawing>
      </w:r>
    </w:p>
    <w:p w:rsidR="00213B33" w:rsidRPr="00350796" w:rsidRDefault="00213B33" w:rsidP="00213B33">
      <w:pPr>
        <w:pStyle w:val="Lgende"/>
        <w:spacing w:after="0"/>
        <w:jc w:val="center"/>
        <w:rPr>
          <w:rFonts w:asciiTheme="majorHAnsi" w:hAnsiTheme="majorHAnsi"/>
          <w:lang w:val="en-GB"/>
        </w:rPr>
      </w:pPr>
      <w:r>
        <w:rPr>
          <w:rFonts w:asciiTheme="majorHAnsi" w:hAnsiTheme="majorHAnsi"/>
          <w:lang w:val="en-GB"/>
        </w:rPr>
        <w:t>Figure 3:</w:t>
      </w:r>
      <w:r w:rsidRPr="00350796">
        <w:rPr>
          <w:rFonts w:asciiTheme="majorHAnsi" w:hAnsiTheme="majorHAnsi"/>
          <w:lang w:val="en-GB"/>
        </w:rPr>
        <w:t xml:space="preserve"> </w:t>
      </w:r>
      <w:r>
        <w:rPr>
          <w:rFonts w:asciiTheme="majorHAnsi" w:hAnsiTheme="majorHAnsi"/>
          <w:lang w:val="en-GB"/>
        </w:rPr>
        <w:t>Algorithm choice for audio channel</w:t>
      </w:r>
    </w:p>
    <w:p w:rsidR="00213B33" w:rsidRDefault="00213B33" w:rsidP="00BE5394">
      <w:pPr>
        <w:jc w:val="center"/>
        <w:rPr>
          <w:rFonts w:asciiTheme="majorHAnsi" w:hAnsiTheme="majorHAnsi"/>
          <w:lang w:val="en-GB"/>
        </w:rPr>
      </w:pPr>
    </w:p>
    <w:p w:rsidR="004144C6" w:rsidRDefault="004144C6" w:rsidP="00F318DE">
      <w:pPr>
        <w:jc w:val="both"/>
        <w:rPr>
          <w:rFonts w:asciiTheme="majorHAnsi" w:hAnsiTheme="majorHAnsi"/>
          <w:lang w:val="en-GB"/>
        </w:rPr>
      </w:pPr>
      <w:r>
        <w:rPr>
          <w:rFonts w:asciiTheme="majorHAnsi" w:hAnsiTheme="majorHAnsi"/>
          <w:lang w:val="en-GB"/>
        </w:rPr>
        <w:t xml:space="preserve"> </w:t>
      </w:r>
    </w:p>
    <w:p w:rsidR="00F318DE" w:rsidRDefault="00225D01" w:rsidP="00F318DE">
      <w:pPr>
        <w:jc w:val="both"/>
        <w:rPr>
          <w:rFonts w:asciiTheme="majorHAnsi" w:hAnsiTheme="majorHAnsi"/>
          <w:lang w:val="en-GB"/>
        </w:rPr>
      </w:pPr>
      <w:r>
        <w:rPr>
          <w:rFonts w:asciiTheme="majorHAnsi" w:hAnsiTheme="majorHAnsi"/>
          <w:lang w:val="en-GB"/>
        </w:rPr>
        <w:t xml:space="preserve">For instance, if a user wants to hide data into the audio channel, but not </w:t>
      </w:r>
      <w:r w:rsidR="00857B77">
        <w:rPr>
          <w:rFonts w:asciiTheme="majorHAnsi" w:hAnsiTheme="majorHAnsi"/>
          <w:lang w:val="en-GB"/>
        </w:rPr>
        <w:t xml:space="preserve">into </w:t>
      </w:r>
      <w:r>
        <w:rPr>
          <w:rFonts w:asciiTheme="majorHAnsi" w:hAnsiTheme="majorHAnsi"/>
          <w:lang w:val="en-GB"/>
        </w:rPr>
        <w:t xml:space="preserve">the video channel and wants to encrypt its data before hiding it, the user simply need to check the checkbox of the audio section and the </w:t>
      </w:r>
      <w:r w:rsidR="00857B77">
        <w:rPr>
          <w:rFonts w:asciiTheme="majorHAnsi" w:hAnsiTheme="majorHAnsi"/>
          <w:lang w:val="en-GB"/>
        </w:rPr>
        <w:t xml:space="preserve">checkbox of the </w:t>
      </w:r>
      <w:r>
        <w:rPr>
          <w:rFonts w:asciiTheme="majorHAnsi" w:hAnsiTheme="majorHAnsi"/>
          <w:lang w:val="en-GB"/>
        </w:rPr>
        <w:t>cryptography section</w:t>
      </w:r>
      <w:r w:rsidR="00857B77">
        <w:rPr>
          <w:rFonts w:asciiTheme="majorHAnsi" w:hAnsiTheme="majorHAnsi"/>
          <w:lang w:val="en-GB"/>
        </w:rPr>
        <w:t>.</w:t>
      </w:r>
      <w:r>
        <w:rPr>
          <w:rFonts w:asciiTheme="majorHAnsi" w:hAnsiTheme="majorHAnsi"/>
          <w:lang w:val="en-GB"/>
        </w:rPr>
        <w:t xml:space="preserve"> </w:t>
      </w:r>
      <w:r w:rsidR="00857B77">
        <w:rPr>
          <w:rFonts w:asciiTheme="majorHAnsi" w:hAnsiTheme="majorHAnsi"/>
          <w:lang w:val="en-GB"/>
        </w:rPr>
        <w:t>Then, w</w:t>
      </w:r>
      <w:r>
        <w:rPr>
          <w:rFonts w:asciiTheme="majorHAnsi" w:hAnsiTheme="majorHAnsi"/>
          <w:lang w:val="en-GB"/>
        </w:rPr>
        <w:t>ith the list of algorithms</w:t>
      </w:r>
      <w:r w:rsidR="00857B77">
        <w:rPr>
          <w:rFonts w:asciiTheme="majorHAnsi" w:hAnsiTheme="majorHAnsi"/>
          <w:lang w:val="en-GB"/>
        </w:rPr>
        <w:t xml:space="preserve"> available,</w:t>
      </w:r>
      <w:r>
        <w:rPr>
          <w:rFonts w:asciiTheme="majorHAnsi" w:hAnsiTheme="majorHAnsi"/>
          <w:lang w:val="en-GB"/>
        </w:rPr>
        <w:t xml:space="preserve"> the user can specify which algorithm use for the specific</w:t>
      </w:r>
      <w:r w:rsidR="00857B77">
        <w:rPr>
          <w:rFonts w:asciiTheme="majorHAnsi" w:hAnsiTheme="majorHAnsi"/>
          <w:lang w:val="en-GB"/>
        </w:rPr>
        <w:t xml:space="preserve"> </w:t>
      </w:r>
      <w:r w:rsidR="00876659">
        <w:rPr>
          <w:rFonts w:asciiTheme="majorHAnsi" w:hAnsiTheme="majorHAnsi"/>
          <w:lang w:val="en-GB"/>
        </w:rPr>
        <w:t>feature</w:t>
      </w:r>
      <w:r w:rsidR="00857B77">
        <w:rPr>
          <w:rFonts w:asciiTheme="majorHAnsi" w:hAnsiTheme="majorHAnsi"/>
          <w:lang w:val="en-GB"/>
        </w:rPr>
        <w:t>.</w:t>
      </w:r>
    </w:p>
    <w:p w:rsidR="0059101D" w:rsidRDefault="0059101D">
      <w:pPr>
        <w:rPr>
          <w:rFonts w:asciiTheme="majorHAnsi" w:hAnsiTheme="majorHAnsi"/>
          <w:lang w:val="en-GB"/>
        </w:rPr>
      </w:pPr>
      <w:r>
        <w:rPr>
          <w:rFonts w:asciiTheme="majorHAnsi" w:hAnsiTheme="majorHAnsi"/>
          <w:lang w:val="en-GB"/>
        </w:rPr>
        <w:br w:type="page"/>
      </w:r>
    </w:p>
    <w:p w:rsidR="00E36946" w:rsidRDefault="00E36946" w:rsidP="00E36946">
      <w:pPr>
        <w:pStyle w:val="Titre1"/>
        <w:numPr>
          <w:ilvl w:val="0"/>
          <w:numId w:val="1"/>
        </w:numPr>
        <w:ind w:left="0" w:firstLine="0"/>
        <w:rPr>
          <w:lang w:val="en-GB"/>
        </w:rPr>
      </w:pPr>
      <w:bookmarkStart w:id="5" w:name="_Toc396944014"/>
      <w:r>
        <w:rPr>
          <w:lang w:val="en-GB"/>
        </w:rPr>
        <w:lastRenderedPageBreak/>
        <w:t>Encode screen</w:t>
      </w:r>
      <w:bookmarkEnd w:id="5"/>
    </w:p>
    <w:p w:rsidR="00E36946" w:rsidRDefault="00E36946" w:rsidP="00E36946">
      <w:pPr>
        <w:spacing w:after="0"/>
        <w:rPr>
          <w:lang w:val="en-GB"/>
        </w:rPr>
      </w:pPr>
    </w:p>
    <w:p w:rsidR="00213B33" w:rsidRDefault="00213B33" w:rsidP="00213B33">
      <w:pPr>
        <w:jc w:val="both"/>
        <w:rPr>
          <w:rFonts w:asciiTheme="majorHAnsi" w:hAnsiTheme="majorHAnsi"/>
          <w:lang w:val="en-GB"/>
        </w:rPr>
      </w:pPr>
      <w:r w:rsidRPr="00213B33">
        <w:rPr>
          <w:rFonts w:asciiTheme="majorHAnsi" w:hAnsiTheme="majorHAnsi"/>
          <w:lang w:val="en-GB"/>
        </w:rPr>
        <w:t>As mentioned in the section 2 of this document, the main purpose of the encode screen is to hide data into a MP4 video.</w:t>
      </w:r>
      <w:r>
        <w:rPr>
          <w:rFonts w:asciiTheme="majorHAnsi" w:hAnsiTheme="majorHAnsi"/>
          <w:lang w:val="en-GB"/>
        </w:rPr>
        <w:t xml:space="preserve"> The Figure 4 show</w:t>
      </w:r>
      <w:r w:rsidR="0059101D">
        <w:rPr>
          <w:rFonts w:asciiTheme="majorHAnsi" w:hAnsiTheme="majorHAnsi"/>
          <w:lang w:val="en-GB"/>
        </w:rPr>
        <w:t>s</w:t>
      </w:r>
      <w:r>
        <w:rPr>
          <w:rFonts w:asciiTheme="majorHAnsi" w:hAnsiTheme="majorHAnsi"/>
          <w:lang w:val="en-GB"/>
        </w:rPr>
        <w:t xml:space="preserve"> how the Encode screen is disposed.</w:t>
      </w:r>
    </w:p>
    <w:p w:rsidR="009C0999" w:rsidRPr="00213B33" w:rsidRDefault="009C0999" w:rsidP="00213B33">
      <w:pPr>
        <w:jc w:val="both"/>
        <w:rPr>
          <w:rFonts w:asciiTheme="majorHAnsi" w:hAnsiTheme="majorHAnsi"/>
          <w:lang w:val="en-GB"/>
        </w:rPr>
      </w:pPr>
    </w:p>
    <w:p w:rsidR="00213B33" w:rsidRDefault="0059101D" w:rsidP="009C0999">
      <w:pPr>
        <w:spacing w:after="0"/>
        <w:jc w:val="center"/>
        <w:rPr>
          <w:rFonts w:asciiTheme="majorHAnsi" w:hAnsiTheme="majorHAnsi"/>
          <w:lang w:val="en-GB"/>
        </w:rPr>
      </w:pPr>
      <w:r>
        <w:rPr>
          <w:rFonts w:asciiTheme="majorHAnsi" w:hAnsiTheme="majorHAnsi"/>
          <w:noProof/>
          <w:lang w:eastAsia="fr-FR"/>
        </w:rPr>
        <w:drawing>
          <wp:inline distT="0" distB="0" distL="0" distR="0" wp14:anchorId="72104681" wp14:editId="756DA697">
            <wp:extent cx="2624400" cy="3960000"/>
            <wp:effectExtent l="0" t="0" r="508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odeText.png"/>
                    <pic:cNvPicPr/>
                  </pic:nvPicPr>
                  <pic:blipFill>
                    <a:blip r:embed="rId12">
                      <a:extLst>
                        <a:ext uri="{28A0092B-C50C-407E-A947-70E740481C1C}">
                          <a14:useLocalDpi xmlns:a14="http://schemas.microsoft.com/office/drawing/2010/main" val="0"/>
                        </a:ext>
                      </a:extLst>
                    </a:blip>
                    <a:stretch>
                      <a:fillRect/>
                    </a:stretch>
                  </pic:blipFill>
                  <pic:spPr>
                    <a:xfrm>
                      <a:off x="0" y="0"/>
                      <a:ext cx="2624400" cy="3960000"/>
                    </a:xfrm>
                    <a:prstGeom prst="rect">
                      <a:avLst/>
                    </a:prstGeom>
                  </pic:spPr>
                </pic:pic>
              </a:graphicData>
            </a:graphic>
          </wp:inline>
        </w:drawing>
      </w:r>
    </w:p>
    <w:p w:rsidR="009C0999" w:rsidRPr="00350796" w:rsidRDefault="009C0999" w:rsidP="009C0999">
      <w:pPr>
        <w:pStyle w:val="Lgende"/>
        <w:spacing w:after="0"/>
        <w:jc w:val="center"/>
        <w:rPr>
          <w:rFonts w:asciiTheme="majorHAnsi" w:hAnsiTheme="majorHAnsi"/>
          <w:lang w:val="en-GB"/>
        </w:rPr>
      </w:pPr>
      <w:r>
        <w:rPr>
          <w:rFonts w:asciiTheme="majorHAnsi" w:hAnsiTheme="majorHAnsi"/>
          <w:lang w:val="en-GB"/>
        </w:rPr>
        <w:t>Figure 4:</w:t>
      </w:r>
      <w:r w:rsidRPr="00350796">
        <w:rPr>
          <w:rFonts w:asciiTheme="majorHAnsi" w:hAnsiTheme="majorHAnsi"/>
          <w:lang w:val="en-GB"/>
        </w:rPr>
        <w:t xml:space="preserve"> </w:t>
      </w:r>
      <w:r w:rsidR="00B37BCA">
        <w:rPr>
          <w:rFonts w:asciiTheme="majorHAnsi" w:hAnsiTheme="majorHAnsi"/>
          <w:lang w:val="en-GB"/>
        </w:rPr>
        <w:t>Encode screen</w:t>
      </w:r>
    </w:p>
    <w:p w:rsidR="009C0999" w:rsidRDefault="009C0999" w:rsidP="0059101D">
      <w:pPr>
        <w:jc w:val="center"/>
        <w:rPr>
          <w:rFonts w:asciiTheme="majorHAnsi" w:hAnsiTheme="majorHAnsi"/>
          <w:lang w:val="en-GB"/>
        </w:rPr>
      </w:pPr>
    </w:p>
    <w:p w:rsidR="009C0999" w:rsidRDefault="009C0999" w:rsidP="009C0999">
      <w:pPr>
        <w:jc w:val="both"/>
        <w:rPr>
          <w:rFonts w:asciiTheme="majorHAnsi" w:hAnsiTheme="majorHAnsi"/>
          <w:lang w:val="en-GB"/>
        </w:rPr>
      </w:pPr>
      <w:r>
        <w:rPr>
          <w:rFonts w:asciiTheme="majorHAnsi" w:hAnsiTheme="majorHAnsi"/>
          <w:lang w:val="en-GB"/>
        </w:rPr>
        <w:t>As the Figure 4 shows it, the Encode screen is divided into two main sections which are the header and the main content.</w:t>
      </w:r>
    </w:p>
    <w:p w:rsidR="009C0999" w:rsidRDefault="009C0999" w:rsidP="009C0999">
      <w:pPr>
        <w:jc w:val="both"/>
        <w:rPr>
          <w:rFonts w:asciiTheme="majorHAnsi" w:hAnsiTheme="majorHAnsi"/>
          <w:lang w:val="en-GB"/>
        </w:rPr>
      </w:pPr>
      <w:r>
        <w:rPr>
          <w:rFonts w:asciiTheme="majorHAnsi" w:hAnsiTheme="majorHAnsi"/>
          <w:lang w:val="en-GB"/>
        </w:rPr>
        <w:t>The header contains a back arrow, the title of the current screen, a camera icon and a setting icon. The back arrow allows the user to go back to the main screen by a simple click on it. The camera icon allows the user to access to the camera of the smartphone to record a video which can then contain the data to hide. The setting icon allows the user to access to the settings screen of the application, explained in the previous section of this document.</w:t>
      </w:r>
    </w:p>
    <w:p w:rsidR="00C8194F" w:rsidRDefault="00C8194F" w:rsidP="009C0999">
      <w:pPr>
        <w:jc w:val="both"/>
        <w:rPr>
          <w:rFonts w:asciiTheme="majorHAnsi" w:hAnsiTheme="majorHAnsi"/>
          <w:lang w:val="en-GB"/>
        </w:rPr>
      </w:pPr>
      <w:r>
        <w:rPr>
          <w:rFonts w:asciiTheme="majorHAnsi" w:hAnsiTheme="majorHAnsi"/>
          <w:lang w:val="en-GB"/>
        </w:rPr>
        <w:t>The main content contains several sections:</w:t>
      </w:r>
    </w:p>
    <w:p w:rsidR="00C8194F" w:rsidRDefault="00C8194F" w:rsidP="00C8194F">
      <w:pPr>
        <w:pStyle w:val="Paragraphedeliste"/>
        <w:numPr>
          <w:ilvl w:val="0"/>
          <w:numId w:val="5"/>
        </w:numPr>
        <w:jc w:val="both"/>
        <w:rPr>
          <w:rFonts w:asciiTheme="majorHAnsi" w:hAnsiTheme="majorHAnsi"/>
          <w:lang w:val="en-GB"/>
        </w:rPr>
      </w:pPr>
      <w:r>
        <w:rPr>
          <w:rFonts w:asciiTheme="majorHAnsi" w:hAnsiTheme="majorHAnsi"/>
          <w:lang w:val="en-GB"/>
        </w:rPr>
        <w:t>A video source section</w:t>
      </w:r>
    </w:p>
    <w:p w:rsidR="00C8194F" w:rsidRDefault="00C8194F" w:rsidP="00C8194F">
      <w:pPr>
        <w:pStyle w:val="Paragraphedeliste"/>
        <w:numPr>
          <w:ilvl w:val="0"/>
          <w:numId w:val="5"/>
        </w:numPr>
        <w:jc w:val="both"/>
        <w:rPr>
          <w:rFonts w:asciiTheme="majorHAnsi" w:hAnsiTheme="majorHAnsi"/>
          <w:lang w:val="en-GB"/>
        </w:rPr>
      </w:pPr>
      <w:r>
        <w:rPr>
          <w:rFonts w:asciiTheme="majorHAnsi" w:hAnsiTheme="majorHAnsi"/>
          <w:lang w:val="en-GB"/>
        </w:rPr>
        <w:t>A destination section</w:t>
      </w:r>
    </w:p>
    <w:p w:rsidR="00C8194F" w:rsidRDefault="00C8194F" w:rsidP="00C8194F">
      <w:pPr>
        <w:pStyle w:val="Paragraphedeliste"/>
        <w:numPr>
          <w:ilvl w:val="0"/>
          <w:numId w:val="5"/>
        </w:numPr>
        <w:jc w:val="both"/>
        <w:rPr>
          <w:rFonts w:asciiTheme="majorHAnsi" w:hAnsiTheme="majorHAnsi"/>
          <w:lang w:val="en-GB"/>
        </w:rPr>
      </w:pPr>
      <w:r>
        <w:rPr>
          <w:rFonts w:asciiTheme="majorHAnsi" w:hAnsiTheme="majorHAnsi"/>
          <w:lang w:val="en-GB"/>
        </w:rPr>
        <w:t>A cryptography section</w:t>
      </w:r>
    </w:p>
    <w:p w:rsidR="00C8194F" w:rsidRDefault="00C8194F" w:rsidP="00C8194F">
      <w:pPr>
        <w:pStyle w:val="Paragraphedeliste"/>
        <w:numPr>
          <w:ilvl w:val="0"/>
          <w:numId w:val="5"/>
        </w:numPr>
        <w:jc w:val="both"/>
        <w:rPr>
          <w:rFonts w:asciiTheme="majorHAnsi" w:hAnsiTheme="majorHAnsi"/>
          <w:lang w:val="en-GB"/>
        </w:rPr>
      </w:pPr>
      <w:r>
        <w:rPr>
          <w:rFonts w:asciiTheme="majorHAnsi" w:hAnsiTheme="majorHAnsi"/>
          <w:lang w:val="en-GB"/>
        </w:rPr>
        <w:t>A content to hide section</w:t>
      </w:r>
    </w:p>
    <w:p w:rsidR="00C8194F" w:rsidRDefault="00C8194F">
      <w:pPr>
        <w:rPr>
          <w:rFonts w:asciiTheme="majorHAnsi" w:hAnsiTheme="majorHAnsi"/>
          <w:lang w:val="en-GB"/>
        </w:rPr>
      </w:pPr>
      <w:r>
        <w:rPr>
          <w:rFonts w:asciiTheme="majorHAnsi" w:hAnsiTheme="majorHAnsi"/>
          <w:lang w:val="en-GB"/>
        </w:rPr>
        <w:br w:type="page"/>
      </w:r>
    </w:p>
    <w:p w:rsidR="00C8194F" w:rsidRDefault="00C8194F" w:rsidP="00C8194F">
      <w:pPr>
        <w:jc w:val="both"/>
        <w:rPr>
          <w:rFonts w:asciiTheme="majorHAnsi" w:hAnsiTheme="majorHAnsi"/>
          <w:lang w:val="en-GB"/>
        </w:rPr>
      </w:pPr>
      <w:r>
        <w:rPr>
          <w:rFonts w:asciiTheme="majorHAnsi" w:hAnsiTheme="majorHAnsi"/>
          <w:lang w:val="en-GB"/>
        </w:rPr>
        <w:lastRenderedPageBreak/>
        <w:t>Each section is separated with a grey header containing the name of the section. The video source section allows the user to select the location of the video that will contain the data to hide. A simple click on this section will open the gallery or the file manager of the smartphone to select the video as shown in the Figure 5.</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54308" w:rsidTr="00854308">
        <w:tc>
          <w:tcPr>
            <w:tcW w:w="4606" w:type="dxa"/>
          </w:tcPr>
          <w:p w:rsidR="00854308" w:rsidRDefault="00854308" w:rsidP="00854308">
            <w:pPr>
              <w:jc w:val="center"/>
              <w:rPr>
                <w:rFonts w:asciiTheme="majorHAnsi" w:hAnsiTheme="majorHAnsi"/>
                <w:lang w:val="en-GB"/>
              </w:rPr>
            </w:pPr>
            <w:r>
              <w:rPr>
                <w:rFonts w:asciiTheme="majorHAnsi" w:hAnsiTheme="majorHAnsi"/>
                <w:noProof/>
                <w:lang w:eastAsia="fr-FR"/>
              </w:rPr>
              <w:drawing>
                <wp:inline distT="0" distB="0" distL="0" distR="0" wp14:anchorId="4B2ACDA4" wp14:editId="441FF7CD">
                  <wp:extent cx="2386800" cy="3600000"/>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odeChooseVideo.png"/>
                          <pic:cNvPicPr/>
                        </pic:nvPicPr>
                        <pic:blipFill>
                          <a:blip r:embed="rId13">
                            <a:extLst>
                              <a:ext uri="{28A0092B-C50C-407E-A947-70E740481C1C}">
                                <a14:useLocalDpi xmlns:a14="http://schemas.microsoft.com/office/drawing/2010/main" val="0"/>
                              </a:ext>
                            </a:extLst>
                          </a:blip>
                          <a:stretch>
                            <a:fillRect/>
                          </a:stretch>
                        </pic:blipFill>
                        <pic:spPr>
                          <a:xfrm>
                            <a:off x="0" y="0"/>
                            <a:ext cx="2386800" cy="3600000"/>
                          </a:xfrm>
                          <a:prstGeom prst="rect">
                            <a:avLst/>
                          </a:prstGeom>
                        </pic:spPr>
                      </pic:pic>
                    </a:graphicData>
                  </a:graphic>
                </wp:inline>
              </w:drawing>
            </w:r>
          </w:p>
        </w:tc>
        <w:tc>
          <w:tcPr>
            <w:tcW w:w="4606" w:type="dxa"/>
          </w:tcPr>
          <w:p w:rsidR="00854308" w:rsidRDefault="00854308" w:rsidP="00854308">
            <w:pPr>
              <w:jc w:val="center"/>
              <w:rPr>
                <w:rFonts w:asciiTheme="majorHAnsi" w:hAnsiTheme="majorHAnsi"/>
                <w:lang w:val="en-GB"/>
              </w:rPr>
            </w:pPr>
            <w:r>
              <w:rPr>
                <w:rFonts w:asciiTheme="majorHAnsi" w:hAnsiTheme="majorHAnsi"/>
                <w:noProof/>
                <w:lang w:eastAsia="fr-FR"/>
              </w:rPr>
              <w:drawing>
                <wp:inline distT="0" distB="0" distL="0" distR="0" wp14:anchorId="19724A8B" wp14:editId="50A26C85">
                  <wp:extent cx="2390400" cy="3600000"/>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odeChooseDirectory.png"/>
                          <pic:cNvPicPr/>
                        </pic:nvPicPr>
                        <pic:blipFill>
                          <a:blip r:embed="rId14">
                            <a:extLst>
                              <a:ext uri="{28A0092B-C50C-407E-A947-70E740481C1C}">
                                <a14:useLocalDpi xmlns:a14="http://schemas.microsoft.com/office/drawing/2010/main" val="0"/>
                              </a:ext>
                            </a:extLst>
                          </a:blip>
                          <a:stretch>
                            <a:fillRect/>
                          </a:stretch>
                        </pic:blipFill>
                        <pic:spPr>
                          <a:xfrm>
                            <a:off x="0" y="0"/>
                            <a:ext cx="2390400" cy="3600000"/>
                          </a:xfrm>
                          <a:prstGeom prst="rect">
                            <a:avLst/>
                          </a:prstGeom>
                        </pic:spPr>
                      </pic:pic>
                    </a:graphicData>
                  </a:graphic>
                </wp:inline>
              </w:drawing>
            </w:r>
          </w:p>
        </w:tc>
      </w:tr>
      <w:tr w:rsidR="00854308" w:rsidTr="00854308">
        <w:tc>
          <w:tcPr>
            <w:tcW w:w="4606" w:type="dxa"/>
          </w:tcPr>
          <w:p w:rsidR="00854308" w:rsidRPr="00854308" w:rsidRDefault="00854308" w:rsidP="00854308">
            <w:pPr>
              <w:pStyle w:val="Lgende"/>
              <w:jc w:val="center"/>
              <w:rPr>
                <w:rFonts w:asciiTheme="majorHAnsi" w:hAnsiTheme="majorHAnsi"/>
                <w:lang w:val="en-GB"/>
              </w:rPr>
            </w:pPr>
            <w:r>
              <w:rPr>
                <w:rFonts w:asciiTheme="majorHAnsi" w:hAnsiTheme="majorHAnsi"/>
                <w:lang w:val="en-GB"/>
              </w:rPr>
              <w:t>Figure 5:</w:t>
            </w:r>
            <w:r w:rsidRPr="00350796">
              <w:rPr>
                <w:rFonts w:asciiTheme="majorHAnsi" w:hAnsiTheme="majorHAnsi"/>
                <w:lang w:val="en-GB"/>
              </w:rPr>
              <w:t xml:space="preserve"> </w:t>
            </w:r>
            <w:r>
              <w:rPr>
                <w:rFonts w:asciiTheme="majorHAnsi" w:hAnsiTheme="majorHAnsi"/>
                <w:lang w:val="en-GB"/>
              </w:rPr>
              <w:t>Select video source</w:t>
            </w:r>
          </w:p>
        </w:tc>
        <w:tc>
          <w:tcPr>
            <w:tcW w:w="4606" w:type="dxa"/>
          </w:tcPr>
          <w:p w:rsidR="00854308" w:rsidRDefault="00854308" w:rsidP="00854308">
            <w:pPr>
              <w:pStyle w:val="Lgende"/>
              <w:jc w:val="center"/>
              <w:rPr>
                <w:rFonts w:asciiTheme="majorHAnsi" w:hAnsiTheme="majorHAnsi"/>
                <w:lang w:val="en-GB"/>
              </w:rPr>
            </w:pPr>
            <w:r>
              <w:rPr>
                <w:rFonts w:asciiTheme="majorHAnsi" w:hAnsiTheme="majorHAnsi"/>
                <w:lang w:val="en-GB"/>
              </w:rPr>
              <w:t>Figure 6:</w:t>
            </w:r>
            <w:r w:rsidRPr="00350796">
              <w:rPr>
                <w:rFonts w:asciiTheme="majorHAnsi" w:hAnsiTheme="majorHAnsi"/>
                <w:lang w:val="en-GB"/>
              </w:rPr>
              <w:t xml:space="preserve"> </w:t>
            </w:r>
            <w:r>
              <w:rPr>
                <w:rFonts w:asciiTheme="majorHAnsi" w:hAnsiTheme="majorHAnsi"/>
                <w:lang w:val="en-GB"/>
              </w:rPr>
              <w:t xml:space="preserve">Select directory where to save </w:t>
            </w:r>
          </w:p>
          <w:p w:rsidR="00854308" w:rsidRPr="00854308" w:rsidRDefault="00854308" w:rsidP="00854308">
            <w:pPr>
              <w:pStyle w:val="Lgende"/>
              <w:jc w:val="center"/>
              <w:rPr>
                <w:rFonts w:asciiTheme="majorHAnsi" w:hAnsiTheme="majorHAnsi"/>
                <w:lang w:val="en-GB"/>
              </w:rPr>
            </w:pPr>
            <w:r>
              <w:rPr>
                <w:rFonts w:asciiTheme="majorHAnsi" w:hAnsiTheme="majorHAnsi"/>
                <w:lang w:val="en-GB"/>
              </w:rPr>
              <w:t>new video</w:t>
            </w:r>
          </w:p>
        </w:tc>
      </w:tr>
    </w:tbl>
    <w:p w:rsidR="00213B33" w:rsidRDefault="00213B33" w:rsidP="00213B33">
      <w:pPr>
        <w:jc w:val="both"/>
        <w:rPr>
          <w:rFonts w:asciiTheme="majorHAnsi" w:hAnsiTheme="majorHAnsi"/>
          <w:lang w:val="en-GB"/>
        </w:rPr>
      </w:pPr>
    </w:p>
    <w:p w:rsidR="008A196A" w:rsidRDefault="008A196A" w:rsidP="00213B33">
      <w:pPr>
        <w:jc w:val="both"/>
        <w:rPr>
          <w:rFonts w:asciiTheme="majorHAnsi" w:hAnsiTheme="majorHAnsi"/>
          <w:lang w:val="en-GB"/>
        </w:rPr>
      </w:pPr>
      <w:r>
        <w:rPr>
          <w:rFonts w:asciiTheme="majorHAnsi" w:hAnsiTheme="majorHAnsi"/>
          <w:lang w:val="en-GB"/>
        </w:rPr>
        <w:t xml:space="preserve">The destination section allows the user to select the directory where the new generated video - which will contain the hidden data - will be saved. </w:t>
      </w:r>
      <w:r w:rsidR="00B45332">
        <w:rPr>
          <w:rFonts w:asciiTheme="majorHAnsi" w:hAnsiTheme="majorHAnsi"/>
          <w:lang w:val="en-GB"/>
        </w:rPr>
        <w:t>A simple click on it will open a directory explorer as shown in the Figure 6.</w:t>
      </w:r>
      <w:r w:rsidR="00854308">
        <w:rPr>
          <w:rFonts w:asciiTheme="majorHAnsi" w:hAnsiTheme="majorHAnsi"/>
          <w:lang w:val="en-GB"/>
        </w:rPr>
        <w:t xml:space="preserve"> If no destination</w:t>
      </w:r>
      <w:r w:rsidR="009D2371">
        <w:rPr>
          <w:rFonts w:asciiTheme="majorHAnsi" w:hAnsiTheme="majorHAnsi"/>
          <w:lang w:val="en-GB"/>
        </w:rPr>
        <w:t xml:space="preserve"> directory</w:t>
      </w:r>
      <w:r w:rsidR="00854308">
        <w:rPr>
          <w:rFonts w:asciiTheme="majorHAnsi" w:hAnsiTheme="majorHAnsi"/>
          <w:lang w:val="en-GB"/>
        </w:rPr>
        <w:t xml:space="preserve"> </w:t>
      </w:r>
      <w:r w:rsidR="00FC3F0E">
        <w:rPr>
          <w:rFonts w:asciiTheme="majorHAnsi" w:hAnsiTheme="majorHAnsi"/>
          <w:lang w:val="en-GB"/>
        </w:rPr>
        <w:t>is</w:t>
      </w:r>
      <w:r w:rsidR="00854308">
        <w:rPr>
          <w:rFonts w:asciiTheme="majorHAnsi" w:hAnsiTheme="majorHAnsi"/>
          <w:lang w:val="en-GB"/>
        </w:rPr>
        <w:t xml:space="preserve"> selected when </w:t>
      </w:r>
      <w:r w:rsidR="00FC3F0E">
        <w:rPr>
          <w:rFonts w:asciiTheme="majorHAnsi" w:hAnsiTheme="majorHAnsi"/>
          <w:lang w:val="en-GB"/>
        </w:rPr>
        <w:t>choosing</w:t>
      </w:r>
      <w:r w:rsidR="00854308">
        <w:rPr>
          <w:rFonts w:asciiTheme="majorHAnsi" w:hAnsiTheme="majorHAnsi"/>
          <w:lang w:val="en-GB"/>
        </w:rPr>
        <w:t xml:space="preserve"> the video source, the directory of the selected video will be </w:t>
      </w:r>
      <w:r w:rsidR="00FC3F0E">
        <w:rPr>
          <w:rFonts w:asciiTheme="majorHAnsi" w:hAnsiTheme="majorHAnsi"/>
          <w:lang w:val="en-GB"/>
        </w:rPr>
        <w:t>used</w:t>
      </w:r>
      <w:r w:rsidR="00854308">
        <w:rPr>
          <w:rFonts w:asciiTheme="majorHAnsi" w:hAnsiTheme="majorHAnsi"/>
          <w:lang w:val="en-GB"/>
        </w:rPr>
        <w:t xml:space="preserve"> as the destination directory</w:t>
      </w:r>
      <w:r w:rsidR="00B4472A">
        <w:rPr>
          <w:rFonts w:asciiTheme="majorHAnsi" w:hAnsiTheme="majorHAnsi"/>
          <w:lang w:val="en-GB"/>
        </w:rPr>
        <w:t>.</w:t>
      </w:r>
      <w:r w:rsidR="00854308">
        <w:rPr>
          <w:rFonts w:asciiTheme="majorHAnsi" w:hAnsiTheme="majorHAnsi"/>
          <w:lang w:val="en-GB"/>
        </w:rPr>
        <w:t xml:space="preserve"> </w:t>
      </w:r>
    </w:p>
    <w:p w:rsidR="00FC3F0E" w:rsidRDefault="00FC3F0E" w:rsidP="00213B33">
      <w:pPr>
        <w:jc w:val="both"/>
        <w:rPr>
          <w:rFonts w:asciiTheme="majorHAnsi" w:hAnsiTheme="majorHAnsi"/>
          <w:lang w:val="en-GB"/>
        </w:rPr>
      </w:pPr>
      <w:r>
        <w:rPr>
          <w:rFonts w:asciiTheme="majorHAnsi" w:hAnsiTheme="majorHAnsi"/>
          <w:lang w:val="en-GB"/>
        </w:rPr>
        <w:t>The cryptography section allows the user to specify the key to encrypt the data before hiding, with the previously selected algorithm in the Settings screen. If the user does not want to encrypt its data before hiding, this section is not visible.</w:t>
      </w:r>
    </w:p>
    <w:p w:rsidR="00FC3F0E" w:rsidRDefault="00FC3F0E" w:rsidP="00213B33">
      <w:pPr>
        <w:jc w:val="both"/>
        <w:rPr>
          <w:rFonts w:asciiTheme="majorHAnsi" w:hAnsiTheme="majorHAnsi"/>
          <w:lang w:val="en-GB"/>
        </w:rPr>
      </w:pPr>
      <w:r>
        <w:rPr>
          <w:rFonts w:asciiTheme="majorHAnsi" w:hAnsiTheme="majorHAnsi"/>
          <w:lang w:val="en-GB"/>
        </w:rPr>
        <w:t>The content to hide section allows the user to specify the content to hide in the video. The content can be a text or a file. If the user wants to hide a text, the user simply need to check the checkbox at the left of the “Text to hide” label</w:t>
      </w:r>
      <w:r w:rsidR="00057FAE">
        <w:rPr>
          <w:rFonts w:asciiTheme="majorHAnsi" w:hAnsiTheme="majorHAnsi"/>
          <w:lang w:val="en-GB"/>
        </w:rPr>
        <w:t xml:space="preserve"> and then fill the edit text below. Otherwise, if the user wants to hide a file, the user simply needs to check the checkbox at the left of the “File to hide” label. In this case, a button very similar to the video source section and the destination section will appear and will allow the user to select the file to hide.</w:t>
      </w:r>
    </w:p>
    <w:p w:rsidR="00057FAE" w:rsidRDefault="00057FAE" w:rsidP="00213B33">
      <w:pPr>
        <w:jc w:val="both"/>
        <w:rPr>
          <w:rFonts w:asciiTheme="majorHAnsi" w:hAnsiTheme="majorHAnsi"/>
          <w:lang w:val="en-GB"/>
        </w:rPr>
      </w:pPr>
      <w:r>
        <w:rPr>
          <w:rFonts w:asciiTheme="majorHAnsi" w:hAnsiTheme="majorHAnsi"/>
          <w:lang w:val="en-GB"/>
        </w:rPr>
        <w:t>Finally, at the bottom of the Encode screen, there is a button “Hide content” which will launch the process of hiding data into the selected video. This operation can have two results:</w:t>
      </w:r>
    </w:p>
    <w:p w:rsidR="00057FAE" w:rsidRDefault="00057FAE" w:rsidP="00057FAE">
      <w:pPr>
        <w:pStyle w:val="Paragraphedeliste"/>
        <w:numPr>
          <w:ilvl w:val="0"/>
          <w:numId w:val="5"/>
        </w:numPr>
        <w:jc w:val="both"/>
        <w:rPr>
          <w:rFonts w:asciiTheme="majorHAnsi" w:hAnsiTheme="majorHAnsi"/>
          <w:lang w:val="en-GB"/>
        </w:rPr>
      </w:pPr>
      <w:r>
        <w:rPr>
          <w:rFonts w:asciiTheme="majorHAnsi" w:hAnsiTheme="majorHAnsi"/>
          <w:lang w:val="en-GB"/>
        </w:rPr>
        <w:t>Success</w:t>
      </w:r>
    </w:p>
    <w:p w:rsidR="00057FAE" w:rsidRDefault="00057FAE" w:rsidP="00057FAE">
      <w:pPr>
        <w:pStyle w:val="Paragraphedeliste"/>
        <w:numPr>
          <w:ilvl w:val="0"/>
          <w:numId w:val="5"/>
        </w:numPr>
        <w:jc w:val="both"/>
        <w:rPr>
          <w:rFonts w:asciiTheme="majorHAnsi" w:hAnsiTheme="majorHAnsi"/>
          <w:lang w:val="en-GB"/>
        </w:rPr>
      </w:pPr>
      <w:r>
        <w:rPr>
          <w:rFonts w:asciiTheme="majorHAnsi" w:hAnsiTheme="majorHAnsi"/>
          <w:lang w:val="en-GB"/>
        </w:rPr>
        <w:t>Error</w:t>
      </w:r>
    </w:p>
    <w:p w:rsidR="00057FAE" w:rsidRPr="00057FAE" w:rsidRDefault="00057FAE" w:rsidP="00057FAE">
      <w:pPr>
        <w:jc w:val="both"/>
        <w:rPr>
          <w:rFonts w:asciiTheme="majorHAnsi" w:hAnsiTheme="majorHAnsi"/>
          <w:lang w:val="en-GB"/>
        </w:rPr>
      </w:pPr>
      <w:r>
        <w:rPr>
          <w:rFonts w:asciiTheme="majorHAnsi" w:hAnsiTheme="majorHAnsi"/>
          <w:lang w:val="en-GB"/>
        </w:rPr>
        <w:lastRenderedPageBreak/>
        <w:t>In the case of success the user is notify that a new video was created into the destination directory as shown in the Figure 7. Otherwise, one or more several error messages appear on the screen and indicate the errors that occurred before or during the process of hiding data as shown in the Figure 8.</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57FAE" w:rsidTr="0069251F">
        <w:tc>
          <w:tcPr>
            <w:tcW w:w="4606" w:type="dxa"/>
          </w:tcPr>
          <w:p w:rsidR="00057FAE" w:rsidRDefault="00B31EF1" w:rsidP="00B31EF1">
            <w:pPr>
              <w:jc w:val="center"/>
              <w:rPr>
                <w:rFonts w:asciiTheme="majorHAnsi" w:hAnsiTheme="majorHAnsi"/>
                <w:lang w:val="en-GB"/>
              </w:rPr>
            </w:pPr>
            <w:r>
              <w:rPr>
                <w:rFonts w:asciiTheme="majorHAnsi" w:hAnsiTheme="majorHAnsi"/>
                <w:noProof/>
                <w:lang w:eastAsia="fr-FR"/>
              </w:rPr>
              <w:drawing>
                <wp:inline distT="0" distB="0" distL="0" distR="0">
                  <wp:extent cx="2386800" cy="3600000"/>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odeTextSuccess.png"/>
                          <pic:cNvPicPr/>
                        </pic:nvPicPr>
                        <pic:blipFill>
                          <a:blip r:embed="rId15">
                            <a:extLst>
                              <a:ext uri="{28A0092B-C50C-407E-A947-70E740481C1C}">
                                <a14:useLocalDpi xmlns:a14="http://schemas.microsoft.com/office/drawing/2010/main" val="0"/>
                              </a:ext>
                            </a:extLst>
                          </a:blip>
                          <a:stretch>
                            <a:fillRect/>
                          </a:stretch>
                        </pic:blipFill>
                        <pic:spPr>
                          <a:xfrm>
                            <a:off x="0" y="0"/>
                            <a:ext cx="2386800" cy="3600000"/>
                          </a:xfrm>
                          <a:prstGeom prst="rect">
                            <a:avLst/>
                          </a:prstGeom>
                        </pic:spPr>
                      </pic:pic>
                    </a:graphicData>
                  </a:graphic>
                </wp:inline>
              </w:drawing>
            </w:r>
          </w:p>
        </w:tc>
        <w:tc>
          <w:tcPr>
            <w:tcW w:w="4606" w:type="dxa"/>
          </w:tcPr>
          <w:p w:rsidR="00057FAE" w:rsidRDefault="00B31EF1" w:rsidP="0069251F">
            <w:pPr>
              <w:jc w:val="center"/>
              <w:rPr>
                <w:rFonts w:asciiTheme="majorHAnsi" w:hAnsiTheme="majorHAnsi"/>
                <w:lang w:val="en-GB"/>
              </w:rPr>
            </w:pPr>
            <w:r>
              <w:rPr>
                <w:rFonts w:asciiTheme="majorHAnsi" w:hAnsiTheme="majorHAnsi"/>
                <w:noProof/>
                <w:lang w:eastAsia="fr-FR"/>
              </w:rPr>
              <w:drawing>
                <wp:inline distT="0" distB="0" distL="0" distR="0">
                  <wp:extent cx="2386800" cy="3600000"/>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odeTextError.png"/>
                          <pic:cNvPicPr/>
                        </pic:nvPicPr>
                        <pic:blipFill>
                          <a:blip r:embed="rId16">
                            <a:extLst>
                              <a:ext uri="{28A0092B-C50C-407E-A947-70E740481C1C}">
                                <a14:useLocalDpi xmlns:a14="http://schemas.microsoft.com/office/drawing/2010/main" val="0"/>
                              </a:ext>
                            </a:extLst>
                          </a:blip>
                          <a:stretch>
                            <a:fillRect/>
                          </a:stretch>
                        </pic:blipFill>
                        <pic:spPr>
                          <a:xfrm>
                            <a:off x="0" y="0"/>
                            <a:ext cx="2386800" cy="3600000"/>
                          </a:xfrm>
                          <a:prstGeom prst="rect">
                            <a:avLst/>
                          </a:prstGeom>
                        </pic:spPr>
                      </pic:pic>
                    </a:graphicData>
                  </a:graphic>
                </wp:inline>
              </w:drawing>
            </w:r>
          </w:p>
        </w:tc>
      </w:tr>
      <w:tr w:rsidR="00057FAE" w:rsidRPr="00087D59" w:rsidTr="0069251F">
        <w:tc>
          <w:tcPr>
            <w:tcW w:w="4606" w:type="dxa"/>
          </w:tcPr>
          <w:p w:rsidR="00057FAE" w:rsidRPr="00854308" w:rsidRDefault="00057FAE" w:rsidP="00057FAE">
            <w:pPr>
              <w:pStyle w:val="Lgende"/>
              <w:jc w:val="center"/>
              <w:rPr>
                <w:rFonts w:asciiTheme="majorHAnsi" w:hAnsiTheme="majorHAnsi"/>
                <w:lang w:val="en-GB"/>
              </w:rPr>
            </w:pPr>
            <w:r>
              <w:rPr>
                <w:rFonts w:asciiTheme="majorHAnsi" w:hAnsiTheme="majorHAnsi"/>
                <w:lang w:val="en-GB"/>
              </w:rPr>
              <w:t>Figure 7:</w:t>
            </w:r>
            <w:r w:rsidRPr="00350796">
              <w:rPr>
                <w:rFonts w:asciiTheme="majorHAnsi" w:hAnsiTheme="majorHAnsi"/>
                <w:lang w:val="en-GB"/>
              </w:rPr>
              <w:t xml:space="preserve"> </w:t>
            </w:r>
            <w:r>
              <w:rPr>
                <w:rFonts w:asciiTheme="majorHAnsi" w:hAnsiTheme="majorHAnsi"/>
                <w:lang w:val="en-GB"/>
              </w:rPr>
              <w:t>Success of the hiding process</w:t>
            </w:r>
          </w:p>
        </w:tc>
        <w:tc>
          <w:tcPr>
            <w:tcW w:w="4606" w:type="dxa"/>
          </w:tcPr>
          <w:p w:rsidR="00057FAE" w:rsidRPr="00854308" w:rsidRDefault="00057FAE" w:rsidP="00057FAE">
            <w:pPr>
              <w:pStyle w:val="Lgende"/>
              <w:jc w:val="center"/>
              <w:rPr>
                <w:rFonts w:asciiTheme="majorHAnsi" w:hAnsiTheme="majorHAnsi"/>
                <w:lang w:val="en-GB"/>
              </w:rPr>
            </w:pPr>
            <w:r>
              <w:rPr>
                <w:rFonts w:asciiTheme="majorHAnsi" w:hAnsiTheme="majorHAnsi"/>
                <w:lang w:val="en-GB"/>
              </w:rPr>
              <w:t>Figure 8:</w:t>
            </w:r>
            <w:r w:rsidRPr="00350796">
              <w:rPr>
                <w:rFonts w:asciiTheme="majorHAnsi" w:hAnsiTheme="majorHAnsi"/>
                <w:lang w:val="en-GB"/>
              </w:rPr>
              <w:t xml:space="preserve"> </w:t>
            </w:r>
            <w:r>
              <w:rPr>
                <w:rFonts w:asciiTheme="majorHAnsi" w:hAnsiTheme="majorHAnsi"/>
                <w:lang w:val="en-GB"/>
              </w:rPr>
              <w:t>Error during the hiding process</w:t>
            </w:r>
          </w:p>
        </w:tc>
      </w:tr>
    </w:tbl>
    <w:p w:rsidR="00B31EF1" w:rsidRDefault="00B31EF1">
      <w:pPr>
        <w:rPr>
          <w:lang w:val="en-GB"/>
        </w:rPr>
      </w:pPr>
    </w:p>
    <w:p w:rsidR="00BA0951" w:rsidRPr="00BA0951" w:rsidRDefault="00BA0951" w:rsidP="00B31EF1">
      <w:pPr>
        <w:jc w:val="both"/>
        <w:rPr>
          <w:rFonts w:asciiTheme="majorHAnsi" w:hAnsiTheme="majorHAnsi"/>
          <w:lang w:val="en-GB"/>
        </w:rPr>
      </w:pPr>
      <w:r>
        <w:rPr>
          <w:rFonts w:asciiTheme="majorHAnsi" w:hAnsiTheme="majorHAnsi"/>
          <w:lang w:val="en-GB"/>
        </w:rPr>
        <w:t>Each section listed above have an icon on the right of the screen. This icon indicates if data selected or entered are valid or not.</w:t>
      </w:r>
    </w:p>
    <w:p w:rsidR="00BA0951" w:rsidRDefault="00B31EF1" w:rsidP="00B31EF1">
      <w:pPr>
        <w:jc w:val="both"/>
        <w:rPr>
          <w:rFonts w:asciiTheme="majorHAnsi" w:hAnsiTheme="majorHAnsi"/>
          <w:b/>
          <w:lang w:val="en-GB"/>
        </w:rPr>
      </w:pPr>
      <w:r w:rsidRPr="00B31EF1">
        <w:rPr>
          <w:rFonts w:asciiTheme="majorHAnsi" w:hAnsiTheme="majorHAnsi"/>
          <w:b/>
          <w:lang w:val="en-GB"/>
        </w:rPr>
        <w:t>Note</w:t>
      </w:r>
      <w:r w:rsidR="00BA0951">
        <w:rPr>
          <w:rFonts w:asciiTheme="majorHAnsi" w:hAnsiTheme="majorHAnsi"/>
          <w:b/>
          <w:lang w:val="en-GB"/>
        </w:rPr>
        <w:t>s</w:t>
      </w:r>
      <w:r w:rsidRPr="00B31EF1">
        <w:rPr>
          <w:rFonts w:asciiTheme="majorHAnsi" w:hAnsiTheme="majorHAnsi"/>
          <w:b/>
          <w:lang w:val="en-GB"/>
        </w:rPr>
        <w:t>:</w:t>
      </w:r>
    </w:p>
    <w:p w:rsidR="00BA0951" w:rsidRDefault="00B31EF1" w:rsidP="00B31EF1">
      <w:pPr>
        <w:jc w:val="both"/>
        <w:rPr>
          <w:rFonts w:asciiTheme="majorHAnsi" w:hAnsiTheme="majorHAnsi"/>
          <w:lang w:val="en-GB"/>
        </w:rPr>
      </w:pPr>
      <w:r w:rsidRPr="00B31EF1">
        <w:rPr>
          <w:rFonts w:asciiTheme="majorHAnsi" w:hAnsiTheme="majorHAnsi"/>
          <w:lang w:val="en-GB"/>
        </w:rPr>
        <w:t xml:space="preserve">It is important to select a channel where data can be </w:t>
      </w:r>
      <w:r w:rsidR="00B40D37" w:rsidRPr="00B31EF1">
        <w:rPr>
          <w:rFonts w:asciiTheme="majorHAnsi" w:hAnsiTheme="majorHAnsi"/>
          <w:lang w:val="en-GB"/>
        </w:rPr>
        <w:t>hidd</w:t>
      </w:r>
      <w:r w:rsidR="00B40D37">
        <w:rPr>
          <w:rFonts w:asciiTheme="majorHAnsi" w:hAnsiTheme="majorHAnsi"/>
          <w:lang w:val="en-GB"/>
        </w:rPr>
        <w:t>en</w:t>
      </w:r>
      <w:r w:rsidRPr="00B31EF1">
        <w:rPr>
          <w:rFonts w:asciiTheme="majorHAnsi" w:hAnsiTheme="majorHAnsi"/>
          <w:lang w:val="en-GB"/>
        </w:rPr>
        <w:t>. O</w:t>
      </w:r>
      <w:r w:rsidR="00B40D37">
        <w:rPr>
          <w:rFonts w:asciiTheme="majorHAnsi" w:hAnsiTheme="majorHAnsi"/>
          <w:lang w:val="en-GB"/>
        </w:rPr>
        <w:t>therwise the user will be notified</w:t>
      </w:r>
      <w:r w:rsidRPr="00B31EF1">
        <w:rPr>
          <w:rFonts w:asciiTheme="majorHAnsi" w:hAnsiTheme="majorHAnsi"/>
          <w:lang w:val="en-GB"/>
        </w:rPr>
        <w:t xml:space="preserve"> with the following error message:</w:t>
      </w:r>
      <w:r w:rsidR="00B40D37">
        <w:rPr>
          <w:rFonts w:asciiTheme="majorHAnsi" w:hAnsiTheme="majorHAnsi"/>
          <w:lang w:val="en-GB"/>
        </w:rPr>
        <w:t xml:space="preserve"> “Not enough space in video to hide data with selected channel(s). You can hide a maximum of 0 bytes. Have you selected a channel in the settings”</w:t>
      </w:r>
      <w:r w:rsidR="00BA0951">
        <w:rPr>
          <w:rFonts w:asciiTheme="majorHAnsi" w:hAnsiTheme="majorHAnsi"/>
          <w:lang w:val="en-GB"/>
        </w:rPr>
        <w:t>.</w:t>
      </w:r>
    </w:p>
    <w:p w:rsidR="007D60D0" w:rsidRDefault="00BA0951" w:rsidP="00B31EF1">
      <w:pPr>
        <w:jc w:val="both"/>
        <w:rPr>
          <w:rFonts w:asciiTheme="majorHAnsi" w:hAnsiTheme="majorHAnsi"/>
          <w:lang w:val="en-GB"/>
        </w:rPr>
      </w:pPr>
      <w:r>
        <w:rPr>
          <w:rFonts w:asciiTheme="majorHAnsi" w:hAnsiTheme="majorHAnsi"/>
          <w:lang w:val="en-GB"/>
        </w:rPr>
        <w:t xml:space="preserve">The key length of </w:t>
      </w:r>
      <w:r w:rsidR="00124632">
        <w:rPr>
          <w:rFonts w:asciiTheme="majorHAnsi" w:hAnsiTheme="majorHAnsi"/>
          <w:lang w:val="en-GB"/>
        </w:rPr>
        <w:t xml:space="preserve">the </w:t>
      </w:r>
      <w:r>
        <w:rPr>
          <w:rFonts w:asciiTheme="majorHAnsi" w:hAnsiTheme="majorHAnsi"/>
          <w:lang w:val="en-GB"/>
        </w:rPr>
        <w:t xml:space="preserve">cryptography algorithm </w:t>
      </w:r>
      <w:r w:rsidR="00EE0390">
        <w:rPr>
          <w:rFonts w:asciiTheme="majorHAnsi" w:hAnsiTheme="majorHAnsi"/>
          <w:lang w:val="en-GB"/>
        </w:rPr>
        <w:t>must</w:t>
      </w:r>
      <w:r>
        <w:rPr>
          <w:rFonts w:asciiTheme="majorHAnsi" w:hAnsiTheme="majorHAnsi"/>
          <w:lang w:val="en-GB"/>
        </w:rPr>
        <w:t xml:space="preserve"> match the specification</w:t>
      </w:r>
      <w:r w:rsidR="00820F3A">
        <w:rPr>
          <w:rFonts w:asciiTheme="majorHAnsi" w:hAnsiTheme="majorHAnsi"/>
          <w:lang w:val="en-GB"/>
        </w:rPr>
        <w:t>s</w:t>
      </w:r>
      <w:r>
        <w:rPr>
          <w:rFonts w:asciiTheme="majorHAnsi" w:hAnsiTheme="majorHAnsi"/>
          <w:lang w:val="en-GB"/>
        </w:rPr>
        <w:t xml:space="preserve"> of the </w:t>
      </w:r>
      <w:r w:rsidR="00AF7919">
        <w:rPr>
          <w:rFonts w:asciiTheme="majorHAnsi" w:hAnsiTheme="majorHAnsi"/>
          <w:lang w:val="en-GB"/>
        </w:rPr>
        <w:t xml:space="preserve">selected </w:t>
      </w:r>
      <w:r>
        <w:rPr>
          <w:rFonts w:asciiTheme="majorHAnsi" w:hAnsiTheme="majorHAnsi"/>
          <w:lang w:val="en-GB"/>
        </w:rPr>
        <w:t>algorithm. For instance, the AES 128 bits mus</w:t>
      </w:r>
      <w:r w:rsidR="0052690C">
        <w:rPr>
          <w:rFonts w:asciiTheme="majorHAnsi" w:hAnsiTheme="majorHAnsi"/>
          <w:lang w:val="en-GB"/>
        </w:rPr>
        <w:t>t have a key length of 16 bytes and the AES 192 bits must have a key length of 24 bytes.</w:t>
      </w:r>
      <w:r w:rsidR="007D60D0">
        <w:rPr>
          <w:rFonts w:asciiTheme="majorHAnsi" w:hAnsiTheme="majorHAnsi"/>
          <w:lang w:val="en-GB"/>
        </w:rPr>
        <w:t>.</w:t>
      </w:r>
    </w:p>
    <w:p w:rsidR="00E36946" w:rsidRPr="00BA0951" w:rsidRDefault="007D60D0" w:rsidP="00B31EF1">
      <w:pPr>
        <w:jc w:val="both"/>
        <w:rPr>
          <w:rFonts w:asciiTheme="majorHAnsi" w:hAnsiTheme="majorHAnsi"/>
          <w:lang w:val="en-GB"/>
        </w:rPr>
      </w:pPr>
      <w:r>
        <w:rPr>
          <w:rFonts w:asciiTheme="majorHAnsi" w:hAnsiTheme="majorHAnsi"/>
          <w:lang w:val="en-GB"/>
        </w:rPr>
        <w:t xml:space="preserve">The name of the </w:t>
      </w:r>
      <w:r w:rsidR="00461EA0">
        <w:rPr>
          <w:rFonts w:asciiTheme="majorHAnsi" w:hAnsiTheme="majorHAnsi"/>
          <w:lang w:val="en-GB"/>
        </w:rPr>
        <w:t xml:space="preserve">MP4 </w:t>
      </w:r>
      <w:r>
        <w:rPr>
          <w:rFonts w:asciiTheme="majorHAnsi" w:hAnsiTheme="majorHAnsi"/>
          <w:lang w:val="en-GB"/>
        </w:rPr>
        <w:t>output file is “steg_” following by the current date and time when the new video is created.</w:t>
      </w:r>
      <w:r w:rsidR="00867628">
        <w:rPr>
          <w:rFonts w:asciiTheme="majorHAnsi" w:hAnsiTheme="majorHAnsi"/>
          <w:lang w:val="en-GB"/>
        </w:rPr>
        <w:t xml:space="preserve"> For instance it could be “steg_20141221_234242.mp4”.</w:t>
      </w:r>
      <w:r w:rsidR="00E36946" w:rsidRPr="00B31EF1">
        <w:rPr>
          <w:b/>
          <w:lang w:val="en-GB"/>
        </w:rPr>
        <w:br w:type="page"/>
      </w:r>
    </w:p>
    <w:p w:rsidR="00E36946" w:rsidRDefault="00E36946" w:rsidP="00E36946">
      <w:pPr>
        <w:pStyle w:val="Titre1"/>
        <w:numPr>
          <w:ilvl w:val="0"/>
          <w:numId w:val="1"/>
        </w:numPr>
        <w:ind w:left="0" w:firstLine="0"/>
        <w:rPr>
          <w:lang w:val="en-GB"/>
        </w:rPr>
      </w:pPr>
      <w:bookmarkStart w:id="6" w:name="_Toc396944015"/>
      <w:r>
        <w:rPr>
          <w:lang w:val="en-GB"/>
        </w:rPr>
        <w:lastRenderedPageBreak/>
        <w:t>Decode screen</w:t>
      </w:r>
      <w:bookmarkEnd w:id="6"/>
    </w:p>
    <w:p w:rsidR="00484A37" w:rsidRDefault="00484A37" w:rsidP="00484A37">
      <w:pPr>
        <w:spacing w:after="0"/>
        <w:rPr>
          <w:lang w:val="en-GB"/>
        </w:rPr>
      </w:pPr>
    </w:p>
    <w:p w:rsidR="00484A37" w:rsidRDefault="00484A37" w:rsidP="00484A37">
      <w:pPr>
        <w:jc w:val="both"/>
        <w:rPr>
          <w:rFonts w:asciiTheme="majorHAnsi" w:hAnsiTheme="majorHAnsi"/>
          <w:lang w:val="en-GB"/>
        </w:rPr>
      </w:pPr>
      <w:r w:rsidRPr="00484A37">
        <w:rPr>
          <w:rFonts w:asciiTheme="majorHAnsi" w:hAnsiTheme="majorHAnsi"/>
          <w:lang w:val="en-GB"/>
        </w:rPr>
        <w:t xml:space="preserve">As mentioned in the section 2 of this document, the main purpose of the decode screen is to try to find data that were hidden </w:t>
      </w:r>
      <w:r w:rsidR="00796EEB">
        <w:rPr>
          <w:rFonts w:asciiTheme="majorHAnsi" w:hAnsiTheme="majorHAnsi"/>
          <w:lang w:val="en-GB"/>
        </w:rPr>
        <w:t>into a</w:t>
      </w:r>
      <w:r>
        <w:rPr>
          <w:rFonts w:asciiTheme="majorHAnsi" w:hAnsiTheme="majorHAnsi"/>
          <w:lang w:val="en-GB"/>
        </w:rPr>
        <w:t xml:space="preserve"> selected MP4</w:t>
      </w:r>
      <w:r w:rsidRPr="00484A37">
        <w:rPr>
          <w:rFonts w:asciiTheme="majorHAnsi" w:hAnsiTheme="majorHAnsi"/>
          <w:lang w:val="en-GB"/>
        </w:rPr>
        <w:t xml:space="preserve"> video.</w:t>
      </w:r>
      <w:r w:rsidR="00796EEB">
        <w:rPr>
          <w:rFonts w:asciiTheme="majorHAnsi" w:hAnsiTheme="majorHAnsi"/>
          <w:lang w:val="en-GB"/>
        </w:rPr>
        <w:t xml:space="preserve"> The Figure 9 shows how the decode screen is disposed.</w:t>
      </w:r>
    </w:p>
    <w:p w:rsidR="0031106A" w:rsidRDefault="0031106A" w:rsidP="00484A37">
      <w:pPr>
        <w:jc w:val="both"/>
        <w:rPr>
          <w:rFonts w:asciiTheme="majorHAnsi" w:hAnsiTheme="majorHAnsi"/>
          <w:lang w:val="en-GB"/>
        </w:rPr>
      </w:pPr>
    </w:p>
    <w:p w:rsidR="0031106A" w:rsidRDefault="0031106A" w:rsidP="00482656">
      <w:pPr>
        <w:spacing w:after="0"/>
        <w:jc w:val="center"/>
        <w:rPr>
          <w:rFonts w:asciiTheme="majorHAnsi" w:eastAsiaTheme="majorEastAsia" w:hAnsiTheme="majorHAnsi" w:cstheme="majorBidi"/>
          <w:b/>
          <w:bCs/>
          <w:color w:val="365F91" w:themeColor="accent1" w:themeShade="BF"/>
          <w:sz w:val="28"/>
          <w:szCs w:val="28"/>
          <w:lang w:val="en-GB"/>
        </w:rPr>
      </w:pPr>
      <w:r>
        <w:rPr>
          <w:rFonts w:asciiTheme="majorHAnsi" w:eastAsiaTheme="majorEastAsia" w:hAnsiTheme="majorHAnsi" w:cstheme="majorBidi"/>
          <w:b/>
          <w:bCs/>
          <w:noProof/>
          <w:color w:val="365F91" w:themeColor="accent1" w:themeShade="BF"/>
          <w:sz w:val="28"/>
          <w:szCs w:val="28"/>
          <w:lang w:eastAsia="fr-FR"/>
        </w:rPr>
        <w:drawing>
          <wp:inline distT="0" distB="0" distL="0" distR="0" wp14:anchorId="758C4DAC" wp14:editId="228CB43A">
            <wp:extent cx="2391012" cy="3600000"/>
            <wp:effectExtent l="0" t="0" r="9525"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Display.png"/>
                    <pic:cNvPicPr/>
                  </pic:nvPicPr>
                  <pic:blipFill>
                    <a:blip r:embed="rId17">
                      <a:extLst>
                        <a:ext uri="{28A0092B-C50C-407E-A947-70E740481C1C}">
                          <a14:useLocalDpi xmlns:a14="http://schemas.microsoft.com/office/drawing/2010/main" val="0"/>
                        </a:ext>
                      </a:extLst>
                    </a:blip>
                    <a:stretch>
                      <a:fillRect/>
                    </a:stretch>
                  </pic:blipFill>
                  <pic:spPr>
                    <a:xfrm>
                      <a:off x="0" y="0"/>
                      <a:ext cx="2391012" cy="3600000"/>
                    </a:xfrm>
                    <a:prstGeom prst="rect">
                      <a:avLst/>
                    </a:prstGeom>
                  </pic:spPr>
                </pic:pic>
              </a:graphicData>
            </a:graphic>
          </wp:inline>
        </w:drawing>
      </w:r>
    </w:p>
    <w:p w:rsidR="00482656" w:rsidRPr="00350796" w:rsidRDefault="00482656" w:rsidP="00482656">
      <w:pPr>
        <w:pStyle w:val="Lgende"/>
        <w:spacing w:after="0"/>
        <w:jc w:val="center"/>
        <w:rPr>
          <w:rFonts w:asciiTheme="majorHAnsi" w:hAnsiTheme="majorHAnsi"/>
          <w:lang w:val="en-GB"/>
        </w:rPr>
      </w:pPr>
      <w:r>
        <w:rPr>
          <w:rFonts w:asciiTheme="majorHAnsi" w:hAnsiTheme="majorHAnsi"/>
          <w:lang w:val="en-GB"/>
        </w:rPr>
        <w:t>Figure 9:</w:t>
      </w:r>
      <w:r w:rsidRPr="00350796">
        <w:rPr>
          <w:rFonts w:asciiTheme="majorHAnsi" w:hAnsiTheme="majorHAnsi"/>
          <w:lang w:val="en-GB"/>
        </w:rPr>
        <w:t xml:space="preserve"> </w:t>
      </w:r>
      <w:r>
        <w:rPr>
          <w:rFonts w:asciiTheme="majorHAnsi" w:hAnsiTheme="majorHAnsi"/>
          <w:lang w:val="en-GB"/>
        </w:rPr>
        <w:t>Encode screen</w:t>
      </w:r>
    </w:p>
    <w:p w:rsidR="00482656" w:rsidRDefault="00482656" w:rsidP="0031106A">
      <w:pPr>
        <w:jc w:val="center"/>
        <w:rPr>
          <w:rFonts w:asciiTheme="majorHAnsi" w:eastAsiaTheme="majorEastAsia" w:hAnsiTheme="majorHAnsi" w:cstheme="majorBidi"/>
          <w:b/>
          <w:bCs/>
          <w:color w:val="365F91" w:themeColor="accent1" w:themeShade="BF"/>
          <w:sz w:val="28"/>
          <w:szCs w:val="28"/>
          <w:lang w:val="en-GB"/>
        </w:rPr>
      </w:pPr>
    </w:p>
    <w:p w:rsidR="00482656" w:rsidRDefault="00482656" w:rsidP="00482656">
      <w:pPr>
        <w:jc w:val="both"/>
        <w:rPr>
          <w:rFonts w:asciiTheme="majorHAnsi" w:hAnsiTheme="majorHAnsi"/>
          <w:lang w:val="en-GB"/>
        </w:rPr>
      </w:pPr>
      <w:r>
        <w:rPr>
          <w:rFonts w:asciiTheme="majorHAnsi" w:hAnsiTheme="majorHAnsi"/>
          <w:lang w:val="en-GB"/>
        </w:rPr>
        <w:t>As the Figure 9 shows it, the Decode screen is divided into two main sections which are the header and the main content.</w:t>
      </w:r>
    </w:p>
    <w:p w:rsidR="00482656" w:rsidRDefault="00482656" w:rsidP="00482656">
      <w:pPr>
        <w:jc w:val="both"/>
        <w:rPr>
          <w:rFonts w:asciiTheme="majorHAnsi" w:hAnsiTheme="majorHAnsi"/>
          <w:lang w:val="en-GB"/>
        </w:rPr>
      </w:pPr>
      <w:r>
        <w:rPr>
          <w:rFonts w:asciiTheme="majorHAnsi" w:hAnsiTheme="majorHAnsi"/>
          <w:lang w:val="en-GB"/>
        </w:rPr>
        <w:t>The header contains a back arrow, the title of the current screen, and a setting icon. The back arrow allows the user to go back to the main screen by a simple click on it. The setting icon allows the user to access to the settings screen of the application, explained in the previous section of this document.</w:t>
      </w:r>
    </w:p>
    <w:p w:rsidR="00482656" w:rsidRDefault="00482656" w:rsidP="00482656">
      <w:pPr>
        <w:jc w:val="both"/>
        <w:rPr>
          <w:rFonts w:asciiTheme="majorHAnsi" w:hAnsiTheme="majorHAnsi"/>
          <w:lang w:val="en-GB"/>
        </w:rPr>
      </w:pPr>
      <w:r>
        <w:rPr>
          <w:rFonts w:asciiTheme="majorHAnsi" w:hAnsiTheme="majorHAnsi"/>
          <w:lang w:val="en-GB"/>
        </w:rPr>
        <w:t>The main content contains several sections:</w:t>
      </w:r>
    </w:p>
    <w:p w:rsidR="00482656" w:rsidRDefault="00482656" w:rsidP="00482656">
      <w:pPr>
        <w:pStyle w:val="Paragraphedeliste"/>
        <w:numPr>
          <w:ilvl w:val="0"/>
          <w:numId w:val="5"/>
        </w:numPr>
        <w:jc w:val="both"/>
        <w:rPr>
          <w:rFonts w:asciiTheme="majorHAnsi" w:hAnsiTheme="majorHAnsi"/>
          <w:lang w:val="en-GB"/>
        </w:rPr>
      </w:pPr>
      <w:r>
        <w:rPr>
          <w:rFonts w:asciiTheme="majorHAnsi" w:hAnsiTheme="majorHAnsi"/>
          <w:lang w:val="en-GB"/>
        </w:rPr>
        <w:t>A video source section</w:t>
      </w:r>
    </w:p>
    <w:p w:rsidR="00482656" w:rsidRDefault="00482656" w:rsidP="00482656">
      <w:pPr>
        <w:pStyle w:val="Paragraphedeliste"/>
        <w:numPr>
          <w:ilvl w:val="0"/>
          <w:numId w:val="5"/>
        </w:numPr>
        <w:jc w:val="both"/>
        <w:rPr>
          <w:rFonts w:asciiTheme="majorHAnsi" w:hAnsiTheme="majorHAnsi"/>
          <w:lang w:val="en-GB"/>
        </w:rPr>
      </w:pPr>
      <w:r>
        <w:rPr>
          <w:rFonts w:asciiTheme="majorHAnsi" w:hAnsiTheme="majorHAnsi"/>
          <w:lang w:val="en-GB"/>
        </w:rPr>
        <w:t>A cryptography section</w:t>
      </w:r>
    </w:p>
    <w:p w:rsidR="00482656" w:rsidRDefault="00482656" w:rsidP="00482656">
      <w:pPr>
        <w:pStyle w:val="Paragraphedeliste"/>
        <w:numPr>
          <w:ilvl w:val="0"/>
          <w:numId w:val="5"/>
        </w:numPr>
        <w:jc w:val="both"/>
        <w:rPr>
          <w:rFonts w:asciiTheme="majorHAnsi" w:hAnsiTheme="majorHAnsi"/>
          <w:lang w:val="en-GB"/>
        </w:rPr>
      </w:pPr>
      <w:r>
        <w:rPr>
          <w:rFonts w:asciiTheme="majorHAnsi" w:hAnsiTheme="majorHAnsi"/>
          <w:lang w:val="en-GB"/>
        </w:rPr>
        <w:t>A content section</w:t>
      </w:r>
    </w:p>
    <w:p w:rsidR="00196B66" w:rsidRDefault="00482656" w:rsidP="00482656">
      <w:pPr>
        <w:jc w:val="both"/>
        <w:rPr>
          <w:rFonts w:asciiTheme="majorHAnsi" w:eastAsiaTheme="majorEastAsia" w:hAnsiTheme="majorHAnsi" w:cstheme="majorBidi"/>
          <w:b/>
          <w:bCs/>
          <w:color w:val="365F91" w:themeColor="accent1" w:themeShade="BF"/>
          <w:sz w:val="28"/>
          <w:szCs w:val="28"/>
          <w:lang w:val="en-GB"/>
        </w:rPr>
      </w:pPr>
      <w:r>
        <w:rPr>
          <w:rFonts w:asciiTheme="majorHAnsi" w:hAnsiTheme="majorHAnsi"/>
          <w:lang w:val="en-GB"/>
        </w:rPr>
        <w:t>Each section is separated with a grey header containing the name of the section. The video source section allows the user to select the location of the video where the application will try to find hidden data. A simple click on this section will open the gallery or the file manager of the smartphone to select the video as shown in the Figure 5.</w:t>
      </w:r>
    </w:p>
    <w:p w:rsidR="00482656" w:rsidRDefault="00482656" w:rsidP="00484A37">
      <w:pPr>
        <w:jc w:val="both"/>
        <w:rPr>
          <w:rFonts w:asciiTheme="majorHAnsi" w:hAnsiTheme="majorHAnsi"/>
          <w:lang w:val="en-GB"/>
        </w:rPr>
      </w:pPr>
      <w:r>
        <w:rPr>
          <w:rFonts w:asciiTheme="majorHAnsi" w:hAnsiTheme="majorHAnsi"/>
          <w:lang w:val="en-GB"/>
        </w:rPr>
        <w:lastRenderedPageBreak/>
        <w:t>The cryptography section allows the user to specify the key to decrypt the data that were found into the selected MP4 video, with the previously selected algorithm in the Settings screen. If the user does not want to encrypt its data before hiding, this section is not visible.</w:t>
      </w:r>
    </w:p>
    <w:p w:rsidR="00482656" w:rsidRDefault="00482656" w:rsidP="00484A37">
      <w:pPr>
        <w:jc w:val="both"/>
        <w:rPr>
          <w:rFonts w:asciiTheme="majorHAnsi" w:hAnsiTheme="majorHAnsi"/>
          <w:lang w:val="en-GB"/>
        </w:rPr>
      </w:pPr>
      <w:r>
        <w:rPr>
          <w:rFonts w:asciiTheme="majorHAnsi" w:hAnsiTheme="majorHAnsi"/>
          <w:lang w:val="en-GB"/>
        </w:rPr>
        <w:t>The content section a</w:t>
      </w:r>
      <w:r w:rsidR="007D60D0">
        <w:rPr>
          <w:rFonts w:asciiTheme="majorHAnsi" w:hAnsiTheme="majorHAnsi"/>
          <w:lang w:val="en-GB"/>
        </w:rPr>
        <w:t>llows the user to select if the content found should be simply displayed on the screen or save into a file.</w:t>
      </w:r>
      <w:r w:rsidR="00461EA0">
        <w:rPr>
          <w:rFonts w:asciiTheme="majorHAnsi" w:hAnsiTheme="majorHAnsi"/>
          <w:lang w:val="en-GB"/>
        </w:rPr>
        <w:t xml:space="preserve"> In the case of the content should be saved into a file, a new button appears allowing the user to select the destination directory where the file will be saved as shown in the Figure 10.</w:t>
      </w:r>
    </w:p>
    <w:p w:rsidR="006F2886" w:rsidRDefault="006F2886" w:rsidP="006F2886">
      <w:pPr>
        <w:spacing w:after="0"/>
        <w:jc w:val="center"/>
        <w:rPr>
          <w:rFonts w:asciiTheme="majorHAnsi" w:hAnsiTheme="majorHAnsi"/>
          <w:lang w:val="en-GB"/>
        </w:rPr>
      </w:pPr>
      <w:r>
        <w:rPr>
          <w:rFonts w:asciiTheme="majorHAnsi" w:hAnsiTheme="majorHAnsi"/>
          <w:noProof/>
          <w:lang w:eastAsia="fr-FR"/>
        </w:rPr>
        <w:drawing>
          <wp:inline distT="0" distB="0" distL="0" distR="0" wp14:anchorId="56B05441" wp14:editId="459D269E">
            <wp:extent cx="2386517" cy="3600000"/>
            <wp:effectExtent l="0" t="0" r="0" b="6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Save.png"/>
                    <pic:cNvPicPr/>
                  </pic:nvPicPr>
                  <pic:blipFill>
                    <a:blip r:embed="rId18">
                      <a:extLst>
                        <a:ext uri="{28A0092B-C50C-407E-A947-70E740481C1C}">
                          <a14:useLocalDpi xmlns:a14="http://schemas.microsoft.com/office/drawing/2010/main" val="0"/>
                        </a:ext>
                      </a:extLst>
                    </a:blip>
                    <a:stretch>
                      <a:fillRect/>
                    </a:stretch>
                  </pic:blipFill>
                  <pic:spPr>
                    <a:xfrm>
                      <a:off x="0" y="0"/>
                      <a:ext cx="2386517" cy="3600000"/>
                    </a:xfrm>
                    <a:prstGeom prst="rect">
                      <a:avLst/>
                    </a:prstGeom>
                  </pic:spPr>
                </pic:pic>
              </a:graphicData>
            </a:graphic>
          </wp:inline>
        </w:drawing>
      </w:r>
    </w:p>
    <w:p w:rsidR="006F2886" w:rsidRPr="00350796" w:rsidRDefault="006F2886" w:rsidP="006F2886">
      <w:pPr>
        <w:pStyle w:val="Lgende"/>
        <w:spacing w:after="0"/>
        <w:jc w:val="center"/>
        <w:rPr>
          <w:rFonts w:asciiTheme="majorHAnsi" w:hAnsiTheme="majorHAnsi"/>
          <w:lang w:val="en-GB"/>
        </w:rPr>
      </w:pPr>
      <w:r>
        <w:rPr>
          <w:rFonts w:asciiTheme="majorHAnsi" w:hAnsiTheme="majorHAnsi"/>
          <w:lang w:val="en-GB"/>
        </w:rPr>
        <w:t>Figure 9:</w:t>
      </w:r>
      <w:r w:rsidRPr="00350796">
        <w:rPr>
          <w:rFonts w:asciiTheme="majorHAnsi" w:hAnsiTheme="majorHAnsi"/>
          <w:lang w:val="en-GB"/>
        </w:rPr>
        <w:t xml:space="preserve"> </w:t>
      </w:r>
      <w:r>
        <w:rPr>
          <w:rFonts w:asciiTheme="majorHAnsi" w:hAnsiTheme="majorHAnsi"/>
          <w:lang w:val="en-GB"/>
        </w:rPr>
        <w:t>Encode screen</w:t>
      </w:r>
      <w:r w:rsidR="00FA6BB7">
        <w:rPr>
          <w:rFonts w:asciiTheme="majorHAnsi" w:hAnsiTheme="majorHAnsi"/>
          <w:lang w:val="en-GB"/>
        </w:rPr>
        <w:t xml:space="preserve"> with save file</w:t>
      </w:r>
    </w:p>
    <w:p w:rsidR="006F2886" w:rsidRDefault="006F2886" w:rsidP="006F2886">
      <w:pPr>
        <w:jc w:val="center"/>
        <w:rPr>
          <w:rFonts w:asciiTheme="majorHAnsi" w:hAnsiTheme="majorHAnsi"/>
          <w:lang w:val="en-GB"/>
        </w:rPr>
      </w:pPr>
    </w:p>
    <w:p w:rsidR="006F2886" w:rsidRPr="00BA0951" w:rsidRDefault="006F2886" w:rsidP="006F2886">
      <w:pPr>
        <w:jc w:val="both"/>
        <w:rPr>
          <w:rFonts w:asciiTheme="majorHAnsi" w:hAnsiTheme="majorHAnsi"/>
          <w:lang w:val="en-GB"/>
        </w:rPr>
      </w:pPr>
      <w:r>
        <w:rPr>
          <w:rFonts w:asciiTheme="majorHAnsi" w:hAnsiTheme="majorHAnsi"/>
          <w:lang w:val="en-GB"/>
        </w:rPr>
        <w:t>Each section listed above have an icon on the right of the screen. This icon indicates if data selected or entered are valid or not.</w:t>
      </w:r>
    </w:p>
    <w:p w:rsidR="00482656" w:rsidRDefault="00482656" w:rsidP="00482656">
      <w:pPr>
        <w:jc w:val="both"/>
        <w:rPr>
          <w:rFonts w:asciiTheme="majorHAnsi" w:hAnsiTheme="majorHAnsi"/>
          <w:b/>
          <w:lang w:val="en-GB"/>
        </w:rPr>
      </w:pPr>
      <w:r w:rsidRPr="00B31EF1">
        <w:rPr>
          <w:rFonts w:asciiTheme="majorHAnsi" w:hAnsiTheme="majorHAnsi"/>
          <w:b/>
          <w:lang w:val="en-GB"/>
        </w:rPr>
        <w:t>Note</w:t>
      </w:r>
      <w:r>
        <w:rPr>
          <w:rFonts w:asciiTheme="majorHAnsi" w:hAnsiTheme="majorHAnsi"/>
          <w:b/>
          <w:lang w:val="en-GB"/>
        </w:rPr>
        <w:t>s</w:t>
      </w:r>
      <w:r w:rsidRPr="00B31EF1">
        <w:rPr>
          <w:rFonts w:asciiTheme="majorHAnsi" w:hAnsiTheme="majorHAnsi"/>
          <w:b/>
          <w:lang w:val="en-GB"/>
        </w:rPr>
        <w:t>:</w:t>
      </w:r>
    </w:p>
    <w:p w:rsidR="00867628" w:rsidRDefault="00482656" w:rsidP="00482656">
      <w:pPr>
        <w:jc w:val="both"/>
        <w:rPr>
          <w:rFonts w:asciiTheme="majorHAnsi" w:hAnsiTheme="majorHAnsi"/>
          <w:lang w:val="en-GB"/>
        </w:rPr>
      </w:pPr>
      <w:r>
        <w:rPr>
          <w:rFonts w:asciiTheme="majorHAnsi" w:hAnsiTheme="majorHAnsi"/>
          <w:lang w:val="en-GB"/>
        </w:rPr>
        <w:t>The key length of the cryptography algorithm must match the specifications of the selected algorithm. For instance, the AES 128 bits must have a key length of 16 bytes and the AES 192 bits must have a key length of 24 bytes.</w:t>
      </w:r>
    </w:p>
    <w:p w:rsidR="00484A37" w:rsidRPr="0068473C" w:rsidRDefault="00867628" w:rsidP="0068473C">
      <w:pPr>
        <w:jc w:val="both"/>
        <w:rPr>
          <w:rFonts w:asciiTheme="majorHAnsi" w:eastAsiaTheme="majorEastAsia" w:hAnsiTheme="majorHAnsi" w:cstheme="majorBidi"/>
          <w:b/>
          <w:bCs/>
          <w:color w:val="365F91" w:themeColor="accent1" w:themeShade="BF"/>
          <w:sz w:val="28"/>
          <w:szCs w:val="28"/>
          <w:lang w:val="en-GB"/>
        </w:rPr>
      </w:pPr>
      <w:r>
        <w:rPr>
          <w:rFonts w:asciiTheme="majorHAnsi" w:hAnsiTheme="majorHAnsi"/>
          <w:lang w:val="en-GB"/>
        </w:rPr>
        <w:t xml:space="preserve">The name of the output file </w:t>
      </w:r>
      <w:r w:rsidR="00334160">
        <w:rPr>
          <w:rFonts w:asciiTheme="majorHAnsi" w:hAnsiTheme="majorHAnsi"/>
          <w:lang w:val="en-GB"/>
        </w:rPr>
        <w:t xml:space="preserve">containing the hidden data </w:t>
      </w:r>
      <w:r>
        <w:rPr>
          <w:rFonts w:asciiTheme="majorHAnsi" w:hAnsiTheme="majorHAnsi"/>
          <w:lang w:val="en-GB"/>
        </w:rPr>
        <w:t>is “steg_</w:t>
      </w:r>
      <w:r w:rsidR="00334160">
        <w:rPr>
          <w:rFonts w:asciiTheme="majorHAnsi" w:hAnsiTheme="majorHAnsi"/>
          <w:lang w:val="en-GB"/>
        </w:rPr>
        <w:t>decoded_</w:t>
      </w:r>
      <w:r>
        <w:rPr>
          <w:rFonts w:asciiTheme="majorHAnsi" w:hAnsiTheme="majorHAnsi"/>
          <w:lang w:val="en-GB"/>
        </w:rPr>
        <w:t xml:space="preserve">” following by the current date </w:t>
      </w:r>
      <w:r w:rsidR="00334160">
        <w:rPr>
          <w:rFonts w:asciiTheme="majorHAnsi" w:hAnsiTheme="majorHAnsi"/>
          <w:lang w:val="en-GB"/>
        </w:rPr>
        <w:t>and time when the new file</w:t>
      </w:r>
      <w:r>
        <w:rPr>
          <w:rFonts w:asciiTheme="majorHAnsi" w:hAnsiTheme="majorHAnsi"/>
          <w:lang w:val="en-GB"/>
        </w:rPr>
        <w:t xml:space="preserve"> is created.</w:t>
      </w:r>
      <w:r w:rsidR="00334160">
        <w:rPr>
          <w:rFonts w:asciiTheme="majorHAnsi" w:hAnsiTheme="majorHAnsi"/>
          <w:lang w:val="en-GB"/>
        </w:rPr>
        <w:t xml:space="preserve"> It is a text file. For instance it could be: “steg_decoded_20141221_234242.txt”.</w:t>
      </w:r>
      <w:r w:rsidR="0068473C">
        <w:rPr>
          <w:rFonts w:asciiTheme="majorHAnsi" w:hAnsiTheme="majorHAnsi"/>
          <w:lang w:val="en-GB"/>
        </w:rPr>
        <w:t xml:space="preserve"> </w:t>
      </w:r>
    </w:p>
    <w:sectPr w:rsidR="00484A37" w:rsidRPr="006847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C34D1"/>
    <w:multiLevelType w:val="hybridMultilevel"/>
    <w:tmpl w:val="C1186A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A6C07B7"/>
    <w:multiLevelType w:val="hybridMultilevel"/>
    <w:tmpl w:val="102A9190"/>
    <w:lvl w:ilvl="0" w:tplc="4F9227D8">
      <w:start w:val="6"/>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BF4324F"/>
    <w:multiLevelType w:val="hybridMultilevel"/>
    <w:tmpl w:val="9FF620C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EA16C38"/>
    <w:multiLevelType w:val="hybridMultilevel"/>
    <w:tmpl w:val="0772E3D0"/>
    <w:lvl w:ilvl="0" w:tplc="1D2ED6FC">
      <w:start w:val="2"/>
      <w:numFmt w:val="bullet"/>
      <w:lvlText w:val="-"/>
      <w:lvlJc w:val="left"/>
      <w:pPr>
        <w:ind w:left="720" w:hanging="360"/>
      </w:pPr>
      <w:rPr>
        <w:rFonts w:ascii="Cambria" w:eastAsiaTheme="minorHAnsi" w:hAnsi="Cambr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B4B3995"/>
    <w:multiLevelType w:val="hybridMultilevel"/>
    <w:tmpl w:val="9C04AB0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A72"/>
    <w:rsid w:val="00003766"/>
    <w:rsid w:val="00057FAE"/>
    <w:rsid w:val="00087D59"/>
    <w:rsid w:val="00124632"/>
    <w:rsid w:val="001657BB"/>
    <w:rsid w:val="00196B66"/>
    <w:rsid w:val="00213B33"/>
    <w:rsid w:val="00225D01"/>
    <w:rsid w:val="003071BC"/>
    <w:rsid w:val="0031106A"/>
    <w:rsid w:val="00334160"/>
    <w:rsid w:val="00350796"/>
    <w:rsid w:val="004144C6"/>
    <w:rsid w:val="00445A72"/>
    <w:rsid w:val="00461EA0"/>
    <w:rsid w:val="00482656"/>
    <w:rsid w:val="00484A37"/>
    <w:rsid w:val="005075C0"/>
    <w:rsid w:val="0052690C"/>
    <w:rsid w:val="005807E6"/>
    <w:rsid w:val="0059101D"/>
    <w:rsid w:val="005F6B89"/>
    <w:rsid w:val="0068473C"/>
    <w:rsid w:val="006F2886"/>
    <w:rsid w:val="006F5A9A"/>
    <w:rsid w:val="00756AB3"/>
    <w:rsid w:val="00796EEB"/>
    <w:rsid w:val="007D60D0"/>
    <w:rsid w:val="00820F3A"/>
    <w:rsid w:val="00854308"/>
    <w:rsid w:val="00857B77"/>
    <w:rsid w:val="00867628"/>
    <w:rsid w:val="00876659"/>
    <w:rsid w:val="008A196A"/>
    <w:rsid w:val="009C0999"/>
    <w:rsid w:val="009D2371"/>
    <w:rsid w:val="00A032FE"/>
    <w:rsid w:val="00AF7919"/>
    <w:rsid w:val="00B31EF1"/>
    <w:rsid w:val="00B37BCA"/>
    <w:rsid w:val="00B40D37"/>
    <w:rsid w:val="00B4472A"/>
    <w:rsid w:val="00B44E3F"/>
    <w:rsid w:val="00B45332"/>
    <w:rsid w:val="00BA0951"/>
    <w:rsid w:val="00BE5394"/>
    <w:rsid w:val="00C10481"/>
    <w:rsid w:val="00C8194F"/>
    <w:rsid w:val="00D12F85"/>
    <w:rsid w:val="00E36946"/>
    <w:rsid w:val="00EE0390"/>
    <w:rsid w:val="00F318DE"/>
    <w:rsid w:val="00FA6BB7"/>
    <w:rsid w:val="00FC3F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A72"/>
  </w:style>
  <w:style w:type="paragraph" w:styleId="Titre1">
    <w:name w:val="heading 1"/>
    <w:basedOn w:val="Normal"/>
    <w:next w:val="Normal"/>
    <w:link w:val="Titre1Car"/>
    <w:uiPriority w:val="9"/>
    <w:qFormat/>
    <w:rsid w:val="00445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45A7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5A72"/>
    <w:rPr>
      <w:rFonts w:ascii="Tahoma" w:hAnsi="Tahoma" w:cs="Tahoma"/>
      <w:sz w:val="16"/>
      <w:szCs w:val="16"/>
    </w:rPr>
  </w:style>
  <w:style w:type="character" w:customStyle="1" w:styleId="Titre1Car">
    <w:name w:val="Titre 1 Car"/>
    <w:basedOn w:val="Policepardfaut"/>
    <w:link w:val="Titre1"/>
    <w:uiPriority w:val="9"/>
    <w:rsid w:val="00445A7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003766"/>
    <w:pPr>
      <w:ind w:left="720"/>
      <w:contextualSpacing/>
    </w:pPr>
  </w:style>
  <w:style w:type="paragraph" w:styleId="Lgende">
    <w:name w:val="caption"/>
    <w:basedOn w:val="Normal"/>
    <w:next w:val="Normal"/>
    <w:uiPriority w:val="35"/>
    <w:unhideWhenUsed/>
    <w:qFormat/>
    <w:rsid w:val="00350796"/>
    <w:pPr>
      <w:spacing w:line="240" w:lineRule="auto"/>
    </w:pPr>
    <w:rPr>
      <w:b/>
      <w:bCs/>
      <w:color w:val="4F81BD" w:themeColor="accent1"/>
      <w:sz w:val="18"/>
      <w:szCs w:val="18"/>
    </w:rPr>
  </w:style>
  <w:style w:type="paragraph" w:styleId="En-ttedetabledesmatires">
    <w:name w:val="TOC Heading"/>
    <w:basedOn w:val="Titre1"/>
    <w:next w:val="Normal"/>
    <w:uiPriority w:val="39"/>
    <w:semiHidden/>
    <w:unhideWhenUsed/>
    <w:qFormat/>
    <w:rsid w:val="00C10481"/>
    <w:pPr>
      <w:outlineLvl w:val="9"/>
    </w:pPr>
    <w:rPr>
      <w:lang w:eastAsia="fr-FR"/>
    </w:rPr>
  </w:style>
  <w:style w:type="paragraph" w:styleId="TM1">
    <w:name w:val="toc 1"/>
    <w:basedOn w:val="Normal"/>
    <w:next w:val="Normal"/>
    <w:autoRedefine/>
    <w:uiPriority w:val="39"/>
    <w:unhideWhenUsed/>
    <w:rsid w:val="00C10481"/>
    <w:pPr>
      <w:spacing w:after="100"/>
    </w:pPr>
  </w:style>
  <w:style w:type="character" w:styleId="Lienhypertexte">
    <w:name w:val="Hyperlink"/>
    <w:basedOn w:val="Policepardfaut"/>
    <w:uiPriority w:val="99"/>
    <w:unhideWhenUsed/>
    <w:rsid w:val="00C10481"/>
    <w:rPr>
      <w:color w:val="0000FF" w:themeColor="hyperlink"/>
      <w:u w:val="single"/>
    </w:rPr>
  </w:style>
  <w:style w:type="table" w:styleId="Grilledutableau">
    <w:name w:val="Table Grid"/>
    <w:basedOn w:val="TableauNormal"/>
    <w:uiPriority w:val="59"/>
    <w:rsid w:val="008543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A72"/>
  </w:style>
  <w:style w:type="paragraph" w:styleId="Titre1">
    <w:name w:val="heading 1"/>
    <w:basedOn w:val="Normal"/>
    <w:next w:val="Normal"/>
    <w:link w:val="Titre1Car"/>
    <w:uiPriority w:val="9"/>
    <w:qFormat/>
    <w:rsid w:val="00445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45A7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5A72"/>
    <w:rPr>
      <w:rFonts w:ascii="Tahoma" w:hAnsi="Tahoma" w:cs="Tahoma"/>
      <w:sz w:val="16"/>
      <w:szCs w:val="16"/>
    </w:rPr>
  </w:style>
  <w:style w:type="character" w:customStyle="1" w:styleId="Titre1Car">
    <w:name w:val="Titre 1 Car"/>
    <w:basedOn w:val="Policepardfaut"/>
    <w:link w:val="Titre1"/>
    <w:uiPriority w:val="9"/>
    <w:rsid w:val="00445A7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003766"/>
    <w:pPr>
      <w:ind w:left="720"/>
      <w:contextualSpacing/>
    </w:pPr>
  </w:style>
  <w:style w:type="paragraph" w:styleId="Lgende">
    <w:name w:val="caption"/>
    <w:basedOn w:val="Normal"/>
    <w:next w:val="Normal"/>
    <w:uiPriority w:val="35"/>
    <w:unhideWhenUsed/>
    <w:qFormat/>
    <w:rsid w:val="00350796"/>
    <w:pPr>
      <w:spacing w:line="240" w:lineRule="auto"/>
    </w:pPr>
    <w:rPr>
      <w:b/>
      <w:bCs/>
      <w:color w:val="4F81BD" w:themeColor="accent1"/>
      <w:sz w:val="18"/>
      <w:szCs w:val="18"/>
    </w:rPr>
  </w:style>
  <w:style w:type="paragraph" w:styleId="En-ttedetabledesmatires">
    <w:name w:val="TOC Heading"/>
    <w:basedOn w:val="Titre1"/>
    <w:next w:val="Normal"/>
    <w:uiPriority w:val="39"/>
    <w:semiHidden/>
    <w:unhideWhenUsed/>
    <w:qFormat/>
    <w:rsid w:val="00C10481"/>
    <w:pPr>
      <w:outlineLvl w:val="9"/>
    </w:pPr>
    <w:rPr>
      <w:lang w:eastAsia="fr-FR"/>
    </w:rPr>
  </w:style>
  <w:style w:type="paragraph" w:styleId="TM1">
    <w:name w:val="toc 1"/>
    <w:basedOn w:val="Normal"/>
    <w:next w:val="Normal"/>
    <w:autoRedefine/>
    <w:uiPriority w:val="39"/>
    <w:unhideWhenUsed/>
    <w:rsid w:val="00C10481"/>
    <w:pPr>
      <w:spacing w:after="100"/>
    </w:pPr>
  </w:style>
  <w:style w:type="character" w:styleId="Lienhypertexte">
    <w:name w:val="Hyperlink"/>
    <w:basedOn w:val="Policepardfaut"/>
    <w:uiPriority w:val="99"/>
    <w:unhideWhenUsed/>
    <w:rsid w:val="00C10481"/>
    <w:rPr>
      <w:color w:val="0000FF" w:themeColor="hyperlink"/>
      <w:u w:val="single"/>
    </w:rPr>
  </w:style>
  <w:style w:type="table" w:styleId="Grilledutableau">
    <w:name w:val="Table Grid"/>
    <w:basedOn w:val="TableauNormal"/>
    <w:uiPriority w:val="59"/>
    <w:rsid w:val="008543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F8BFB-1922-4151-8D27-FBB115A9E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10</Pages>
  <Words>1463</Words>
  <Characters>8051</Characters>
  <Application>Microsoft Office Word</Application>
  <DocSecurity>0</DocSecurity>
  <Lines>67</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sasuke</dc:creator>
  <cp:lastModifiedBy>sasuke</cp:lastModifiedBy>
  <cp:revision>43</cp:revision>
  <dcterms:created xsi:type="dcterms:W3CDTF">2014-08-27T17:44:00Z</dcterms:created>
  <dcterms:modified xsi:type="dcterms:W3CDTF">2014-08-27T21:43:00Z</dcterms:modified>
</cp:coreProperties>
</file>