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0635" w14:textId="4D2F980F" w:rsidR="00A16EFB" w:rsidRPr="00A16EFB" w:rsidRDefault="00A16EFB" w:rsidP="00A16EFB">
      <w:pPr>
        <w:rPr>
          <w:b/>
          <w:bCs/>
          <w:color w:val="1F4E79" w:themeColor="accent5" w:themeShade="80"/>
          <w:sz w:val="48"/>
          <w:szCs w:val="48"/>
        </w:rPr>
      </w:pPr>
      <w:r w:rsidRPr="00A16EFB">
        <w:rPr>
          <w:b/>
          <w:bCs/>
          <w:color w:val="1F4E79" w:themeColor="accent5" w:themeShade="80"/>
          <w:sz w:val="48"/>
          <w:szCs w:val="48"/>
        </w:rPr>
        <w:t>Test Plan – Falaq Food Storefront – V2</w:t>
      </w:r>
    </w:p>
    <w:p w14:paraId="6259F294" w14:textId="2AB97628" w:rsidR="00A16EFB" w:rsidRPr="00A16EFB" w:rsidRDefault="00A16EFB" w:rsidP="00A16EFB">
      <w:pPr>
        <w:rPr>
          <w:b/>
          <w:bCs/>
          <w:color w:val="1F4E79" w:themeColor="accent5" w:themeShade="80"/>
          <w:sz w:val="32"/>
          <w:szCs w:val="32"/>
        </w:rPr>
      </w:pPr>
      <w:r w:rsidRPr="00A16EFB">
        <w:rPr>
          <w:b/>
          <w:bCs/>
          <w:color w:val="1F4E79" w:themeColor="accent5" w:themeShade="80"/>
          <w:sz w:val="32"/>
          <w:szCs w:val="32"/>
        </w:rPr>
        <w:t>Plan prepared by: Akib Rahman</w:t>
      </w:r>
    </w:p>
    <w:p w14:paraId="3B86314D" w14:textId="77777777" w:rsidR="00A16EFB" w:rsidRPr="00A16EFB" w:rsidRDefault="00A16EFB" w:rsidP="00A16EFB">
      <w:pPr>
        <w:rPr>
          <w:b/>
          <w:bCs/>
          <w:sz w:val="28"/>
          <w:szCs w:val="28"/>
        </w:rPr>
      </w:pPr>
    </w:p>
    <w:p w14:paraId="7CC4E8B3" w14:textId="127C04B8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1. Test Plan ID</w:t>
      </w:r>
    </w:p>
    <w:p w14:paraId="29201097" w14:textId="552564EB" w:rsidR="00A16EFB" w:rsidRDefault="00A16EFB" w:rsidP="00A16EFB">
      <w:r>
        <w:t>TP-</w:t>
      </w:r>
      <w:r>
        <w:t>FFS-V2</w:t>
      </w:r>
    </w:p>
    <w:p w14:paraId="4E294A8B" w14:textId="77777777" w:rsidR="00A16EFB" w:rsidRDefault="00A16EFB" w:rsidP="00A16EFB"/>
    <w:p w14:paraId="08A6C8DB" w14:textId="169D73E6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2. Objective</w:t>
      </w:r>
    </w:p>
    <w:p w14:paraId="017420AD" w14:textId="77777777" w:rsidR="00A16EFB" w:rsidRDefault="00A16EFB" w:rsidP="00A16EFB">
      <w:r>
        <w:t>To verify that the e-commerce website functions correctly, meets business requirements, and provides a reliable user experience by identifying functional and usability defects before release.</w:t>
      </w:r>
    </w:p>
    <w:p w14:paraId="5F163947" w14:textId="77777777" w:rsidR="00A16EFB" w:rsidRDefault="00A16EFB" w:rsidP="00A16EFB"/>
    <w:p w14:paraId="72A04DFB" w14:textId="77777777" w:rsidR="00A16EFB" w:rsidRPr="00A16EFB" w:rsidRDefault="00A16EFB" w:rsidP="00A16EFB">
      <w:pPr>
        <w:rPr>
          <w:b/>
          <w:bCs/>
          <w:color w:val="000000" w:themeColor="text1"/>
          <w:sz w:val="28"/>
          <w:szCs w:val="28"/>
        </w:rPr>
      </w:pPr>
      <w:r w:rsidRPr="00A16EFB">
        <w:rPr>
          <w:b/>
          <w:bCs/>
          <w:color w:val="000000" w:themeColor="text1"/>
          <w:sz w:val="28"/>
          <w:szCs w:val="28"/>
        </w:rPr>
        <w:t>3. Scope</w:t>
      </w:r>
    </w:p>
    <w:p w14:paraId="0ADC7EC9" w14:textId="27026A1F" w:rsidR="00A16EFB" w:rsidRPr="00A16EFB" w:rsidRDefault="00A16EFB" w:rsidP="00A16EFB">
      <w:pPr>
        <w:pStyle w:val="ListParagraph"/>
        <w:numPr>
          <w:ilvl w:val="0"/>
          <w:numId w:val="9"/>
        </w:numPr>
        <w:rPr>
          <w:b/>
          <w:bCs/>
        </w:rPr>
      </w:pPr>
      <w:r w:rsidRPr="00A16EFB">
        <w:rPr>
          <w:b/>
          <w:bCs/>
        </w:rPr>
        <w:t>In Scope</w:t>
      </w:r>
      <w:r w:rsidRPr="00A16EFB">
        <w:rPr>
          <w:b/>
          <w:bCs/>
        </w:rPr>
        <w:t>:</w:t>
      </w:r>
    </w:p>
    <w:p w14:paraId="47F8AE60" w14:textId="77777777" w:rsidR="00A16EFB" w:rsidRDefault="00A16EFB" w:rsidP="00A16EFB">
      <w:pPr>
        <w:pStyle w:val="ListParagraph"/>
        <w:numPr>
          <w:ilvl w:val="0"/>
          <w:numId w:val="10"/>
        </w:numPr>
      </w:pPr>
      <w:r>
        <w:t>User Registration &amp; Login</w:t>
      </w:r>
    </w:p>
    <w:p w14:paraId="2A466C0C" w14:textId="77777777" w:rsidR="00A16EFB" w:rsidRDefault="00A16EFB" w:rsidP="00A16EFB">
      <w:pPr>
        <w:pStyle w:val="ListParagraph"/>
        <w:numPr>
          <w:ilvl w:val="0"/>
          <w:numId w:val="10"/>
        </w:numPr>
      </w:pPr>
      <w:r>
        <w:t>Product Search and Filtering</w:t>
      </w:r>
    </w:p>
    <w:p w14:paraId="6AABD3A9" w14:textId="77777777" w:rsidR="00A16EFB" w:rsidRDefault="00A16EFB" w:rsidP="00A16EFB">
      <w:pPr>
        <w:pStyle w:val="ListParagraph"/>
        <w:numPr>
          <w:ilvl w:val="0"/>
          <w:numId w:val="10"/>
        </w:numPr>
      </w:pPr>
      <w:r>
        <w:t>Product Details Page</w:t>
      </w:r>
    </w:p>
    <w:p w14:paraId="2E798F21" w14:textId="5568F16F" w:rsidR="00A16EFB" w:rsidRDefault="00A16EFB" w:rsidP="00A16EFB">
      <w:pPr>
        <w:pStyle w:val="ListParagraph"/>
        <w:numPr>
          <w:ilvl w:val="0"/>
          <w:numId w:val="10"/>
        </w:numPr>
      </w:pPr>
      <w:r>
        <w:t>Shopping Cart</w:t>
      </w:r>
    </w:p>
    <w:p w14:paraId="0874B743" w14:textId="77777777" w:rsidR="00A16EFB" w:rsidRDefault="00A16EFB" w:rsidP="00A16EFB">
      <w:pPr>
        <w:pStyle w:val="ListParagraph"/>
        <w:numPr>
          <w:ilvl w:val="0"/>
          <w:numId w:val="10"/>
        </w:numPr>
      </w:pPr>
      <w:r>
        <w:t>Checkout Process</w:t>
      </w:r>
    </w:p>
    <w:p w14:paraId="111E0FA9" w14:textId="00B3E89C" w:rsidR="00A16EFB" w:rsidRDefault="00A16EFB" w:rsidP="00A16EFB">
      <w:pPr>
        <w:pStyle w:val="ListParagraph"/>
        <w:numPr>
          <w:ilvl w:val="0"/>
          <w:numId w:val="10"/>
        </w:numPr>
      </w:pPr>
      <w:r>
        <w:t>Order Confirmation</w:t>
      </w:r>
    </w:p>
    <w:p w14:paraId="4BEAF5BE" w14:textId="77777777" w:rsidR="00A16EFB" w:rsidRDefault="00A16EFB" w:rsidP="00A16EFB">
      <w:pPr>
        <w:pStyle w:val="ListParagraph"/>
      </w:pPr>
    </w:p>
    <w:p w14:paraId="07767903" w14:textId="77777777" w:rsidR="00A16EFB" w:rsidRPr="00A16EFB" w:rsidRDefault="00A16EFB" w:rsidP="00A16EFB">
      <w:pPr>
        <w:pStyle w:val="ListParagraph"/>
        <w:numPr>
          <w:ilvl w:val="0"/>
          <w:numId w:val="9"/>
        </w:numPr>
        <w:rPr>
          <w:b/>
          <w:bCs/>
        </w:rPr>
      </w:pPr>
      <w:r w:rsidRPr="00A16EFB">
        <w:rPr>
          <w:b/>
          <w:bCs/>
        </w:rPr>
        <w:t>Out of Scope</w:t>
      </w:r>
    </w:p>
    <w:p w14:paraId="670D25DE" w14:textId="77777777" w:rsidR="00A16EFB" w:rsidRDefault="00A16EFB" w:rsidP="00A16EFB">
      <w:pPr>
        <w:pStyle w:val="ListParagraph"/>
        <w:numPr>
          <w:ilvl w:val="0"/>
          <w:numId w:val="11"/>
        </w:numPr>
      </w:pPr>
      <w:r>
        <w:t>Third-party payment provider internal functionality</w:t>
      </w:r>
    </w:p>
    <w:p w14:paraId="7E729990" w14:textId="77777777" w:rsidR="00A16EFB" w:rsidRDefault="00A16EFB" w:rsidP="00A16EFB">
      <w:pPr>
        <w:pStyle w:val="ListParagraph"/>
        <w:numPr>
          <w:ilvl w:val="0"/>
          <w:numId w:val="11"/>
        </w:numPr>
      </w:pPr>
      <w:r>
        <w:t>Server infrastructure testing</w:t>
      </w:r>
    </w:p>
    <w:p w14:paraId="0D7A1EA7" w14:textId="742F3867" w:rsidR="00A16EFB" w:rsidRDefault="00A16EFB" w:rsidP="00A16EFB">
      <w:pPr>
        <w:pStyle w:val="ListParagraph"/>
        <w:numPr>
          <w:ilvl w:val="0"/>
          <w:numId w:val="11"/>
        </w:numPr>
      </w:pPr>
      <w:r>
        <w:t xml:space="preserve">Mobile application testing </w:t>
      </w:r>
    </w:p>
    <w:p w14:paraId="6B98CCF6" w14:textId="77777777" w:rsidR="00A16EFB" w:rsidRDefault="00A16EFB" w:rsidP="00A16EFB">
      <w:pPr>
        <w:pStyle w:val="ListParagraph"/>
      </w:pPr>
    </w:p>
    <w:p w14:paraId="20F6B187" w14:textId="77777777" w:rsidR="00A16EFB" w:rsidRPr="00A16EFB" w:rsidRDefault="00A16EFB" w:rsidP="00A16EFB">
      <w:pPr>
        <w:rPr>
          <w:sz w:val="28"/>
          <w:szCs w:val="28"/>
        </w:rPr>
      </w:pPr>
      <w:r w:rsidRPr="00A16EFB">
        <w:rPr>
          <w:b/>
          <w:bCs/>
          <w:sz w:val="28"/>
          <w:szCs w:val="28"/>
        </w:rPr>
        <w:t>4.</w:t>
      </w:r>
      <w:r w:rsidRPr="00A16EFB">
        <w:rPr>
          <w:sz w:val="28"/>
          <w:szCs w:val="28"/>
        </w:rPr>
        <w:t xml:space="preserve"> </w:t>
      </w:r>
      <w:r w:rsidRPr="00A16EFB">
        <w:rPr>
          <w:b/>
          <w:bCs/>
          <w:sz w:val="28"/>
          <w:szCs w:val="28"/>
        </w:rPr>
        <w:t>Test Types</w:t>
      </w:r>
    </w:p>
    <w:p w14:paraId="33055F1C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Functional Testing</w:t>
      </w:r>
    </w:p>
    <w:p w14:paraId="701E918E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UI Testing</w:t>
      </w:r>
    </w:p>
    <w:p w14:paraId="5FC2F35D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Usability Testing</w:t>
      </w:r>
    </w:p>
    <w:p w14:paraId="54FF1D83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Regression Testing</w:t>
      </w:r>
    </w:p>
    <w:p w14:paraId="5A1C058D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lastRenderedPageBreak/>
        <w:t>Smoke Testing</w:t>
      </w:r>
    </w:p>
    <w:p w14:paraId="000DDFB2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Cross-Browser Testing</w:t>
      </w:r>
    </w:p>
    <w:p w14:paraId="2F4B719A" w14:textId="77777777" w:rsidR="00A16EFB" w:rsidRDefault="00A16EFB" w:rsidP="00A16EFB">
      <w:pPr>
        <w:pStyle w:val="ListParagraph"/>
        <w:numPr>
          <w:ilvl w:val="0"/>
          <w:numId w:val="9"/>
        </w:numPr>
      </w:pPr>
      <w:r>
        <w:t>Responsive Testing</w:t>
      </w:r>
    </w:p>
    <w:p w14:paraId="47E45879" w14:textId="77777777" w:rsidR="00A16EFB" w:rsidRDefault="00A16EFB" w:rsidP="00A16EFB">
      <w:pPr>
        <w:pStyle w:val="ListParagraph"/>
      </w:pPr>
    </w:p>
    <w:p w14:paraId="7C51F4CA" w14:textId="77777777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5. Test Environment</w:t>
      </w:r>
    </w:p>
    <w:p w14:paraId="6F28DAAC" w14:textId="77777777" w:rsidR="00A16EFB" w:rsidRDefault="00A16EFB" w:rsidP="00A16EFB">
      <w:r w:rsidRPr="00A16EFB">
        <w:rPr>
          <w:b/>
          <w:bCs/>
        </w:rPr>
        <w:t>OS:</w:t>
      </w:r>
      <w:r>
        <w:t xml:space="preserve"> Windows 11</w:t>
      </w:r>
    </w:p>
    <w:p w14:paraId="0D59EAE7" w14:textId="77777777" w:rsidR="00A16EFB" w:rsidRDefault="00A16EFB" w:rsidP="00A16EFB">
      <w:r w:rsidRPr="00A16EFB">
        <w:rPr>
          <w:b/>
          <w:bCs/>
        </w:rPr>
        <w:t>Browsers:</w:t>
      </w:r>
      <w:r>
        <w:t xml:space="preserve"> Google Chrome, Microsoft Edge, Mozilla Firefox</w:t>
      </w:r>
    </w:p>
    <w:p w14:paraId="4D95617B" w14:textId="77777777" w:rsidR="00A16EFB" w:rsidRDefault="00A16EFB" w:rsidP="00A16EFB">
      <w:r w:rsidRPr="00A16EFB">
        <w:rPr>
          <w:b/>
          <w:bCs/>
        </w:rPr>
        <w:t>Internet:</w:t>
      </w:r>
      <w:r>
        <w:t xml:space="preserve"> Stable broadband connection</w:t>
      </w:r>
    </w:p>
    <w:p w14:paraId="0AD3727D" w14:textId="77777777" w:rsidR="00A16EFB" w:rsidRDefault="00A16EFB" w:rsidP="00A16EFB"/>
    <w:p w14:paraId="76C9830C" w14:textId="77777777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6. Entry Criteria</w:t>
      </w:r>
    </w:p>
    <w:p w14:paraId="2BB55B9F" w14:textId="77777777" w:rsidR="00A16EFB" w:rsidRDefault="00A16EFB" w:rsidP="00A16EFB">
      <w:r>
        <w:t>Test environment is available.</w:t>
      </w:r>
    </w:p>
    <w:p w14:paraId="010C1067" w14:textId="77777777" w:rsidR="00A16EFB" w:rsidRDefault="00A16EFB" w:rsidP="00A16EFB">
      <w:r>
        <w:t>Requirements and test data are prepared.</w:t>
      </w:r>
    </w:p>
    <w:p w14:paraId="4844F39C" w14:textId="77777777" w:rsidR="00A16EFB" w:rsidRPr="00A16EFB" w:rsidRDefault="00A16EFB" w:rsidP="00A16EFB">
      <w:pPr>
        <w:rPr>
          <w:b/>
          <w:bCs/>
          <w:sz w:val="28"/>
          <w:szCs w:val="28"/>
        </w:rPr>
      </w:pPr>
    </w:p>
    <w:p w14:paraId="46DDE1CF" w14:textId="77777777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7. Exit Criteria</w:t>
      </w:r>
    </w:p>
    <w:p w14:paraId="492CAA5A" w14:textId="77777777" w:rsidR="00A16EFB" w:rsidRDefault="00A16EFB" w:rsidP="00A16EFB">
      <w:r>
        <w:t>All critical and high-severity defects are resolved.</w:t>
      </w:r>
    </w:p>
    <w:p w14:paraId="51901011" w14:textId="77777777" w:rsidR="00A16EFB" w:rsidRDefault="00A16EFB" w:rsidP="00A16EFB">
      <w:r>
        <w:t>Planned test cases are executed.</w:t>
      </w:r>
    </w:p>
    <w:p w14:paraId="1EC5400F" w14:textId="77777777" w:rsidR="00A16EFB" w:rsidRDefault="00A16EFB" w:rsidP="00A16EFB">
      <w:r>
        <w:t>No blocker defects remain open.</w:t>
      </w:r>
    </w:p>
    <w:p w14:paraId="4E8FBF62" w14:textId="77777777" w:rsidR="00A16EFB" w:rsidRDefault="00A16EFB" w:rsidP="00A16EFB"/>
    <w:p w14:paraId="103737CC" w14:textId="77777777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8. Deliverables</w:t>
      </w:r>
    </w:p>
    <w:p w14:paraId="3164575D" w14:textId="77777777" w:rsidR="00A16EFB" w:rsidRDefault="00A16EFB" w:rsidP="00A16EFB">
      <w:r>
        <w:t>Test Plan</w:t>
      </w:r>
    </w:p>
    <w:p w14:paraId="717864D9" w14:textId="77777777" w:rsidR="00A16EFB" w:rsidRDefault="00A16EFB" w:rsidP="00A16EFB">
      <w:r>
        <w:t>Test Cases</w:t>
      </w:r>
    </w:p>
    <w:p w14:paraId="32C1BF69" w14:textId="77777777" w:rsidR="00A16EFB" w:rsidRDefault="00A16EFB" w:rsidP="00A16EFB">
      <w:r>
        <w:t>Bug Reports</w:t>
      </w:r>
    </w:p>
    <w:p w14:paraId="15EC0335" w14:textId="77777777" w:rsidR="00A16EFB" w:rsidRDefault="00A16EFB" w:rsidP="00A16EFB">
      <w:r>
        <w:t>Test Summary Report</w:t>
      </w:r>
    </w:p>
    <w:p w14:paraId="480CEE52" w14:textId="77777777" w:rsidR="00A16EFB" w:rsidRDefault="00A16EFB" w:rsidP="00A16EFB"/>
    <w:p w14:paraId="1A43C553" w14:textId="77777777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9. Risks</w:t>
      </w:r>
    </w:p>
    <w:p w14:paraId="34F5B60D" w14:textId="77777777" w:rsidR="00A16EFB" w:rsidRDefault="00A16EFB" w:rsidP="00A16EFB">
      <w:r>
        <w:t>Third-party payment service downtime</w:t>
      </w:r>
    </w:p>
    <w:p w14:paraId="5155F3B4" w14:textId="77777777" w:rsidR="00A16EFB" w:rsidRDefault="00A16EFB" w:rsidP="00A16EFB">
      <w:r>
        <w:lastRenderedPageBreak/>
        <w:t>Requirement changes during testing</w:t>
      </w:r>
    </w:p>
    <w:p w14:paraId="69731834" w14:textId="77777777" w:rsidR="00A16EFB" w:rsidRDefault="00A16EFB" w:rsidP="00A16EFB">
      <w:r>
        <w:t>Limited test data availability</w:t>
      </w:r>
    </w:p>
    <w:p w14:paraId="26E9DE36" w14:textId="77777777" w:rsidR="00A16EFB" w:rsidRDefault="00A16EFB" w:rsidP="00A16EFB"/>
    <w:p w14:paraId="7F747E98" w14:textId="58699A76" w:rsidR="00A16EFB" w:rsidRPr="00A16EFB" w:rsidRDefault="00A16EFB" w:rsidP="00A16EFB">
      <w:pPr>
        <w:rPr>
          <w:b/>
          <w:bCs/>
          <w:sz w:val="28"/>
          <w:szCs w:val="28"/>
        </w:rPr>
      </w:pPr>
      <w:r w:rsidRPr="00A16EFB">
        <w:rPr>
          <w:b/>
          <w:bCs/>
          <w:sz w:val="28"/>
          <w:szCs w:val="28"/>
        </w:rPr>
        <w:t>10. Schedule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003"/>
        <w:gridCol w:w="1285"/>
      </w:tblGrid>
      <w:tr w:rsidR="00A16EFB" w:rsidRPr="00A16EFB" w14:paraId="582FFBDF" w14:textId="77777777" w:rsidTr="00A16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F03717" w14:textId="77777777" w:rsidR="00A16EFB" w:rsidRPr="00A16EFB" w:rsidRDefault="00A16EFB" w:rsidP="00A16EFB">
            <w:pPr>
              <w:spacing w:after="160" w:line="278" w:lineRule="auto"/>
              <w:jc w:val="left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16EFB">
              <w:rPr>
                <w:rFonts w:asciiTheme="minorHAnsi" w:hAnsiTheme="minorHAnsi" w:cstheme="minorHAnsi"/>
                <w:b/>
                <w:bCs/>
                <w:sz w:val="24"/>
              </w:rPr>
              <w:t>Activity</w:t>
            </w:r>
          </w:p>
        </w:tc>
        <w:tc>
          <w:tcPr>
            <w:tcW w:w="0" w:type="auto"/>
            <w:hideMark/>
          </w:tcPr>
          <w:p w14:paraId="267E592E" w14:textId="77777777" w:rsidR="00A16EFB" w:rsidRPr="00A16EFB" w:rsidRDefault="00A16EFB" w:rsidP="00A16E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16EFB">
              <w:rPr>
                <w:rFonts w:asciiTheme="minorHAnsi" w:hAnsiTheme="minorHAnsi" w:cstheme="minorHAnsi"/>
                <w:b/>
                <w:bCs/>
                <w:sz w:val="24"/>
              </w:rPr>
              <w:t>Status</w:t>
            </w:r>
          </w:p>
        </w:tc>
      </w:tr>
      <w:tr w:rsidR="00A16EFB" w:rsidRPr="00A16EFB" w14:paraId="4567C548" w14:textId="77777777" w:rsidTr="00A16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E82C3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Test Planning</w:t>
            </w:r>
          </w:p>
        </w:tc>
        <w:tc>
          <w:tcPr>
            <w:tcW w:w="0" w:type="auto"/>
            <w:hideMark/>
          </w:tcPr>
          <w:p w14:paraId="4A4B4A22" w14:textId="77777777" w:rsidR="00A16EFB" w:rsidRPr="00A16EFB" w:rsidRDefault="00A16EFB" w:rsidP="00A16E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  <w:tr w:rsidR="00A16EFB" w:rsidRPr="00A16EFB" w14:paraId="6F0B5034" w14:textId="77777777" w:rsidTr="00A16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82736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Test Case Design</w:t>
            </w:r>
          </w:p>
        </w:tc>
        <w:tc>
          <w:tcPr>
            <w:tcW w:w="0" w:type="auto"/>
            <w:hideMark/>
          </w:tcPr>
          <w:p w14:paraId="08D5041C" w14:textId="77777777" w:rsidR="00A16EFB" w:rsidRPr="00A16EFB" w:rsidRDefault="00A16EFB" w:rsidP="00A16E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  <w:tr w:rsidR="00A16EFB" w:rsidRPr="00A16EFB" w14:paraId="6BB2324B" w14:textId="77777777" w:rsidTr="00A16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0D746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Test Execution</w:t>
            </w:r>
          </w:p>
        </w:tc>
        <w:tc>
          <w:tcPr>
            <w:tcW w:w="0" w:type="auto"/>
            <w:hideMark/>
          </w:tcPr>
          <w:p w14:paraId="411F5FFD" w14:textId="77777777" w:rsidR="00A16EFB" w:rsidRPr="00A16EFB" w:rsidRDefault="00A16EFB" w:rsidP="00A16E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  <w:tr w:rsidR="00A16EFB" w:rsidRPr="00A16EFB" w14:paraId="03CFF5DF" w14:textId="77777777" w:rsidTr="00A16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048BB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Defect Reporting</w:t>
            </w:r>
          </w:p>
        </w:tc>
        <w:tc>
          <w:tcPr>
            <w:tcW w:w="0" w:type="auto"/>
            <w:hideMark/>
          </w:tcPr>
          <w:p w14:paraId="7332ED8B" w14:textId="77777777" w:rsidR="00A16EFB" w:rsidRPr="00A16EFB" w:rsidRDefault="00A16EFB" w:rsidP="00A16E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  <w:tr w:rsidR="00A16EFB" w:rsidRPr="00A16EFB" w14:paraId="10F7DE33" w14:textId="77777777" w:rsidTr="00A16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80F9A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Regression Testing</w:t>
            </w:r>
          </w:p>
        </w:tc>
        <w:tc>
          <w:tcPr>
            <w:tcW w:w="0" w:type="auto"/>
            <w:hideMark/>
          </w:tcPr>
          <w:p w14:paraId="221B6B80" w14:textId="77777777" w:rsidR="00A16EFB" w:rsidRPr="00A16EFB" w:rsidRDefault="00A16EFB" w:rsidP="00A16E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  <w:tr w:rsidR="00A16EFB" w:rsidRPr="00A16EFB" w14:paraId="06177F91" w14:textId="77777777" w:rsidTr="00A16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4160F" w14:textId="77777777" w:rsidR="00A16EFB" w:rsidRPr="00A16EFB" w:rsidRDefault="00A16EFB" w:rsidP="00A16EFB">
            <w:pPr>
              <w:spacing w:after="160" w:line="278" w:lineRule="auto"/>
              <w:rPr>
                <w:rFonts w:asciiTheme="minorHAnsi" w:hAnsiTheme="minorHAnsi" w:cstheme="minorHAnsi"/>
                <w:sz w:val="24"/>
              </w:rPr>
            </w:pPr>
            <w:r w:rsidRPr="00A16EFB">
              <w:rPr>
                <w:rFonts w:asciiTheme="minorHAnsi" w:hAnsiTheme="minorHAnsi" w:cstheme="minorHAnsi"/>
                <w:sz w:val="24"/>
              </w:rPr>
              <w:t>Test Closure</w:t>
            </w:r>
          </w:p>
        </w:tc>
        <w:tc>
          <w:tcPr>
            <w:tcW w:w="0" w:type="auto"/>
            <w:hideMark/>
          </w:tcPr>
          <w:p w14:paraId="6D9EF485" w14:textId="77777777" w:rsidR="00A16EFB" w:rsidRPr="00A16EFB" w:rsidRDefault="00A16EFB" w:rsidP="00A16E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16EFB">
              <w:rPr>
                <w:rFonts w:cstheme="minorHAnsi"/>
              </w:rPr>
              <w:t>Completed</w:t>
            </w:r>
          </w:p>
        </w:tc>
      </w:tr>
    </w:tbl>
    <w:p w14:paraId="3EA343B8" w14:textId="785C031C" w:rsidR="00637FD7" w:rsidRDefault="00637FD7" w:rsidP="00A16EFB"/>
    <w:sectPr w:rsidR="00637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13"/>
    <w:multiLevelType w:val="hybridMultilevel"/>
    <w:tmpl w:val="FAA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767D"/>
    <w:multiLevelType w:val="multilevel"/>
    <w:tmpl w:val="F17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00CD"/>
    <w:multiLevelType w:val="multilevel"/>
    <w:tmpl w:val="B13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43A2"/>
    <w:multiLevelType w:val="multilevel"/>
    <w:tmpl w:val="CC4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B0F85"/>
    <w:multiLevelType w:val="multilevel"/>
    <w:tmpl w:val="448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B58CB"/>
    <w:multiLevelType w:val="multilevel"/>
    <w:tmpl w:val="51A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63EB"/>
    <w:multiLevelType w:val="multilevel"/>
    <w:tmpl w:val="0FB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10618"/>
    <w:multiLevelType w:val="multilevel"/>
    <w:tmpl w:val="CC9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05294"/>
    <w:multiLevelType w:val="multilevel"/>
    <w:tmpl w:val="5BD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32053"/>
    <w:multiLevelType w:val="hybridMultilevel"/>
    <w:tmpl w:val="8F66E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D4BFA"/>
    <w:multiLevelType w:val="hybridMultilevel"/>
    <w:tmpl w:val="113ED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95265">
    <w:abstractNumId w:val="4"/>
  </w:num>
  <w:num w:numId="2" w16cid:durableId="1096437543">
    <w:abstractNumId w:val="5"/>
  </w:num>
  <w:num w:numId="3" w16cid:durableId="1422722298">
    <w:abstractNumId w:val="8"/>
  </w:num>
  <w:num w:numId="4" w16cid:durableId="70934527">
    <w:abstractNumId w:val="2"/>
  </w:num>
  <w:num w:numId="5" w16cid:durableId="1606694284">
    <w:abstractNumId w:val="3"/>
  </w:num>
  <w:num w:numId="6" w16cid:durableId="1413774669">
    <w:abstractNumId w:val="1"/>
  </w:num>
  <w:num w:numId="7" w16cid:durableId="628123759">
    <w:abstractNumId w:val="7"/>
  </w:num>
  <w:num w:numId="8" w16cid:durableId="1722704709">
    <w:abstractNumId w:val="6"/>
  </w:num>
  <w:num w:numId="9" w16cid:durableId="2073649955">
    <w:abstractNumId w:val="0"/>
  </w:num>
  <w:num w:numId="10" w16cid:durableId="930897938">
    <w:abstractNumId w:val="9"/>
  </w:num>
  <w:num w:numId="11" w16cid:durableId="9428801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F4"/>
    <w:rsid w:val="00372767"/>
    <w:rsid w:val="005B5050"/>
    <w:rsid w:val="00637FD7"/>
    <w:rsid w:val="00692CF4"/>
    <w:rsid w:val="007109E7"/>
    <w:rsid w:val="00862F87"/>
    <w:rsid w:val="00907F2F"/>
    <w:rsid w:val="00A16EFB"/>
    <w:rsid w:val="00DE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1AF6"/>
  <w15:chartTrackingRefBased/>
  <w15:docId w15:val="{3DD7F36D-96A9-4FC4-8F2F-0A419999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F4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A16EF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52AAF-996B-4AF5-821E-B742FC56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Rahman</dc:creator>
  <cp:keywords/>
  <dc:description/>
  <cp:lastModifiedBy>Akib Rahman</cp:lastModifiedBy>
  <cp:revision>3</cp:revision>
  <dcterms:created xsi:type="dcterms:W3CDTF">2026-07-25T16:08:00Z</dcterms:created>
  <dcterms:modified xsi:type="dcterms:W3CDTF">2026-07-25T16:19:00Z</dcterms:modified>
</cp:coreProperties>
</file>