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B14B" w14:textId="6E3DA0EB" w:rsidR="002543F3" w:rsidRDefault="003F1CDF">
      <w:r>
        <w:t>Spool output</w:t>
      </w:r>
      <w:r w:rsidR="008E2732">
        <w:t>s. All data files for Postgres loading are available at ./resources</w:t>
      </w:r>
    </w:p>
    <w:p w14:paraId="43BC22D6" w14:textId="73E5C945" w:rsidR="008E2732" w:rsidRDefault="008E2732" w:rsidP="00544DB8">
      <w:pPr>
        <w:spacing w:after="0"/>
      </w:pPr>
      <w:r>
        <w:t>There is one file for each of the 4 Gics Sectors</w:t>
      </w:r>
    </w:p>
    <w:p w14:paraId="027FE07C" w14:textId="1AB6AB72" w:rsidR="008E2732" w:rsidRDefault="008E2732" w:rsidP="00544DB8">
      <w:pPr>
        <w:spacing w:after="0"/>
      </w:pPr>
      <w:r>
        <w:t>Communication_Services.txt</w:t>
      </w:r>
    </w:p>
    <w:p w14:paraId="4E10B3D5" w14:textId="38E48563" w:rsidR="008E2732" w:rsidRDefault="008E2732" w:rsidP="00544DB8">
      <w:pPr>
        <w:spacing w:after="0"/>
      </w:pPr>
      <w:r>
        <w:t>Consumer_Discretionary.txt</w:t>
      </w:r>
    </w:p>
    <w:p w14:paraId="2BA99DD4" w14:textId="23877CDD" w:rsidR="008E2732" w:rsidRDefault="008E2732" w:rsidP="00544DB8">
      <w:pPr>
        <w:spacing w:after="0"/>
      </w:pPr>
      <w:r>
        <w:t>Consumer_Staples.txt</w:t>
      </w:r>
    </w:p>
    <w:p w14:paraId="3D3654A9" w14:textId="4AF6EB27" w:rsidR="008E2732" w:rsidRDefault="008E2732" w:rsidP="00544DB8">
      <w:pPr>
        <w:spacing w:after="0"/>
      </w:pPr>
      <w:r>
        <w:t>Information_Technology.txt</w:t>
      </w:r>
    </w:p>
    <w:p w14:paraId="34D1FDB1" w14:textId="1C2349C7" w:rsidR="008E2732" w:rsidRDefault="008E2732">
      <w:r>
        <w:t xml:space="preserve">Data is as </w:t>
      </w:r>
      <w:r w:rsidRPr="008E2732">
        <w:t>[['ATVI', 80.73, 85.33, 5.698, -24.0411, 6474703.0, 552486406.99],</w:t>
      </w:r>
    </w:p>
    <w:p w14:paraId="3741D707" w14:textId="66965FD3" w:rsidR="00544DB8" w:rsidRDefault="008E2732">
      <w:r>
        <w:t>Fields are</w:t>
      </w:r>
      <w:r w:rsidR="00544DB8">
        <w:t>:</w:t>
      </w:r>
    </w:p>
    <w:p w14:paraId="68D96C5C" w14:textId="275D097D" w:rsidR="008E2732" w:rsidRDefault="008E2732">
      <w:r>
        <w:t>[0] Stock symbol</w:t>
      </w:r>
    </w:p>
    <w:p w14:paraId="1DB33109" w14:textId="75A19124" w:rsidR="008E2732" w:rsidRDefault="008E2732">
      <w:r>
        <w:t xml:space="preserve">[1] start_price (the price at </w:t>
      </w:r>
      <w:r w:rsidR="00CC5F43">
        <w:t>close</w:t>
      </w:r>
      <w:r>
        <w:t xml:space="preserve"> of trade on the 1</w:t>
      </w:r>
      <w:r w:rsidRPr="008E2732">
        <w:rPr>
          <w:vertAlign w:val="superscript"/>
        </w:rPr>
        <w:t>st</w:t>
      </w:r>
      <w:r>
        <w:t xml:space="preserve"> day of the time span we examine)</w:t>
      </w:r>
    </w:p>
    <w:p w14:paraId="67BBAD1F" w14:textId="7AFBA162" w:rsidR="008E2732" w:rsidRDefault="008E2732">
      <w:r>
        <w:t>[2]end_price (the price at close of trade on the last day of the time span we examine)</w:t>
      </w:r>
    </w:p>
    <w:p w14:paraId="03A897C3" w14:textId="41E46381" w:rsidR="008E2732" w:rsidRDefault="008E2732">
      <w:r>
        <w:t>[3]pct_change  (the pct change of the value of stock ([2] – [1]/ [1]) * 100</w:t>
      </w:r>
    </w:p>
    <w:p w14:paraId="70189E76" w14:textId="4B5E8C21" w:rsidR="008E2732" w:rsidRDefault="008E2732">
      <w:r>
        <w:t>[4]sector_pct_change (the equivalent calculation of [3], but across the entire sector</w:t>
      </w:r>
    </w:p>
    <w:p w14:paraId="028E4B01" w14:textId="241C84D6" w:rsidR="008E2732" w:rsidRDefault="008E2732">
      <w:r>
        <w:t>[5]stock_trade_volume ( the number of shares that traded on the last day of the time span</w:t>
      </w:r>
    </w:p>
    <w:p w14:paraId="3952380D" w14:textId="189E7896" w:rsidR="003F1CDF" w:rsidRPr="00B448A1" w:rsidRDefault="008E2732" w:rsidP="003F1CDF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>
        <w:t>[6]trade_dollar_volume ([5]multiplied by close of trade price on that last day.</w:t>
      </w:r>
    </w:p>
    <w:p w14:paraId="580CF32E" w14:textId="7EAEABEF" w:rsidR="00794FF1" w:rsidRDefault="00794FF1" w:rsidP="003F1CDF">
      <w:r>
        <w:t xml:space="preserve">Comparativestock.txt  This file </w:t>
      </w:r>
      <w:r w:rsidR="006B787A">
        <w:t>extracts only the stock we are using when looking for best sector fit.</w:t>
      </w:r>
    </w:p>
    <w:p w14:paraId="1B626C2E" w14:textId="438BECED" w:rsidR="003F1CDF" w:rsidRDefault="00C2592B" w:rsidP="00C2592B">
      <w:r w:rsidRPr="00C2592B">
        <w:t>AAPL, 178.44, 166.17, -6.8763, -6.8763, 56976187.0, 9467732993.789999</w:t>
      </w:r>
    </w:p>
    <w:p w14:paraId="5F45F333" w14:textId="77777777" w:rsidR="00CC5F43" w:rsidRDefault="00CC5F43" w:rsidP="00CC5F43">
      <w:r>
        <w:t>Fields are:</w:t>
      </w:r>
    </w:p>
    <w:p w14:paraId="198FDE8C" w14:textId="77777777" w:rsidR="00CC5F43" w:rsidRDefault="00CC5F43" w:rsidP="00CC5F43">
      <w:r>
        <w:t>[0] Stock symbol</w:t>
      </w:r>
    </w:p>
    <w:p w14:paraId="534D8075" w14:textId="1A3AA56D" w:rsidR="00CC5F43" w:rsidRDefault="00CC5F43" w:rsidP="00C2592B">
      <w:r>
        <w:t xml:space="preserve">[1] </w:t>
      </w:r>
      <w:r w:rsidR="000A1BEB">
        <w:t>start_price (the price at close of trade on the 1</w:t>
      </w:r>
      <w:r w:rsidR="000A1BEB" w:rsidRPr="008E2732">
        <w:rPr>
          <w:vertAlign w:val="superscript"/>
        </w:rPr>
        <w:t>st</w:t>
      </w:r>
      <w:r w:rsidR="000A1BEB">
        <w:t xml:space="preserve"> day of the time span we examine)</w:t>
      </w:r>
    </w:p>
    <w:p w14:paraId="7749FDF6" w14:textId="536909CA" w:rsidR="00CC5F43" w:rsidRDefault="000A1BEB" w:rsidP="00C2592B">
      <w:r>
        <w:t>[2] end_price (the price at close of trade on the last day of the time span we examine)</w:t>
      </w:r>
    </w:p>
    <w:p w14:paraId="2EC01C67" w14:textId="77777777" w:rsidR="000A1BEB" w:rsidRDefault="000A1BEB" w:rsidP="000A1BEB">
      <w:r>
        <w:t>[3]pct_change  (the pct change of the value of stock ([2] – [1]/ [1]) * 100</w:t>
      </w:r>
    </w:p>
    <w:p w14:paraId="1FB6190C" w14:textId="3518414D" w:rsidR="000A1BEB" w:rsidRDefault="000A1BEB" w:rsidP="00C2592B">
      <w:r>
        <w:t>[4] This is unneeded</w:t>
      </w:r>
      <w:r w:rsidR="00497A39">
        <w:t xml:space="preserve"> but it is the same as for the other files above.</w:t>
      </w:r>
      <w:r>
        <w:t xml:space="preserve"> </w:t>
      </w:r>
      <w:r w:rsidR="00497A39">
        <w:t>As</w:t>
      </w:r>
      <w:r>
        <w:t xml:space="preserve"> we treat the comparative stock as its own sector, </w:t>
      </w:r>
      <w:r w:rsidR="00497A39">
        <w:t xml:space="preserve">effectively </w:t>
      </w:r>
      <w:r>
        <w:t>[4] = [3]</w:t>
      </w:r>
    </w:p>
    <w:p w14:paraId="5C26E36B" w14:textId="5AEF761B" w:rsidR="00497A39" w:rsidRDefault="00497A39" w:rsidP="00C2592B">
      <w:r>
        <w:t>[5]stock_trade_volume ( the number of shares that traded on the last day of the time span</w:t>
      </w:r>
    </w:p>
    <w:p w14:paraId="6C6ABDC1" w14:textId="51648711" w:rsidR="00CC5F43" w:rsidRPr="00B448A1" w:rsidRDefault="00497A39" w:rsidP="00C2592B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>
        <w:t>[6]trade_dollar_volume ([5]multiplied by close of trade price on that last day.</w:t>
      </w:r>
    </w:p>
    <w:p w14:paraId="7DE74437" w14:textId="0FF71B19" w:rsidR="00B448A1" w:rsidRDefault="00B448A1" w:rsidP="00C2592B">
      <w:r>
        <w:t>ttest.csv      This file will show you the correspondence results of the stock in column A, against that of the Gics Sector in column B. The t- value is Column C. The p value is column D</w:t>
      </w:r>
    </w:p>
    <w:p w14:paraId="7DF7FCBF" w14:textId="0A8D10E8" w:rsidR="00B448A1" w:rsidRDefault="00B448A1" w:rsidP="00C2592B">
      <w:r>
        <w:t>column A     stock being compared for fit in GICS Sector by change in price</w:t>
      </w:r>
    </w:p>
    <w:p w14:paraId="672A720C" w14:textId="09F29446" w:rsidR="00B448A1" w:rsidRDefault="00B448A1" w:rsidP="00C2592B">
      <w:r>
        <w:t>column B     Gics Sector</w:t>
      </w:r>
    </w:p>
    <w:p w14:paraId="05BADCC4" w14:textId="1818A9E1" w:rsidR="00B448A1" w:rsidRDefault="00B448A1" w:rsidP="00C2592B">
      <w:r>
        <w:t>column C     t value</w:t>
      </w:r>
    </w:p>
    <w:p w14:paraId="0B6F03FA" w14:textId="44DC7E7C" w:rsidR="00B448A1" w:rsidRDefault="00B448A1" w:rsidP="00C2592B">
      <w:r>
        <w:t>column D p value</w:t>
      </w:r>
    </w:p>
    <w:p w14:paraId="18D57E8C" w14:textId="77777777" w:rsidR="00B448A1" w:rsidRDefault="00B448A1" w:rsidP="00C2592B"/>
    <w:sectPr w:rsidR="00B4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DF"/>
    <w:rsid w:val="000A1BEB"/>
    <w:rsid w:val="002543F3"/>
    <w:rsid w:val="002920B6"/>
    <w:rsid w:val="003F1CDF"/>
    <w:rsid w:val="00497A39"/>
    <w:rsid w:val="004A7D1F"/>
    <w:rsid w:val="00544DB8"/>
    <w:rsid w:val="00607453"/>
    <w:rsid w:val="006B787A"/>
    <w:rsid w:val="006E50D5"/>
    <w:rsid w:val="006E71A3"/>
    <w:rsid w:val="00794FF1"/>
    <w:rsid w:val="007E2FAD"/>
    <w:rsid w:val="008E2732"/>
    <w:rsid w:val="00941C39"/>
    <w:rsid w:val="00B448A1"/>
    <w:rsid w:val="00C2592B"/>
    <w:rsid w:val="00C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6021"/>
  <w15:chartTrackingRefBased/>
  <w15:docId w15:val="{40B6CBC3-EB42-45C9-8D5E-E2B76CA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Soos</dc:creator>
  <cp:keywords/>
  <dc:description/>
  <cp:lastModifiedBy>Richard Soos</cp:lastModifiedBy>
  <cp:revision>8</cp:revision>
  <dcterms:created xsi:type="dcterms:W3CDTF">2023-06-13T01:36:00Z</dcterms:created>
  <dcterms:modified xsi:type="dcterms:W3CDTF">2023-06-14T10:01:00Z</dcterms:modified>
</cp:coreProperties>
</file>