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C0704" w14:textId="0CA4CECA" w:rsidR="004B551C" w:rsidRPr="00855FA7" w:rsidRDefault="004B551C">
      <w:pPr>
        <w:pStyle w:val="Subtitle"/>
        <w:pBdr>
          <w:top w:val="nil"/>
          <w:left w:val="nil"/>
          <w:bottom w:val="nil"/>
          <w:right w:val="nil"/>
          <w:between w:val="nil"/>
        </w:pBdr>
        <w:rPr>
          <w:rFonts w:asciiTheme="minorHAnsi" w:hAnsiTheme="minorHAnsi"/>
          <w:b/>
          <w:bCs/>
          <w:color w:val="283592"/>
          <w:sz w:val="32"/>
          <w:szCs w:val="32"/>
        </w:rPr>
      </w:pPr>
      <w:r w:rsidRPr="00855FA7">
        <w:rPr>
          <w:rFonts w:asciiTheme="minorHAnsi" w:hAnsiTheme="minorHAnsi"/>
          <w:b/>
          <w:bCs/>
          <w:color w:val="283592"/>
          <w:sz w:val="32"/>
          <w:szCs w:val="32"/>
        </w:rPr>
        <w:t>Unveiling the Future: Household Mortgage</w:t>
      </w:r>
      <w:r w:rsidR="00855FA7" w:rsidRPr="00855FA7">
        <w:rPr>
          <w:rFonts w:asciiTheme="minorHAnsi" w:hAnsiTheme="minorHAnsi"/>
          <w:b/>
          <w:bCs/>
          <w:color w:val="283592"/>
          <w:sz w:val="32"/>
          <w:szCs w:val="32"/>
        </w:rPr>
        <w:t xml:space="preserve">s </w:t>
      </w:r>
      <w:r w:rsidRPr="00855FA7">
        <w:rPr>
          <w:rFonts w:asciiTheme="minorHAnsi" w:hAnsiTheme="minorHAnsi"/>
          <w:b/>
          <w:bCs/>
          <w:color w:val="283592"/>
          <w:sz w:val="32"/>
          <w:szCs w:val="32"/>
        </w:rPr>
        <w:t>with Predictive Analysis</w:t>
      </w:r>
    </w:p>
    <w:p w14:paraId="63373F43" w14:textId="31071D04" w:rsidR="006C2FD0" w:rsidRPr="00373C2E" w:rsidRDefault="00373C2E" w:rsidP="00855FA7">
      <w:pPr>
        <w:pStyle w:val="Subtitle"/>
        <w:pBdr>
          <w:top w:val="nil"/>
          <w:left w:val="nil"/>
          <w:bottom w:val="nil"/>
          <w:right w:val="nil"/>
          <w:between w:val="nil"/>
        </w:pBdr>
        <w:rPr>
          <w:rFonts w:ascii="Calibri" w:eastAsia="Calibri" w:hAnsi="Calibri" w:cs="Calibri"/>
          <w:bCs/>
          <w:sz w:val="22"/>
          <w:szCs w:val="22"/>
        </w:rPr>
      </w:pPr>
      <w:r>
        <w:rPr>
          <w:rFonts w:ascii="Calibri" w:eastAsia="Calibri" w:hAnsi="Calibri" w:cs="Calibri"/>
          <w:bCs/>
          <w:sz w:val="22"/>
          <w:szCs w:val="22"/>
        </w:rPr>
        <w:t>July</w:t>
      </w:r>
      <w:r w:rsidR="004B6D95" w:rsidRPr="00813510">
        <w:rPr>
          <w:rFonts w:ascii="Calibri" w:eastAsia="Calibri" w:hAnsi="Calibri" w:cs="Calibri"/>
          <w:bCs/>
          <w:sz w:val="22"/>
          <w:szCs w:val="22"/>
        </w:rPr>
        <w:t xml:space="preserve"> </w:t>
      </w:r>
      <w:r w:rsidR="004B551C">
        <w:rPr>
          <w:rFonts w:ascii="Calibri" w:eastAsia="Calibri" w:hAnsi="Calibri" w:cs="Calibri"/>
          <w:bCs/>
          <w:sz w:val="22"/>
          <w:szCs w:val="22"/>
        </w:rPr>
        <w:t>30</w:t>
      </w:r>
      <w:r w:rsidR="004B6D95" w:rsidRPr="00813510">
        <w:rPr>
          <w:rFonts w:ascii="Calibri" w:eastAsia="Calibri" w:hAnsi="Calibri" w:cs="Calibri"/>
          <w:bCs/>
          <w:sz w:val="22"/>
          <w:szCs w:val="22"/>
        </w:rPr>
        <w:t>, 2023</w:t>
      </w:r>
      <w:r w:rsidR="00855FA7">
        <w:rPr>
          <w:rFonts w:ascii="Calibri" w:eastAsia="Calibri" w:hAnsi="Calibri" w:cs="Calibri"/>
          <w:bCs/>
          <w:sz w:val="22"/>
          <w:szCs w:val="22"/>
        </w:rPr>
        <w:t xml:space="preserve"> - </w:t>
      </w:r>
      <w:r w:rsidR="006064C2" w:rsidRPr="00813510">
        <w:rPr>
          <w:rFonts w:ascii="Calibri" w:eastAsia="Calibri" w:hAnsi="Calibri" w:cs="Calibri"/>
          <w:bCs/>
          <w:sz w:val="22"/>
          <w:szCs w:val="22"/>
        </w:rPr>
        <w:t xml:space="preserve">By </w:t>
      </w:r>
      <w:r w:rsidR="004B6D95" w:rsidRPr="00813510">
        <w:rPr>
          <w:rFonts w:ascii="Calibri" w:eastAsia="Calibri" w:hAnsi="Calibri" w:cs="Calibri"/>
          <w:bCs/>
          <w:sz w:val="22"/>
          <w:szCs w:val="22"/>
        </w:rPr>
        <w:t xml:space="preserve">Graham </w:t>
      </w:r>
      <w:proofErr w:type="spellStart"/>
      <w:r w:rsidR="004B6D95" w:rsidRPr="00813510">
        <w:rPr>
          <w:rFonts w:ascii="Calibri" w:eastAsia="Calibri" w:hAnsi="Calibri" w:cs="Calibri"/>
          <w:bCs/>
          <w:sz w:val="22"/>
          <w:szCs w:val="22"/>
        </w:rPr>
        <w:t>Meadon</w:t>
      </w:r>
      <w:proofErr w:type="spellEnd"/>
      <w:r w:rsidR="004B6D95" w:rsidRPr="00813510">
        <w:rPr>
          <w:rFonts w:ascii="Calibri" w:eastAsia="Calibri" w:hAnsi="Calibri" w:cs="Calibri"/>
          <w:bCs/>
          <w:sz w:val="22"/>
          <w:szCs w:val="22"/>
        </w:rPr>
        <w:t xml:space="preserve">, </w:t>
      </w:r>
      <w:r w:rsidRPr="00373C2E">
        <w:rPr>
          <w:rFonts w:ascii="Calibri" w:eastAsia="Calibri" w:hAnsi="Calibri" w:cs="Calibri"/>
          <w:bCs/>
          <w:sz w:val="22"/>
          <w:szCs w:val="22"/>
        </w:rPr>
        <w:t xml:space="preserve">Pedro </w:t>
      </w:r>
      <w:proofErr w:type="spellStart"/>
      <w:r w:rsidRPr="00373C2E">
        <w:rPr>
          <w:rFonts w:ascii="Calibri" w:eastAsia="Calibri" w:hAnsi="Calibri" w:cs="Calibri"/>
          <w:bCs/>
          <w:sz w:val="22"/>
          <w:szCs w:val="22"/>
        </w:rPr>
        <w:t>Azpurua</w:t>
      </w:r>
      <w:proofErr w:type="spellEnd"/>
      <w:r>
        <w:rPr>
          <w:rFonts w:ascii="Calibri" w:eastAsia="Calibri" w:hAnsi="Calibri" w:cs="Calibri"/>
          <w:bCs/>
          <w:sz w:val="22"/>
          <w:szCs w:val="22"/>
        </w:rPr>
        <w:t xml:space="preserve">, </w:t>
      </w:r>
      <w:r w:rsidRPr="00373C2E">
        <w:rPr>
          <w:rFonts w:ascii="Calibri" w:eastAsia="Calibri" w:hAnsi="Calibri" w:cs="Calibri"/>
          <w:bCs/>
          <w:sz w:val="22"/>
          <w:szCs w:val="22"/>
        </w:rPr>
        <w:t>Henry Leighton</w:t>
      </w:r>
      <w:r>
        <w:rPr>
          <w:rFonts w:ascii="Calibri" w:eastAsia="Calibri" w:hAnsi="Calibri" w:cs="Calibri"/>
          <w:bCs/>
          <w:sz w:val="22"/>
          <w:szCs w:val="22"/>
        </w:rPr>
        <w:t xml:space="preserve">, </w:t>
      </w:r>
      <w:r w:rsidR="006064C2" w:rsidRPr="00813510">
        <w:rPr>
          <w:rFonts w:ascii="Calibri" w:eastAsia="Calibri" w:hAnsi="Calibri" w:cs="Calibri"/>
          <w:bCs/>
          <w:sz w:val="22"/>
          <w:szCs w:val="22"/>
        </w:rPr>
        <w:t>Akif Hasan</w:t>
      </w:r>
    </w:p>
    <w:p w14:paraId="0CBAB7DF" w14:textId="1B7E9664" w:rsidR="006C2FD0" w:rsidRPr="00855FA7" w:rsidRDefault="006064C2" w:rsidP="00855FA7">
      <w:pPr>
        <w:pStyle w:val="Heading1"/>
        <w:pBdr>
          <w:top w:val="nil"/>
          <w:left w:val="nil"/>
          <w:bottom w:val="nil"/>
          <w:right w:val="nil"/>
          <w:between w:val="nil"/>
        </w:pBdr>
        <w:spacing w:before="240"/>
        <w:rPr>
          <w:rFonts w:ascii="Calibri" w:eastAsia="Calibri" w:hAnsi="Calibri" w:cs="Calibri"/>
          <w:b/>
          <w:color w:val="000000" w:themeColor="text1"/>
          <w:sz w:val="22"/>
          <w:szCs w:val="22"/>
          <w:u w:val="single"/>
        </w:rPr>
      </w:pPr>
      <w:bookmarkStart w:id="0" w:name="_oolj1a5iehs0" w:colFirst="0" w:colLast="0"/>
      <w:bookmarkStart w:id="1" w:name="_rrar1dgps27e" w:colFirst="0" w:colLast="0"/>
      <w:bookmarkEnd w:id="0"/>
      <w:bookmarkEnd w:id="1"/>
      <w:r w:rsidRPr="00855FA7">
        <w:rPr>
          <w:rFonts w:ascii="Calibri" w:eastAsia="Calibri" w:hAnsi="Calibri" w:cs="Calibri"/>
          <w:b/>
          <w:color w:val="000000" w:themeColor="text1"/>
          <w:sz w:val="22"/>
          <w:szCs w:val="22"/>
          <w:u w:val="single"/>
        </w:rPr>
        <w:t>Overview</w:t>
      </w:r>
    </w:p>
    <w:p w14:paraId="6229C738" w14:textId="6B9E1C8E" w:rsidR="004B551C" w:rsidRPr="004B551C" w:rsidRDefault="004B551C" w:rsidP="00855FA7">
      <w:pPr>
        <w:jc w:val="both"/>
        <w:rPr>
          <w:rFonts w:ascii="Calibri" w:eastAsia="Calibri" w:hAnsi="Calibri" w:cs="Calibri"/>
          <w:bCs/>
          <w:color w:val="000000"/>
          <w:sz w:val="22"/>
          <w:szCs w:val="22"/>
        </w:rPr>
      </w:pPr>
      <w:r w:rsidRPr="004B551C">
        <w:rPr>
          <w:rFonts w:ascii="Calibri" w:eastAsia="Calibri" w:hAnsi="Calibri" w:cs="Calibri"/>
          <w:bCs/>
          <w:color w:val="000000"/>
          <w:sz w:val="22"/>
          <w:szCs w:val="22"/>
        </w:rPr>
        <w:t>Loans are important for people who need money for things like education, buying a home, or other things they want. For financial institutions, lending plays a pivotal role, serving as a significant source of profitability. However, the conventional loan evaluation process is often intricate and time-consuming, requiring meticulous consideration of numerous factors. To address these time-consuming processes and improve the efficiency of home</w:t>
      </w:r>
      <w:r w:rsidR="000044B8">
        <w:rPr>
          <w:rFonts w:ascii="Calibri" w:eastAsia="Calibri" w:hAnsi="Calibri" w:cs="Calibri"/>
          <w:bCs/>
          <w:color w:val="000000"/>
          <w:sz w:val="22"/>
          <w:szCs w:val="22"/>
        </w:rPr>
        <w:t xml:space="preserve"> l</w:t>
      </w:r>
      <w:r w:rsidRPr="004B551C">
        <w:rPr>
          <w:rFonts w:ascii="Calibri" w:eastAsia="Calibri" w:hAnsi="Calibri" w:cs="Calibri"/>
          <w:bCs/>
          <w:color w:val="000000"/>
          <w:sz w:val="22"/>
          <w:szCs w:val="22"/>
        </w:rPr>
        <w:t>oan assessments, our project uses Machine Learning to simplify and streamline the home loan lending process, enabling real-time decisions through data-driven insights and predictive analytics.</w:t>
      </w:r>
    </w:p>
    <w:p w14:paraId="77CCAA4C" w14:textId="77777777" w:rsidR="004B551C" w:rsidRPr="004B551C" w:rsidRDefault="004B551C" w:rsidP="00855FA7">
      <w:pPr>
        <w:jc w:val="both"/>
        <w:rPr>
          <w:rFonts w:ascii="Calibri" w:eastAsia="Calibri" w:hAnsi="Calibri" w:cs="Calibri"/>
          <w:bCs/>
          <w:color w:val="000000"/>
          <w:sz w:val="22"/>
          <w:szCs w:val="22"/>
        </w:rPr>
      </w:pPr>
    </w:p>
    <w:p w14:paraId="6B187E70" w14:textId="2A3B78C9" w:rsidR="00855FA7" w:rsidRPr="00855FA7" w:rsidRDefault="004B551C" w:rsidP="00855FA7">
      <w:pPr>
        <w:jc w:val="both"/>
        <w:rPr>
          <w:rFonts w:ascii="Calibri" w:eastAsia="Calibri" w:hAnsi="Calibri" w:cs="Calibri"/>
          <w:bCs/>
          <w:color w:val="000000"/>
          <w:sz w:val="22"/>
          <w:szCs w:val="22"/>
        </w:rPr>
      </w:pPr>
      <w:r w:rsidRPr="004B551C">
        <w:rPr>
          <w:rFonts w:ascii="Calibri" w:eastAsia="Calibri" w:hAnsi="Calibri" w:cs="Calibri"/>
          <w:bCs/>
          <w:color w:val="000000"/>
          <w:sz w:val="22"/>
          <w:szCs w:val="22"/>
        </w:rPr>
        <w:t xml:space="preserve">Our core objective is to build a robust model capable of accurately predicting the eligibility of loan applicants </w:t>
      </w:r>
      <w:r w:rsidR="003D17C9">
        <w:rPr>
          <w:rFonts w:ascii="Calibri" w:eastAsia="Calibri" w:hAnsi="Calibri" w:cs="Calibri"/>
          <w:bCs/>
          <w:color w:val="000000"/>
          <w:sz w:val="22"/>
          <w:szCs w:val="22"/>
        </w:rPr>
        <w:t>for our financial institution clients  to improve efficiency of home loan approval systems</w:t>
      </w:r>
      <w:r w:rsidRPr="004B551C">
        <w:rPr>
          <w:rFonts w:ascii="Calibri" w:eastAsia="Calibri" w:hAnsi="Calibri" w:cs="Calibri"/>
          <w:bCs/>
          <w:color w:val="000000"/>
          <w:sz w:val="22"/>
          <w:szCs w:val="22"/>
        </w:rPr>
        <w:t xml:space="preserve">. By utilizing historical loan data containing vital features such as Marital Status, Education, Applicant Income, and Credit History, the model will be trained to classify new applicants into two categories: those eligible or not eligible for a loan. Our research revolves around enhancing the loan application process, with a specific emphasis on shaping the future of the instant loan appraisal economy through data-driven insights. </w:t>
      </w:r>
      <w:r w:rsidR="00855FA7">
        <w:rPr>
          <w:rFonts w:ascii="Calibri" w:eastAsia="Calibri" w:hAnsi="Calibri" w:cs="Calibri"/>
          <w:bCs/>
          <w:color w:val="000000"/>
          <w:sz w:val="22"/>
          <w:szCs w:val="22"/>
        </w:rPr>
        <w:t>W</w:t>
      </w:r>
      <w:r w:rsidRPr="004B551C">
        <w:rPr>
          <w:rFonts w:ascii="Calibri" w:eastAsia="Calibri" w:hAnsi="Calibri" w:cs="Calibri"/>
          <w:bCs/>
          <w:color w:val="000000"/>
          <w:sz w:val="22"/>
          <w:szCs w:val="22"/>
        </w:rPr>
        <w:t>e strive to empower both loan facilitators and users to make informed real-time decisions and improve financial planning for property acquisitions. This approach aims to elevate the efficiency as well as the overall accuracy of loan evaluations, leading to better client experiences and enhanced risk management for financial institutions.</w:t>
      </w:r>
    </w:p>
    <w:p w14:paraId="6EAA7AC6" w14:textId="50F53C56" w:rsidR="006C2FD0" w:rsidRPr="00855FA7" w:rsidRDefault="006064C2" w:rsidP="00855FA7">
      <w:pPr>
        <w:pStyle w:val="Heading1"/>
        <w:pBdr>
          <w:top w:val="nil"/>
          <w:left w:val="nil"/>
          <w:bottom w:val="nil"/>
          <w:right w:val="nil"/>
          <w:between w:val="nil"/>
        </w:pBdr>
        <w:spacing w:before="240"/>
        <w:rPr>
          <w:rFonts w:ascii="Calibri" w:eastAsia="Calibri" w:hAnsi="Calibri" w:cs="Calibri"/>
          <w:b/>
          <w:color w:val="000000" w:themeColor="text1"/>
          <w:sz w:val="22"/>
          <w:szCs w:val="22"/>
          <w:u w:val="single"/>
        </w:rPr>
      </w:pPr>
      <w:r w:rsidRPr="00855FA7">
        <w:rPr>
          <w:rFonts w:ascii="Calibri" w:eastAsia="Calibri" w:hAnsi="Calibri" w:cs="Calibri"/>
          <w:b/>
          <w:color w:val="000000" w:themeColor="text1"/>
          <w:sz w:val="22"/>
          <w:szCs w:val="22"/>
          <w:u w:val="single"/>
        </w:rPr>
        <w:t>Goals</w:t>
      </w:r>
      <w:r w:rsidR="00984B7F" w:rsidRPr="00855FA7">
        <w:rPr>
          <w:rFonts w:ascii="Calibri" w:eastAsia="Calibri" w:hAnsi="Calibri" w:cs="Calibri"/>
          <w:b/>
          <w:color w:val="000000" w:themeColor="text1"/>
          <w:sz w:val="22"/>
          <w:szCs w:val="22"/>
          <w:u w:val="single"/>
        </w:rPr>
        <w:t>/Objectives</w:t>
      </w:r>
    </w:p>
    <w:p w14:paraId="0B223967" w14:textId="03166A56" w:rsidR="0022476D" w:rsidRPr="009134FB" w:rsidRDefault="00855FA7" w:rsidP="00855FA7">
      <w:pPr>
        <w:jc w:val="both"/>
        <w:rPr>
          <w:rFonts w:ascii="Calibri" w:eastAsia="Calibri" w:hAnsi="Calibri" w:cs="Calibri"/>
          <w:bCs/>
          <w:color w:val="000000"/>
          <w:sz w:val="22"/>
          <w:szCs w:val="22"/>
        </w:rPr>
      </w:pPr>
      <w:r w:rsidRPr="00855FA7">
        <w:rPr>
          <w:rFonts w:ascii="Calibri" w:eastAsia="Calibri" w:hAnsi="Calibri" w:cs="Calibri"/>
          <w:bCs/>
          <w:color w:val="000000"/>
          <w:sz w:val="22"/>
          <w:szCs w:val="22"/>
        </w:rPr>
        <w:t>Our analysis aims to address key challenges in loan appraisal processes</w:t>
      </w:r>
      <w:r w:rsidR="00D2206B">
        <w:rPr>
          <w:rFonts w:ascii="Calibri" w:eastAsia="Calibri" w:hAnsi="Calibri" w:cs="Calibri"/>
          <w:bCs/>
          <w:color w:val="000000"/>
          <w:sz w:val="22"/>
          <w:szCs w:val="22"/>
        </w:rPr>
        <w:t>:</w:t>
      </w:r>
    </w:p>
    <w:p w14:paraId="288FDF9E" w14:textId="5C9305FD" w:rsidR="00D2206B" w:rsidRPr="00D2206B" w:rsidRDefault="00D2206B" w:rsidP="00855FA7">
      <w:pPr>
        <w:pStyle w:val="Heading1"/>
        <w:numPr>
          <w:ilvl w:val="0"/>
          <w:numId w:val="23"/>
        </w:numPr>
        <w:pBdr>
          <w:top w:val="nil"/>
          <w:left w:val="nil"/>
          <w:bottom w:val="nil"/>
          <w:right w:val="nil"/>
          <w:between w:val="nil"/>
        </w:pBdr>
        <w:spacing w:before="60" w:after="60"/>
        <w:ind w:right="27"/>
        <w:jc w:val="both"/>
        <w:rPr>
          <w:rFonts w:ascii="Calibri" w:eastAsia="Calibri" w:hAnsi="Calibri" w:cs="Calibri"/>
          <w:bCs/>
          <w:color w:val="E01B84"/>
          <w:sz w:val="22"/>
          <w:szCs w:val="22"/>
        </w:rPr>
      </w:pPr>
      <w:r w:rsidRPr="00D2206B">
        <w:rPr>
          <w:rFonts w:ascii="Calibri" w:eastAsia="Calibri" w:hAnsi="Calibri" w:cs="Calibri"/>
          <w:bCs/>
          <w:color w:val="E01B84"/>
          <w:sz w:val="22"/>
          <w:szCs w:val="22"/>
        </w:rPr>
        <w:t>Develop predictive models to evaluate the eligibility of loan applicants based on their profiles, using historical loan data and key features such as Applicant Income, Co-applicant Income, Loan Amount, Loan Amount Term, Credit History.</w:t>
      </w:r>
    </w:p>
    <w:p w14:paraId="3282878B" w14:textId="43EA2DD3" w:rsidR="00D2206B" w:rsidRPr="00D2206B" w:rsidRDefault="00D2206B" w:rsidP="00855FA7">
      <w:pPr>
        <w:pStyle w:val="Heading1"/>
        <w:numPr>
          <w:ilvl w:val="0"/>
          <w:numId w:val="23"/>
        </w:numPr>
        <w:pBdr>
          <w:top w:val="nil"/>
          <w:left w:val="nil"/>
          <w:bottom w:val="nil"/>
          <w:right w:val="nil"/>
          <w:between w:val="nil"/>
        </w:pBdr>
        <w:spacing w:before="60" w:after="60"/>
        <w:ind w:right="27"/>
        <w:jc w:val="both"/>
        <w:rPr>
          <w:rFonts w:ascii="Calibri" w:eastAsia="Calibri" w:hAnsi="Calibri" w:cs="Calibri"/>
          <w:bCs/>
          <w:color w:val="E01B84"/>
          <w:sz w:val="22"/>
          <w:szCs w:val="22"/>
        </w:rPr>
      </w:pPr>
      <w:r w:rsidRPr="00D2206B">
        <w:rPr>
          <w:rFonts w:ascii="Calibri" w:eastAsia="Calibri" w:hAnsi="Calibri" w:cs="Calibri"/>
          <w:bCs/>
          <w:color w:val="E01B84"/>
          <w:sz w:val="22"/>
          <w:szCs w:val="22"/>
        </w:rPr>
        <w:t xml:space="preserve">Develop an inclusive loan eligibility model that considers demographics such as </w:t>
      </w:r>
      <w:r w:rsidR="00A56ADE" w:rsidRPr="00D2206B">
        <w:rPr>
          <w:rFonts w:ascii="Calibri" w:eastAsia="Calibri" w:hAnsi="Calibri" w:cs="Calibri"/>
          <w:bCs/>
          <w:color w:val="E01B84"/>
          <w:sz w:val="22"/>
          <w:szCs w:val="22"/>
        </w:rPr>
        <w:t>Gender, Dependents</w:t>
      </w:r>
      <w:r w:rsidR="00A56ADE">
        <w:rPr>
          <w:rFonts w:ascii="Calibri" w:eastAsia="Calibri" w:hAnsi="Calibri" w:cs="Calibri"/>
          <w:bCs/>
          <w:color w:val="E01B84"/>
          <w:sz w:val="22"/>
          <w:szCs w:val="22"/>
        </w:rPr>
        <w:t xml:space="preserve">, </w:t>
      </w:r>
      <w:r w:rsidRPr="00D2206B">
        <w:rPr>
          <w:rFonts w:ascii="Calibri" w:eastAsia="Calibri" w:hAnsi="Calibri" w:cs="Calibri"/>
          <w:bCs/>
          <w:color w:val="E01B84"/>
          <w:sz w:val="22"/>
          <w:szCs w:val="22"/>
        </w:rPr>
        <w:t>Marital Status and Education. The goal is to ensure that individuals from diverse backgrounds have fair access to loans, thereby fostering financial inclusion and reducing potential biases</w:t>
      </w:r>
      <w:r>
        <w:rPr>
          <w:rFonts w:ascii="Calibri" w:eastAsia="Calibri" w:hAnsi="Calibri" w:cs="Calibri"/>
          <w:bCs/>
          <w:color w:val="E01B84"/>
          <w:sz w:val="22"/>
          <w:szCs w:val="22"/>
        </w:rPr>
        <w:t xml:space="preserve"> within the system</w:t>
      </w:r>
      <w:r w:rsidRPr="00D2206B">
        <w:rPr>
          <w:rFonts w:ascii="Calibri" w:eastAsia="Calibri" w:hAnsi="Calibri" w:cs="Calibri"/>
          <w:bCs/>
          <w:color w:val="E01B84"/>
          <w:sz w:val="22"/>
          <w:szCs w:val="22"/>
        </w:rPr>
        <w:t>.</w:t>
      </w:r>
    </w:p>
    <w:p w14:paraId="0A900703" w14:textId="77777777" w:rsidR="003D17C9" w:rsidRDefault="00A56ADE" w:rsidP="003D17C9">
      <w:pPr>
        <w:pStyle w:val="Heading1"/>
        <w:numPr>
          <w:ilvl w:val="0"/>
          <w:numId w:val="23"/>
        </w:numPr>
        <w:pBdr>
          <w:top w:val="nil"/>
          <w:left w:val="nil"/>
          <w:bottom w:val="nil"/>
          <w:right w:val="nil"/>
          <w:between w:val="nil"/>
        </w:pBdr>
        <w:spacing w:before="60" w:after="60"/>
        <w:ind w:right="27"/>
        <w:jc w:val="both"/>
        <w:rPr>
          <w:rFonts w:ascii="Calibri" w:eastAsia="Calibri" w:hAnsi="Calibri" w:cs="Calibri"/>
          <w:bCs/>
          <w:color w:val="E01B84"/>
          <w:sz w:val="22"/>
          <w:szCs w:val="22"/>
        </w:rPr>
      </w:pPr>
      <w:r w:rsidRPr="00A56ADE">
        <w:rPr>
          <w:rFonts w:ascii="Calibri" w:eastAsia="Calibri" w:hAnsi="Calibri" w:cs="Calibri"/>
          <w:bCs/>
          <w:color w:val="E01B84"/>
          <w:sz w:val="22"/>
          <w:szCs w:val="22"/>
        </w:rPr>
        <w:t xml:space="preserve">Employ machine learning </w:t>
      </w:r>
      <w:r w:rsidRPr="00855FA7">
        <w:rPr>
          <w:rFonts w:ascii="Calibri" w:eastAsia="Calibri" w:hAnsi="Calibri" w:cs="Calibri"/>
          <w:bCs/>
          <w:color w:val="E01B84"/>
          <w:sz w:val="22"/>
          <w:szCs w:val="22"/>
        </w:rPr>
        <w:t>algorithms</w:t>
      </w:r>
      <w:r w:rsidRPr="00A56ADE">
        <w:rPr>
          <w:rFonts w:ascii="Calibri" w:eastAsia="Calibri" w:hAnsi="Calibri" w:cs="Calibri"/>
          <w:bCs/>
          <w:color w:val="E01B84"/>
          <w:sz w:val="22"/>
          <w:szCs w:val="22"/>
        </w:rPr>
        <w:t xml:space="preserve"> to identify and analy</w:t>
      </w:r>
      <w:r>
        <w:rPr>
          <w:rFonts w:ascii="Calibri" w:eastAsia="Calibri" w:hAnsi="Calibri" w:cs="Calibri"/>
          <w:bCs/>
          <w:color w:val="E01B84"/>
          <w:sz w:val="22"/>
          <w:szCs w:val="22"/>
        </w:rPr>
        <w:t>s</w:t>
      </w:r>
      <w:r w:rsidRPr="00A56ADE">
        <w:rPr>
          <w:rFonts w:ascii="Calibri" w:eastAsia="Calibri" w:hAnsi="Calibri" w:cs="Calibri"/>
          <w:bCs/>
          <w:color w:val="E01B84"/>
          <w:sz w:val="22"/>
          <w:szCs w:val="22"/>
        </w:rPr>
        <w:t>e patterns related to different property area types. This aims to enhance understanding and insights into how the property's location impacts loan eligibility</w:t>
      </w:r>
      <w:r>
        <w:rPr>
          <w:rFonts w:ascii="Calibri" w:eastAsia="Calibri" w:hAnsi="Calibri" w:cs="Calibri"/>
          <w:bCs/>
          <w:color w:val="E01B84"/>
          <w:sz w:val="22"/>
          <w:szCs w:val="22"/>
        </w:rPr>
        <w:t>.</w:t>
      </w:r>
    </w:p>
    <w:p w14:paraId="30734280" w14:textId="6C51A14F" w:rsidR="003D17C9" w:rsidRPr="003D17C9" w:rsidRDefault="003D17C9" w:rsidP="003D17C9">
      <w:pPr>
        <w:pStyle w:val="Heading1"/>
        <w:numPr>
          <w:ilvl w:val="0"/>
          <w:numId w:val="23"/>
        </w:numPr>
        <w:pBdr>
          <w:top w:val="nil"/>
          <w:left w:val="nil"/>
          <w:bottom w:val="nil"/>
          <w:right w:val="nil"/>
          <w:between w:val="nil"/>
        </w:pBdr>
        <w:spacing w:before="60" w:after="60"/>
        <w:ind w:right="27"/>
        <w:jc w:val="both"/>
        <w:rPr>
          <w:rFonts w:ascii="Calibri" w:eastAsia="Calibri" w:hAnsi="Calibri" w:cs="Calibri"/>
          <w:bCs/>
          <w:color w:val="E01B84"/>
          <w:sz w:val="22"/>
          <w:szCs w:val="22"/>
        </w:rPr>
      </w:pPr>
      <w:r w:rsidRPr="003D17C9">
        <w:rPr>
          <w:rFonts w:ascii="Calibri" w:eastAsia="Calibri" w:hAnsi="Calibri" w:cs="Calibri"/>
          <w:bCs/>
          <w:color w:val="E01B84"/>
          <w:sz w:val="22"/>
          <w:szCs w:val="22"/>
        </w:rPr>
        <w:t xml:space="preserve">Optimise the model using different mode and layer combinations </w:t>
      </w:r>
      <w:r>
        <w:rPr>
          <w:rFonts w:ascii="Calibri" w:eastAsia="Calibri" w:hAnsi="Calibri" w:cs="Calibri"/>
          <w:bCs/>
          <w:color w:val="E01B84"/>
          <w:sz w:val="22"/>
          <w:szCs w:val="22"/>
        </w:rPr>
        <w:t xml:space="preserve">as well as different training and testing models </w:t>
      </w:r>
      <w:r w:rsidRPr="003D17C9">
        <w:rPr>
          <w:rFonts w:ascii="Calibri" w:eastAsia="Calibri" w:hAnsi="Calibri" w:cs="Calibri"/>
          <w:bCs/>
          <w:color w:val="E01B84"/>
          <w:sz w:val="22"/>
          <w:szCs w:val="22"/>
        </w:rPr>
        <w:t xml:space="preserve">to improve the accuracy. </w:t>
      </w:r>
    </w:p>
    <w:p w14:paraId="12882A6F" w14:textId="77777777" w:rsidR="003D17C9" w:rsidRDefault="003D17C9" w:rsidP="003D17C9">
      <w:pPr>
        <w:pStyle w:val="Heading1"/>
        <w:pBdr>
          <w:top w:val="nil"/>
          <w:left w:val="nil"/>
          <w:bottom w:val="nil"/>
          <w:right w:val="nil"/>
          <w:between w:val="nil"/>
        </w:pBdr>
        <w:spacing w:before="60" w:after="60"/>
        <w:ind w:left="360" w:right="27"/>
        <w:jc w:val="both"/>
        <w:rPr>
          <w:rStyle w:val="CommentReference"/>
          <w:rFonts w:ascii="Calibri" w:eastAsia="Calibri" w:hAnsi="Calibri" w:cs="Calibri"/>
          <w:b/>
          <w:color w:val="000000" w:themeColor="text1"/>
          <w:sz w:val="22"/>
          <w:szCs w:val="22"/>
          <w:u w:val="single"/>
        </w:rPr>
      </w:pPr>
    </w:p>
    <w:p w14:paraId="7B8A0F68" w14:textId="50CAE38B" w:rsidR="006C2FD0" w:rsidRPr="003D17C9" w:rsidRDefault="006064C2" w:rsidP="003D17C9">
      <w:pPr>
        <w:pStyle w:val="Heading1"/>
        <w:pBdr>
          <w:top w:val="nil"/>
          <w:left w:val="nil"/>
          <w:bottom w:val="nil"/>
          <w:right w:val="nil"/>
          <w:between w:val="nil"/>
        </w:pBdr>
        <w:spacing w:before="60" w:after="60"/>
        <w:ind w:right="27"/>
        <w:jc w:val="both"/>
        <w:rPr>
          <w:rFonts w:ascii="Calibri" w:eastAsia="Calibri" w:hAnsi="Calibri" w:cs="Calibri"/>
          <w:b/>
          <w:color w:val="000000" w:themeColor="text1"/>
          <w:sz w:val="22"/>
          <w:szCs w:val="22"/>
          <w:u w:val="single"/>
        </w:rPr>
      </w:pPr>
      <w:proofErr w:type="spellStart"/>
      <w:r w:rsidRPr="003D17C9">
        <w:rPr>
          <w:rFonts w:ascii="Calibri" w:eastAsia="Calibri" w:hAnsi="Calibri" w:cs="Calibri"/>
          <w:b/>
          <w:color w:val="000000" w:themeColor="text1"/>
          <w:sz w:val="22"/>
          <w:szCs w:val="22"/>
          <w:u w:val="single"/>
        </w:rPr>
        <w:t>Datasource</w:t>
      </w:r>
      <w:proofErr w:type="spellEnd"/>
      <w:r w:rsidR="00984B7F" w:rsidRPr="003D17C9">
        <w:rPr>
          <w:rFonts w:ascii="Calibri" w:eastAsia="Calibri" w:hAnsi="Calibri" w:cs="Calibri"/>
          <w:b/>
          <w:color w:val="000000" w:themeColor="text1"/>
          <w:sz w:val="22"/>
          <w:szCs w:val="22"/>
          <w:u w:val="single"/>
        </w:rPr>
        <w:t>/Dataset</w:t>
      </w:r>
    </w:p>
    <w:p w14:paraId="5D0CE246" w14:textId="77777777" w:rsidR="00A56ADE" w:rsidRPr="004C765F" w:rsidRDefault="00000000" w:rsidP="00855FA7">
      <w:pPr>
        <w:pStyle w:val="ListParagraph"/>
        <w:numPr>
          <w:ilvl w:val="0"/>
          <w:numId w:val="19"/>
        </w:numPr>
        <w:jc w:val="both"/>
        <w:rPr>
          <w:rFonts w:asciiTheme="majorHAnsi" w:eastAsia="Calibri" w:hAnsiTheme="majorHAnsi" w:cstheme="majorHAnsi"/>
          <w:bCs/>
          <w:color w:val="000000"/>
          <w:sz w:val="22"/>
          <w:szCs w:val="22"/>
        </w:rPr>
      </w:pPr>
      <w:hyperlink r:id="rId8" w:history="1">
        <w:r w:rsidR="00A56ADE" w:rsidRPr="004C765F">
          <w:rPr>
            <w:rStyle w:val="Hyperlink"/>
            <w:rFonts w:asciiTheme="majorHAnsi" w:hAnsiTheme="majorHAnsi" w:cstheme="majorHAnsi"/>
            <w:sz w:val="22"/>
            <w:szCs w:val="22"/>
          </w:rPr>
          <w:t>https://www.geeksforgeeks.org/loan-appr</w:t>
        </w:r>
        <w:r w:rsidR="00A56ADE" w:rsidRPr="004C765F">
          <w:rPr>
            <w:rStyle w:val="Hyperlink"/>
            <w:rFonts w:asciiTheme="majorHAnsi" w:hAnsiTheme="majorHAnsi" w:cstheme="majorHAnsi"/>
            <w:sz w:val="22"/>
            <w:szCs w:val="22"/>
          </w:rPr>
          <w:t>o</w:t>
        </w:r>
        <w:r w:rsidR="00A56ADE" w:rsidRPr="004C765F">
          <w:rPr>
            <w:rStyle w:val="Hyperlink"/>
            <w:rFonts w:asciiTheme="majorHAnsi" w:hAnsiTheme="majorHAnsi" w:cstheme="majorHAnsi"/>
            <w:sz w:val="22"/>
            <w:szCs w:val="22"/>
          </w:rPr>
          <w:t>val-prediction-using-machine-learning/</w:t>
        </w:r>
      </w:hyperlink>
    </w:p>
    <w:p w14:paraId="75AA5676" w14:textId="77777777" w:rsidR="00855FA7" w:rsidRPr="00855FA7" w:rsidRDefault="00000000" w:rsidP="00855FA7">
      <w:pPr>
        <w:pStyle w:val="ListParagraph"/>
        <w:numPr>
          <w:ilvl w:val="0"/>
          <w:numId w:val="19"/>
        </w:numPr>
        <w:jc w:val="both"/>
        <w:rPr>
          <w:rFonts w:asciiTheme="majorHAnsi" w:eastAsia="Calibri" w:hAnsiTheme="majorHAnsi" w:cstheme="majorHAnsi"/>
          <w:bCs/>
          <w:color w:val="000000"/>
          <w:sz w:val="22"/>
          <w:szCs w:val="22"/>
        </w:rPr>
      </w:pPr>
      <w:hyperlink r:id="rId9" w:history="1">
        <w:r w:rsidR="00A56ADE" w:rsidRPr="004C765F">
          <w:rPr>
            <w:rStyle w:val="Hyperlink"/>
            <w:rFonts w:asciiTheme="majorHAnsi" w:hAnsiTheme="majorHAnsi" w:cstheme="majorHAnsi"/>
            <w:sz w:val="22"/>
            <w:szCs w:val="22"/>
          </w:rPr>
          <w:t>https://dri</w:t>
        </w:r>
        <w:r w:rsidR="00A56ADE" w:rsidRPr="004C765F">
          <w:rPr>
            <w:rStyle w:val="Hyperlink"/>
            <w:rFonts w:asciiTheme="majorHAnsi" w:hAnsiTheme="majorHAnsi" w:cstheme="majorHAnsi"/>
            <w:sz w:val="22"/>
            <w:szCs w:val="22"/>
          </w:rPr>
          <w:t>v</w:t>
        </w:r>
        <w:r w:rsidR="00A56ADE" w:rsidRPr="004C765F">
          <w:rPr>
            <w:rStyle w:val="Hyperlink"/>
            <w:rFonts w:asciiTheme="majorHAnsi" w:hAnsiTheme="majorHAnsi" w:cstheme="majorHAnsi"/>
            <w:sz w:val="22"/>
            <w:szCs w:val="22"/>
          </w:rPr>
          <w:t>e.google.com/file/d/1LIvIdqdHDFEGnfzIgEh4L6GFirzsE3US/view</w:t>
        </w:r>
      </w:hyperlink>
      <w:r w:rsidR="00A56ADE" w:rsidRPr="00A56ADE">
        <w:rPr>
          <w:rFonts w:asciiTheme="majorHAnsi" w:hAnsiTheme="majorHAnsi" w:cstheme="majorHAnsi"/>
          <w:sz w:val="22"/>
          <w:szCs w:val="22"/>
        </w:rPr>
        <w:t xml:space="preserve"> </w:t>
      </w:r>
    </w:p>
    <w:p w14:paraId="148760A4" w14:textId="24EF9142" w:rsidR="0022476D" w:rsidRPr="00855FA7" w:rsidRDefault="00984B7F" w:rsidP="00855FA7">
      <w:pPr>
        <w:pStyle w:val="ListParagraph"/>
        <w:numPr>
          <w:ilvl w:val="0"/>
          <w:numId w:val="19"/>
        </w:numPr>
        <w:jc w:val="both"/>
        <w:rPr>
          <w:rFonts w:asciiTheme="majorHAnsi" w:eastAsia="Calibri" w:hAnsiTheme="majorHAnsi" w:cstheme="majorHAnsi"/>
          <w:bCs/>
          <w:color w:val="000000"/>
          <w:sz w:val="22"/>
          <w:szCs w:val="22"/>
        </w:rPr>
      </w:pPr>
      <w:r w:rsidRPr="00855FA7">
        <w:rPr>
          <w:rFonts w:ascii="Calibri" w:eastAsia="Calibri" w:hAnsi="Calibri" w:cs="Calibri"/>
          <w:bCs/>
          <w:color w:val="000000"/>
          <w:sz w:val="22"/>
          <w:szCs w:val="22"/>
        </w:rPr>
        <w:t xml:space="preserve">The dataset consists of 598 home loan approval records with the following features: </w:t>
      </w:r>
    </w:p>
    <w:tbl>
      <w:tblPr>
        <w:tblStyle w:val="TableGrid"/>
        <w:tblW w:w="4467" w:type="pct"/>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5108"/>
      </w:tblGrid>
      <w:tr w:rsidR="00855FA7" w:rsidRPr="00855FA7" w14:paraId="201C4D61" w14:textId="77777777" w:rsidTr="00855FA7">
        <w:trPr>
          <w:trHeight w:val="1609"/>
        </w:trPr>
        <w:tc>
          <w:tcPr>
            <w:tcW w:w="2353" w:type="pct"/>
          </w:tcPr>
          <w:p w14:paraId="31D9DF3C" w14:textId="77777777" w:rsidR="00855FA7" w:rsidRPr="00855FA7" w:rsidRDefault="00855FA7" w:rsidP="00855FA7">
            <w:pPr>
              <w:pStyle w:val="ListParagraph"/>
              <w:numPr>
                <w:ilvl w:val="0"/>
                <w:numId w:val="28"/>
              </w:numPr>
              <w:ind w:left="456"/>
              <w:jc w:val="both"/>
              <w:rPr>
                <w:rFonts w:ascii="Calibri" w:eastAsia="Calibri" w:hAnsi="Calibri" w:cs="Calibri"/>
                <w:bCs/>
                <w:color w:val="E01B84"/>
                <w:sz w:val="22"/>
                <w:szCs w:val="22"/>
              </w:rPr>
            </w:pPr>
            <w:r w:rsidRPr="00855FA7">
              <w:rPr>
                <w:rFonts w:ascii="Calibri" w:eastAsia="Calibri" w:hAnsi="Calibri" w:cs="Calibri"/>
                <w:bCs/>
                <w:color w:val="E01B84"/>
                <w:sz w:val="22"/>
                <w:szCs w:val="22"/>
              </w:rPr>
              <w:t>Loan ID</w:t>
            </w:r>
          </w:p>
          <w:p w14:paraId="0E55DEAF" w14:textId="77777777" w:rsidR="00855FA7" w:rsidRPr="00855FA7" w:rsidRDefault="00855FA7" w:rsidP="00855FA7">
            <w:pPr>
              <w:pStyle w:val="ListParagraph"/>
              <w:numPr>
                <w:ilvl w:val="0"/>
                <w:numId w:val="28"/>
              </w:numPr>
              <w:ind w:left="456"/>
              <w:jc w:val="both"/>
              <w:rPr>
                <w:rFonts w:ascii="Calibri" w:eastAsia="Calibri" w:hAnsi="Calibri" w:cs="Calibri"/>
                <w:bCs/>
                <w:color w:val="E01B84"/>
                <w:sz w:val="22"/>
                <w:szCs w:val="22"/>
              </w:rPr>
            </w:pPr>
            <w:r w:rsidRPr="00855FA7">
              <w:rPr>
                <w:rFonts w:ascii="Calibri" w:eastAsia="Calibri" w:hAnsi="Calibri" w:cs="Calibri"/>
                <w:bCs/>
                <w:color w:val="E01B84"/>
                <w:sz w:val="22"/>
                <w:szCs w:val="22"/>
              </w:rPr>
              <w:t>Gender</w:t>
            </w:r>
          </w:p>
          <w:p w14:paraId="0F4CA9E8" w14:textId="77777777" w:rsidR="00855FA7" w:rsidRPr="00855FA7" w:rsidRDefault="00855FA7" w:rsidP="00855FA7">
            <w:pPr>
              <w:pStyle w:val="ListParagraph"/>
              <w:numPr>
                <w:ilvl w:val="0"/>
                <w:numId w:val="28"/>
              </w:numPr>
              <w:ind w:left="456"/>
              <w:jc w:val="both"/>
              <w:rPr>
                <w:rFonts w:ascii="Calibri" w:eastAsia="Calibri" w:hAnsi="Calibri" w:cs="Calibri"/>
                <w:bCs/>
                <w:color w:val="E01B84"/>
                <w:sz w:val="22"/>
                <w:szCs w:val="22"/>
              </w:rPr>
            </w:pPr>
            <w:r w:rsidRPr="00855FA7">
              <w:rPr>
                <w:rFonts w:ascii="Calibri" w:eastAsia="Calibri" w:hAnsi="Calibri" w:cs="Calibri"/>
                <w:bCs/>
                <w:color w:val="E01B84"/>
                <w:sz w:val="22"/>
                <w:szCs w:val="22"/>
              </w:rPr>
              <w:t>Marital Status</w:t>
            </w:r>
          </w:p>
          <w:p w14:paraId="0B1EE3F4" w14:textId="77777777" w:rsidR="00855FA7" w:rsidRPr="00855FA7" w:rsidRDefault="00855FA7" w:rsidP="00855FA7">
            <w:pPr>
              <w:pStyle w:val="ListParagraph"/>
              <w:numPr>
                <w:ilvl w:val="0"/>
                <w:numId w:val="28"/>
              </w:numPr>
              <w:ind w:left="456"/>
              <w:jc w:val="both"/>
              <w:rPr>
                <w:rFonts w:ascii="Calibri" w:eastAsia="Calibri" w:hAnsi="Calibri" w:cs="Calibri"/>
                <w:bCs/>
                <w:color w:val="E01B84"/>
                <w:sz w:val="22"/>
                <w:szCs w:val="22"/>
              </w:rPr>
            </w:pPr>
            <w:r w:rsidRPr="00855FA7">
              <w:rPr>
                <w:rFonts w:ascii="Calibri" w:eastAsia="Calibri" w:hAnsi="Calibri" w:cs="Calibri"/>
                <w:bCs/>
                <w:color w:val="E01B84"/>
                <w:sz w:val="22"/>
                <w:szCs w:val="22"/>
              </w:rPr>
              <w:t>Dependents</w:t>
            </w:r>
          </w:p>
          <w:p w14:paraId="3B1BC3BC" w14:textId="3B19A2A8" w:rsidR="00855FA7" w:rsidRPr="00855FA7" w:rsidRDefault="00855FA7" w:rsidP="00855FA7">
            <w:pPr>
              <w:pStyle w:val="ListParagraph"/>
              <w:numPr>
                <w:ilvl w:val="0"/>
                <w:numId w:val="28"/>
              </w:numPr>
              <w:ind w:left="456"/>
              <w:jc w:val="both"/>
              <w:rPr>
                <w:rFonts w:ascii="Calibri" w:eastAsia="Calibri" w:hAnsi="Calibri" w:cs="Calibri"/>
                <w:bCs/>
                <w:color w:val="E01B84"/>
                <w:sz w:val="22"/>
                <w:szCs w:val="22"/>
              </w:rPr>
            </w:pPr>
            <w:r w:rsidRPr="00855FA7">
              <w:rPr>
                <w:rFonts w:ascii="Calibri" w:eastAsia="Calibri" w:hAnsi="Calibri" w:cs="Calibri"/>
                <w:bCs/>
                <w:color w:val="E01B84"/>
                <w:sz w:val="22"/>
                <w:szCs w:val="22"/>
              </w:rPr>
              <w:t>Education (Graduate or Not)</w:t>
            </w:r>
          </w:p>
          <w:p w14:paraId="3330D0B3" w14:textId="77777777" w:rsidR="00855FA7" w:rsidRPr="00855FA7" w:rsidRDefault="00855FA7" w:rsidP="00855FA7">
            <w:pPr>
              <w:pStyle w:val="ListParagraph"/>
              <w:numPr>
                <w:ilvl w:val="0"/>
                <w:numId w:val="28"/>
              </w:numPr>
              <w:ind w:left="456"/>
              <w:jc w:val="both"/>
              <w:rPr>
                <w:rFonts w:ascii="Calibri" w:eastAsia="Calibri" w:hAnsi="Calibri" w:cs="Calibri"/>
                <w:bCs/>
                <w:color w:val="E01B84"/>
                <w:sz w:val="22"/>
                <w:szCs w:val="22"/>
              </w:rPr>
            </w:pPr>
            <w:r w:rsidRPr="00855FA7">
              <w:rPr>
                <w:rFonts w:ascii="Calibri" w:eastAsia="Calibri" w:hAnsi="Calibri" w:cs="Calibri"/>
                <w:bCs/>
                <w:color w:val="E01B84"/>
                <w:sz w:val="22"/>
                <w:szCs w:val="22"/>
              </w:rPr>
              <w:t>Self Employed</w:t>
            </w:r>
          </w:p>
          <w:p w14:paraId="2D894109" w14:textId="533E6F3A" w:rsidR="00855FA7" w:rsidRPr="00855FA7" w:rsidRDefault="00855FA7" w:rsidP="00855FA7">
            <w:pPr>
              <w:pStyle w:val="ListParagraph"/>
              <w:numPr>
                <w:ilvl w:val="0"/>
                <w:numId w:val="28"/>
              </w:numPr>
              <w:ind w:left="456"/>
              <w:jc w:val="both"/>
              <w:rPr>
                <w:rFonts w:ascii="Calibri" w:eastAsia="Calibri" w:hAnsi="Calibri" w:cs="Calibri"/>
                <w:bCs/>
                <w:color w:val="E01B84"/>
                <w:sz w:val="22"/>
                <w:szCs w:val="22"/>
              </w:rPr>
            </w:pPr>
            <w:r w:rsidRPr="00855FA7">
              <w:rPr>
                <w:rFonts w:ascii="Calibri" w:eastAsia="Calibri" w:hAnsi="Calibri" w:cs="Calibri"/>
                <w:bCs/>
                <w:color w:val="E01B84"/>
                <w:sz w:val="22"/>
                <w:szCs w:val="22"/>
              </w:rPr>
              <w:t>Applicant Income</w:t>
            </w:r>
          </w:p>
        </w:tc>
        <w:tc>
          <w:tcPr>
            <w:tcW w:w="2647" w:type="pct"/>
          </w:tcPr>
          <w:p w14:paraId="3EEC4117" w14:textId="77777777" w:rsidR="00855FA7" w:rsidRPr="00855FA7" w:rsidRDefault="00855FA7" w:rsidP="00855FA7">
            <w:pPr>
              <w:pStyle w:val="ListParagraph"/>
              <w:numPr>
                <w:ilvl w:val="0"/>
                <w:numId w:val="28"/>
              </w:numPr>
              <w:jc w:val="both"/>
              <w:rPr>
                <w:rFonts w:ascii="Calibri" w:eastAsia="Calibri" w:hAnsi="Calibri" w:cs="Calibri"/>
                <w:bCs/>
                <w:color w:val="E01B84"/>
                <w:sz w:val="22"/>
                <w:szCs w:val="22"/>
              </w:rPr>
            </w:pPr>
            <w:r w:rsidRPr="00855FA7">
              <w:rPr>
                <w:rFonts w:ascii="Calibri" w:eastAsia="Calibri" w:hAnsi="Calibri" w:cs="Calibri"/>
                <w:bCs/>
                <w:color w:val="E01B84"/>
                <w:sz w:val="22"/>
                <w:szCs w:val="22"/>
              </w:rPr>
              <w:t>Co-applicant Income</w:t>
            </w:r>
          </w:p>
          <w:p w14:paraId="0889E17C" w14:textId="77777777" w:rsidR="00855FA7" w:rsidRPr="00855FA7" w:rsidRDefault="00855FA7" w:rsidP="00855FA7">
            <w:pPr>
              <w:pStyle w:val="ListParagraph"/>
              <w:numPr>
                <w:ilvl w:val="0"/>
                <w:numId w:val="28"/>
              </w:numPr>
              <w:jc w:val="both"/>
              <w:rPr>
                <w:rFonts w:ascii="Calibri" w:eastAsia="Calibri" w:hAnsi="Calibri" w:cs="Calibri"/>
                <w:bCs/>
                <w:color w:val="E01B84"/>
                <w:sz w:val="22"/>
                <w:szCs w:val="22"/>
              </w:rPr>
            </w:pPr>
            <w:r w:rsidRPr="00855FA7">
              <w:rPr>
                <w:rFonts w:ascii="Calibri" w:eastAsia="Calibri" w:hAnsi="Calibri" w:cs="Calibri"/>
                <w:bCs/>
                <w:color w:val="E01B84"/>
                <w:sz w:val="22"/>
                <w:szCs w:val="22"/>
              </w:rPr>
              <w:t>Loan Amount (in thousands)</w:t>
            </w:r>
          </w:p>
          <w:p w14:paraId="2C9BF929" w14:textId="77777777" w:rsidR="00855FA7" w:rsidRPr="00855FA7" w:rsidRDefault="00855FA7" w:rsidP="00855FA7">
            <w:pPr>
              <w:pStyle w:val="ListParagraph"/>
              <w:numPr>
                <w:ilvl w:val="0"/>
                <w:numId w:val="28"/>
              </w:numPr>
              <w:jc w:val="both"/>
              <w:rPr>
                <w:rFonts w:ascii="Calibri" w:eastAsia="Calibri" w:hAnsi="Calibri" w:cs="Calibri"/>
                <w:bCs/>
                <w:color w:val="E01B84"/>
                <w:sz w:val="22"/>
                <w:szCs w:val="22"/>
              </w:rPr>
            </w:pPr>
            <w:r w:rsidRPr="00855FA7">
              <w:rPr>
                <w:rFonts w:ascii="Calibri" w:eastAsia="Calibri" w:hAnsi="Calibri" w:cs="Calibri"/>
                <w:bCs/>
                <w:color w:val="E01B84"/>
                <w:sz w:val="22"/>
                <w:szCs w:val="22"/>
              </w:rPr>
              <w:t>Loan Amount Term (in months).</w:t>
            </w:r>
          </w:p>
          <w:p w14:paraId="76B26CB0" w14:textId="77777777" w:rsidR="00855FA7" w:rsidRPr="00855FA7" w:rsidRDefault="00855FA7" w:rsidP="00855FA7">
            <w:pPr>
              <w:pStyle w:val="ListParagraph"/>
              <w:numPr>
                <w:ilvl w:val="0"/>
                <w:numId w:val="28"/>
              </w:numPr>
              <w:jc w:val="both"/>
              <w:rPr>
                <w:rFonts w:ascii="Calibri" w:eastAsia="Calibri" w:hAnsi="Calibri" w:cs="Calibri"/>
                <w:bCs/>
                <w:color w:val="E01B84"/>
                <w:sz w:val="22"/>
                <w:szCs w:val="22"/>
              </w:rPr>
            </w:pPr>
            <w:r w:rsidRPr="00855FA7">
              <w:rPr>
                <w:rFonts w:ascii="Calibri" w:eastAsia="Calibri" w:hAnsi="Calibri" w:cs="Calibri"/>
                <w:bCs/>
                <w:color w:val="E01B84"/>
                <w:sz w:val="22"/>
                <w:szCs w:val="22"/>
              </w:rPr>
              <w:t>Credit History</w:t>
            </w:r>
          </w:p>
          <w:p w14:paraId="36009120" w14:textId="77777777" w:rsidR="00855FA7" w:rsidRPr="00855FA7" w:rsidRDefault="00855FA7" w:rsidP="00855FA7">
            <w:pPr>
              <w:pStyle w:val="ListParagraph"/>
              <w:numPr>
                <w:ilvl w:val="0"/>
                <w:numId w:val="28"/>
              </w:numPr>
              <w:jc w:val="both"/>
              <w:rPr>
                <w:rFonts w:ascii="Calibri" w:eastAsia="Calibri" w:hAnsi="Calibri" w:cs="Calibri"/>
                <w:bCs/>
                <w:color w:val="E01B84"/>
                <w:sz w:val="22"/>
                <w:szCs w:val="22"/>
              </w:rPr>
            </w:pPr>
            <w:r w:rsidRPr="00855FA7">
              <w:rPr>
                <w:rFonts w:ascii="Calibri" w:eastAsia="Calibri" w:hAnsi="Calibri" w:cs="Calibri"/>
                <w:bCs/>
                <w:color w:val="E01B84"/>
                <w:sz w:val="22"/>
                <w:szCs w:val="22"/>
              </w:rPr>
              <w:t>Property Area (Rural, Urban, or Semi-urban).</w:t>
            </w:r>
          </w:p>
          <w:p w14:paraId="4ECC55C3" w14:textId="77777777" w:rsidR="00855FA7" w:rsidRPr="00855FA7" w:rsidRDefault="00855FA7" w:rsidP="00855FA7">
            <w:pPr>
              <w:pStyle w:val="ListParagraph"/>
              <w:numPr>
                <w:ilvl w:val="0"/>
                <w:numId w:val="28"/>
              </w:numPr>
              <w:jc w:val="both"/>
              <w:rPr>
                <w:rFonts w:ascii="Calibri" w:eastAsia="Calibri" w:hAnsi="Calibri" w:cs="Calibri"/>
                <w:bCs/>
                <w:color w:val="E01B84"/>
                <w:sz w:val="22"/>
                <w:szCs w:val="22"/>
              </w:rPr>
            </w:pPr>
            <w:r w:rsidRPr="00855FA7">
              <w:rPr>
                <w:rFonts w:ascii="Calibri" w:eastAsia="Calibri" w:hAnsi="Calibri" w:cs="Calibri"/>
                <w:bCs/>
                <w:color w:val="E01B84"/>
                <w:sz w:val="22"/>
                <w:szCs w:val="22"/>
              </w:rPr>
              <w:t>Loan Status (Y-Yes or N-No)</w:t>
            </w:r>
          </w:p>
          <w:p w14:paraId="0590D3DC" w14:textId="77777777" w:rsidR="00855FA7" w:rsidRPr="00855FA7" w:rsidRDefault="00855FA7" w:rsidP="00855FA7">
            <w:pPr>
              <w:jc w:val="both"/>
              <w:rPr>
                <w:rFonts w:eastAsia="Calibri"/>
                <w:color w:val="E01B84"/>
              </w:rPr>
            </w:pPr>
          </w:p>
        </w:tc>
      </w:tr>
    </w:tbl>
    <w:p w14:paraId="7A379573" w14:textId="1D3DE5C7" w:rsidR="006C2FD0" w:rsidRDefault="006064C2" w:rsidP="00855FA7">
      <w:pPr>
        <w:pStyle w:val="Heading1"/>
        <w:pBdr>
          <w:top w:val="nil"/>
          <w:left w:val="nil"/>
          <w:bottom w:val="nil"/>
          <w:right w:val="nil"/>
          <w:between w:val="nil"/>
        </w:pBdr>
        <w:spacing w:before="240"/>
        <w:rPr>
          <w:rFonts w:ascii="Calibri" w:eastAsia="Calibri" w:hAnsi="Calibri" w:cs="Calibri"/>
          <w:b/>
          <w:color w:val="000000" w:themeColor="text1"/>
          <w:sz w:val="22"/>
          <w:szCs w:val="22"/>
          <w:u w:val="single"/>
        </w:rPr>
      </w:pPr>
      <w:proofErr w:type="spellStart"/>
      <w:r w:rsidRPr="00DB7CB7">
        <w:rPr>
          <w:rFonts w:ascii="Calibri" w:eastAsia="Calibri" w:hAnsi="Calibri" w:cs="Calibri"/>
          <w:b/>
          <w:color w:val="000000" w:themeColor="text1"/>
          <w:sz w:val="22"/>
          <w:szCs w:val="22"/>
          <w:u w:val="single"/>
        </w:rPr>
        <w:t>Github</w:t>
      </w:r>
      <w:proofErr w:type="spellEnd"/>
    </w:p>
    <w:p w14:paraId="53B5F1AF" w14:textId="361FB870" w:rsidR="00373C2E" w:rsidRPr="00855FA7" w:rsidRDefault="009F485E" w:rsidP="009F485E">
      <w:pPr>
        <w:rPr>
          <w:rFonts w:ascii="Calibri" w:eastAsia="Calibri" w:hAnsi="Calibri" w:cs="Calibri"/>
          <w:bCs/>
          <w:color w:val="000000" w:themeColor="text1"/>
          <w:sz w:val="22"/>
          <w:szCs w:val="22"/>
        </w:rPr>
      </w:pPr>
      <w:r w:rsidRPr="00855FA7">
        <w:rPr>
          <w:rFonts w:ascii="Calibri" w:eastAsia="Calibri" w:hAnsi="Calibri" w:cs="Calibri"/>
          <w:bCs/>
          <w:color w:val="000000" w:themeColor="text1"/>
          <w:sz w:val="22"/>
          <w:szCs w:val="22"/>
        </w:rPr>
        <w:t>https://github.com/Akif23Hasan/Project_4_Group-1_MortgageAppraisalPredictivePowers</w:t>
      </w:r>
    </w:p>
    <w:sectPr w:rsidR="00373C2E" w:rsidRPr="00855FA7" w:rsidSect="00855FA7">
      <w:headerReference w:type="default" r:id="rId10"/>
      <w:footerReference w:type="default" r:id="rId11"/>
      <w:headerReference w:type="first" r:id="rId12"/>
      <w:footerReference w:type="first" r:id="rId13"/>
      <w:pgSz w:w="12240" w:h="15840"/>
      <w:pgMar w:top="-669" w:right="720" w:bottom="720" w:left="720" w:header="0" w:footer="15"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25DFD" w14:textId="77777777" w:rsidR="00F54721" w:rsidRDefault="00F54721">
      <w:r>
        <w:separator/>
      </w:r>
    </w:p>
  </w:endnote>
  <w:endnote w:type="continuationSeparator" w:id="0">
    <w:p w14:paraId="5C65AC61" w14:textId="77777777" w:rsidR="00F54721" w:rsidRDefault="00F54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B0604020202020204"/>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3075" w14:textId="77777777" w:rsidR="006C2FD0" w:rsidRDefault="006064C2">
    <w:pPr>
      <w:pBdr>
        <w:top w:val="nil"/>
        <w:left w:val="nil"/>
        <w:bottom w:val="nil"/>
        <w:right w:val="nil"/>
        <w:between w:val="nil"/>
      </w:pBdr>
      <w:spacing w:after="1440"/>
    </w:pPr>
    <w:r>
      <w:rPr>
        <w:noProof/>
      </w:rPr>
      <w:drawing>
        <wp:anchor distT="0" distB="0" distL="0" distR="0" simplePos="0" relativeHeight="251661312" behindDoc="0" locked="0" layoutInCell="1" hidden="0" allowOverlap="1" wp14:anchorId="5E01CEB7" wp14:editId="6F20AF7F">
          <wp:simplePos x="0" y="0"/>
          <wp:positionH relativeFrom="column">
            <wp:posOffset>-398892</wp:posOffset>
          </wp:positionH>
          <wp:positionV relativeFrom="paragraph">
            <wp:posOffset>658198</wp:posOffset>
          </wp:positionV>
          <wp:extent cx="7777480" cy="423545"/>
          <wp:effectExtent l="0" t="0" r="0" b="0"/>
          <wp:wrapSquare wrapText="bothSides" distT="0" distB="0" distL="0" distR="0"/>
          <wp:docPr id="2094182666" name="Picture 2094182666"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77480" cy="423545"/>
                  </a:xfrm>
                  <a:prstGeom prst="rect">
                    <a:avLst/>
                  </a:prstGeom>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6BBCD" w14:textId="77777777" w:rsidR="006C2FD0" w:rsidRDefault="006064C2">
    <w:pPr>
      <w:pBdr>
        <w:top w:val="nil"/>
        <w:left w:val="nil"/>
        <w:bottom w:val="nil"/>
        <w:right w:val="nil"/>
        <w:between w:val="nil"/>
      </w:pBdr>
      <w:spacing w:after="1440"/>
    </w:pPr>
    <w:r>
      <w:rPr>
        <w:noProof/>
      </w:rPr>
      <w:drawing>
        <wp:anchor distT="0" distB="0" distL="0" distR="0" simplePos="0" relativeHeight="251660288" behindDoc="0" locked="0" layoutInCell="1" hidden="0" allowOverlap="1" wp14:anchorId="3739F5A5" wp14:editId="459195C1">
          <wp:simplePos x="0" y="0"/>
          <wp:positionH relativeFrom="column">
            <wp:posOffset>-923924</wp:posOffset>
          </wp:positionH>
          <wp:positionV relativeFrom="paragraph">
            <wp:posOffset>652463</wp:posOffset>
          </wp:positionV>
          <wp:extent cx="7791450" cy="595313"/>
          <wp:effectExtent l="0" t="0" r="0" b="0"/>
          <wp:wrapSquare wrapText="bothSides" distT="0" distB="0" distL="0" distR="0"/>
          <wp:docPr id="99695794" name="Picture 99695794"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91450" cy="59531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149E6" w14:textId="77777777" w:rsidR="00F54721" w:rsidRDefault="00F54721">
      <w:r>
        <w:separator/>
      </w:r>
    </w:p>
  </w:footnote>
  <w:footnote w:type="continuationSeparator" w:id="0">
    <w:p w14:paraId="13199329" w14:textId="77777777" w:rsidR="00F54721" w:rsidRDefault="00F54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23A9" w14:textId="73A713FF" w:rsidR="006C2FD0" w:rsidRDefault="00855FA7" w:rsidP="00855FA7">
    <w:pPr>
      <w:pBdr>
        <w:top w:val="nil"/>
        <w:left w:val="nil"/>
        <w:bottom w:val="nil"/>
        <w:right w:val="nil"/>
        <w:between w:val="nil"/>
      </w:pBdr>
      <w:tabs>
        <w:tab w:val="left" w:pos="2206"/>
      </w:tabs>
      <w:spacing w:before="800"/>
      <w:rPr>
        <w:color w:val="E01B84"/>
      </w:rPr>
    </w:pPr>
    <w:r>
      <w:rPr>
        <w:noProof/>
      </w:rPr>
      <w:drawing>
        <wp:anchor distT="0" distB="0" distL="0" distR="0" simplePos="0" relativeHeight="251659264" behindDoc="0" locked="0" layoutInCell="1" hidden="0" allowOverlap="1" wp14:anchorId="15CE4C55" wp14:editId="535A02AD">
          <wp:simplePos x="0" y="0"/>
          <wp:positionH relativeFrom="column">
            <wp:posOffset>6695537</wp:posOffset>
          </wp:positionH>
          <wp:positionV relativeFrom="paragraph">
            <wp:posOffset>23382</wp:posOffset>
          </wp:positionV>
          <wp:extent cx="601345" cy="381635"/>
          <wp:effectExtent l="0" t="0" r="0" b="0"/>
          <wp:wrapSquare wrapText="bothSides" distT="0" distB="0" distL="0" distR="0"/>
          <wp:docPr id="1132328043" name="Picture 1132328043"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601345" cy="381635"/>
                  </a:xfrm>
                  <a:prstGeom prst="rect">
                    <a:avLst/>
                  </a:prstGeom>
                  <a:ln/>
                </pic:spPr>
              </pic:pic>
            </a:graphicData>
          </a:graphic>
          <wp14:sizeRelH relativeFrom="margin">
            <wp14:pctWidth>0</wp14:pctWidth>
          </wp14:sizeRelH>
          <wp14:sizeRelV relativeFrom="margin">
            <wp14:pctHeight>0</wp14:pctHeight>
          </wp14:sizeRelV>
        </wp:anchor>
      </w:drawing>
    </w:r>
    <w:r w:rsidR="006064C2">
      <w:rPr>
        <w:color w:val="E01B84"/>
      </w:rPr>
      <w:t xml:space="preserve"> </w:t>
    </w:r>
    <w:r>
      <w:rPr>
        <w:color w:val="E01B8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99E95" w14:textId="77777777" w:rsidR="006C2FD0" w:rsidRDefault="006064C2">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4DDAF6B4" wp14:editId="64374409">
          <wp:simplePos x="0" y="0"/>
          <wp:positionH relativeFrom="column">
            <wp:posOffset>5867400</wp:posOffset>
          </wp:positionH>
          <wp:positionV relativeFrom="paragraph">
            <wp:posOffset>-66674</wp:posOffset>
          </wp:positionV>
          <wp:extent cx="995363" cy="995363"/>
          <wp:effectExtent l="0" t="0" r="0" b="0"/>
          <wp:wrapSquare wrapText="bothSides" distT="0" distB="0" distL="0" distR="0"/>
          <wp:docPr id="916178450" name="Picture 916178450" descr="corner graphic"/>
          <wp:cNvGraphicFramePr/>
          <a:graphic xmlns:a="http://schemas.openxmlformats.org/drawingml/2006/main">
            <a:graphicData uri="http://schemas.openxmlformats.org/drawingml/2006/picture">
              <pic:pic xmlns:pic="http://schemas.openxmlformats.org/drawingml/2006/picture">
                <pic:nvPicPr>
                  <pic:cNvPr id="0" name="image2.png" descr="corner graphic"/>
                  <pic:cNvPicPr preferRelativeResize="0"/>
                </pic:nvPicPr>
                <pic:blipFill>
                  <a:blip r:embed="rId1"/>
                  <a:srcRect/>
                  <a:stretch>
                    <a:fillRect/>
                  </a:stretch>
                </pic:blipFill>
                <pic:spPr>
                  <a:xfrm>
                    <a:off x="0" y="0"/>
                    <a:ext cx="995363" cy="99536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FA5"/>
    <w:multiLevelType w:val="hybridMultilevel"/>
    <w:tmpl w:val="6F462BE6"/>
    <w:lvl w:ilvl="0" w:tplc="5C769512">
      <w:numFmt w:val="bullet"/>
      <w:lvlText w:val="-"/>
      <w:lvlJc w:val="left"/>
      <w:pPr>
        <w:ind w:left="345"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976A7"/>
    <w:multiLevelType w:val="hybridMultilevel"/>
    <w:tmpl w:val="74346B1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38348CE"/>
    <w:multiLevelType w:val="multilevel"/>
    <w:tmpl w:val="973EA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CB2AE4"/>
    <w:multiLevelType w:val="multilevel"/>
    <w:tmpl w:val="6048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D6AF9"/>
    <w:multiLevelType w:val="hybridMultilevel"/>
    <w:tmpl w:val="577A7136"/>
    <w:lvl w:ilvl="0" w:tplc="5C769512">
      <w:numFmt w:val="bullet"/>
      <w:lvlText w:val="-"/>
      <w:lvlJc w:val="left"/>
      <w:pPr>
        <w:ind w:left="345"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084152"/>
    <w:multiLevelType w:val="hybridMultilevel"/>
    <w:tmpl w:val="3B0EE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EC5EB5"/>
    <w:multiLevelType w:val="multilevel"/>
    <w:tmpl w:val="973EA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FF66ED"/>
    <w:multiLevelType w:val="hybridMultilevel"/>
    <w:tmpl w:val="D34487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9EB6581"/>
    <w:multiLevelType w:val="hybridMultilevel"/>
    <w:tmpl w:val="74346B1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A9943C9"/>
    <w:multiLevelType w:val="hybridMultilevel"/>
    <w:tmpl w:val="74346B1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C6D67DD"/>
    <w:multiLevelType w:val="multilevel"/>
    <w:tmpl w:val="973EA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A71DDC"/>
    <w:multiLevelType w:val="hybridMultilevel"/>
    <w:tmpl w:val="802EF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B77A07"/>
    <w:multiLevelType w:val="multilevel"/>
    <w:tmpl w:val="4090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9169B6"/>
    <w:multiLevelType w:val="multilevel"/>
    <w:tmpl w:val="700E62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9482615"/>
    <w:multiLevelType w:val="hybridMultilevel"/>
    <w:tmpl w:val="1F24017C"/>
    <w:lvl w:ilvl="0" w:tplc="0809000F">
      <w:start w:val="1"/>
      <w:numFmt w:val="decimal"/>
      <w:lvlText w:val="%1."/>
      <w:lvlJc w:val="left"/>
      <w:pPr>
        <w:ind w:left="703" w:hanging="360"/>
      </w:pPr>
      <w:rPr>
        <w:rFonts w:hint="default"/>
      </w:rPr>
    </w:lvl>
    <w:lvl w:ilvl="1" w:tplc="FFFFFFFF" w:tentative="1">
      <w:start w:val="1"/>
      <w:numFmt w:val="bullet"/>
      <w:lvlText w:val="o"/>
      <w:lvlJc w:val="left"/>
      <w:pPr>
        <w:ind w:left="1423" w:hanging="360"/>
      </w:pPr>
      <w:rPr>
        <w:rFonts w:ascii="Courier New" w:hAnsi="Courier New" w:cs="Courier New" w:hint="default"/>
      </w:rPr>
    </w:lvl>
    <w:lvl w:ilvl="2" w:tplc="FFFFFFFF" w:tentative="1">
      <w:start w:val="1"/>
      <w:numFmt w:val="bullet"/>
      <w:lvlText w:val=""/>
      <w:lvlJc w:val="left"/>
      <w:pPr>
        <w:ind w:left="2143" w:hanging="360"/>
      </w:pPr>
      <w:rPr>
        <w:rFonts w:ascii="Wingdings" w:hAnsi="Wingdings" w:hint="default"/>
      </w:rPr>
    </w:lvl>
    <w:lvl w:ilvl="3" w:tplc="FFFFFFFF" w:tentative="1">
      <w:start w:val="1"/>
      <w:numFmt w:val="bullet"/>
      <w:lvlText w:val=""/>
      <w:lvlJc w:val="left"/>
      <w:pPr>
        <w:ind w:left="2863" w:hanging="360"/>
      </w:pPr>
      <w:rPr>
        <w:rFonts w:ascii="Symbol" w:hAnsi="Symbol" w:hint="default"/>
      </w:rPr>
    </w:lvl>
    <w:lvl w:ilvl="4" w:tplc="FFFFFFFF" w:tentative="1">
      <w:start w:val="1"/>
      <w:numFmt w:val="bullet"/>
      <w:lvlText w:val="o"/>
      <w:lvlJc w:val="left"/>
      <w:pPr>
        <w:ind w:left="3583" w:hanging="360"/>
      </w:pPr>
      <w:rPr>
        <w:rFonts w:ascii="Courier New" w:hAnsi="Courier New" w:cs="Courier New" w:hint="default"/>
      </w:rPr>
    </w:lvl>
    <w:lvl w:ilvl="5" w:tplc="FFFFFFFF" w:tentative="1">
      <w:start w:val="1"/>
      <w:numFmt w:val="bullet"/>
      <w:lvlText w:val=""/>
      <w:lvlJc w:val="left"/>
      <w:pPr>
        <w:ind w:left="4303" w:hanging="360"/>
      </w:pPr>
      <w:rPr>
        <w:rFonts w:ascii="Wingdings" w:hAnsi="Wingdings" w:hint="default"/>
      </w:rPr>
    </w:lvl>
    <w:lvl w:ilvl="6" w:tplc="FFFFFFFF" w:tentative="1">
      <w:start w:val="1"/>
      <w:numFmt w:val="bullet"/>
      <w:lvlText w:val=""/>
      <w:lvlJc w:val="left"/>
      <w:pPr>
        <w:ind w:left="5023" w:hanging="360"/>
      </w:pPr>
      <w:rPr>
        <w:rFonts w:ascii="Symbol" w:hAnsi="Symbol" w:hint="default"/>
      </w:rPr>
    </w:lvl>
    <w:lvl w:ilvl="7" w:tplc="FFFFFFFF" w:tentative="1">
      <w:start w:val="1"/>
      <w:numFmt w:val="bullet"/>
      <w:lvlText w:val="o"/>
      <w:lvlJc w:val="left"/>
      <w:pPr>
        <w:ind w:left="5743" w:hanging="360"/>
      </w:pPr>
      <w:rPr>
        <w:rFonts w:ascii="Courier New" w:hAnsi="Courier New" w:cs="Courier New" w:hint="default"/>
      </w:rPr>
    </w:lvl>
    <w:lvl w:ilvl="8" w:tplc="FFFFFFFF" w:tentative="1">
      <w:start w:val="1"/>
      <w:numFmt w:val="bullet"/>
      <w:lvlText w:val=""/>
      <w:lvlJc w:val="left"/>
      <w:pPr>
        <w:ind w:left="6463" w:hanging="360"/>
      </w:pPr>
      <w:rPr>
        <w:rFonts w:ascii="Wingdings" w:hAnsi="Wingdings" w:hint="default"/>
      </w:rPr>
    </w:lvl>
  </w:abstractNum>
  <w:abstractNum w:abstractNumId="15" w15:restartNumberingAfterBreak="0">
    <w:nsid w:val="51295564"/>
    <w:multiLevelType w:val="hybridMultilevel"/>
    <w:tmpl w:val="543A8C72"/>
    <w:lvl w:ilvl="0" w:tplc="5C769512">
      <w:numFmt w:val="bullet"/>
      <w:lvlText w:val="-"/>
      <w:lvlJc w:val="left"/>
      <w:pPr>
        <w:ind w:left="345" w:hanging="360"/>
      </w:pPr>
      <w:rPr>
        <w:rFonts w:ascii="Roboto" w:eastAsia="Roboto" w:hAnsi="Roboto" w:cs="Roboto" w:hint="default"/>
      </w:rPr>
    </w:lvl>
    <w:lvl w:ilvl="1" w:tplc="08090003">
      <w:start w:val="1"/>
      <w:numFmt w:val="bullet"/>
      <w:lvlText w:val="o"/>
      <w:lvlJc w:val="left"/>
      <w:pPr>
        <w:ind w:left="1065" w:hanging="360"/>
      </w:pPr>
      <w:rPr>
        <w:rFonts w:ascii="Courier New" w:hAnsi="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16" w15:restartNumberingAfterBreak="0">
    <w:nsid w:val="54323D5F"/>
    <w:multiLevelType w:val="hybridMultilevel"/>
    <w:tmpl w:val="00EEEF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53C15C5"/>
    <w:multiLevelType w:val="multilevel"/>
    <w:tmpl w:val="973EA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A62299E"/>
    <w:multiLevelType w:val="multilevel"/>
    <w:tmpl w:val="973EA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4902C4B"/>
    <w:multiLevelType w:val="multilevel"/>
    <w:tmpl w:val="E50692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A4729B"/>
    <w:multiLevelType w:val="multilevel"/>
    <w:tmpl w:val="CE8C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E11100"/>
    <w:multiLevelType w:val="multilevel"/>
    <w:tmpl w:val="973EA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2B14E1D"/>
    <w:multiLevelType w:val="multilevel"/>
    <w:tmpl w:val="0284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257A97"/>
    <w:multiLevelType w:val="multilevel"/>
    <w:tmpl w:val="75829EE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863195"/>
    <w:multiLevelType w:val="hybridMultilevel"/>
    <w:tmpl w:val="B510A446"/>
    <w:lvl w:ilvl="0" w:tplc="08090001">
      <w:start w:val="1"/>
      <w:numFmt w:val="bullet"/>
      <w:lvlText w:val=""/>
      <w:lvlJc w:val="left"/>
      <w:pPr>
        <w:ind w:left="703" w:hanging="360"/>
      </w:pPr>
      <w:rPr>
        <w:rFonts w:ascii="Symbol" w:hAnsi="Symbol" w:hint="default"/>
      </w:rPr>
    </w:lvl>
    <w:lvl w:ilvl="1" w:tplc="08090003" w:tentative="1">
      <w:start w:val="1"/>
      <w:numFmt w:val="bullet"/>
      <w:lvlText w:val="o"/>
      <w:lvlJc w:val="left"/>
      <w:pPr>
        <w:ind w:left="1423" w:hanging="360"/>
      </w:pPr>
      <w:rPr>
        <w:rFonts w:ascii="Courier New" w:hAnsi="Courier New" w:cs="Courier New" w:hint="default"/>
      </w:rPr>
    </w:lvl>
    <w:lvl w:ilvl="2" w:tplc="08090005" w:tentative="1">
      <w:start w:val="1"/>
      <w:numFmt w:val="bullet"/>
      <w:lvlText w:val=""/>
      <w:lvlJc w:val="left"/>
      <w:pPr>
        <w:ind w:left="2143" w:hanging="360"/>
      </w:pPr>
      <w:rPr>
        <w:rFonts w:ascii="Wingdings" w:hAnsi="Wingdings" w:hint="default"/>
      </w:rPr>
    </w:lvl>
    <w:lvl w:ilvl="3" w:tplc="08090001" w:tentative="1">
      <w:start w:val="1"/>
      <w:numFmt w:val="bullet"/>
      <w:lvlText w:val=""/>
      <w:lvlJc w:val="left"/>
      <w:pPr>
        <w:ind w:left="2863" w:hanging="360"/>
      </w:pPr>
      <w:rPr>
        <w:rFonts w:ascii="Symbol" w:hAnsi="Symbol" w:hint="default"/>
      </w:rPr>
    </w:lvl>
    <w:lvl w:ilvl="4" w:tplc="08090003" w:tentative="1">
      <w:start w:val="1"/>
      <w:numFmt w:val="bullet"/>
      <w:lvlText w:val="o"/>
      <w:lvlJc w:val="left"/>
      <w:pPr>
        <w:ind w:left="3583" w:hanging="360"/>
      </w:pPr>
      <w:rPr>
        <w:rFonts w:ascii="Courier New" w:hAnsi="Courier New" w:cs="Courier New" w:hint="default"/>
      </w:rPr>
    </w:lvl>
    <w:lvl w:ilvl="5" w:tplc="08090005" w:tentative="1">
      <w:start w:val="1"/>
      <w:numFmt w:val="bullet"/>
      <w:lvlText w:val=""/>
      <w:lvlJc w:val="left"/>
      <w:pPr>
        <w:ind w:left="4303" w:hanging="360"/>
      </w:pPr>
      <w:rPr>
        <w:rFonts w:ascii="Wingdings" w:hAnsi="Wingdings" w:hint="default"/>
      </w:rPr>
    </w:lvl>
    <w:lvl w:ilvl="6" w:tplc="08090001" w:tentative="1">
      <w:start w:val="1"/>
      <w:numFmt w:val="bullet"/>
      <w:lvlText w:val=""/>
      <w:lvlJc w:val="left"/>
      <w:pPr>
        <w:ind w:left="5023" w:hanging="360"/>
      </w:pPr>
      <w:rPr>
        <w:rFonts w:ascii="Symbol" w:hAnsi="Symbol" w:hint="default"/>
      </w:rPr>
    </w:lvl>
    <w:lvl w:ilvl="7" w:tplc="08090003" w:tentative="1">
      <w:start w:val="1"/>
      <w:numFmt w:val="bullet"/>
      <w:lvlText w:val="o"/>
      <w:lvlJc w:val="left"/>
      <w:pPr>
        <w:ind w:left="5743" w:hanging="360"/>
      </w:pPr>
      <w:rPr>
        <w:rFonts w:ascii="Courier New" w:hAnsi="Courier New" w:cs="Courier New" w:hint="default"/>
      </w:rPr>
    </w:lvl>
    <w:lvl w:ilvl="8" w:tplc="08090005" w:tentative="1">
      <w:start w:val="1"/>
      <w:numFmt w:val="bullet"/>
      <w:lvlText w:val=""/>
      <w:lvlJc w:val="left"/>
      <w:pPr>
        <w:ind w:left="6463" w:hanging="360"/>
      </w:pPr>
      <w:rPr>
        <w:rFonts w:ascii="Wingdings" w:hAnsi="Wingdings" w:hint="default"/>
      </w:rPr>
    </w:lvl>
  </w:abstractNum>
  <w:abstractNum w:abstractNumId="25" w15:restartNumberingAfterBreak="0">
    <w:nsid w:val="7CFE702A"/>
    <w:multiLevelType w:val="hybridMultilevel"/>
    <w:tmpl w:val="E2009A3A"/>
    <w:lvl w:ilvl="0" w:tplc="0D0E3E12">
      <w:start w:val="1"/>
      <w:numFmt w:val="bullet"/>
      <w:lvlText w:val=""/>
      <w:lvlJc w:val="left"/>
      <w:pPr>
        <w:ind w:left="345"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0979C1"/>
    <w:multiLevelType w:val="hybridMultilevel"/>
    <w:tmpl w:val="645A5C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380EDC"/>
    <w:multiLevelType w:val="multilevel"/>
    <w:tmpl w:val="9DC6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116606">
    <w:abstractNumId w:val="13"/>
  </w:num>
  <w:num w:numId="2" w16cid:durableId="505360597">
    <w:abstractNumId w:val="10"/>
  </w:num>
  <w:num w:numId="3" w16cid:durableId="1052924590">
    <w:abstractNumId w:val="23"/>
  </w:num>
  <w:num w:numId="4" w16cid:durableId="596133732">
    <w:abstractNumId w:val="12"/>
  </w:num>
  <w:num w:numId="5" w16cid:durableId="1085952053">
    <w:abstractNumId w:val="2"/>
  </w:num>
  <w:num w:numId="6" w16cid:durableId="518396095">
    <w:abstractNumId w:val="22"/>
  </w:num>
  <w:num w:numId="7" w16cid:durableId="520625313">
    <w:abstractNumId w:val="3"/>
  </w:num>
  <w:num w:numId="8" w16cid:durableId="303000515">
    <w:abstractNumId w:val="18"/>
  </w:num>
  <w:num w:numId="9" w16cid:durableId="1120566225">
    <w:abstractNumId w:val="15"/>
  </w:num>
  <w:num w:numId="10" w16cid:durableId="596057295">
    <w:abstractNumId w:val="27"/>
  </w:num>
  <w:num w:numId="11" w16cid:durableId="1227379905">
    <w:abstractNumId w:val="19"/>
  </w:num>
  <w:num w:numId="12" w16cid:durableId="1913739201">
    <w:abstractNumId w:val="20"/>
  </w:num>
  <w:num w:numId="13" w16cid:durableId="1021661851">
    <w:abstractNumId w:val="17"/>
  </w:num>
  <w:num w:numId="14" w16cid:durableId="1392534618">
    <w:abstractNumId w:val="6"/>
  </w:num>
  <w:num w:numId="15" w16cid:durableId="1268779463">
    <w:abstractNumId w:val="0"/>
  </w:num>
  <w:num w:numId="16" w16cid:durableId="919371701">
    <w:abstractNumId w:val="21"/>
  </w:num>
  <w:num w:numId="17" w16cid:durableId="1167598633">
    <w:abstractNumId w:val="4"/>
  </w:num>
  <w:num w:numId="18" w16cid:durableId="1922713247">
    <w:abstractNumId w:val="25"/>
  </w:num>
  <w:num w:numId="19" w16cid:durableId="891387327">
    <w:abstractNumId w:val="16"/>
  </w:num>
  <w:num w:numId="20" w16cid:durableId="1135878743">
    <w:abstractNumId w:val="5"/>
  </w:num>
  <w:num w:numId="21" w16cid:durableId="1902593568">
    <w:abstractNumId w:val="24"/>
  </w:num>
  <w:num w:numId="22" w16cid:durableId="576401884">
    <w:abstractNumId w:val="14"/>
  </w:num>
  <w:num w:numId="23" w16cid:durableId="302318669">
    <w:abstractNumId w:val="7"/>
  </w:num>
  <w:num w:numId="24" w16cid:durableId="594754708">
    <w:abstractNumId w:val="8"/>
  </w:num>
  <w:num w:numId="25" w16cid:durableId="170609048">
    <w:abstractNumId w:val="26"/>
  </w:num>
  <w:num w:numId="26" w16cid:durableId="983705835">
    <w:abstractNumId w:val="9"/>
  </w:num>
  <w:num w:numId="27" w16cid:durableId="1110465107">
    <w:abstractNumId w:val="1"/>
  </w:num>
  <w:num w:numId="28" w16cid:durableId="2060637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FD0"/>
    <w:rsid w:val="000044B8"/>
    <w:rsid w:val="00091421"/>
    <w:rsid w:val="000A1B70"/>
    <w:rsid w:val="000D6BAE"/>
    <w:rsid w:val="00115A56"/>
    <w:rsid w:val="00137503"/>
    <w:rsid w:val="00167519"/>
    <w:rsid w:val="001F3C1C"/>
    <w:rsid w:val="00215579"/>
    <w:rsid w:val="0022476D"/>
    <w:rsid w:val="002416B9"/>
    <w:rsid w:val="002B7A00"/>
    <w:rsid w:val="002C6509"/>
    <w:rsid w:val="0032080F"/>
    <w:rsid w:val="00334F78"/>
    <w:rsid w:val="00373C2E"/>
    <w:rsid w:val="003D17C9"/>
    <w:rsid w:val="004304B5"/>
    <w:rsid w:val="00497FB8"/>
    <w:rsid w:val="004B551C"/>
    <w:rsid w:val="004B6D95"/>
    <w:rsid w:val="004C2575"/>
    <w:rsid w:val="004C765F"/>
    <w:rsid w:val="00554691"/>
    <w:rsid w:val="005A6E58"/>
    <w:rsid w:val="005B53CD"/>
    <w:rsid w:val="006064C2"/>
    <w:rsid w:val="006479D1"/>
    <w:rsid w:val="006629DB"/>
    <w:rsid w:val="0066699A"/>
    <w:rsid w:val="006B0E33"/>
    <w:rsid w:val="006B1411"/>
    <w:rsid w:val="006C2FD0"/>
    <w:rsid w:val="006F1BE3"/>
    <w:rsid w:val="006F35C3"/>
    <w:rsid w:val="007417F0"/>
    <w:rsid w:val="007C2CD2"/>
    <w:rsid w:val="007C61FA"/>
    <w:rsid w:val="00806A93"/>
    <w:rsid w:val="00813510"/>
    <w:rsid w:val="00855FA7"/>
    <w:rsid w:val="00862EE3"/>
    <w:rsid w:val="008C0B8B"/>
    <w:rsid w:val="008E6D2D"/>
    <w:rsid w:val="009134FB"/>
    <w:rsid w:val="00916AAE"/>
    <w:rsid w:val="00984B7F"/>
    <w:rsid w:val="00987707"/>
    <w:rsid w:val="0099419B"/>
    <w:rsid w:val="009C20A0"/>
    <w:rsid w:val="009E1B26"/>
    <w:rsid w:val="009F485E"/>
    <w:rsid w:val="009F5408"/>
    <w:rsid w:val="00A56ADE"/>
    <w:rsid w:val="00AD24EC"/>
    <w:rsid w:val="00B13B9A"/>
    <w:rsid w:val="00B148EB"/>
    <w:rsid w:val="00B53CFB"/>
    <w:rsid w:val="00B73BFA"/>
    <w:rsid w:val="00BE095D"/>
    <w:rsid w:val="00C81D4A"/>
    <w:rsid w:val="00CC2587"/>
    <w:rsid w:val="00CD4C03"/>
    <w:rsid w:val="00D2206B"/>
    <w:rsid w:val="00D400D6"/>
    <w:rsid w:val="00D53292"/>
    <w:rsid w:val="00D54A3C"/>
    <w:rsid w:val="00D91B08"/>
    <w:rsid w:val="00DB7CB7"/>
    <w:rsid w:val="00E0318F"/>
    <w:rsid w:val="00EC01E5"/>
    <w:rsid w:val="00EF56CD"/>
    <w:rsid w:val="00EF6729"/>
    <w:rsid w:val="00F04D84"/>
    <w:rsid w:val="00F309EB"/>
    <w:rsid w:val="00F40B12"/>
    <w:rsid w:val="00F54721"/>
    <w:rsid w:val="00FF17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5667B"/>
  <w15:docId w15:val="{33B52440-51B3-6340-A266-0318EF72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n" w:eastAsia="en-GB"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579"/>
    <w:pPr>
      <w:spacing w:before="0" w:line="240" w:lineRule="auto"/>
      <w:ind w:left="0"/>
    </w:pPr>
    <w:rPr>
      <w:rFonts w:ascii="Times New Roman" w:eastAsia="Times New Roman" w:hAnsi="Times New Roman" w:cs="Times New Roman"/>
      <w:color w:val="auto"/>
      <w:sz w:val="24"/>
      <w:szCs w:val="24"/>
      <w:lang w:val="en-AU"/>
    </w:rPr>
  </w:style>
  <w:style w:type="paragraph" w:styleId="Heading1">
    <w:name w:val="heading 1"/>
    <w:basedOn w:val="Normal"/>
    <w:next w:val="Normal"/>
    <w:uiPriority w:val="9"/>
    <w:qFormat/>
    <w:pPr>
      <w:spacing w:before="480"/>
      <w:outlineLvl w:val="0"/>
    </w:pPr>
    <w:rPr>
      <w:color w:val="000000"/>
      <w:sz w:val="32"/>
      <w:szCs w:val="32"/>
    </w:rPr>
  </w:style>
  <w:style w:type="paragraph" w:styleId="Heading2">
    <w:name w:val="heading 2"/>
    <w:basedOn w:val="Normal"/>
    <w:next w:val="Normal"/>
    <w:uiPriority w:val="9"/>
    <w:unhideWhenUsed/>
    <w:qFormat/>
    <w:pPr>
      <w:spacing w:before="320"/>
      <w:ind w:left="720" w:hanging="360"/>
      <w:outlineLvl w:val="1"/>
    </w:pPr>
    <w:rPr>
      <w:color w:val="000000"/>
    </w:rPr>
  </w:style>
  <w:style w:type="paragraph" w:styleId="Heading3">
    <w:name w:val="heading 3"/>
    <w:basedOn w:val="Normal"/>
    <w:next w:val="Normal"/>
    <w:uiPriority w:val="9"/>
    <w:unhideWhenUsed/>
    <w:qFormat/>
    <w:pPr>
      <w:outlineLvl w:val="2"/>
    </w:pPr>
    <w:rPr>
      <w:b/>
      <w:color w:val="E01B84"/>
    </w:rPr>
  </w:style>
  <w:style w:type="paragraph" w:styleId="Heading4">
    <w:name w:val="heading 4"/>
    <w:basedOn w:val="Normal"/>
    <w:next w:val="Normal"/>
    <w:uiPriority w:val="9"/>
    <w:semiHidden/>
    <w:unhideWhenUsed/>
    <w:qFormat/>
    <w:pPr>
      <w:keepNext/>
      <w:keepLines/>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color w:val="283592"/>
      <w:sz w:val="52"/>
      <w:szCs w:val="52"/>
    </w:rPr>
  </w:style>
  <w:style w:type="paragraph" w:styleId="Subtitle">
    <w:name w:val="Subtitle"/>
    <w:basedOn w:val="Normal"/>
    <w:next w:val="Normal"/>
    <w:uiPriority w:val="11"/>
    <w:qFormat/>
    <w:rPr>
      <w:color w:val="E01B84"/>
    </w:rPr>
  </w:style>
  <w:style w:type="paragraph" w:styleId="NormalWeb">
    <w:name w:val="Normal (Web)"/>
    <w:basedOn w:val="Normal"/>
    <w:uiPriority w:val="99"/>
    <w:semiHidden/>
    <w:unhideWhenUsed/>
    <w:rsid w:val="006B0E33"/>
    <w:pPr>
      <w:spacing w:before="100" w:beforeAutospacing="1" w:after="100" w:afterAutospacing="1"/>
    </w:pPr>
  </w:style>
  <w:style w:type="paragraph" w:styleId="Revision">
    <w:name w:val="Revision"/>
    <w:hidden/>
    <w:uiPriority w:val="99"/>
    <w:semiHidden/>
    <w:rsid w:val="00115A56"/>
    <w:pPr>
      <w:spacing w:before="0" w:line="240" w:lineRule="auto"/>
      <w:ind w:left="0"/>
    </w:pPr>
  </w:style>
  <w:style w:type="paragraph" w:styleId="ListParagraph">
    <w:name w:val="List Paragraph"/>
    <w:basedOn w:val="Normal"/>
    <w:uiPriority w:val="34"/>
    <w:qFormat/>
    <w:rsid w:val="000D6BAE"/>
    <w:pPr>
      <w:ind w:left="720"/>
      <w:contextualSpacing/>
    </w:pPr>
  </w:style>
  <w:style w:type="character" w:styleId="CommentReference">
    <w:name w:val="annotation reference"/>
    <w:basedOn w:val="DefaultParagraphFont"/>
    <w:uiPriority w:val="99"/>
    <w:semiHidden/>
    <w:unhideWhenUsed/>
    <w:rsid w:val="00987707"/>
    <w:rPr>
      <w:sz w:val="16"/>
      <w:szCs w:val="16"/>
    </w:rPr>
  </w:style>
  <w:style w:type="paragraph" w:styleId="CommentText">
    <w:name w:val="annotation text"/>
    <w:basedOn w:val="Normal"/>
    <w:link w:val="CommentTextChar"/>
    <w:uiPriority w:val="99"/>
    <w:semiHidden/>
    <w:unhideWhenUsed/>
    <w:rsid w:val="00987707"/>
    <w:rPr>
      <w:sz w:val="20"/>
      <w:szCs w:val="20"/>
    </w:rPr>
  </w:style>
  <w:style w:type="character" w:customStyle="1" w:styleId="CommentTextChar">
    <w:name w:val="Comment Text Char"/>
    <w:basedOn w:val="DefaultParagraphFont"/>
    <w:link w:val="CommentText"/>
    <w:uiPriority w:val="99"/>
    <w:semiHidden/>
    <w:rsid w:val="00987707"/>
    <w:rPr>
      <w:rFonts w:ascii="Times New Roman" w:eastAsia="Times New Roman" w:hAnsi="Times New Roman" w:cs="Times New Roman"/>
      <w:color w:val="auto"/>
      <w:sz w:val="20"/>
      <w:szCs w:val="20"/>
      <w:lang w:val="en-AU"/>
    </w:rPr>
  </w:style>
  <w:style w:type="paragraph" w:styleId="CommentSubject">
    <w:name w:val="annotation subject"/>
    <w:basedOn w:val="CommentText"/>
    <w:next w:val="CommentText"/>
    <w:link w:val="CommentSubjectChar"/>
    <w:uiPriority w:val="99"/>
    <w:semiHidden/>
    <w:unhideWhenUsed/>
    <w:rsid w:val="00987707"/>
    <w:rPr>
      <w:b/>
      <w:bCs/>
    </w:rPr>
  </w:style>
  <w:style w:type="character" w:customStyle="1" w:styleId="CommentSubjectChar">
    <w:name w:val="Comment Subject Char"/>
    <w:basedOn w:val="CommentTextChar"/>
    <w:link w:val="CommentSubject"/>
    <w:uiPriority w:val="99"/>
    <w:semiHidden/>
    <w:rsid w:val="00987707"/>
    <w:rPr>
      <w:rFonts w:ascii="Times New Roman" w:eastAsia="Times New Roman" w:hAnsi="Times New Roman" w:cs="Times New Roman"/>
      <w:b/>
      <w:bCs/>
      <w:color w:val="auto"/>
      <w:sz w:val="20"/>
      <w:szCs w:val="20"/>
      <w:lang w:val="en-AU"/>
    </w:rPr>
  </w:style>
  <w:style w:type="paragraph" w:styleId="FootnoteText">
    <w:name w:val="footnote text"/>
    <w:basedOn w:val="Normal"/>
    <w:link w:val="FootnoteTextChar"/>
    <w:uiPriority w:val="99"/>
    <w:semiHidden/>
    <w:unhideWhenUsed/>
    <w:rsid w:val="00167519"/>
    <w:rPr>
      <w:sz w:val="20"/>
      <w:szCs w:val="20"/>
    </w:rPr>
  </w:style>
  <w:style w:type="character" w:customStyle="1" w:styleId="FootnoteTextChar">
    <w:name w:val="Footnote Text Char"/>
    <w:basedOn w:val="DefaultParagraphFont"/>
    <w:link w:val="FootnoteText"/>
    <w:uiPriority w:val="99"/>
    <w:semiHidden/>
    <w:rsid w:val="00167519"/>
    <w:rPr>
      <w:rFonts w:ascii="Times New Roman" w:eastAsia="Times New Roman" w:hAnsi="Times New Roman" w:cs="Times New Roman"/>
      <w:color w:val="auto"/>
      <w:sz w:val="20"/>
      <w:szCs w:val="20"/>
      <w:lang w:val="en-AU"/>
    </w:rPr>
  </w:style>
  <w:style w:type="character" w:styleId="FootnoteReference">
    <w:name w:val="footnote reference"/>
    <w:basedOn w:val="DefaultParagraphFont"/>
    <w:uiPriority w:val="99"/>
    <w:semiHidden/>
    <w:unhideWhenUsed/>
    <w:rsid w:val="00167519"/>
    <w:rPr>
      <w:vertAlign w:val="superscript"/>
    </w:rPr>
  </w:style>
  <w:style w:type="character" w:styleId="Hyperlink">
    <w:name w:val="Hyperlink"/>
    <w:basedOn w:val="DefaultParagraphFont"/>
    <w:uiPriority w:val="99"/>
    <w:unhideWhenUsed/>
    <w:rsid w:val="00D53292"/>
    <w:rPr>
      <w:color w:val="0000FF"/>
      <w:u w:val="single"/>
    </w:rPr>
  </w:style>
  <w:style w:type="character" w:styleId="UnresolvedMention">
    <w:name w:val="Unresolved Mention"/>
    <w:basedOn w:val="DefaultParagraphFont"/>
    <w:uiPriority w:val="99"/>
    <w:semiHidden/>
    <w:unhideWhenUsed/>
    <w:rsid w:val="00B148EB"/>
    <w:rPr>
      <w:color w:val="605E5C"/>
      <w:shd w:val="clear" w:color="auto" w:fill="E1DFDD"/>
    </w:rPr>
  </w:style>
  <w:style w:type="character" w:styleId="FollowedHyperlink">
    <w:name w:val="FollowedHyperlink"/>
    <w:basedOn w:val="DefaultParagraphFont"/>
    <w:uiPriority w:val="99"/>
    <w:semiHidden/>
    <w:unhideWhenUsed/>
    <w:rsid w:val="00EF6729"/>
    <w:rPr>
      <w:color w:val="800080" w:themeColor="followedHyperlink"/>
      <w:u w:val="single"/>
    </w:rPr>
  </w:style>
  <w:style w:type="table" w:styleId="TableGrid">
    <w:name w:val="Table Grid"/>
    <w:basedOn w:val="TableNormal"/>
    <w:uiPriority w:val="39"/>
    <w:rsid w:val="00855FA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5FA7"/>
    <w:pPr>
      <w:tabs>
        <w:tab w:val="center" w:pos="4513"/>
        <w:tab w:val="right" w:pos="9026"/>
      </w:tabs>
    </w:pPr>
  </w:style>
  <w:style w:type="character" w:customStyle="1" w:styleId="HeaderChar">
    <w:name w:val="Header Char"/>
    <w:basedOn w:val="DefaultParagraphFont"/>
    <w:link w:val="Header"/>
    <w:uiPriority w:val="99"/>
    <w:rsid w:val="00855FA7"/>
    <w:rPr>
      <w:rFonts w:ascii="Times New Roman" w:eastAsia="Times New Roman" w:hAnsi="Times New Roman" w:cs="Times New Roman"/>
      <w:color w:val="auto"/>
      <w:sz w:val="24"/>
      <w:szCs w:val="24"/>
      <w:lang w:val="en-AU"/>
    </w:rPr>
  </w:style>
  <w:style w:type="paragraph" w:styleId="Footer">
    <w:name w:val="footer"/>
    <w:basedOn w:val="Normal"/>
    <w:link w:val="FooterChar"/>
    <w:uiPriority w:val="99"/>
    <w:unhideWhenUsed/>
    <w:rsid w:val="00855FA7"/>
    <w:pPr>
      <w:tabs>
        <w:tab w:val="center" w:pos="4513"/>
        <w:tab w:val="right" w:pos="9026"/>
      </w:tabs>
    </w:pPr>
  </w:style>
  <w:style w:type="character" w:customStyle="1" w:styleId="FooterChar">
    <w:name w:val="Footer Char"/>
    <w:basedOn w:val="DefaultParagraphFont"/>
    <w:link w:val="Footer"/>
    <w:uiPriority w:val="99"/>
    <w:rsid w:val="00855FA7"/>
    <w:rPr>
      <w:rFonts w:ascii="Times New Roman" w:eastAsia="Times New Roman" w:hAnsi="Times New Roman" w:cs="Times New Roman"/>
      <w:color w:val="auto"/>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0692">
      <w:bodyDiv w:val="1"/>
      <w:marLeft w:val="0"/>
      <w:marRight w:val="0"/>
      <w:marTop w:val="0"/>
      <w:marBottom w:val="0"/>
      <w:divBdr>
        <w:top w:val="none" w:sz="0" w:space="0" w:color="auto"/>
        <w:left w:val="none" w:sz="0" w:space="0" w:color="auto"/>
        <w:bottom w:val="none" w:sz="0" w:space="0" w:color="auto"/>
        <w:right w:val="none" w:sz="0" w:space="0" w:color="auto"/>
      </w:divBdr>
    </w:div>
    <w:div w:id="143938147">
      <w:bodyDiv w:val="1"/>
      <w:marLeft w:val="0"/>
      <w:marRight w:val="0"/>
      <w:marTop w:val="0"/>
      <w:marBottom w:val="0"/>
      <w:divBdr>
        <w:top w:val="none" w:sz="0" w:space="0" w:color="auto"/>
        <w:left w:val="none" w:sz="0" w:space="0" w:color="auto"/>
        <w:bottom w:val="none" w:sz="0" w:space="0" w:color="auto"/>
        <w:right w:val="none" w:sz="0" w:space="0" w:color="auto"/>
      </w:divBdr>
    </w:div>
    <w:div w:id="205604431">
      <w:bodyDiv w:val="1"/>
      <w:marLeft w:val="0"/>
      <w:marRight w:val="0"/>
      <w:marTop w:val="0"/>
      <w:marBottom w:val="0"/>
      <w:divBdr>
        <w:top w:val="none" w:sz="0" w:space="0" w:color="auto"/>
        <w:left w:val="none" w:sz="0" w:space="0" w:color="auto"/>
        <w:bottom w:val="none" w:sz="0" w:space="0" w:color="auto"/>
        <w:right w:val="none" w:sz="0" w:space="0" w:color="auto"/>
      </w:divBdr>
    </w:div>
    <w:div w:id="218711123">
      <w:bodyDiv w:val="1"/>
      <w:marLeft w:val="0"/>
      <w:marRight w:val="0"/>
      <w:marTop w:val="0"/>
      <w:marBottom w:val="0"/>
      <w:divBdr>
        <w:top w:val="none" w:sz="0" w:space="0" w:color="auto"/>
        <w:left w:val="none" w:sz="0" w:space="0" w:color="auto"/>
        <w:bottom w:val="none" w:sz="0" w:space="0" w:color="auto"/>
        <w:right w:val="none" w:sz="0" w:space="0" w:color="auto"/>
      </w:divBdr>
    </w:div>
    <w:div w:id="316805726">
      <w:bodyDiv w:val="1"/>
      <w:marLeft w:val="0"/>
      <w:marRight w:val="0"/>
      <w:marTop w:val="0"/>
      <w:marBottom w:val="0"/>
      <w:divBdr>
        <w:top w:val="none" w:sz="0" w:space="0" w:color="auto"/>
        <w:left w:val="none" w:sz="0" w:space="0" w:color="auto"/>
        <w:bottom w:val="none" w:sz="0" w:space="0" w:color="auto"/>
        <w:right w:val="none" w:sz="0" w:space="0" w:color="auto"/>
      </w:divBdr>
    </w:div>
    <w:div w:id="410011733">
      <w:bodyDiv w:val="1"/>
      <w:marLeft w:val="0"/>
      <w:marRight w:val="0"/>
      <w:marTop w:val="0"/>
      <w:marBottom w:val="0"/>
      <w:divBdr>
        <w:top w:val="none" w:sz="0" w:space="0" w:color="auto"/>
        <w:left w:val="none" w:sz="0" w:space="0" w:color="auto"/>
        <w:bottom w:val="none" w:sz="0" w:space="0" w:color="auto"/>
        <w:right w:val="none" w:sz="0" w:space="0" w:color="auto"/>
      </w:divBdr>
    </w:div>
    <w:div w:id="570963283">
      <w:bodyDiv w:val="1"/>
      <w:marLeft w:val="0"/>
      <w:marRight w:val="0"/>
      <w:marTop w:val="0"/>
      <w:marBottom w:val="0"/>
      <w:divBdr>
        <w:top w:val="none" w:sz="0" w:space="0" w:color="auto"/>
        <w:left w:val="none" w:sz="0" w:space="0" w:color="auto"/>
        <w:bottom w:val="none" w:sz="0" w:space="0" w:color="auto"/>
        <w:right w:val="none" w:sz="0" w:space="0" w:color="auto"/>
      </w:divBdr>
    </w:div>
    <w:div w:id="944655269">
      <w:bodyDiv w:val="1"/>
      <w:marLeft w:val="0"/>
      <w:marRight w:val="0"/>
      <w:marTop w:val="0"/>
      <w:marBottom w:val="0"/>
      <w:divBdr>
        <w:top w:val="none" w:sz="0" w:space="0" w:color="auto"/>
        <w:left w:val="none" w:sz="0" w:space="0" w:color="auto"/>
        <w:bottom w:val="none" w:sz="0" w:space="0" w:color="auto"/>
        <w:right w:val="none" w:sz="0" w:space="0" w:color="auto"/>
      </w:divBdr>
    </w:div>
    <w:div w:id="953948341">
      <w:bodyDiv w:val="1"/>
      <w:marLeft w:val="0"/>
      <w:marRight w:val="0"/>
      <w:marTop w:val="0"/>
      <w:marBottom w:val="0"/>
      <w:divBdr>
        <w:top w:val="none" w:sz="0" w:space="0" w:color="auto"/>
        <w:left w:val="none" w:sz="0" w:space="0" w:color="auto"/>
        <w:bottom w:val="none" w:sz="0" w:space="0" w:color="auto"/>
        <w:right w:val="none" w:sz="0" w:space="0" w:color="auto"/>
      </w:divBdr>
    </w:div>
    <w:div w:id="1006664713">
      <w:bodyDiv w:val="1"/>
      <w:marLeft w:val="0"/>
      <w:marRight w:val="0"/>
      <w:marTop w:val="0"/>
      <w:marBottom w:val="0"/>
      <w:divBdr>
        <w:top w:val="none" w:sz="0" w:space="0" w:color="auto"/>
        <w:left w:val="none" w:sz="0" w:space="0" w:color="auto"/>
        <w:bottom w:val="none" w:sz="0" w:space="0" w:color="auto"/>
        <w:right w:val="none" w:sz="0" w:space="0" w:color="auto"/>
      </w:divBdr>
    </w:div>
    <w:div w:id="1291134007">
      <w:bodyDiv w:val="1"/>
      <w:marLeft w:val="0"/>
      <w:marRight w:val="0"/>
      <w:marTop w:val="0"/>
      <w:marBottom w:val="0"/>
      <w:divBdr>
        <w:top w:val="none" w:sz="0" w:space="0" w:color="auto"/>
        <w:left w:val="none" w:sz="0" w:space="0" w:color="auto"/>
        <w:bottom w:val="none" w:sz="0" w:space="0" w:color="auto"/>
        <w:right w:val="none" w:sz="0" w:space="0" w:color="auto"/>
      </w:divBdr>
    </w:div>
    <w:div w:id="1396397300">
      <w:bodyDiv w:val="1"/>
      <w:marLeft w:val="0"/>
      <w:marRight w:val="0"/>
      <w:marTop w:val="0"/>
      <w:marBottom w:val="0"/>
      <w:divBdr>
        <w:top w:val="none" w:sz="0" w:space="0" w:color="auto"/>
        <w:left w:val="none" w:sz="0" w:space="0" w:color="auto"/>
        <w:bottom w:val="none" w:sz="0" w:space="0" w:color="auto"/>
        <w:right w:val="none" w:sz="0" w:space="0" w:color="auto"/>
      </w:divBdr>
    </w:div>
    <w:div w:id="1537692596">
      <w:bodyDiv w:val="1"/>
      <w:marLeft w:val="0"/>
      <w:marRight w:val="0"/>
      <w:marTop w:val="0"/>
      <w:marBottom w:val="0"/>
      <w:divBdr>
        <w:top w:val="none" w:sz="0" w:space="0" w:color="auto"/>
        <w:left w:val="none" w:sz="0" w:space="0" w:color="auto"/>
        <w:bottom w:val="none" w:sz="0" w:space="0" w:color="auto"/>
        <w:right w:val="none" w:sz="0" w:space="0" w:color="auto"/>
      </w:divBdr>
    </w:div>
    <w:div w:id="1901861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oan-approval-prediction-using-machine-learnin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file/d/1LIvIdqdHDFEGnfzIgEh4L6GFirzsE3US/view"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9CE57-EC22-A347-928C-1AD68867B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Akif Hasan</cp:lastModifiedBy>
  <cp:revision>6</cp:revision>
  <dcterms:created xsi:type="dcterms:W3CDTF">2023-07-30T10:52:00Z</dcterms:created>
  <dcterms:modified xsi:type="dcterms:W3CDTF">2023-07-31T10:34:00Z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f1469a-2c2a-4aee-b92b-090d4c5468ff_Enabled">
    <vt:lpwstr>true</vt:lpwstr>
  </property>
  <property fmtid="{D5CDD505-2E9C-101B-9397-08002B2CF9AE}" pid="3" name="MSIP_Label_38f1469a-2c2a-4aee-b92b-090d4c5468ff_SetDate">
    <vt:lpwstr>2023-06-12T22:56:35Z</vt:lpwstr>
  </property>
  <property fmtid="{D5CDD505-2E9C-101B-9397-08002B2CF9AE}" pid="4" name="MSIP_Label_38f1469a-2c2a-4aee-b92b-090d4c5468ff_Method">
    <vt:lpwstr>Standard</vt:lpwstr>
  </property>
  <property fmtid="{D5CDD505-2E9C-101B-9397-08002B2CF9AE}" pid="5" name="MSIP_Label_38f1469a-2c2a-4aee-b92b-090d4c5468ff_Name">
    <vt:lpwstr>Confidential - Unmarked</vt:lpwstr>
  </property>
  <property fmtid="{D5CDD505-2E9C-101B-9397-08002B2CF9AE}" pid="6" name="MSIP_Label_38f1469a-2c2a-4aee-b92b-090d4c5468ff_SiteId">
    <vt:lpwstr>2a6e6092-73e4-4752-b1a5-477a17f5056d</vt:lpwstr>
  </property>
  <property fmtid="{D5CDD505-2E9C-101B-9397-08002B2CF9AE}" pid="7" name="MSIP_Label_38f1469a-2c2a-4aee-b92b-090d4c5468ff_ActionId">
    <vt:lpwstr>90980442-9300-4a79-8c25-a9f45f381fed</vt:lpwstr>
  </property>
  <property fmtid="{D5CDD505-2E9C-101B-9397-08002B2CF9AE}" pid="8" name="MSIP_Label_38f1469a-2c2a-4aee-b92b-090d4c5468ff_ContentBits">
    <vt:lpwstr>0</vt:lpwstr>
  </property>
</Properties>
</file>