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E9E" w:rsidRDefault="00B840C6">
      <w:r w:rsidRPr="00B840C6">
        <w:t>Bạn được cung cấp ba bảng: Students, Friends và Packages. Bảng Students chứa hai cột: ID và Name. Bảng Friends chứa hai cột: ID và Friend_ID (ID củ</w:t>
      </w:r>
      <w:r>
        <w:t>a một người bạn thân duy nhất</w:t>
      </w:r>
      <w:r w:rsidRPr="00B840C6">
        <w:t>). Bảng Packages chứa hai cột: ID và Salary (mức lương được cung cấp tính bằng nghìn đô la mỗi tháng).</w:t>
      </w:r>
    </w:p>
    <w:p w:rsidR="00B840C6" w:rsidRDefault="00B840C6">
      <w:r w:rsidRPr="00B840C6">
        <w:t>Viết một truy vấn để xuất ra tên của những sinh viên mà người bạn tốt nhất của họ được đề xuất mức lương cao hơn</w:t>
      </w:r>
      <w:r>
        <w:t xml:space="preserve"> họ</w:t>
      </w:r>
      <w:r w:rsidRPr="00B840C6">
        <w:t>. Tên phải được sắp xếp</w:t>
      </w:r>
      <w:r>
        <w:t xml:space="preserve"> tăng dần</w:t>
      </w:r>
      <w:r w:rsidRPr="00B840C6">
        <w:t xml:space="preserve"> theo số tiền lương được đề xuất cho người bạn tốt nhất. </w:t>
      </w:r>
      <w:r>
        <w:t xml:space="preserve">Dữ liệu đầu vào </w:t>
      </w:r>
      <w:r w:rsidRPr="00B840C6">
        <w:t>không có hai sinh viên nào nhận cùng mức lương đề xuất.</w:t>
      </w:r>
      <w:bookmarkStart w:id="0" w:name="_GoBack"/>
      <w:bookmarkEnd w:id="0"/>
    </w:p>
    <w:sectPr w:rsidR="00B84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23"/>
    <w:rsid w:val="00790E9E"/>
    <w:rsid w:val="00B840C6"/>
    <w:rsid w:val="00E8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0331"/>
  <w15:chartTrackingRefBased/>
  <w15:docId w15:val="{51BC9FBE-8BEC-40D2-A400-4DD840F6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2024-02-17T15:28:00Z</dcterms:created>
  <dcterms:modified xsi:type="dcterms:W3CDTF">2024-02-17T15:34:00Z</dcterms:modified>
</cp:coreProperties>
</file>