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2B4" w:rsidRDefault="000342B4" w:rsidP="000342B4">
      <w:r>
        <w:t>Hai cặp (X1, Y1) và (X2, Y2) được gọi là cặp đối xứng nếu X1 = Y2 và X2 = Y1.</w:t>
      </w:r>
    </w:p>
    <w:p w:rsidR="00AA361B" w:rsidRDefault="000342B4" w:rsidP="000342B4">
      <w:r>
        <w:t>Viết một truy vấn để xuất tất cả các cặp đối xứng như vậy theo thứ tự tăng dần theo giá trị của X. Liệt kê các hàng sao cho X1 ≤ Y1. Ví dụ:</w:t>
      </w:r>
    </w:p>
    <w:p w:rsidR="000342B4" w:rsidRDefault="000342B4" w:rsidP="000342B4">
      <w:r>
        <w:rPr>
          <w:noProof/>
        </w:rPr>
        <w:drawing>
          <wp:inline distT="0" distB="0" distL="0" distR="0">
            <wp:extent cx="3672840" cy="3825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5.jpg"/>
                    <pic:cNvPicPr/>
                  </pic:nvPicPr>
                  <pic:blipFill>
                    <a:blip r:embed="rId4">
                      <a:extLst>
                        <a:ext uri="{28A0092B-C50C-407E-A947-70E740481C1C}">
                          <a14:useLocalDpi xmlns:a14="http://schemas.microsoft.com/office/drawing/2010/main" val="0"/>
                        </a:ext>
                      </a:extLst>
                    </a:blip>
                    <a:stretch>
                      <a:fillRect/>
                    </a:stretch>
                  </pic:blipFill>
                  <pic:spPr>
                    <a:xfrm>
                      <a:off x="0" y="0"/>
                      <a:ext cx="3672840" cy="3825240"/>
                    </a:xfrm>
                    <a:prstGeom prst="rect">
                      <a:avLst/>
                    </a:prstGeom>
                  </pic:spPr>
                </pic:pic>
              </a:graphicData>
            </a:graphic>
          </wp:inline>
        </w:drawing>
      </w:r>
    </w:p>
    <w:p w:rsidR="00200A4E" w:rsidRDefault="00200A4E" w:rsidP="00200A4E">
      <w:bookmarkStart w:id="0" w:name="_GoBack"/>
      <w:bookmarkEnd w:id="0"/>
      <w:r>
        <w:t xml:space="preserve">select distinct </w:t>
      </w:r>
      <w:r>
        <w:t xml:space="preserve">F.X, F.Y </w:t>
      </w:r>
    </w:p>
    <w:p w:rsidR="00200A4E" w:rsidRDefault="00200A4E" w:rsidP="00200A4E">
      <w:r>
        <w:t xml:space="preserve">from </w:t>
      </w:r>
      <w:r>
        <w:t xml:space="preserve">Functions F </w:t>
      </w:r>
    </w:p>
    <w:p w:rsidR="00200A4E" w:rsidRDefault="00200A4E" w:rsidP="00200A4E">
      <w:r>
        <w:t xml:space="preserve">join </w:t>
      </w:r>
      <w:r>
        <w:t xml:space="preserve">Functions F1 </w:t>
      </w:r>
      <w:r>
        <w:t xml:space="preserve">on </w:t>
      </w:r>
      <w:r>
        <w:t xml:space="preserve">F1.X = F.Y </w:t>
      </w:r>
      <w:r>
        <w:t xml:space="preserve">and </w:t>
      </w:r>
      <w:r>
        <w:t>F1.Y = F.X</w:t>
      </w:r>
    </w:p>
    <w:p w:rsidR="00200A4E" w:rsidRDefault="00200A4E" w:rsidP="00200A4E">
      <w:r>
        <w:t xml:space="preserve">group by </w:t>
      </w:r>
      <w:r>
        <w:t>F.X, F.Y</w:t>
      </w:r>
    </w:p>
    <w:p w:rsidR="00200A4E" w:rsidRDefault="00200A4E" w:rsidP="00200A4E">
      <w:r>
        <w:t>having count(</w:t>
      </w:r>
      <w:r>
        <w:t>F.X</w:t>
      </w:r>
      <w:r>
        <w:t xml:space="preserve">) &gt; 1 or </w:t>
      </w:r>
      <w:r>
        <w:t>F.X &lt; F.Y</w:t>
      </w:r>
    </w:p>
    <w:p w:rsidR="00200A4E" w:rsidRDefault="00200A4E" w:rsidP="00200A4E">
      <w:r>
        <w:t xml:space="preserve">order by </w:t>
      </w:r>
      <w:r>
        <w:t>F.X</w:t>
      </w:r>
      <w:r>
        <w:t>;</w:t>
      </w:r>
    </w:p>
    <w:sectPr w:rsidR="0020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69"/>
    <w:rsid w:val="000342B4"/>
    <w:rsid w:val="00200A4E"/>
    <w:rsid w:val="003041A0"/>
    <w:rsid w:val="00AA361B"/>
    <w:rsid w:val="00D1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E0E9"/>
  <w15:chartTrackingRefBased/>
  <w15:docId w15:val="{F75E5F08-4061-486E-A0B4-B9AD2B5A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56</Words>
  <Characters>322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2024-02-18T10:14:00Z</dcterms:created>
  <dcterms:modified xsi:type="dcterms:W3CDTF">2024-02-18T10:18:00Z</dcterms:modified>
</cp:coreProperties>
</file>