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color w:val="auto"/>
          <w:sz w:val="48"/>
        </w:rPr>
      </w:pPr>
      <w:r>
        <w:rPr>
          <w:rFonts w:hint="eastAsia" w:ascii="黑体" w:hAnsi="黑体" w:eastAsia="黑体"/>
          <w:color w:val="auto"/>
          <w:sz w:val="56"/>
        </w:rPr>
        <w:t>电</w:t>
      </w:r>
      <w:r>
        <w:rPr>
          <w:rFonts w:ascii="黑体" w:hAnsi="黑体" w:eastAsia="黑体"/>
          <w:color w:val="auto"/>
          <w:sz w:val="56"/>
        </w:rPr>
        <w:t xml:space="preserve"> </w:t>
      </w:r>
      <w:r>
        <w:rPr>
          <w:rFonts w:hint="eastAsia" w:ascii="黑体" w:hAnsi="黑体" w:eastAsia="黑体"/>
          <w:color w:val="auto"/>
          <w:sz w:val="56"/>
        </w:rPr>
        <w:t>子</w:t>
      </w:r>
      <w:r>
        <w:rPr>
          <w:rFonts w:ascii="黑体" w:hAnsi="黑体" w:eastAsia="黑体"/>
          <w:color w:val="auto"/>
          <w:sz w:val="56"/>
        </w:rPr>
        <w:t xml:space="preserve"> </w:t>
      </w:r>
      <w:r>
        <w:rPr>
          <w:rFonts w:hint="eastAsia" w:ascii="黑体" w:hAnsi="黑体" w:eastAsia="黑体"/>
          <w:color w:val="auto"/>
          <w:sz w:val="56"/>
        </w:rPr>
        <w:t>科</w:t>
      </w:r>
      <w:r>
        <w:rPr>
          <w:rFonts w:ascii="黑体" w:hAnsi="黑体" w:eastAsia="黑体"/>
          <w:color w:val="auto"/>
          <w:sz w:val="56"/>
        </w:rPr>
        <w:t xml:space="preserve"> </w:t>
      </w:r>
      <w:r>
        <w:rPr>
          <w:rFonts w:hint="eastAsia" w:ascii="黑体" w:hAnsi="黑体" w:eastAsia="黑体"/>
          <w:color w:val="auto"/>
          <w:sz w:val="56"/>
        </w:rPr>
        <w:t>技</w:t>
      </w:r>
      <w:r>
        <w:rPr>
          <w:rFonts w:ascii="黑体" w:hAnsi="黑体" w:eastAsia="黑体"/>
          <w:color w:val="auto"/>
          <w:sz w:val="56"/>
        </w:rPr>
        <w:t xml:space="preserve"> </w:t>
      </w:r>
      <w:r>
        <w:rPr>
          <w:rFonts w:hint="eastAsia" w:ascii="黑体" w:hAnsi="黑体" w:eastAsia="黑体"/>
          <w:color w:val="auto"/>
          <w:sz w:val="56"/>
        </w:rPr>
        <w:t>大</w:t>
      </w:r>
      <w:r>
        <w:rPr>
          <w:rFonts w:ascii="黑体" w:hAnsi="黑体" w:eastAsia="黑体"/>
          <w:color w:val="auto"/>
          <w:sz w:val="56"/>
        </w:rPr>
        <w:t xml:space="preserve"> </w:t>
      </w:r>
      <w:r>
        <w:rPr>
          <w:rFonts w:hint="eastAsia" w:ascii="黑体" w:hAnsi="黑体" w:eastAsia="黑体"/>
          <w:color w:val="auto"/>
          <w:sz w:val="56"/>
        </w:rPr>
        <w:t>学</w:t>
      </w:r>
    </w:p>
    <w:p>
      <w:pPr>
        <w:spacing w:before="240" w:beforeLines="100" w:after="1680" w:afterLines="700"/>
        <w:jc w:val="center"/>
        <w:rPr>
          <w:rFonts w:ascii="黑体" w:hAnsi="黑体" w:eastAsia="黑体"/>
          <w:color w:val="auto"/>
          <w:spacing w:val="50"/>
          <w:sz w:val="46"/>
          <w:szCs w:val="46"/>
        </w:rPr>
      </w:pPr>
      <w:r>
        <w:rPr>
          <w:rFonts w:hint="eastAsia" w:ascii="黑体" w:hAnsi="黑体" w:eastAsia="黑体"/>
          <w:color w:val="auto"/>
          <w:spacing w:val="50"/>
          <w:sz w:val="46"/>
          <w:szCs w:val="46"/>
        </w:rPr>
        <w:t>专业学位研究生学位论文开题报告表</w:t>
      </w:r>
    </w:p>
    <w:p>
      <w:pPr>
        <w:tabs>
          <w:tab w:val="left" w:pos="1276"/>
        </w:tabs>
        <w:spacing w:after="360" w:afterLines="150"/>
        <w:rPr>
          <w:rFonts w:ascii="楷体" w:eastAsia="楷体"/>
          <w:color w:val="auto"/>
          <w:sz w:val="30"/>
          <w:u w:val="single"/>
        </w:rPr>
      </w:pPr>
      <w:r>
        <w:rPr>
          <w:rFonts w:ascii="黑体" w:eastAsia="黑体"/>
          <w:color w:val="auto"/>
          <w:sz w:val="30"/>
        </w:rPr>
        <w:tab/>
      </w:r>
      <w:r>
        <w:rPr>
          <w:rFonts w:hint="eastAsia" w:ascii="黑体" w:eastAsia="黑体"/>
          <w:color w:val="auto"/>
          <w:sz w:val="30"/>
        </w:rPr>
        <w:t xml:space="preserve">攻读学位级别： </w:t>
      </w:r>
      <w:r>
        <w:rPr>
          <w:rFonts w:hint="eastAsia" w:ascii="黑体" w:hAnsi="黑体" w:eastAsia="黑体"/>
          <w:color w:val="auto"/>
          <w:sz w:val="30"/>
          <w:szCs w:val="30"/>
        </w:rPr>
        <w:t xml:space="preserve">□博士   </w:t>
      </w:r>
      <w:r>
        <w:rPr>
          <w:rFonts w:ascii="黑体" w:hAnsi="黑体" w:eastAsia="黑体"/>
          <w:color w:val="auto"/>
          <w:sz w:val="30"/>
          <w:szCs w:val="30"/>
        </w:rPr>
        <w:t xml:space="preserve">     </w:t>
      </w:r>
      <w:r>
        <w:rPr>
          <w:rFonts w:hint="eastAsia" w:ascii="黑体" w:hAnsi="黑体" w:eastAsia="黑体"/>
          <w:color w:val="auto"/>
          <w:sz w:val="30"/>
          <w:szCs w:val="30"/>
          <w:lang w:eastAsia="zh-CN"/>
        </w:rPr>
        <w:t>☑</w:t>
      </w:r>
      <w:r>
        <w:rPr>
          <w:rFonts w:hint="eastAsia" w:ascii="黑体" w:hAnsi="黑体" w:eastAsia="黑体"/>
          <w:color w:val="auto"/>
          <w:sz w:val="30"/>
          <w:szCs w:val="30"/>
        </w:rPr>
        <w:t>硕士</w:t>
      </w:r>
    </w:p>
    <w:p>
      <w:pPr>
        <w:tabs>
          <w:tab w:val="left" w:pos="1276"/>
        </w:tabs>
        <w:spacing w:after="360" w:afterLines="150"/>
        <w:rPr>
          <w:rFonts w:ascii="楷体" w:eastAsia="楷体"/>
          <w:color w:val="auto"/>
          <w:sz w:val="30"/>
          <w:u w:val="single"/>
        </w:rPr>
      </w:pPr>
      <w:r>
        <w:rPr>
          <w:rFonts w:ascii="黑体" w:eastAsia="黑体"/>
          <w:color w:val="auto"/>
          <w:sz w:val="30"/>
        </w:rPr>
        <w:tab/>
      </w:r>
      <w:r>
        <w:rPr>
          <w:rFonts w:hint="eastAsia" w:ascii="黑体" w:eastAsia="黑体"/>
          <w:color w:val="auto"/>
          <w:spacing w:val="100"/>
          <w:kern w:val="0"/>
          <w:sz w:val="30"/>
          <w:fitText w:val="1800" w:id="555236366"/>
        </w:rPr>
        <w:t>培养方</w:t>
      </w:r>
      <w:r>
        <w:rPr>
          <w:rFonts w:hint="eastAsia" w:ascii="黑体" w:eastAsia="黑体"/>
          <w:color w:val="auto"/>
          <w:spacing w:val="0"/>
          <w:kern w:val="0"/>
          <w:sz w:val="30"/>
          <w:fitText w:val="1800" w:id="555236366"/>
        </w:rPr>
        <w:t>式</w:t>
      </w:r>
      <w:r>
        <w:rPr>
          <w:rFonts w:hint="eastAsia" w:ascii="黑体" w:eastAsia="黑体"/>
          <w:color w:val="auto"/>
          <w:sz w:val="30"/>
        </w:rPr>
        <w:t xml:space="preserve">： </w:t>
      </w:r>
      <w:r>
        <w:rPr>
          <w:rFonts w:hint="eastAsia" w:ascii="黑体" w:hAnsi="黑体" w:eastAsia="黑体"/>
          <w:color w:val="auto"/>
          <w:sz w:val="30"/>
          <w:szCs w:val="30"/>
          <w:lang w:eastAsia="zh-CN"/>
        </w:rPr>
        <w:t>☑</w:t>
      </w:r>
      <w:r>
        <w:rPr>
          <w:rFonts w:hint="eastAsia" w:ascii="黑体" w:hAnsi="黑体" w:eastAsia="黑体"/>
          <w:color w:val="auto"/>
          <w:sz w:val="30"/>
          <w:szCs w:val="30"/>
        </w:rPr>
        <w:t xml:space="preserve">全日制  </w:t>
      </w:r>
      <w:r>
        <w:rPr>
          <w:rFonts w:ascii="黑体" w:hAnsi="黑体" w:eastAsia="黑体"/>
          <w:color w:val="auto"/>
          <w:sz w:val="30"/>
          <w:szCs w:val="30"/>
        </w:rPr>
        <w:t xml:space="preserve">   </w:t>
      </w:r>
      <w:r>
        <w:rPr>
          <w:rFonts w:hint="eastAsia" w:ascii="黑体" w:hAnsi="黑体" w:eastAsia="黑体"/>
          <w:color w:val="auto"/>
          <w:sz w:val="30"/>
          <w:szCs w:val="30"/>
        </w:rPr>
        <w:t xml:space="preserve"> □非全日制</w:t>
      </w:r>
    </w:p>
    <w:p>
      <w:pPr>
        <w:tabs>
          <w:tab w:val="left" w:pos="1276"/>
        </w:tabs>
        <w:spacing w:after="360" w:afterLines="150"/>
        <w:rPr>
          <w:rFonts w:ascii="黑体" w:eastAsia="黑体"/>
          <w:color w:val="auto"/>
          <w:sz w:val="30"/>
        </w:rPr>
      </w:pPr>
      <w:r>
        <w:rPr>
          <w:rFonts w:ascii="黑体" w:eastAsia="黑体"/>
          <w:color w:val="auto"/>
          <w:sz w:val="30"/>
        </w:rPr>
        <w:tab/>
      </w:r>
      <w:r>
        <w:rPr>
          <w:rFonts w:hint="eastAsia" w:ascii="黑体" w:eastAsia="黑体"/>
          <w:color w:val="auto"/>
          <w:sz w:val="30"/>
        </w:rPr>
        <w:t>专业学位类别及领域：</w:t>
      </w:r>
      <w:r>
        <w:rPr>
          <w:rFonts w:hint="eastAsia" w:ascii="黑体" w:eastAsia="黑体"/>
          <w:color w:val="auto"/>
          <w:sz w:val="30"/>
          <w:u w:val="single"/>
        </w:rPr>
        <w:t xml:space="preserve">   </w:t>
      </w:r>
      <w:r>
        <w:rPr>
          <w:rFonts w:hint="eastAsia" w:ascii="黑体" w:eastAsia="黑体"/>
          <w:color w:val="auto"/>
          <w:sz w:val="30"/>
          <w:u w:val="single"/>
          <w:lang w:val="en-US" w:eastAsia="zh-CN"/>
        </w:rPr>
        <w:t>计算机技术</w:t>
      </w:r>
      <w:r>
        <w:rPr>
          <w:rFonts w:hint="eastAsia" w:ascii="黑体" w:eastAsia="黑体"/>
          <w:color w:val="auto"/>
          <w:sz w:val="30"/>
          <w:u w:val="single"/>
        </w:rPr>
        <w:t xml:space="preserve">        </w:t>
      </w:r>
    </w:p>
    <w:p>
      <w:pPr>
        <w:tabs>
          <w:tab w:val="left" w:pos="1276"/>
        </w:tabs>
        <w:spacing w:after="360" w:afterLines="150"/>
        <w:rPr>
          <w:rFonts w:ascii="楷体" w:eastAsia="楷体"/>
          <w:color w:val="auto"/>
          <w:sz w:val="30"/>
          <w:u w:val="single"/>
        </w:rPr>
      </w:pPr>
      <w:r>
        <w:rPr>
          <w:rFonts w:ascii="黑体" w:eastAsia="黑体"/>
          <w:color w:val="auto"/>
          <w:sz w:val="30"/>
        </w:rPr>
        <w:tab/>
      </w:r>
      <w:r>
        <w:rPr>
          <w:rFonts w:hint="eastAsia" w:ascii="黑体" w:eastAsia="黑体"/>
          <w:color w:val="auto"/>
          <w:sz w:val="30"/>
        </w:rPr>
        <w:t xml:space="preserve">学 </w:t>
      </w:r>
      <w:r>
        <w:rPr>
          <w:rFonts w:ascii="黑体" w:eastAsia="黑体"/>
          <w:color w:val="auto"/>
          <w:sz w:val="30"/>
        </w:rPr>
        <w:t xml:space="preserve">       </w:t>
      </w:r>
      <w:r>
        <w:rPr>
          <w:rFonts w:hint="eastAsia" w:ascii="黑体" w:eastAsia="黑体"/>
          <w:color w:val="auto"/>
          <w:sz w:val="30"/>
        </w:rPr>
        <w:t>院：</w:t>
      </w:r>
      <w:r>
        <w:rPr>
          <w:rFonts w:hint="eastAsia" w:ascii="黑体" w:eastAsia="黑体"/>
          <w:color w:val="auto"/>
          <w:sz w:val="30"/>
          <w:u w:val="single"/>
        </w:rPr>
        <w:t xml:space="preserve"> </w:t>
      </w:r>
      <w:r>
        <w:rPr>
          <w:rFonts w:hint="eastAsia" w:ascii="黑体" w:eastAsia="黑体"/>
          <w:color w:val="auto"/>
          <w:sz w:val="30"/>
          <w:u w:val="single"/>
          <w:lang w:val="en-US" w:eastAsia="zh-CN"/>
        </w:rPr>
        <w:t>计算机科学与工程学院（网络空间安全学院）</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rPr>
        <w:t xml:space="preserve">         </w:t>
      </w:r>
    </w:p>
    <w:p>
      <w:pPr>
        <w:tabs>
          <w:tab w:val="left" w:pos="1276"/>
        </w:tabs>
        <w:spacing w:after="360" w:afterLines="150"/>
        <w:rPr>
          <w:rFonts w:ascii="黑体" w:eastAsia="黑体"/>
          <w:color w:val="auto"/>
          <w:sz w:val="30"/>
        </w:rPr>
      </w:pPr>
      <w:r>
        <w:rPr>
          <w:rFonts w:ascii="黑体" w:eastAsia="黑体"/>
          <w:color w:val="auto"/>
          <w:sz w:val="30"/>
        </w:rPr>
        <w:tab/>
      </w:r>
      <w:r>
        <w:rPr>
          <w:rFonts w:hint="eastAsia" w:ascii="黑体" w:eastAsia="黑体"/>
          <w:color w:val="auto"/>
          <w:sz w:val="30"/>
        </w:rPr>
        <w:t xml:space="preserve">学 </w:t>
      </w:r>
      <w:r>
        <w:rPr>
          <w:rFonts w:ascii="黑体" w:eastAsia="黑体"/>
          <w:color w:val="auto"/>
          <w:sz w:val="30"/>
        </w:rPr>
        <w:t xml:space="preserve">       </w:t>
      </w:r>
      <w:r>
        <w:rPr>
          <w:rFonts w:hint="eastAsia" w:ascii="黑体" w:eastAsia="黑体"/>
          <w:color w:val="auto"/>
          <w:sz w:val="30"/>
        </w:rPr>
        <w:t>号：</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202122081122</w:t>
      </w:r>
      <w:r>
        <w:rPr>
          <w:rFonts w:hint="eastAsia" w:ascii="黑体" w:eastAsia="黑体"/>
          <w:color w:val="auto"/>
          <w:sz w:val="30"/>
          <w:u w:val="single"/>
        </w:rPr>
        <w:t xml:space="preserve">          </w:t>
      </w:r>
    </w:p>
    <w:p>
      <w:pPr>
        <w:tabs>
          <w:tab w:val="left" w:pos="1276"/>
        </w:tabs>
        <w:spacing w:after="360" w:afterLines="150"/>
        <w:rPr>
          <w:rFonts w:ascii="黑体" w:eastAsia="黑体"/>
          <w:color w:val="auto"/>
          <w:sz w:val="30"/>
        </w:rPr>
      </w:pPr>
      <w:r>
        <w:rPr>
          <w:rFonts w:ascii="黑体" w:eastAsia="黑体"/>
          <w:color w:val="auto"/>
          <w:sz w:val="30"/>
        </w:rPr>
        <w:tab/>
      </w:r>
      <w:r>
        <w:rPr>
          <w:rFonts w:hint="eastAsia" w:ascii="黑体" w:eastAsia="黑体"/>
          <w:color w:val="auto"/>
          <w:sz w:val="30"/>
        </w:rPr>
        <w:t xml:space="preserve">姓  </w:t>
      </w:r>
      <w:r>
        <w:rPr>
          <w:rFonts w:ascii="黑体" w:eastAsia="黑体"/>
          <w:color w:val="auto"/>
          <w:sz w:val="30"/>
        </w:rPr>
        <w:t xml:space="preserve">     </w:t>
      </w:r>
      <w:r>
        <w:rPr>
          <w:rFonts w:hint="eastAsia" w:ascii="黑体" w:eastAsia="黑体"/>
          <w:color w:val="auto"/>
          <w:sz w:val="30"/>
        </w:rPr>
        <w:t xml:space="preserve"> 名：</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段威威</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w:t>
      </w:r>
      <w:r>
        <w:rPr>
          <w:rFonts w:hint="eastAsia" w:ascii="黑体" w:eastAsia="黑体"/>
          <w:color w:val="auto"/>
          <w:sz w:val="30"/>
          <w:u w:val="single"/>
        </w:rPr>
        <w:t xml:space="preserve">   </w:t>
      </w:r>
    </w:p>
    <w:p>
      <w:pPr>
        <w:tabs>
          <w:tab w:val="left" w:pos="1276"/>
        </w:tabs>
        <w:spacing w:after="360" w:afterLines="150"/>
        <w:rPr>
          <w:rFonts w:ascii="黑体" w:eastAsia="黑体"/>
          <w:color w:val="auto"/>
          <w:sz w:val="30"/>
          <w:lang w:val="en-US"/>
        </w:rPr>
      </w:pPr>
      <w:r>
        <w:rPr>
          <w:rFonts w:ascii="黑体" w:eastAsia="黑体"/>
          <w:color w:val="auto"/>
          <w:sz w:val="30"/>
        </w:rPr>
        <w:tab/>
      </w:r>
      <w:r>
        <w:rPr>
          <w:rFonts w:hint="eastAsia" w:ascii="黑体" w:eastAsia="黑体"/>
          <w:color w:val="auto"/>
          <w:spacing w:val="100"/>
          <w:kern w:val="0"/>
          <w:sz w:val="30"/>
          <w:fitText w:val="1800" w:id="1"/>
        </w:rPr>
        <w:t>论文题</w:t>
      </w:r>
      <w:r>
        <w:rPr>
          <w:rFonts w:hint="eastAsia" w:ascii="黑体" w:eastAsia="黑体"/>
          <w:color w:val="auto"/>
          <w:spacing w:val="0"/>
          <w:kern w:val="0"/>
          <w:sz w:val="30"/>
          <w:fitText w:val="1800" w:id="1"/>
        </w:rPr>
        <w:t>目</w:t>
      </w:r>
      <w:r>
        <w:rPr>
          <w:rFonts w:hint="eastAsia" w:ascii="黑体" w:eastAsia="黑体"/>
          <w:color w:val="auto"/>
          <w:sz w:val="30"/>
        </w:rPr>
        <w:t>：</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复杂网络中社区发现     </w:t>
      </w:r>
    </w:p>
    <w:p>
      <w:pPr>
        <w:tabs>
          <w:tab w:val="left" w:pos="1276"/>
        </w:tabs>
        <w:spacing w:after="360" w:afterLines="150"/>
        <w:rPr>
          <w:rFonts w:ascii="黑体" w:eastAsia="黑体"/>
          <w:color w:val="auto"/>
          <w:sz w:val="30"/>
        </w:rPr>
      </w:pPr>
      <w:r>
        <w:rPr>
          <w:rFonts w:ascii="黑体" w:eastAsia="黑体"/>
          <w:color w:val="auto"/>
          <w:sz w:val="30"/>
        </w:rPr>
        <w:tab/>
      </w:r>
      <w:r>
        <w:rPr>
          <w:rFonts w:hint="eastAsia" w:ascii="黑体" w:eastAsia="黑体"/>
          <w:color w:val="auto"/>
          <w:sz w:val="30"/>
        </w:rPr>
        <w:t xml:space="preserve">         </w:t>
      </w:r>
      <w:r>
        <w:rPr>
          <w:rFonts w:ascii="黑体" w:eastAsia="黑体"/>
          <w:color w:val="auto"/>
          <w:sz w:val="30"/>
        </w:rPr>
        <w:t xml:space="preserve">    </w:t>
      </w:r>
      <w:r>
        <w:rPr>
          <w:rFonts w:hint="eastAsia" w:ascii="黑体" w:eastAsia="黑体"/>
          <w:color w:val="auto"/>
          <w:sz w:val="30"/>
        </w:rPr>
        <w:t xml:space="preserve"> </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算法的研究与实现</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w:t>
      </w:r>
      <w:r>
        <w:rPr>
          <w:rFonts w:hint="eastAsia" w:ascii="黑体" w:eastAsia="黑体"/>
          <w:color w:val="auto"/>
          <w:sz w:val="30"/>
          <w:u w:val="single"/>
        </w:rPr>
        <w:t xml:space="preserve"> </w:t>
      </w:r>
    </w:p>
    <w:p>
      <w:pPr>
        <w:tabs>
          <w:tab w:val="left" w:pos="1276"/>
        </w:tabs>
        <w:spacing w:after="360" w:afterLines="150"/>
        <w:rPr>
          <w:rFonts w:ascii="黑体" w:eastAsia="黑体"/>
          <w:color w:val="auto"/>
          <w:sz w:val="30"/>
          <w:u w:val="single"/>
        </w:rPr>
      </w:pPr>
      <w:r>
        <w:rPr>
          <w:rFonts w:ascii="黑体" w:eastAsia="黑体"/>
          <w:color w:val="auto"/>
          <w:sz w:val="30"/>
        </w:rPr>
        <w:tab/>
      </w:r>
      <w:r>
        <w:rPr>
          <w:rFonts w:hint="eastAsia" w:ascii="黑体" w:eastAsia="黑体"/>
          <w:color w:val="auto"/>
          <w:sz w:val="30"/>
        </w:rPr>
        <w:t>校内指导教师：</w:t>
      </w:r>
      <w:r>
        <w:rPr>
          <w:rFonts w:hint="eastAsia" w:ascii="黑体" w:eastAsia="黑体"/>
          <w:color w:val="auto"/>
          <w:sz w:val="30"/>
          <w:u w:val="single"/>
        </w:rPr>
        <w:t xml:space="preserve">       </w:t>
      </w:r>
      <w:r>
        <w:rPr>
          <w:rFonts w:hint="eastAsia" w:ascii="黑体" w:eastAsia="黑体"/>
          <w:color w:val="auto"/>
          <w:sz w:val="30"/>
          <w:u w:val="single"/>
          <w:lang w:val="en-US" w:eastAsia="zh-CN"/>
        </w:rPr>
        <w:t>吴立军</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rPr>
        <w:t xml:space="preserve">    </w:t>
      </w:r>
    </w:p>
    <w:p>
      <w:pPr>
        <w:tabs>
          <w:tab w:val="left" w:pos="1276"/>
        </w:tabs>
        <w:spacing w:after="360" w:afterLines="150"/>
        <w:rPr>
          <w:rFonts w:ascii="黑体" w:eastAsia="黑体"/>
          <w:color w:val="auto"/>
          <w:sz w:val="30"/>
          <w:u w:val="single"/>
        </w:rPr>
      </w:pPr>
      <w:r>
        <w:rPr>
          <w:rFonts w:ascii="黑体" w:eastAsia="黑体"/>
          <w:color w:val="auto"/>
          <w:sz w:val="30"/>
        </w:rPr>
        <w:tab/>
      </w:r>
      <w:r>
        <w:rPr>
          <w:rFonts w:hint="eastAsia" w:ascii="黑体" w:eastAsia="黑体"/>
          <w:color w:val="auto"/>
          <w:sz w:val="30"/>
        </w:rPr>
        <w:t>校外指导教师：</w:t>
      </w:r>
      <w:r>
        <w:rPr>
          <w:rFonts w:hint="eastAsia" w:ascii="黑体" w:eastAsia="黑体"/>
          <w:color w:val="auto"/>
          <w:sz w:val="30"/>
          <w:u w:val="single"/>
        </w:rPr>
        <w:t xml:space="preserve">       </w:t>
      </w:r>
      <w:r>
        <w:rPr>
          <w:rFonts w:hint="eastAsia" w:ascii="黑体" w:eastAsia="黑体"/>
          <w:color w:val="auto"/>
          <w:sz w:val="30"/>
          <w:u w:val="single"/>
          <w:lang w:val="en-US" w:eastAsia="zh-CN"/>
        </w:rPr>
        <w:t xml:space="preserve">    </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rPr>
        <w:t xml:space="preserve">      </w:t>
      </w:r>
    </w:p>
    <w:p>
      <w:pPr>
        <w:tabs>
          <w:tab w:val="left" w:pos="1276"/>
        </w:tabs>
        <w:spacing w:after="360" w:afterLines="150"/>
        <w:rPr>
          <w:rFonts w:ascii="黑体" w:eastAsia="黑体"/>
          <w:color w:val="auto"/>
          <w:sz w:val="30"/>
          <w:u w:val="single"/>
        </w:rPr>
      </w:pPr>
      <w:r>
        <w:rPr>
          <w:rFonts w:ascii="黑体" w:eastAsia="黑体"/>
          <w:color w:val="auto"/>
          <w:sz w:val="30"/>
        </w:rPr>
        <w:tab/>
      </w:r>
      <w:r>
        <w:rPr>
          <w:rFonts w:hint="eastAsia" w:ascii="黑体" w:eastAsia="黑体"/>
          <w:color w:val="auto"/>
          <w:spacing w:val="100"/>
          <w:kern w:val="0"/>
          <w:sz w:val="30"/>
          <w:fitText w:val="1800" w:id="2"/>
        </w:rPr>
        <w:t>填表日</w:t>
      </w:r>
      <w:r>
        <w:rPr>
          <w:rFonts w:hint="eastAsia" w:ascii="黑体" w:eastAsia="黑体"/>
          <w:color w:val="auto"/>
          <w:spacing w:val="0"/>
          <w:kern w:val="0"/>
          <w:sz w:val="30"/>
          <w:fitText w:val="1800" w:id="2"/>
        </w:rPr>
        <w:t>期</w:t>
      </w:r>
      <w:r>
        <w:rPr>
          <w:rFonts w:hint="eastAsia" w:ascii="黑体" w:eastAsia="黑体"/>
          <w:color w:val="auto"/>
          <w:sz w:val="30"/>
        </w:rPr>
        <w:t>：</w:t>
      </w:r>
      <w:r>
        <w:rPr>
          <w:rFonts w:hint="eastAsia" w:ascii="黑体" w:eastAsia="黑体"/>
          <w:color w:val="auto"/>
          <w:sz w:val="30"/>
          <w:u w:val="single"/>
        </w:rPr>
        <w:t xml:space="preserve">   </w:t>
      </w:r>
      <w:r>
        <w:rPr>
          <w:rFonts w:hint="eastAsia" w:ascii="黑体" w:eastAsia="黑体"/>
          <w:color w:val="auto"/>
          <w:sz w:val="30"/>
          <w:u w:val="single"/>
          <w:lang w:val="en-US" w:eastAsia="zh-CN"/>
        </w:rPr>
        <w:t>2023</w:t>
      </w:r>
      <w:r>
        <w:rPr>
          <w:rFonts w:hint="eastAsia" w:ascii="黑体" w:eastAsia="黑体"/>
          <w:color w:val="auto"/>
          <w:sz w:val="30"/>
          <w:u w:val="single"/>
        </w:rPr>
        <w:t xml:space="preserve">  </w:t>
      </w:r>
      <w:r>
        <w:rPr>
          <w:rFonts w:hint="eastAsia" w:ascii="黑体" w:eastAsia="黑体"/>
          <w:color w:val="auto"/>
          <w:sz w:val="30"/>
        </w:rPr>
        <w:t>年</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lang w:val="en-US" w:eastAsia="zh-CN"/>
        </w:rPr>
        <w:t>2</w:t>
      </w:r>
      <w:r>
        <w:rPr>
          <w:rFonts w:ascii="黑体" w:eastAsia="黑体"/>
          <w:color w:val="auto"/>
          <w:sz w:val="30"/>
          <w:u w:val="single"/>
        </w:rPr>
        <w:t xml:space="preserve">  </w:t>
      </w:r>
      <w:r>
        <w:rPr>
          <w:rFonts w:hint="eastAsia" w:ascii="黑体" w:eastAsia="黑体"/>
          <w:color w:val="auto"/>
          <w:sz w:val="30"/>
        </w:rPr>
        <w:t>月</w:t>
      </w:r>
      <w:r>
        <w:rPr>
          <w:rFonts w:hint="eastAsia" w:ascii="黑体" w:eastAsia="黑体"/>
          <w:color w:val="auto"/>
          <w:sz w:val="30"/>
          <w:u w:val="single"/>
        </w:rPr>
        <w:t xml:space="preserve"> </w:t>
      </w:r>
      <w:r>
        <w:rPr>
          <w:rFonts w:ascii="黑体" w:eastAsia="黑体"/>
          <w:color w:val="auto"/>
          <w:sz w:val="30"/>
          <w:u w:val="single"/>
        </w:rPr>
        <w:t xml:space="preserve">  </w:t>
      </w:r>
      <w:r>
        <w:rPr>
          <w:rFonts w:hint="eastAsia" w:ascii="黑体" w:eastAsia="黑体"/>
          <w:color w:val="auto"/>
          <w:sz w:val="30"/>
          <w:u w:val="single"/>
          <w:lang w:val="en-US" w:eastAsia="zh-CN"/>
        </w:rPr>
        <w:t>18</w:t>
      </w:r>
      <w:r>
        <w:rPr>
          <w:rFonts w:ascii="黑体" w:eastAsia="黑体"/>
          <w:color w:val="auto"/>
          <w:sz w:val="30"/>
          <w:u w:val="single"/>
        </w:rPr>
        <w:t xml:space="preserve">  </w:t>
      </w:r>
      <w:r>
        <w:rPr>
          <w:rFonts w:hint="eastAsia" w:ascii="黑体" w:eastAsia="黑体"/>
          <w:color w:val="auto"/>
          <w:sz w:val="30"/>
        </w:rPr>
        <w:t>日</w:t>
      </w:r>
    </w:p>
    <w:p>
      <w:pPr>
        <w:spacing w:before="1200" w:beforeLines="500"/>
        <w:jc w:val="center"/>
        <w:rPr>
          <w:rFonts w:ascii="楷体" w:eastAsia="楷体"/>
          <w:color w:val="auto"/>
          <w:sz w:val="32"/>
        </w:rPr>
      </w:pPr>
      <w:r>
        <w:rPr>
          <w:rFonts w:hint="eastAsia" w:ascii="楷体" w:eastAsia="楷体"/>
          <w:color w:val="auto"/>
          <w:sz w:val="32"/>
        </w:rPr>
        <w:t>电子科技大学研究生院</w:t>
      </w:r>
    </w:p>
    <w:p>
      <w:pPr>
        <w:spacing w:before="1200" w:beforeLines="500"/>
        <w:ind w:firstLine="3210"/>
        <w:jc w:val="left"/>
        <w:rPr>
          <w:rFonts w:ascii="楷体" w:eastAsia="楷体"/>
          <w:color w:val="auto"/>
          <w:sz w:val="32"/>
        </w:rPr>
        <w:sectPr>
          <w:footerReference r:id="rId3" w:type="default"/>
          <w:pgSz w:w="11906" w:h="16838"/>
          <w:pgMar w:top="1418" w:right="1191" w:bottom="1418" w:left="1474" w:header="851" w:footer="992" w:gutter="0"/>
          <w:cols w:space="425" w:num="1"/>
          <w:docGrid w:linePitch="312" w:charSpace="0"/>
        </w:sectPr>
      </w:pPr>
    </w:p>
    <w:p>
      <w:pPr>
        <w:numPr>
          <w:ilvl w:val="0"/>
          <w:numId w:val="1"/>
        </w:numPr>
        <w:rPr>
          <w:rFonts w:ascii="黑体" w:hAnsi="黑体" w:eastAsia="黑体"/>
          <w:bCs/>
          <w:color w:val="auto"/>
          <w:sz w:val="28"/>
        </w:rPr>
      </w:pPr>
      <w:r>
        <w:rPr>
          <w:rFonts w:hint="eastAsia" w:ascii="黑体" w:hAnsi="黑体" w:eastAsia="黑体"/>
          <w:bCs/>
          <w:color w:val="auto"/>
          <w:sz w:val="28"/>
        </w:rPr>
        <w:t>学位论文研究内容</w:t>
      </w: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612"/>
        <w:gridCol w:w="944"/>
        <w:gridCol w:w="8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1556" w:type="dxa"/>
            <w:gridSpan w:val="2"/>
            <w:vAlign w:val="center"/>
          </w:tcPr>
          <w:p>
            <w:pPr>
              <w:jc w:val="center"/>
              <w:rPr>
                <w:bCs/>
                <w:color w:val="auto"/>
                <w:sz w:val="24"/>
              </w:rPr>
            </w:pPr>
            <w:r>
              <w:rPr>
                <w:rFonts w:hint="eastAsia"/>
                <w:color w:val="auto"/>
                <w:sz w:val="24"/>
              </w:rPr>
              <w:t>课题类型</w:t>
            </w:r>
          </w:p>
        </w:tc>
        <w:tc>
          <w:tcPr>
            <w:tcW w:w="8072" w:type="dxa"/>
            <w:vAlign w:val="center"/>
          </w:tcPr>
          <w:p>
            <w:pPr>
              <w:rPr>
                <w:bCs/>
                <w:color w:val="auto"/>
                <w:sz w:val="24"/>
              </w:rPr>
            </w:pPr>
            <w:r>
              <w:rPr>
                <w:rFonts w:hint="eastAsia" w:ascii="宋体" w:hAnsi="宋体"/>
                <w:color w:val="auto"/>
                <w:sz w:val="24"/>
                <w:lang w:eastAsia="zh-CN"/>
              </w:rPr>
              <w:t>☑</w:t>
            </w:r>
            <w:r>
              <w:rPr>
                <w:rFonts w:hint="eastAsia" w:ascii="宋体" w:hAnsi="宋体"/>
                <w:color w:val="auto"/>
                <w:sz w:val="24"/>
              </w:rPr>
              <w:t xml:space="preserve">应用基础研究 </w:t>
            </w:r>
            <w:r>
              <w:rPr>
                <w:rFonts w:ascii="宋体" w:hAnsi="宋体"/>
                <w:color w:val="auto"/>
                <w:sz w:val="24"/>
              </w:rPr>
              <w:t xml:space="preserve"> </w:t>
            </w:r>
            <w:r>
              <w:rPr>
                <w:rFonts w:hint="eastAsia" w:ascii="宋体" w:hAnsi="宋体"/>
                <w:color w:val="auto"/>
                <w:sz w:val="24"/>
              </w:rPr>
              <w:t xml:space="preserve">  □应用研究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1556" w:type="dxa"/>
            <w:gridSpan w:val="2"/>
            <w:vAlign w:val="center"/>
          </w:tcPr>
          <w:p>
            <w:pPr>
              <w:jc w:val="center"/>
              <w:rPr>
                <w:bCs/>
                <w:color w:val="auto"/>
                <w:sz w:val="24"/>
              </w:rPr>
            </w:pPr>
            <w:r>
              <w:rPr>
                <w:rFonts w:hint="eastAsia"/>
                <w:color w:val="auto"/>
                <w:sz w:val="24"/>
              </w:rPr>
              <w:t>课题来源</w:t>
            </w:r>
          </w:p>
        </w:tc>
        <w:tc>
          <w:tcPr>
            <w:tcW w:w="8072" w:type="dxa"/>
            <w:vAlign w:val="center"/>
          </w:tcPr>
          <w:p>
            <w:pPr>
              <w:rPr>
                <w:bCs/>
                <w:color w:val="auto"/>
                <w:sz w:val="24"/>
              </w:rPr>
            </w:pPr>
            <w:r>
              <w:rPr>
                <w:rFonts w:hint="eastAsia" w:ascii="宋体" w:hAnsi="宋体"/>
                <w:color w:val="auto"/>
                <w:sz w:val="24"/>
              </w:rPr>
              <w:t>□</w:t>
            </w:r>
            <w:r>
              <w:rPr>
                <w:rFonts w:hint="eastAsia"/>
                <w:color w:val="auto"/>
                <w:sz w:val="24"/>
              </w:rPr>
              <w:t xml:space="preserve">纵向 </w:t>
            </w:r>
            <w:r>
              <w:rPr>
                <w:color w:val="auto"/>
                <w:sz w:val="24"/>
              </w:rPr>
              <w:t xml:space="preserve">           </w:t>
            </w:r>
            <w:r>
              <w:rPr>
                <w:rFonts w:hint="eastAsia" w:ascii="宋体" w:hAnsi="宋体"/>
                <w:color w:val="auto"/>
                <w:sz w:val="24"/>
              </w:rPr>
              <w:t>□</w:t>
            </w:r>
            <w:r>
              <w:rPr>
                <w:rFonts w:hint="eastAsia"/>
                <w:color w:val="auto"/>
                <w:sz w:val="24"/>
              </w:rPr>
              <w:t xml:space="preserve">横向 </w:t>
            </w:r>
            <w:r>
              <w:rPr>
                <w:color w:val="auto"/>
                <w:sz w:val="24"/>
              </w:rPr>
              <w:t xml:space="preserve">            </w:t>
            </w:r>
            <w:r>
              <w:rPr>
                <w:rFonts w:hint="eastAsia" w:ascii="宋体" w:hAnsi="宋体"/>
                <w:color w:val="auto"/>
                <w:sz w:val="24"/>
                <w:lang w:eastAsia="zh-CN"/>
              </w:rPr>
              <w:t>☑</w:t>
            </w:r>
            <w:r>
              <w:rPr>
                <w:rFonts w:hint="eastAsia"/>
                <w:color w:val="auto"/>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1841" w:hRule="atLeast"/>
          <w:jc w:val="center"/>
        </w:trPr>
        <w:tc>
          <w:tcPr>
            <w:tcW w:w="612" w:type="dxa"/>
            <w:vAlign w:val="center"/>
          </w:tcPr>
          <w:p>
            <w:pPr>
              <w:jc w:val="center"/>
              <w:rPr>
                <w:color w:val="auto"/>
                <w:sz w:val="24"/>
              </w:rPr>
            </w:pPr>
            <w:r>
              <w:rPr>
                <w:rFonts w:hint="eastAsia"/>
                <w:color w:val="auto"/>
                <w:sz w:val="24"/>
              </w:rPr>
              <w:t>学</w:t>
            </w:r>
          </w:p>
          <w:p>
            <w:pPr>
              <w:jc w:val="center"/>
              <w:rPr>
                <w:color w:val="auto"/>
                <w:sz w:val="24"/>
              </w:rPr>
            </w:pPr>
            <w:r>
              <w:rPr>
                <w:rFonts w:hint="eastAsia"/>
                <w:color w:val="auto"/>
                <w:sz w:val="24"/>
              </w:rPr>
              <w:t>位</w:t>
            </w:r>
          </w:p>
          <w:p>
            <w:pPr>
              <w:jc w:val="center"/>
              <w:rPr>
                <w:color w:val="auto"/>
                <w:sz w:val="24"/>
              </w:rPr>
            </w:pPr>
            <w:r>
              <w:rPr>
                <w:rFonts w:hint="eastAsia"/>
                <w:color w:val="auto"/>
                <w:sz w:val="24"/>
              </w:rPr>
              <w:t>论</w:t>
            </w:r>
          </w:p>
          <w:p>
            <w:pPr>
              <w:jc w:val="center"/>
              <w:rPr>
                <w:color w:val="auto"/>
                <w:sz w:val="24"/>
              </w:rPr>
            </w:pPr>
            <w:r>
              <w:rPr>
                <w:rFonts w:hint="eastAsia"/>
                <w:color w:val="auto"/>
                <w:sz w:val="24"/>
              </w:rPr>
              <w:t>文</w:t>
            </w:r>
          </w:p>
          <w:p>
            <w:pPr>
              <w:jc w:val="center"/>
              <w:rPr>
                <w:color w:val="auto"/>
                <w:sz w:val="24"/>
              </w:rPr>
            </w:pPr>
            <w:r>
              <w:rPr>
                <w:rFonts w:hint="eastAsia"/>
                <w:color w:val="auto"/>
                <w:sz w:val="24"/>
              </w:rPr>
              <w:t>研</w:t>
            </w:r>
          </w:p>
          <w:p>
            <w:pPr>
              <w:jc w:val="center"/>
              <w:rPr>
                <w:color w:val="auto"/>
                <w:sz w:val="24"/>
              </w:rPr>
            </w:pPr>
            <w:r>
              <w:rPr>
                <w:rFonts w:hint="eastAsia"/>
                <w:color w:val="auto"/>
                <w:sz w:val="24"/>
              </w:rPr>
              <w:t>究</w:t>
            </w:r>
          </w:p>
          <w:p>
            <w:pPr>
              <w:jc w:val="center"/>
              <w:rPr>
                <w:color w:val="auto"/>
                <w:sz w:val="24"/>
              </w:rPr>
            </w:pPr>
            <w:r>
              <w:rPr>
                <w:rFonts w:hint="eastAsia"/>
                <w:color w:val="auto"/>
                <w:sz w:val="24"/>
              </w:rPr>
              <w:t>内</w:t>
            </w:r>
          </w:p>
          <w:p>
            <w:pPr>
              <w:jc w:val="center"/>
              <w:rPr>
                <w:b/>
                <w:color w:val="auto"/>
                <w:sz w:val="24"/>
              </w:rPr>
            </w:pPr>
            <w:r>
              <w:rPr>
                <w:rFonts w:hint="eastAsia"/>
                <w:color w:val="auto"/>
                <w:sz w:val="24"/>
              </w:rPr>
              <w:t>容</w:t>
            </w:r>
          </w:p>
        </w:tc>
        <w:tc>
          <w:tcPr>
            <w:tcW w:w="9016" w:type="dxa"/>
            <w:gridSpan w:val="2"/>
          </w:tcPr>
          <w:p>
            <w:pPr>
              <w:spacing w:after="120" w:afterLines="50"/>
              <w:rPr>
                <w:rFonts w:ascii="楷体" w:hAnsi="楷体" w:eastAsia="楷体"/>
                <w:color w:val="auto"/>
                <w:sz w:val="24"/>
              </w:rPr>
            </w:pPr>
            <w:r>
              <w:rPr>
                <w:rFonts w:hint="eastAsia" w:ascii="楷体" w:hAnsi="楷体" w:eastAsia="楷体"/>
                <w:color w:val="auto"/>
                <w:sz w:val="24"/>
              </w:rPr>
              <w:t>学位论文的研究目标、研究内容及拟解决的关键性问题（可续页）</w:t>
            </w:r>
          </w:p>
          <w:p>
            <w:pPr>
              <w:ind w:firstLine="420" w:firstLineChars="200"/>
              <w:rPr>
                <w:rFonts w:hint="eastAsia"/>
                <w:color w:val="auto"/>
                <w:lang w:val="en-US" w:eastAsia="zh-CN"/>
              </w:rPr>
            </w:pPr>
            <w:r>
              <w:rPr>
                <w:rFonts w:hint="eastAsia"/>
                <w:color w:val="auto"/>
                <w:lang w:val="en-US" w:eastAsia="zh-CN"/>
              </w:rPr>
              <w:t>随着信息技术的快速发展，万事万物的关系都越来越紧密，无论人们在工作还是生活中，都存在着各式各样的网络，例如社交软件用户网络、论文引用网络、交通运输网络、蛋白质网络和病毒传播网络，这些网络通常是多样性的、大规模的和可变化的，其中包含了重要的属性信息和结构信息，并且可以抽象为图论中的复杂网络。在网络中运用社区发现有助于更好地理解并分析社会网络的拓扑结构及功能，了解网络结构形成原理，进行功能分析、行为预测等具有科研指导意义和实用价值的行为，能够更好的服务于人类社会，具有现实意义[1]。</w:t>
            </w:r>
          </w:p>
          <w:p>
            <w:pPr>
              <w:ind w:firstLine="420" w:firstLineChars="200"/>
              <w:rPr>
                <w:rFonts w:hint="eastAsia"/>
                <w:color w:val="auto"/>
                <w:lang w:val="en-US" w:eastAsia="zh-CN"/>
              </w:rPr>
            </w:pPr>
            <w:r>
              <w:rPr>
                <w:rFonts w:hint="eastAsia"/>
                <w:color w:val="auto"/>
                <w:lang w:val="en-US" w:eastAsia="zh-CN"/>
              </w:rPr>
              <w:t>在复杂网络中挖掘社区的这一过程被称为社区发现。社区发现旨在将一个网络划分为若干个社区内节点紧密连接的团体，它的特点是在同一社区中的节点密集连接，不同社区间的节点稀疏连接[2]。也正如人际交往中，人们总是和关系密切的人来往较多，形成了一个小团体，并且可能和朋友的朋友相结识。经过划分后的社区能够将底层的网络结构和重要信息显式地表现出来。可以应用于推荐系统、社交好友推荐、疫情的检测预防等各领域。</w:t>
            </w:r>
          </w:p>
          <w:p>
            <w:pPr>
              <w:ind w:firstLine="420" w:firstLineChars="200"/>
              <w:rPr>
                <w:rFonts w:hint="eastAsia"/>
                <w:color w:val="auto"/>
                <w:lang w:val="en-US" w:eastAsia="zh-CN"/>
              </w:rPr>
            </w:pPr>
            <w:r>
              <w:rPr>
                <w:rFonts w:hint="eastAsia"/>
                <w:color w:val="auto"/>
                <w:lang w:val="en-US" w:eastAsia="zh-CN"/>
              </w:rPr>
              <w:t>随着网络数据的不断增长和复杂度的不断提高，社区发现算法也面临着越来越多的挑战。首先，网络的规模和复杂度不断增加，计算复杂度和存储复杂度也随之增加；其次，网络的结构和特征不断变化，需要算法能够适应动态变化的网络环境；此外，不同类型的网络有着不同的特征和规律，需要算法能够针对不同类型网络进行优化。因此，本研究旨在提高社区发现算法的准确性、效率和鲁棒性，适应不同类型的网络环境，以更好地解决实际应用问题。本研究的目标是设计和实现一种高效、准确、鲁棒的复杂网络社区发现算法，不仅可以解决非重叠社区的社区发现，并且适用于重叠社区的社区发现，以揭示网络结构和功能的内在规律，解决现实应用中的问题。具体的研究内容包括以下几点。</w:t>
            </w:r>
          </w:p>
          <w:p>
            <w:pPr>
              <w:numPr>
                <w:ilvl w:val="0"/>
                <w:numId w:val="2"/>
              </w:numPr>
              <w:ind w:left="0" w:leftChars="0" w:firstLine="420" w:firstLineChars="200"/>
              <w:rPr>
                <w:rFonts w:hint="default"/>
                <w:color w:val="auto"/>
                <w:lang w:val="en-US" w:eastAsia="zh-CN"/>
              </w:rPr>
            </w:pPr>
            <w:r>
              <w:rPr>
                <w:rFonts w:hint="default"/>
                <w:color w:val="auto"/>
                <w:lang w:val="en-US" w:eastAsia="zh-CN"/>
              </w:rPr>
              <w:t>社区发现算法的设计</w:t>
            </w:r>
            <w:r>
              <w:rPr>
                <w:rFonts w:hint="eastAsia"/>
                <w:color w:val="auto"/>
                <w:lang w:val="en-US" w:eastAsia="zh-CN"/>
              </w:rPr>
              <w:t>，进一步提升社区发现的精确度</w:t>
            </w:r>
          </w:p>
          <w:p>
            <w:pPr>
              <w:ind w:firstLine="420" w:firstLineChars="200"/>
              <w:rPr>
                <w:rFonts w:hint="default"/>
                <w:color w:val="auto"/>
                <w:lang w:val="en-US" w:eastAsia="zh-CN"/>
              </w:rPr>
            </w:pPr>
            <w:r>
              <w:rPr>
                <w:rFonts w:hint="eastAsia"/>
                <w:color w:val="auto"/>
                <w:lang w:val="en-US" w:eastAsia="zh-CN"/>
              </w:rPr>
              <w:t>社区发现算法的设计是指如何利用数学方法和计算机技术识别出网络中具有社区特征的节点集合，这是复杂网络研究领域的重要问题之一。社区发现算法的设计需要考虑到多个方面的问题，包括算法的效率、可扩展性、准确性、鲁棒性等方面。首先，算法的效率和可扩展性是考虑复杂网络中大规模节点数的情况下，如何快速识别出社区结构。常用的算法包括基于聚类的算法、基于模块度的算法、基于最小割的算法等。对于大规模网络，可以采用分布式计算等方法来提高算法的效率。本课题拟打算使用图神经网络（GNN）的方法进行社区发现算法的设计，采用图卷积网络(GAT)进行图数据的特征提取，使用图注意力机制融合节点自身以及邻居节点的特征。</w:t>
            </w:r>
          </w:p>
          <w:p>
            <w:pPr>
              <w:ind w:firstLine="420" w:firstLineChars="200"/>
              <w:rPr>
                <w:rFonts w:hint="default"/>
                <w:color w:val="auto"/>
                <w:lang w:val="en-US" w:eastAsia="zh-CN"/>
              </w:rPr>
            </w:pPr>
            <w:r>
              <w:rPr>
                <w:rFonts w:hint="eastAsia"/>
                <w:color w:val="auto"/>
                <w:lang w:val="en-US" w:eastAsia="zh-CN"/>
              </w:rPr>
              <w:t>（2）社区发现算法的改进，解决有重叠社区的社区发现问题</w:t>
            </w:r>
          </w:p>
          <w:p>
            <w:pPr>
              <w:ind w:firstLine="420" w:firstLineChars="200"/>
              <w:rPr>
                <w:rFonts w:hint="eastAsia"/>
                <w:color w:val="auto"/>
                <w:lang w:val="en-US" w:eastAsia="zh-CN"/>
              </w:rPr>
            </w:pPr>
            <w:r>
              <w:rPr>
                <w:rFonts w:hint="eastAsia"/>
                <w:color w:val="auto"/>
                <w:lang w:val="en-US" w:eastAsia="zh-CN"/>
              </w:rPr>
              <w:t>在过去几年的研究中，很少有人关注到重叠社区的问题。</w:t>
            </w:r>
            <w:r>
              <w:rPr>
                <w:rFonts w:hint="default"/>
                <w:color w:val="auto"/>
                <w:lang w:val="en-US" w:eastAsia="zh-CN"/>
              </w:rPr>
              <w:t>重叠社区的社区发现是指网络中存在多个社区，而且同一个节点可以属于多个社区的情况。与传统的非重叠社区发现不同，重叠社区发现需要考虑节点的多重性，即一个节点可以同时属于多个社区。</w:t>
            </w:r>
            <w:r>
              <w:rPr>
                <w:rFonts w:hint="eastAsia"/>
                <w:color w:val="auto"/>
                <w:lang w:val="en-US" w:eastAsia="zh-CN"/>
              </w:rPr>
              <w:t>本课题考虑在实现非重叠社区检测的基础上对算法进行改进，以便于对重叠社区进行社区发现。</w:t>
            </w:r>
          </w:p>
          <w:p>
            <w:pPr>
              <w:numPr>
                <w:ilvl w:val="0"/>
                <w:numId w:val="0"/>
              </w:numPr>
              <w:ind w:leftChars="200"/>
              <w:rPr>
                <w:rFonts w:hint="eastAsia"/>
                <w:color w:val="auto"/>
                <w:lang w:val="en-US" w:eastAsia="zh-CN"/>
              </w:rPr>
            </w:pPr>
            <w:r>
              <w:rPr>
                <w:rFonts w:hint="eastAsia"/>
                <w:color w:val="auto"/>
                <w:lang w:val="en-US" w:eastAsia="zh-CN"/>
              </w:rPr>
              <w:t>（3）复杂网络的社区发现系统的设计与实现</w:t>
            </w:r>
          </w:p>
          <w:p>
            <w:pPr>
              <w:numPr>
                <w:ilvl w:val="0"/>
                <w:numId w:val="0"/>
              </w:numPr>
              <w:ind w:firstLine="420" w:firstLineChars="200"/>
              <w:rPr>
                <w:rFonts w:hint="default"/>
                <w:color w:val="auto"/>
                <w:lang w:val="en-US" w:eastAsia="zh-CN"/>
              </w:rPr>
            </w:pPr>
            <w:r>
              <w:rPr>
                <w:rFonts w:hint="default"/>
                <w:color w:val="auto"/>
                <w:lang w:val="en-US" w:eastAsia="zh-CN"/>
              </w:rPr>
              <w:t>拟根据一定的研究成果或算法，实现</w:t>
            </w:r>
            <w:r>
              <w:rPr>
                <w:rFonts w:hint="eastAsia"/>
                <w:color w:val="auto"/>
                <w:lang w:val="en-US" w:eastAsia="zh-CN"/>
              </w:rPr>
              <w:t>复杂网络中的社区</w:t>
            </w:r>
            <w:r>
              <w:rPr>
                <w:rFonts w:hint="default"/>
                <w:color w:val="auto"/>
                <w:lang w:val="en-US" w:eastAsia="zh-CN"/>
              </w:rPr>
              <w:t>系统。该系统期望以桌面软件或网页的形式。具有一定良好的用户交互功能，期望核心功能为：</w:t>
            </w:r>
            <w:r>
              <w:rPr>
                <w:rFonts w:hint="eastAsia"/>
                <w:color w:val="auto"/>
                <w:lang w:val="en-US" w:eastAsia="zh-CN"/>
              </w:rPr>
              <w:t>用户输入复杂的网络数据，</w:t>
            </w:r>
            <w:r>
              <w:rPr>
                <w:rFonts w:hint="default"/>
                <w:color w:val="auto"/>
                <w:lang w:val="en-US" w:eastAsia="zh-CN"/>
              </w:rPr>
              <w:t>能够在一定时间内</w:t>
            </w:r>
            <w:r>
              <w:rPr>
                <w:rFonts w:hint="eastAsia"/>
                <w:color w:val="auto"/>
                <w:lang w:val="en-US" w:eastAsia="zh-CN"/>
              </w:rPr>
              <w:t>进行社区发现</w:t>
            </w:r>
            <w:r>
              <w:rPr>
                <w:rFonts w:hint="default"/>
                <w:color w:val="auto"/>
                <w:lang w:val="en-US" w:eastAsia="zh-CN"/>
              </w:rPr>
              <w:t>，</w:t>
            </w:r>
            <w:r>
              <w:rPr>
                <w:rFonts w:hint="eastAsia"/>
                <w:color w:val="auto"/>
                <w:lang w:val="en-US" w:eastAsia="zh-CN"/>
              </w:rPr>
              <w:t>输出不同的社区及社区中</w:t>
            </w:r>
            <w:bookmarkStart w:id="0" w:name="_GoBack"/>
            <w:bookmarkEnd w:id="0"/>
            <w:r>
              <w:rPr>
                <w:rFonts w:hint="eastAsia"/>
                <w:color w:val="auto"/>
                <w:lang w:val="en-US" w:eastAsia="zh-CN"/>
              </w:rPr>
              <w:t>包含的节点信息。</w:t>
            </w:r>
          </w:p>
        </w:tc>
      </w:tr>
    </w:tbl>
    <w:p>
      <w:pPr>
        <w:numPr>
          <w:ilvl w:val="0"/>
          <w:numId w:val="1"/>
        </w:numPr>
        <w:ind w:left="0" w:firstLine="0"/>
        <w:rPr>
          <w:b/>
          <w:bCs/>
          <w:color w:val="auto"/>
          <w:sz w:val="36"/>
        </w:rPr>
      </w:pPr>
      <w:r>
        <w:rPr>
          <w:color w:val="auto"/>
        </w:rPr>
        <w:br w:type="page"/>
      </w:r>
      <w:r>
        <w:rPr>
          <w:rFonts w:hint="eastAsia" w:ascii="黑体" w:hAnsi="黑体" w:eastAsia="黑体"/>
          <w:bCs/>
          <w:color w:val="auto"/>
          <w:sz w:val="28"/>
        </w:rPr>
        <w:t>学位论文研究依据</w:t>
      </w: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3946" w:hRule="atLeast"/>
          <w:jc w:val="center"/>
        </w:trPr>
        <w:tc>
          <w:tcPr>
            <w:tcW w:w="9628" w:type="dxa"/>
          </w:tcPr>
          <w:p>
            <w:pPr>
              <w:spacing w:after="120" w:afterLines="50"/>
              <w:rPr>
                <w:rFonts w:ascii="楷体" w:hAnsi="楷体" w:eastAsia="楷体"/>
                <w:color w:val="auto"/>
                <w:sz w:val="24"/>
              </w:rPr>
            </w:pPr>
            <w:r>
              <w:rPr>
                <w:rFonts w:hint="eastAsia" w:ascii="楷体" w:hAnsi="楷体" w:eastAsia="楷体"/>
                <w:color w:val="auto"/>
                <w:sz w:val="24"/>
              </w:rPr>
              <w:t>学位论文的选题依据和研究意义，国内外研究现状和发展态势；选题在理论研究或实际应用方面的意义和价值；主要参考文献，以及已有的工作积累和研究成果。（2</w:t>
            </w:r>
            <w:r>
              <w:rPr>
                <w:rFonts w:ascii="楷体" w:hAnsi="楷体" w:eastAsia="楷体"/>
                <w:color w:val="auto"/>
                <w:sz w:val="24"/>
              </w:rPr>
              <w:t>000</w:t>
            </w:r>
            <w:r>
              <w:rPr>
                <w:rFonts w:hint="eastAsia" w:ascii="楷体" w:hAnsi="楷体" w:eastAsia="楷体"/>
                <w:color w:val="auto"/>
                <w:sz w:val="24"/>
              </w:rPr>
              <w:t>字）</w:t>
            </w:r>
          </w:p>
          <w:p>
            <w:pPr>
              <w:numPr>
                <w:ilvl w:val="0"/>
                <w:numId w:val="3"/>
              </w:numPr>
              <w:ind w:firstLine="422" w:firstLineChars="200"/>
              <w:rPr>
                <w:rFonts w:hint="eastAsia"/>
                <w:b/>
                <w:bCs/>
                <w:color w:val="auto"/>
                <w:lang w:val="en-US" w:eastAsia="zh-CN"/>
              </w:rPr>
            </w:pPr>
            <w:r>
              <w:rPr>
                <w:rFonts w:hint="eastAsia"/>
                <w:b/>
                <w:bCs/>
                <w:color w:val="auto"/>
                <w:lang w:val="en-US" w:eastAsia="zh-CN"/>
              </w:rPr>
              <w:t>选题依据</w:t>
            </w:r>
          </w:p>
          <w:p>
            <w:pPr>
              <w:numPr>
                <w:ilvl w:val="0"/>
                <w:numId w:val="0"/>
              </w:numPr>
              <w:ind w:firstLine="420"/>
              <w:rPr>
                <w:rFonts w:hint="eastAsia"/>
                <w:color w:val="auto"/>
                <w:lang w:val="en-US" w:eastAsia="zh-CN"/>
              </w:rPr>
            </w:pPr>
            <w:r>
              <w:rPr>
                <w:rFonts w:hint="eastAsia"/>
                <w:color w:val="auto"/>
                <w:lang w:val="en-US" w:eastAsia="zh-CN"/>
              </w:rPr>
              <w:t>本课题主要针对复杂网络中的社区发现算法进行研究或改良，以及计算机软件形式的复杂网络中社区发现系统的软件实现。主要依据在于人工智能、图神经网络等计算机科学技术的发展和应用，以图神经网络GNN[3]，图注意力网络GAT[4]等在社区发现方面已经有了许多成果和应用，深度学习在社区发现模型的应用被证明有一定的可行性。</w:t>
            </w:r>
          </w:p>
          <w:p>
            <w:pPr>
              <w:numPr>
                <w:ilvl w:val="0"/>
                <w:numId w:val="0"/>
              </w:numPr>
              <w:ind w:firstLine="420"/>
              <w:rPr>
                <w:rFonts w:hint="default"/>
                <w:color w:val="auto"/>
                <w:lang w:val="en-US" w:eastAsia="zh-CN"/>
              </w:rPr>
            </w:pPr>
            <w:r>
              <w:rPr>
                <w:rFonts w:hint="eastAsia"/>
                <w:color w:val="auto"/>
                <w:lang w:val="en-US" w:eastAsia="zh-CN"/>
              </w:rPr>
              <w:t>复杂网络的数据集很丰富，分为人工数据集和现实世界数据集。Karate数据集是 20世纪70年代美国一所大学空手道俱乐部34名成员之间的社交网络，包括34个节点和78条边[5]。Dolphins数据集是新西兰某海峡由 62 只海豚群体组成的海豚交流情况网络，经过观察人员 7 年时间的记录，包括了 62个节点和159条边[6]。Cora数据集是由2708份科学出版物组成的论文引用网络，论文分为七个类别，引文网络包含2708个节点和5429条边[7]。Citeseer数据集和Cora相同也是论文引用网络，论文分为六个类别，网络包含3327个节点和4732条边[8]。利用丰富的数据集可以进行深度学习模型的训练和测试，非常方便，具有较高的可行性。</w:t>
            </w:r>
          </w:p>
          <w:p>
            <w:pPr>
              <w:numPr>
                <w:ilvl w:val="0"/>
                <w:numId w:val="3"/>
              </w:numPr>
              <w:tabs>
                <w:tab w:val="clear" w:pos="312"/>
              </w:tabs>
              <w:ind w:left="0" w:leftChars="0" w:firstLine="422" w:firstLineChars="200"/>
              <w:rPr>
                <w:rFonts w:hint="eastAsia"/>
                <w:b/>
                <w:bCs/>
                <w:color w:val="auto"/>
                <w:lang w:val="en-US" w:eastAsia="zh-CN"/>
              </w:rPr>
            </w:pPr>
            <w:r>
              <w:rPr>
                <w:rFonts w:hint="eastAsia"/>
                <w:b/>
                <w:bCs/>
                <w:color w:val="auto"/>
                <w:lang w:val="en-US" w:eastAsia="zh-CN"/>
              </w:rPr>
              <w:t>研究意义</w:t>
            </w:r>
          </w:p>
          <w:p>
            <w:pPr>
              <w:ind w:firstLine="420" w:firstLineChars="200"/>
              <w:rPr>
                <w:rFonts w:hint="eastAsia"/>
                <w:b/>
                <w:bCs/>
                <w:color w:val="auto"/>
                <w:lang w:val="en-US" w:eastAsia="zh-CN"/>
              </w:rPr>
            </w:pPr>
            <w:r>
              <w:rPr>
                <w:rFonts w:hint="eastAsia"/>
                <w:color w:val="auto"/>
                <w:lang w:val="en-US" w:eastAsia="zh-CN"/>
              </w:rPr>
              <w:t>在复杂网络中挖掘社区的这一过程被称为社区发现。社区发现旨在将一个网络划分为若干个社区内节点紧密连接的团体，它的特点是在同一社区中的节点密集连接，不同社区间的节点稀疏连接。也正如人际交往中，人们总是和关系密切的人来往较多，形成了一个小团体，并且可能和朋友的朋友相结识。经过划分后的社区能够将底层的网络结构和重要信息显式地表现出来[9]。</w:t>
            </w:r>
          </w:p>
          <w:p>
            <w:pPr>
              <w:ind w:firstLine="420" w:firstLineChars="200"/>
              <w:rPr>
                <w:rFonts w:hint="eastAsia"/>
                <w:color w:val="auto"/>
                <w:lang w:val="en-US" w:eastAsia="zh-CN"/>
              </w:rPr>
            </w:pPr>
            <w:r>
              <w:rPr>
                <w:rFonts w:hint="eastAsia"/>
                <w:color w:val="auto"/>
                <w:lang w:val="en-US" w:eastAsia="zh-CN"/>
              </w:rPr>
              <w:t>社区发现是用来揭示网络聚集行为的一种技术，它主要从社区内边的密度和社区间边的稀疏程度这一角度，对网络的拓扑结构以及相关性质进行分析和研究，在过去的几十年中取得了众多成果，其成果已成功地应用于社交好友推荐、商品推荐系统、公众舆情分析和病毒传播预测等各个领域。通过社区发现，微博、Facebook等社交软件可以将有共同兴趣爱好的朋友推荐给用户。用户在使用淘宝、京东等购物软件时也能更好定位想要的商品。当科研人员想了解一个领域时，也能够通过论文的引用关系快速找到该领域高质量的论文[10]。另外，自2019年12月新冠疫情爆发以来，给世界各个国家和人民造成了巨大冲击，如果能利用社区发现模型对新型冠状病毒的传播规律进模拟和预测，提前做出预防措施，则能更好的阻断疫情的传播、保障人民的生命财产安全。因此，社区发现能够在各领域取得出色的效果，对社区发现的研究也已成为复杂网络研究的热点。</w:t>
            </w:r>
          </w:p>
          <w:p>
            <w:pPr>
              <w:ind w:firstLine="420" w:firstLineChars="200"/>
              <w:rPr>
                <w:rFonts w:hint="eastAsia" w:ascii="宋体" w:hAnsi="宋体"/>
                <w:color w:val="auto"/>
                <w:szCs w:val="21"/>
                <w:lang w:val="en-US" w:eastAsia="zh-CN"/>
              </w:rPr>
            </w:pPr>
            <w:r>
              <w:rPr>
                <w:rFonts w:hint="eastAsia" w:ascii="宋体" w:hAnsi="宋体"/>
                <w:color w:val="auto"/>
                <w:szCs w:val="21"/>
                <w:lang w:val="en-US" w:eastAsia="zh-CN"/>
              </w:rPr>
              <w:t>本课题旨在研究如何从复杂网络中识别出具有社区特征的节点集合</w:t>
            </w:r>
            <w:r>
              <w:rPr>
                <w:rFonts w:hint="eastAsia"/>
                <w:color w:val="auto"/>
                <w:lang w:val="en-US" w:eastAsia="zh-CN"/>
              </w:rPr>
              <w:t>，从而更好的理解网络的结构和功能，这种研究是很有价值、也很有必要的。</w:t>
            </w:r>
          </w:p>
          <w:p>
            <w:pPr>
              <w:numPr>
                <w:ilvl w:val="0"/>
                <w:numId w:val="3"/>
              </w:numPr>
              <w:tabs>
                <w:tab w:val="clear" w:pos="312"/>
              </w:tabs>
              <w:ind w:left="0" w:leftChars="0" w:firstLine="422" w:firstLineChars="200"/>
              <w:rPr>
                <w:rFonts w:hint="eastAsia"/>
                <w:b/>
                <w:bCs/>
                <w:color w:val="auto"/>
                <w:lang w:val="en-US" w:eastAsia="zh-CN"/>
              </w:rPr>
            </w:pPr>
            <w:r>
              <w:rPr>
                <w:rFonts w:hint="eastAsia"/>
                <w:b/>
                <w:bCs/>
                <w:color w:val="auto"/>
                <w:lang w:val="en-US" w:eastAsia="zh-CN"/>
              </w:rPr>
              <w:t>国内外研究现状和发展态势</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eastAsia" w:cs="Times New Roman"/>
                <w:color w:val="auto"/>
                <w:kern w:val="2"/>
                <w:sz w:val="21"/>
                <w:szCs w:val="24"/>
                <w:lang w:val="en-US" w:eastAsia="zh-CN" w:bidi="ar-SA"/>
              </w:rPr>
            </w:pPr>
            <w:r>
              <w:rPr>
                <w:rFonts w:hint="eastAsia" w:ascii="Times New Roman" w:hAnsi="Times New Roman" w:eastAsia="宋体" w:cs="Times New Roman"/>
                <w:color w:val="auto"/>
                <w:kern w:val="2"/>
                <w:sz w:val="21"/>
                <w:szCs w:val="24"/>
                <w:lang w:val="en-US" w:eastAsia="zh-CN" w:bidi="ar-SA"/>
              </w:rPr>
              <w:t>目前主流的传统社区发现方法大致可分为基于层次聚类、基于标签传播、基于模块度优化、基于派系过滤和基于随机游走等方法</w:t>
            </w:r>
            <w:r>
              <w:rPr>
                <w:rFonts w:hint="eastAsia" w:cs="Times New Roman"/>
                <w:color w:val="auto"/>
                <w:kern w:val="2"/>
                <w:sz w:val="21"/>
                <w:szCs w:val="24"/>
                <w:lang w:val="en-US" w:eastAsia="zh-CN" w:bidi="ar-SA"/>
              </w:rPr>
              <w:t>[11]。传统的社区发现方法主要基于邻接矩阵，然而深度学习可以创建更强大的节点属性和社区结构的表示。深度学习在社区发现领域的明显优势是它能够对高维数据的特征表示进行编码，可以将拓扑网络的高维输入转换为易于处理且能表示网络重要特征的低维表示。深度学习对与大规模图数据相关的稀疏特征更有弹性，同时在许多现实场景中，大多数节点信息都是未标记的，而且数据中的社区几乎没有先验知识，因此深度学习是无监督学习任务的首选。此外，在深度学习过程中，可以共同识别来自节点、边、邻居或多图的信息组，从而得到有效的社区检测结果[12]。基于深度学习的社区发现方法主要分为深度神经网络、深度图嵌入和图神经网络三类。</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eastAsia" w:cs="Times New Roman"/>
                <w:color w:val="auto"/>
                <w:kern w:val="2"/>
                <w:sz w:val="21"/>
                <w:szCs w:val="24"/>
                <w:lang w:val="en-US" w:eastAsia="zh-CN" w:bidi="ar-SA"/>
              </w:rPr>
            </w:pPr>
            <w:r>
              <w:rPr>
                <w:rFonts w:hint="eastAsia" w:cs="Times New Roman"/>
                <w:color w:val="auto"/>
                <w:kern w:val="2"/>
                <w:sz w:val="21"/>
                <w:szCs w:val="24"/>
                <w:lang w:val="en-US" w:eastAsia="zh-CN" w:bidi="ar-SA"/>
              </w:rPr>
              <w:t>深度神经网络</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eastAsia" w:cs="Times New Roman"/>
                <w:color w:val="auto"/>
                <w:kern w:val="2"/>
                <w:sz w:val="21"/>
                <w:szCs w:val="24"/>
                <w:lang w:val="en-US" w:eastAsia="zh-CN" w:bidi="ar-SA"/>
              </w:rPr>
            </w:pPr>
            <w:r>
              <w:rPr>
                <w:rFonts w:hint="eastAsia" w:ascii="Times New Roman" w:hAnsi="Times New Roman" w:eastAsia="宋体" w:cs="Times New Roman"/>
                <w:color w:val="auto"/>
                <w:kern w:val="2"/>
                <w:sz w:val="21"/>
                <w:szCs w:val="24"/>
                <w:lang w:val="en-US" w:eastAsia="zh-CN" w:bidi="ar-SA"/>
              </w:rPr>
              <w:t>深度神经网络（Deep Neural Network, DNN）在构建和获取全局关系方面具有得天独厚的优势。在社区检测领域中，最流行的三种深度神经网络模型分别是卷积神经网络（Convolutional Neural Network, CNN）</w:t>
            </w:r>
            <w:r>
              <w:rPr>
                <w:rFonts w:hint="eastAsia" w:cs="Times New Roman"/>
                <w:color w:val="auto"/>
                <w:kern w:val="2"/>
                <w:sz w:val="21"/>
                <w:szCs w:val="24"/>
                <w:lang w:val="en-US" w:eastAsia="zh-CN" w:bidi="ar-SA"/>
              </w:rPr>
              <w:t>[13]</w:t>
            </w:r>
            <w:r>
              <w:rPr>
                <w:rFonts w:hint="eastAsia" w:ascii="Times New Roman" w:hAnsi="Times New Roman" w:eastAsia="宋体" w:cs="Times New Roman"/>
                <w:color w:val="auto"/>
                <w:kern w:val="2"/>
                <w:sz w:val="21"/>
                <w:szCs w:val="24"/>
                <w:lang w:val="en-US" w:eastAsia="zh-CN" w:bidi="ar-SA"/>
              </w:rPr>
              <w:t>、自动编码器（AutoEncoder,AE）</w:t>
            </w:r>
            <w:r>
              <w:rPr>
                <w:rFonts w:hint="eastAsia" w:cs="Times New Roman"/>
                <w:color w:val="auto"/>
                <w:kern w:val="2"/>
                <w:sz w:val="21"/>
                <w:szCs w:val="24"/>
                <w:lang w:val="en-US" w:eastAsia="zh-CN" w:bidi="ar-SA"/>
              </w:rPr>
              <w:t>[14]</w:t>
            </w:r>
            <w:r>
              <w:rPr>
                <w:rFonts w:hint="eastAsia" w:ascii="Times New Roman" w:hAnsi="Times New Roman" w:eastAsia="宋体" w:cs="Times New Roman"/>
                <w:color w:val="auto"/>
                <w:kern w:val="2"/>
                <w:sz w:val="21"/>
                <w:szCs w:val="24"/>
                <w:lang w:val="en-US" w:eastAsia="zh-CN" w:bidi="ar-SA"/>
              </w:rPr>
              <w:t>和生成对抗网络（Generative Adversarial Network, GAN）</w:t>
            </w:r>
            <w:r>
              <w:rPr>
                <w:rFonts w:hint="eastAsia" w:cs="Times New Roman"/>
                <w:color w:val="auto"/>
                <w:kern w:val="2"/>
                <w:sz w:val="21"/>
                <w:szCs w:val="24"/>
                <w:lang w:val="en-US" w:eastAsia="zh-CN" w:bidi="ar-SA"/>
              </w:rPr>
              <w:t>[15]</w:t>
            </w:r>
            <w:r>
              <w:rPr>
                <w:rFonts w:hint="eastAsia" w:ascii="Times New Roman" w:hAnsi="Times New Roman" w:eastAsia="宋体" w:cs="Times New Roman"/>
                <w:color w:val="auto"/>
                <w:kern w:val="2"/>
                <w:sz w:val="21"/>
                <w:szCs w:val="24"/>
                <w:lang w:val="en-US" w:eastAsia="zh-CN" w:bidi="ar-SA"/>
              </w:rPr>
              <w:t>。卷积神经网络（CNN）的两个关键组成部分是卷积操作和在卷积层上的池化操作。卷积层主要用来提取数据的关键特征，随后池化层降低数据的维度以确保CNN的鲁棒性</w:t>
            </w:r>
            <w:r>
              <w:rPr>
                <w:rFonts w:hint="eastAsia" w:cs="Times New Roman"/>
                <w:color w:val="auto"/>
                <w:kern w:val="2"/>
                <w:sz w:val="21"/>
                <w:szCs w:val="24"/>
                <w:lang w:val="en-US" w:eastAsia="zh-CN" w:bidi="ar-SA"/>
              </w:rPr>
              <w:t>。自动编码器（AE）作为一种无监督学习的人工神经网络，在特征提取方面应用十分广泛，其在图像处理领域的成功使得研究者们尝试着将自动编码器应用于社区发现领域。生成对抗网络（GAN）涉及到两个深度神经网络的相互竞争，从而实现训练精度的快速调整，通常使用无监督生成与训练集相同规模的新数据。</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default" w:cs="Times New Roman"/>
                <w:color w:val="auto"/>
                <w:kern w:val="2"/>
                <w:sz w:val="21"/>
                <w:szCs w:val="24"/>
                <w:lang w:val="en-US" w:eastAsia="zh-CN" w:bidi="ar-SA"/>
              </w:rPr>
            </w:pPr>
            <w:r>
              <w:rPr>
                <w:rFonts w:hint="eastAsia" w:cs="Times New Roman"/>
                <w:color w:val="auto"/>
                <w:kern w:val="2"/>
                <w:sz w:val="21"/>
                <w:szCs w:val="24"/>
                <w:lang w:val="en-US" w:eastAsia="zh-CN" w:bidi="ar-SA"/>
              </w:rPr>
              <w:t>深度图嵌入</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default" w:cs="Times New Roman"/>
                <w:color w:val="auto"/>
                <w:kern w:val="2"/>
                <w:sz w:val="21"/>
                <w:szCs w:val="24"/>
                <w:lang w:val="en-US" w:eastAsia="zh-CN" w:bidi="ar-SA"/>
              </w:rPr>
            </w:pPr>
            <w:r>
              <w:rPr>
                <w:rFonts w:hint="default" w:cs="Times New Roman"/>
                <w:color w:val="auto"/>
                <w:kern w:val="2"/>
                <w:sz w:val="21"/>
                <w:szCs w:val="24"/>
                <w:lang w:val="en-US" w:eastAsia="zh-CN" w:bidi="ar-SA"/>
              </w:rPr>
              <w:t>深度图嵌入是一种将网络中的节点映射到低维向量空间的技术，同时在表示中保存尽可能多的结构信息。图嵌入方法适用于基于网络分析的深度学习任务，如链路预测、节点分类和节点聚类，因为它们可以引用表示中的潜在特征。非负矩阵分解（Nonnegative Matrix Factorization , NMF）</w:t>
            </w:r>
            <w:r>
              <w:rPr>
                <w:rFonts w:hint="eastAsia" w:cs="Times New Roman"/>
                <w:color w:val="auto"/>
                <w:kern w:val="2"/>
                <w:sz w:val="21"/>
                <w:szCs w:val="24"/>
                <w:lang w:val="en-US" w:eastAsia="zh-CN" w:bidi="ar-SA"/>
              </w:rPr>
              <w:t>[16]</w:t>
            </w:r>
            <w:r>
              <w:rPr>
                <w:rFonts w:hint="default" w:cs="Times New Roman"/>
                <w:color w:val="auto"/>
                <w:kern w:val="2"/>
                <w:sz w:val="21"/>
                <w:szCs w:val="24"/>
                <w:lang w:val="en-US" w:eastAsia="zh-CN" w:bidi="ar-SA"/>
              </w:rPr>
              <w:t>是一组计算算法，它将一个矩阵分解成两个矩阵，其特性是三个矩阵都没有负元素。对于社区发现来说，NMF 方法通过最小化误差函数将网络的邻接矩阵近似为两个因式分解矩阵的乘积，以进一步完成聚类任务</w:t>
            </w:r>
            <w:r>
              <w:rPr>
                <w:rFonts w:hint="eastAsia" w:cs="Times New Roman"/>
                <w:color w:val="auto"/>
                <w:kern w:val="2"/>
                <w:sz w:val="21"/>
                <w:szCs w:val="24"/>
                <w:lang w:val="en-US" w:eastAsia="zh-CN" w:bidi="ar-SA"/>
              </w:rPr>
              <w:t>。</w:t>
            </w:r>
          </w:p>
          <w:p>
            <w:pPr>
              <w:pStyle w:val="5"/>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default" w:cs="Times New Roman"/>
                <w:color w:val="auto"/>
                <w:kern w:val="2"/>
                <w:sz w:val="21"/>
                <w:szCs w:val="24"/>
                <w:lang w:val="en-US" w:eastAsia="zh-CN" w:bidi="ar-SA"/>
              </w:rPr>
            </w:pPr>
            <w:r>
              <w:rPr>
                <w:rFonts w:hint="default" w:cs="Times New Roman"/>
                <w:color w:val="auto"/>
                <w:kern w:val="2"/>
                <w:sz w:val="21"/>
                <w:szCs w:val="24"/>
                <w:lang w:val="en-US" w:eastAsia="zh-CN" w:bidi="ar-SA"/>
              </w:rPr>
              <w:t>图神经网络</w:t>
            </w:r>
          </w:p>
          <w:p>
            <w:pPr>
              <w:pStyle w:val="5"/>
              <w:keepNext w:val="0"/>
              <w:keepLines w:val="0"/>
              <w:pageBreakBefore w:val="0"/>
              <w:widowControl/>
              <w:suppressLineNumbers w:val="0"/>
              <w:shd w:val="clear" w:fill="FFFFFF"/>
              <w:kinsoku/>
              <w:wordWrap/>
              <w:overflowPunct/>
              <w:topLinePunct w:val="0"/>
              <w:autoSpaceDE/>
              <w:autoSpaceDN/>
              <w:bidi w:val="0"/>
              <w:adjustRightInd/>
              <w:snapToGrid w:val="0"/>
              <w:spacing w:before="0" w:beforeAutospacing="0" w:after="0" w:afterAutospacing="0"/>
              <w:ind w:left="0" w:right="0" w:firstLine="420" w:firstLineChars="0"/>
              <w:textAlignment w:val="auto"/>
              <w:rPr>
                <w:rFonts w:hint="default"/>
                <w:b/>
                <w:bCs/>
                <w:color w:val="auto"/>
                <w:lang w:val="en-US" w:eastAsia="zh-CN"/>
              </w:rPr>
            </w:pPr>
            <w:r>
              <w:rPr>
                <w:rFonts w:hint="default" w:cs="Times New Roman"/>
                <w:color w:val="auto"/>
                <w:kern w:val="2"/>
                <w:sz w:val="21"/>
                <w:szCs w:val="24"/>
                <w:lang w:val="en-US" w:eastAsia="zh-CN" w:bidi="ar-SA"/>
              </w:rPr>
              <w:t>图卷积神经网络（Graph Neural Network, GCN）</w:t>
            </w:r>
            <w:r>
              <w:rPr>
                <w:rFonts w:hint="eastAsia" w:cs="Times New Roman"/>
                <w:color w:val="auto"/>
                <w:kern w:val="2"/>
                <w:sz w:val="21"/>
                <w:szCs w:val="24"/>
                <w:lang w:val="en-US" w:eastAsia="zh-CN" w:bidi="ar-SA"/>
              </w:rPr>
              <w:t>[17]</w:t>
            </w:r>
            <w:r>
              <w:rPr>
                <w:rFonts w:hint="default" w:cs="Times New Roman"/>
                <w:color w:val="auto"/>
                <w:kern w:val="2"/>
                <w:sz w:val="21"/>
                <w:szCs w:val="24"/>
                <w:lang w:val="en-US" w:eastAsia="zh-CN" w:bidi="ar-SA"/>
              </w:rPr>
              <w:t>作为图神经网络中的一项重要技术，它继承了卷积神经网络（CNN）快速学习的优点，在拓扑图中能高效的提取空间特征。GCN 采用了一些传统的社区发现方法作为深度图算子，如用于统计推断的SBMs</w:t>
            </w:r>
            <w:r>
              <w:rPr>
                <w:rFonts w:hint="eastAsia" w:cs="Times New Roman"/>
                <w:color w:val="auto"/>
                <w:kern w:val="2"/>
                <w:sz w:val="21"/>
                <w:szCs w:val="24"/>
                <w:lang w:val="en-US" w:eastAsia="zh-CN" w:bidi="ar-SA"/>
              </w:rPr>
              <w:t>[18,19]</w:t>
            </w:r>
            <w:r>
              <w:rPr>
                <w:rFonts w:hint="default" w:cs="Times New Roman"/>
                <w:color w:val="auto"/>
                <w:kern w:val="2"/>
                <w:sz w:val="21"/>
                <w:szCs w:val="24"/>
                <w:lang w:val="en-US" w:eastAsia="zh-CN" w:bidi="ar-SA"/>
              </w:rPr>
              <w:t>、用于频谱分析的拉普拉斯矩阵和用于信念传播的概率图模型。基于图注意力网络的方法可以在更复杂的场景检测社区。图注意力网络（Graph Attention Network，GAT）</w:t>
            </w:r>
            <w:r>
              <w:rPr>
                <w:rFonts w:hint="eastAsia" w:cs="Times New Roman"/>
                <w:color w:val="auto"/>
                <w:kern w:val="2"/>
                <w:sz w:val="21"/>
                <w:szCs w:val="24"/>
                <w:lang w:val="en-US" w:eastAsia="zh-CN" w:bidi="ar-SA"/>
              </w:rPr>
              <w:t>[20]</w:t>
            </w:r>
            <w:r>
              <w:rPr>
                <w:rFonts w:hint="default" w:cs="Times New Roman"/>
                <w:color w:val="auto"/>
                <w:kern w:val="2"/>
                <w:sz w:val="21"/>
                <w:szCs w:val="24"/>
                <w:lang w:val="en-US" w:eastAsia="zh-CN" w:bidi="ar-SA"/>
              </w:rPr>
              <w:t>通过可训练的权重聚合邻域中节点的特征并通过最大化全局共享特征来计算网络嵌入以检测社区，对注意力系数进行正则化降低了在嵌入时学到不重要关系的可能性</w:t>
            </w:r>
            <w:r>
              <w:rPr>
                <w:rFonts w:hint="eastAsia" w:cs="Times New Roman"/>
                <w:color w:val="auto"/>
                <w:kern w:val="2"/>
                <w:sz w:val="21"/>
                <w:szCs w:val="24"/>
                <w:lang w:val="en-US" w:eastAsia="zh-CN" w:bidi="ar-SA"/>
              </w:rPr>
              <w:t>。</w:t>
            </w:r>
          </w:p>
          <w:p>
            <w:pPr>
              <w:numPr>
                <w:ilvl w:val="0"/>
                <w:numId w:val="3"/>
              </w:numPr>
              <w:tabs>
                <w:tab w:val="clear" w:pos="312"/>
              </w:tabs>
              <w:ind w:left="0" w:leftChars="0" w:firstLine="422" w:firstLineChars="200"/>
              <w:rPr>
                <w:rFonts w:hint="eastAsia"/>
                <w:b/>
                <w:bCs/>
                <w:color w:val="auto"/>
                <w:lang w:val="en-US" w:eastAsia="zh-CN"/>
              </w:rPr>
            </w:pPr>
            <w:r>
              <w:rPr>
                <w:rFonts w:hint="eastAsia"/>
                <w:b/>
                <w:bCs/>
                <w:color w:val="auto"/>
                <w:lang w:val="en-US" w:eastAsia="zh-CN"/>
              </w:rPr>
              <w:t>选题在理论研究或实际应用方面的意义和价值</w:t>
            </w:r>
          </w:p>
          <w:p>
            <w:pPr>
              <w:ind w:firstLine="420" w:firstLineChars="20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eastAsia="宋体" w:cs="Times New Roman"/>
                <w:color w:val="auto"/>
                <w:kern w:val="2"/>
                <w:sz w:val="21"/>
                <w:szCs w:val="24"/>
                <w:lang w:val="en-US" w:eastAsia="zh-CN" w:bidi="ar-SA"/>
              </w:rPr>
              <w:t>随着信息时代的到来，各式各样的网络已经融入到人们生活的方方面面，例如人际关系网络、论文引用网络，这些网络具有复杂性、多样性的特点</w:t>
            </w:r>
            <w:r>
              <w:rPr>
                <w:rFonts w:hint="eastAsia" w:cs="Times New Roman"/>
                <w:color w:val="auto"/>
                <w:kern w:val="2"/>
                <w:sz w:val="21"/>
                <w:szCs w:val="24"/>
                <w:lang w:val="en-US" w:eastAsia="zh-CN" w:bidi="ar-SA"/>
              </w:rPr>
              <w:t>[21]</w:t>
            </w:r>
            <w:r>
              <w:rPr>
                <w:rFonts w:hint="eastAsia" w:ascii="Times New Roman" w:hAnsi="Times New Roman" w:eastAsia="宋体" w:cs="Times New Roman"/>
                <w:color w:val="auto"/>
                <w:kern w:val="2"/>
                <w:sz w:val="21"/>
                <w:szCs w:val="24"/>
                <w:lang w:val="en-US" w:eastAsia="zh-CN" w:bidi="ar-SA"/>
              </w:rPr>
              <w:t>。社区发现则是指在网络图中寻找具有相似特征的社区结构，以了解它们的拓扑结构和属性信息，从而能够运用于分类、预测等任务，服务于现实社会，因此社区发现具有重要的现实意义。</w:t>
            </w:r>
          </w:p>
          <w:p>
            <w:pPr>
              <w:ind w:firstLine="420" w:firstLineChars="200"/>
              <w:rPr>
                <w:rFonts w:hint="eastAsia" w:ascii="Times New Roman" w:hAnsi="Times New Roman" w:eastAsia="宋体" w:cs="Times New Roman"/>
                <w:color w:val="auto"/>
                <w:kern w:val="2"/>
                <w:sz w:val="21"/>
                <w:szCs w:val="24"/>
                <w:lang w:val="en-US" w:eastAsia="zh-CN" w:bidi="ar-SA"/>
              </w:rPr>
            </w:pPr>
            <w:r>
              <w:rPr>
                <w:rFonts w:hint="eastAsia" w:ascii="Times New Roman" w:hAnsi="Times New Roman" w:eastAsia="宋体" w:cs="Times New Roman"/>
                <w:color w:val="auto"/>
                <w:kern w:val="2"/>
                <w:sz w:val="21"/>
                <w:szCs w:val="24"/>
                <w:lang w:val="en-US" w:eastAsia="zh-CN" w:bidi="ar-SA"/>
              </w:rPr>
              <w:t>虽然现今在简单网络数据中社区发现已经有了较高的准确率和广泛的应用，但是当面对着复杂的网络数据。网络数据信息包含着很多无效信息、干扰信息，如网络结构较为复杂以及存在重叠社区等。这种干扰信息导致网络中的社区发现算法相对于在控制条件下的准确率急剧下降。本课题旨在研究如何更加高效的利用网络中的结构信息以及结点特征，这种研究是很有价值、也很有必要的。</w:t>
            </w:r>
          </w:p>
          <w:p>
            <w:pPr>
              <w:numPr>
                <w:ilvl w:val="0"/>
                <w:numId w:val="3"/>
              </w:numPr>
              <w:ind w:left="0" w:leftChars="0" w:firstLine="422" w:firstLineChars="200"/>
              <w:rPr>
                <w:rFonts w:hint="eastAsia"/>
                <w:b/>
                <w:bCs/>
                <w:color w:val="auto"/>
                <w:lang w:val="en-US" w:eastAsia="zh-CN"/>
              </w:rPr>
            </w:pPr>
            <w:r>
              <w:rPr>
                <w:rFonts w:hint="eastAsia"/>
                <w:b/>
                <w:bCs/>
                <w:color w:val="auto"/>
                <w:lang w:val="en-US" w:eastAsia="zh-CN"/>
              </w:rPr>
              <w:t>主要参考文献</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[1] RANI S, MEHROTRA M. Community Detection in Social Networks: Literature</w:t>
            </w:r>
            <w:r>
              <w:rPr>
                <w:rFonts w:hint="eastAsia"/>
                <w:color w:val="auto"/>
                <w:lang w:val="en-US" w:eastAsia="zh-CN"/>
              </w:rPr>
              <w:t xml:space="preserve"> </w:t>
            </w:r>
            <w:r>
              <w:rPr>
                <w:rFonts w:hint="default"/>
                <w:color w:val="auto"/>
                <w:lang w:val="en-US" w:eastAsia="zh-CN"/>
              </w:rPr>
              <w:t>Review[J]. Journal of Information &amp; Knowledge Management, 2019, 18(02):1950019.</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[2] TENG X, LIU J, LI M. Overlapping Community Detection in Directed and</w:t>
            </w:r>
            <w:r>
              <w:rPr>
                <w:rFonts w:hint="eastAsia"/>
                <w:color w:val="auto"/>
                <w:lang w:val="en-US" w:eastAsia="zh-CN"/>
              </w:rPr>
              <w:t xml:space="preserve"> </w:t>
            </w:r>
            <w:r>
              <w:rPr>
                <w:rFonts w:hint="default"/>
                <w:color w:val="auto"/>
                <w:lang w:val="en-US" w:eastAsia="zh-CN"/>
              </w:rPr>
              <w:t>Undirected Attributed Networks Using a Multiobjective Evolutionary</w:t>
            </w:r>
            <w:r>
              <w:rPr>
                <w:rFonts w:hint="eastAsia"/>
                <w:color w:val="auto"/>
                <w:lang w:val="en-US" w:eastAsia="zh-CN"/>
              </w:rPr>
              <w:t xml:space="preserve"> </w:t>
            </w:r>
            <w:r>
              <w:rPr>
                <w:rFonts w:hint="default"/>
                <w:color w:val="auto"/>
                <w:lang w:val="en-US" w:eastAsia="zh-CN"/>
              </w:rPr>
              <w:t>Algorithm[J]. IEEE Transactions on Cybernetics, 2021, 51(1): 138-150.</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[3] DING Z, CHEN X, DONG Y, et al. Consensus reaching in social networkDe Groot Model: The roles of the Self-confidence and node degree[J].Information Sciences, 2019, 486: 62-72.</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[4] LIU F, XUE S, WU J, et al. Deep Learning for Community Detection: Progress,Challenges and Opportunities[J]. Proceedings of the Twenty-Ninth International</w:t>
            </w:r>
            <w:r>
              <w:rPr>
                <w:rFonts w:hint="eastAsia"/>
                <w:color w:val="auto"/>
                <w:lang w:val="en-US" w:eastAsia="zh-CN"/>
              </w:rPr>
              <w:t xml:space="preserve"> </w:t>
            </w:r>
            <w:r>
              <w:rPr>
                <w:rFonts w:hint="default"/>
                <w:color w:val="auto"/>
                <w:lang w:val="en-US" w:eastAsia="zh-CN"/>
              </w:rPr>
              <w:t>Joint Conference on Artificial Intelligence, 2020: 4981-4987.</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[5] XU R, CHE Y, WANG X, et al. Stacked autoencoder-based community</w:t>
            </w:r>
            <w:r>
              <w:rPr>
                <w:rFonts w:hint="eastAsia"/>
                <w:color w:val="auto"/>
                <w:lang w:val="en-US" w:eastAsia="zh-CN"/>
              </w:rPr>
              <w:t xml:space="preserve"> </w:t>
            </w:r>
            <w:r>
              <w:rPr>
                <w:rFonts w:hint="default"/>
                <w:color w:val="auto"/>
                <w:lang w:val="en-US" w:eastAsia="zh-CN"/>
              </w:rPr>
              <w:t>detection method via an ensemble clustering framework[J]. Information Sciences,2020, 526: 151-165.</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[6] ATAY Y, KOC I, BABAOGLU I, et al. Community detection from biological</w:t>
            </w:r>
            <w:r>
              <w:rPr>
                <w:rFonts w:hint="eastAsia"/>
                <w:color w:val="auto"/>
                <w:lang w:val="en-US" w:eastAsia="zh-CN"/>
              </w:rPr>
              <w:t xml:space="preserve"> </w:t>
            </w:r>
            <w:r>
              <w:rPr>
                <w:rFonts w:hint="default"/>
                <w:color w:val="auto"/>
                <w:lang w:val="en-US" w:eastAsia="zh-CN"/>
              </w:rPr>
              <w:t>and social networks: A comparative analysis of metaheuristic algorithms[J].Applied Soft Computing, 2017, 50: 194-211.</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[7] TANG J, HU X, LIU H. Social recommendation: a review[J]. Social Network</w:t>
            </w:r>
            <w:r>
              <w:rPr>
                <w:rFonts w:hint="eastAsia"/>
                <w:color w:val="auto"/>
                <w:lang w:val="en-US" w:eastAsia="zh-CN"/>
              </w:rPr>
              <w:t xml:space="preserve"> </w:t>
            </w:r>
            <w:r>
              <w:rPr>
                <w:rFonts w:hint="default"/>
                <w:color w:val="auto"/>
                <w:lang w:val="en-US" w:eastAsia="zh-CN"/>
              </w:rPr>
              <w:t>Analysis and Mining, 2013, 3(4): 1113-1133.</w:t>
            </w:r>
          </w:p>
          <w:p>
            <w:pPr>
              <w:numPr>
                <w:ilvl w:val="0"/>
                <w:numId w:val="0"/>
              </w:numPr>
              <w:spacing w:line="360" w:lineRule="auto"/>
              <w:ind w:firstLine="420" w:firstLineChars="200"/>
              <w:rPr>
                <w:rFonts w:hint="default"/>
                <w:color w:val="auto"/>
                <w:lang w:val="en-US" w:eastAsia="zh-CN"/>
              </w:rPr>
            </w:pPr>
            <w:r>
              <w:rPr>
                <w:rFonts w:hint="default"/>
                <w:color w:val="auto"/>
                <w:lang w:val="en-US" w:eastAsia="zh-CN"/>
              </w:rPr>
              <w:t>[8] SHCHUR O, GÜNNEMANN S. Overlapping Community Detection with Graph</w:t>
            </w:r>
            <w:r>
              <w:rPr>
                <w:rFonts w:hint="eastAsia"/>
                <w:color w:val="auto"/>
                <w:lang w:val="en-US" w:eastAsia="zh-CN"/>
              </w:rPr>
              <w:t xml:space="preserve"> </w:t>
            </w:r>
            <w:r>
              <w:rPr>
                <w:rFonts w:hint="default"/>
                <w:color w:val="auto"/>
                <w:lang w:val="en-US" w:eastAsia="zh-CN"/>
              </w:rPr>
              <w:t>Neural Networks[J]. ar Xiv e-prints, 2019: ar Xiv:1909.12201.</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[9]尚敬文，王朝坤，辛欣，等. 基于深度稀疏自动编码器的社区发现算法[J]. 软件学报，2017，28：648-662.</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[10] WANG F, ZHANG B, CHAI S. Deep Auto‐encoded Clustering Algorithm for Community Detection in Complex Networks[J]. Chinese Journal of Electronics,2019, 28(3): 489-496.</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[11] NEWMAN M E J. Fast algorithm for detecting community structure in networks[J]. Physical Review E, 2004, 69(6): 066133.</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[12] NEWMAN M E J, MOORE C, CLAUSET A. Finding community structure in very large networks[J]. Physical Review E, 2004, 70(6): 066111.</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[13] RAGHAVAN U N, ALBERT R, KUMARA S. Near linear time algorithm to detect community structures in large-scale networks[J]. Physical Review E, 2007,76(3): 036106.</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[14] GUO K, GUO W, CHEN Y, et al. Community discovery by propagating local and global information based on the MapReduce model[J]. Information Sciences,2015, 323: 73-93.</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[15] GREGORY S. Finding overlapping communities in networks by label propagation[J]. New Journal of Physics, 2010, 12(10): 103018.</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[16] BRANDES U, DELLING D, GAERTLER M, et al. On Finding Graph Clusterings with Maximum Modularity[C]. BRANDSTÄDT A, KRATSCH D,MÜLLER H. Graph-Theoretic Concepts in Computer Science. Berlin, Heidelberg:Springer, 2007: 121-132.</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[17] LI S, CHEN Y, DU H, et al. A genetic algorithm with local search strategy for improved detection of community structure[J]. Complexity, 2010, 15(4): 53-60.</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[18] XIE Y, WANG X, JIANG D, et al. High-performance community detection insocial networks using a deep transitive autoencoder[J]. Information Sciences,2019, 493: 75-90.</w:t>
            </w:r>
          </w:p>
          <w:p>
            <w:pPr>
              <w:numPr>
                <w:ilvl w:val="0"/>
                <w:numId w:val="0"/>
              </w:numPr>
              <w:spacing w:line="360" w:lineRule="auto"/>
              <w:ind w:firstLine="420" w:firstLineChars="200"/>
              <w:rPr>
                <w:rFonts w:hint="eastAsia"/>
                <w:color w:val="auto"/>
                <w:lang w:val="en-US" w:eastAsia="zh-CN"/>
              </w:rPr>
            </w:pPr>
            <w:r>
              <w:rPr>
                <w:rFonts w:hint="eastAsia"/>
                <w:color w:val="auto"/>
                <w:lang w:val="en-US" w:eastAsia="zh-CN"/>
              </w:rPr>
              <w:t>[19]刘苗苗，郭景峰，潘晓. 加权网络社区发现与链接预测方法研究[D]. 燕山大学, 2017.</w:t>
            </w:r>
          </w:p>
          <w:p>
            <w:pPr>
              <w:numPr>
                <w:ilvl w:val="0"/>
                <w:numId w:val="0"/>
              </w:numPr>
              <w:spacing w:line="360" w:lineRule="auto"/>
              <w:rPr>
                <w:rFonts w:hint="default"/>
                <w:color w:val="auto"/>
                <w:lang w:eastAsia="zh-CN"/>
              </w:rPr>
            </w:pPr>
            <w:r>
              <w:rPr>
                <w:rFonts w:hint="default"/>
                <w:color w:val="auto"/>
                <w:lang w:eastAsia="zh-CN"/>
              </w:rPr>
              <w:t xml:space="preserve"> </w:t>
            </w:r>
            <w:r>
              <w:rPr>
                <w:rFonts w:hint="eastAsia"/>
                <w:color w:val="auto"/>
                <w:lang w:val="en-US" w:eastAsia="zh-CN"/>
              </w:rPr>
              <w:t xml:space="preserve">   [21]</w:t>
            </w:r>
            <w:r>
              <w:rPr>
                <w:rFonts w:hint="default"/>
                <w:color w:val="auto"/>
                <w:lang w:eastAsia="zh-CN"/>
              </w:rPr>
              <w:t>CHEN Z, LI X, BRUNA J. Supervised Community Detection with Line Graph</w:t>
            </w:r>
            <w:r>
              <w:rPr>
                <w:rFonts w:hint="eastAsia"/>
                <w:color w:val="auto"/>
                <w:lang w:val="en-US" w:eastAsia="zh-CN"/>
              </w:rPr>
              <w:t xml:space="preserve"> </w:t>
            </w:r>
            <w:r>
              <w:rPr>
                <w:rFonts w:hint="default"/>
                <w:color w:val="auto"/>
                <w:lang w:eastAsia="zh-CN"/>
              </w:rPr>
              <w:t>Neural Networks[J]. 2020, ar Xiv:1705.08415.</w:t>
            </w:r>
          </w:p>
          <w:p>
            <w:pPr>
              <w:numPr>
                <w:ilvl w:val="0"/>
                <w:numId w:val="3"/>
              </w:numPr>
              <w:ind w:left="0" w:leftChars="0" w:firstLine="422" w:firstLineChars="200"/>
              <w:rPr>
                <w:rFonts w:hint="eastAsia"/>
                <w:b/>
                <w:bCs/>
                <w:color w:val="auto"/>
                <w:lang w:val="en-US" w:eastAsia="zh-CN"/>
              </w:rPr>
            </w:pPr>
            <w:r>
              <w:rPr>
                <w:rFonts w:hint="eastAsia"/>
                <w:b/>
                <w:bCs/>
                <w:color w:val="auto"/>
                <w:lang w:val="en-US" w:eastAsia="zh-CN"/>
              </w:rPr>
              <w:t>已有的工作积累和研究成果</w:t>
            </w:r>
          </w:p>
          <w:p>
            <w:pPr>
              <w:numPr>
                <w:ilvl w:val="0"/>
                <w:numId w:val="0"/>
              </w:numPr>
              <w:rPr>
                <w:rFonts w:hint="eastAsia"/>
                <w:color w:val="auto"/>
                <w:lang w:val="en-US" w:eastAsia="zh-CN"/>
              </w:rPr>
            </w:pPr>
            <w:r>
              <w:rPr>
                <w:rFonts w:hint="eastAsia"/>
                <w:color w:val="auto"/>
                <w:lang w:val="en-US" w:eastAsia="zh-CN"/>
              </w:rPr>
              <w:t xml:space="preserve">    曾在导师的指导下与师兄研究过深度学习相关方法，并，熟悉tensorflow等机器学习相关框架、熟悉python语言,熟悉机器学习相关知识。对本文所述相关算法的研究有一定的基础。参与过一些</w:t>
            </w:r>
            <w:r>
              <w:rPr>
                <w:rFonts w:hint="default"/>
                <w:color w:val="auto"/>
                <w:lang w:eastAsia="zh-CN"/>
              </w:rPr>
              <w:t>小型网站的开发</w:t>
            </w:r>
            <w:r>
              <w:rPr>
                <w:rFonts w:hint="eastAsia"/>
                <w:color w:val="auto"/>
                <w:lang w:val="en-US" w:eastAsia="zh-CN"/>
              </w:rPr>
              <w:t>，对本文所述复杂网络社区发现系统的设计与实现在软件编程方面有一定的把握。</w:t>
            </w:r>
          </w:p>
        </w:tc>
      </w:tr>
    </w:tbl>
    <w:p>
      <w:pPr>
        <w:numPr>
          <w:ilvl w:val="0"/>
          <w:numId w:val="1"/>
        </w:numPr>
        <w:rPr>
          <w:b/>
          <w:bCs/>
          <w:color w:val="auto"/>
          <w:sz w:val="36"/>
        </w:rPr>
      </w:pPr>
      <w:r>
        <w:rPr>
          <w:color w:val="auto"/>
        </w:rPr>
        <w:br w:type="page"/>
      </w:r>
      <w:r>
        <w:rPr>
          <w:rFonts w:hint="eastAsia" w:ascii="黑体" w:hAnsi="黑体" w:eastAsia="黑体"/>
          <w:bCs/>
          <w:color w:val="auto"/>
          <w:sz w:val="28"/>
        </w:rPr>
        <w:t>学位论文研究计划及预期目标</w:t>
      </w:r>
    </w:p>
    <w:tbl>
      <w:tblPr>
        <w:tblStyle w:val="6"/>
        <w:tblW w:w="96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57" w:type="dxa"/>
          <w:bottom w:w="57" w:type="dxa"/>
          <w:right w:w="57" w:type="dxa"/>
        </w:tblCellMar>
      </w:tblPr>
      <w:tblGrid>
        <w:gridCol w:w="9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9071" w:hRule="atLeast"/>
          <w:jc w:val="center"/>
        </w:trPr>
        <w:tc>
          <w:tcPr>
            <w:tcW w:w="9628" w:type="dxa"/>
          </w:tcPr>
          <w:p>
            <w:pPr>
              <w:spacing w:after="120" w:afterLines="50"/>
              <w:rPr>
                <w:rFonts w:ascii="楷体" w:hAnsi="楷体" w:eastAsia="楷体"/>
                <w:color w:val="auto"/>
                <w:sz w:val="24"/>
              </w:rPr>
            </w:pPr>
            <w:r>
              <w:rPr>
                <w:rFonts w:eastAsia="楷体"/>
                <w:color w:val="auto"/>
                <w:sz w:val="24"/>
              </w:rPr>
              <w:t>1</w:t>
            </w:r>
            <w:r>
              <w:rPr>
                <w:rFonts w:hint="eastAsia" w:ascii="楷体" w:hAnsi="楷体" w:eastAsia="楷体"/>
                <w:color w:val="auto"/>
                <w:sz w:val="24"/>
              </w:rPr>
              <w:t>.拟采取的主要理论、研究方法、技术路线和实施方案（可续页）</w:t>
            </w:r>
          </w:p>
          <w:p>
            <w:pPr>
              <w:numPr>
                <w:ilvl w:val="0"/>
                <w:numId w:val="0"/>
              </w:numPr>
              <w:rPr>
                <w:rFonts w:hint="eastAsia"/>
                <w:bCs/>
                <w:color w:val="auto"/>
                <w:lang w:eastAsia="zh-CN"/>
              </w:rPr>
            </w:pPr>
            <w:r>
              <w:rPr>
                <w:rFonts w:hint="default"/>
                <w:bCs/>
                <w:color w:val="auto"/>
                <w:lang w:eastAsia="zh-CN"/>
              </w:rPr>
              <w:t xml:space="preserve">    （1）拟采取的主要理论和研究方法</w:t>
            </w:r>
          </w:p>
          <w:p>
            <w:pPr>
              <w:ind w:firstLine="420"/>
              <w:rPr>
                <w:rFonts w:hint="default"/>
                <w:color w:val="auto"/>
                <w:lang w:val="en-US" w:eastAsia="zh-CN"/>
              </w:rPr>
            </w:pPr>
            <w:r>
              <w:rPr>
                <w:rFonts w:hint="eastAsia"/>
                <w:color w:val="auto"/>
                <w:lang w:val="en-US" w:eastAsia="zh-CN"/>
              </w:rPr>
              <w:t>目前，复杂图数据的结构特征和节点特征还不能够充分的利用，同时，在获得图潜在特征时可能会包含较多的噪声，影响社区发现的精确度和稳定性。此外，部分深度学习模型只考虑单独的节点自身，而忽略了节点邻居信息的影响，按照以往的研究结果来看，相似的节点往往在图中的距离更加接近。本课题基于以上问题，拟设计一种拉普拉斯滤波器，首先对图中的特征进行过滤，过滤掉图中的高频噪声，使获得的图数据特征更加平滑。获取的平滑特征将作为图注意力网络编码器GAT的输入，使图中的节点在获得嵌入向量时不仅考虑自身特征还会考虑邻居节点的特征表示，使图的结构信息和节点特征信息更好地融合。最后在通过图注意力网络编码器编码后的向量表示上使用谱聚类算法，进行社区分类。</w:t>
            </w:r>
          </w:p>
          <w:p>
            <w:pPr>
              <w:ind w:firstLine="420"/>
              <w:rPr>
                <w:rFonts w:hint="default"/>
                <w:color w:val="auto"/>
                <w:lang w:val="en-US" w:eastAsia="zh-CN"/>
              </w:rPr>
            </w:pPr>
            <w:r>
              <w:rPr>
                <w:rFonts w:hint="eastAsia"/>
                <w:color w:val="auto"/>
                <w:lang w:val="en-US" w:eastAsia="zh-CN"/>
              </w:rPr>
              <w:t>研究方法主要为阅读相关论文，研究相关算法。通过tensorflow应用、并搜集相关数据集进行实验，调整、优化、修改算法或代码、研究并设法实现一定的准确率或效率。</w:t>
            </w:r>
          </w:p>
          <w:p>
            <w:pPr>
              <w:ind w:firstLine="420"/>
              <w:rPr>
                <w:rFonts w:hint="eastAsia"/>
                <w:color w:val="auto"/>
                <w:lang w:eastAsia="zh-CN"/>
              </w:rPr>
            </w:pPr>
            <w:r>
              <w:rPr>
                <w:rFonts w:hint="default"/>
                <w:color w:val="auto"/>
                <w:lang w:eastAsia="zh-CN"/>
              </w:rPr>
              <w:t>（2）技术路线</w:t>
            </w:r>
          </w:p>
          <w:p>
            <w:pPr>
              <w:ind w:firstLine="420"/>
              <w:rPr>
                <w:rFonts w:hint="default"/>
                <w:color w:val="auto"/>
                <w:lang w:val="en-US" w:eastAsia="zh-CN"/>
              </w:rPr>
            </w:pPr>
            <w:r>
              <w:rPr>
                <w:rFonts w:hint="eastAsia"/>
                <w:color w:val="auto"/>
                <w:lang w:val="en-US" w:eastAsia="zh-CN"/>
              </w:rPr>
              <w:t>基于以上，本课题拟采用图卷积网络GCN或图注意力网络GAT对，以提出或改良并实现一定的优势。相关</w:t>
            </w:r>
            <w:r>
              <w:rPr>
                <w:rFonts w:hint="default"/>
                <w:color w:val="auto"/>
                <w:lang w:eastAsia="zh-CN"/>
              </w:rPr>
              <w:t>的</w:t>
            </w:r>
            <w:r>
              <w:rPr>
                <w:rFonts w:hint="eastAsia"/>
                <w:color w:val="auto"/>
                <w:lang w:val="en-US" w:eastAsia="zh-CN"/>
              </w:rPr>
              <w:t>模型或</w:t>
            </w:r>
            <w:r>
              <w:rPr>
                <w:rFonts w:hint="default"/>
                <w:color w:val="auto"/>
                <w:lang w:eastAsia="zh-CN"/>
              </w:rPr>
              <w:t>算法</w:t>
            </w:r>
            <w:r>
              <w:rPr>
                <w:rFonts w:hint="eastAsia"/>
                <w:color w:val="auto"/>
                <w:lang w:val="en-US" w:eastAsia="zh-CN"/>
              </w:rPr>
              <w:t>的</w:t>
            </w:r>
            <w:r>
              <w:rPr>
                <w:rFonts w:hint="default"/>
                <w:color w:val="auto"/>
                <w:lang w:eastAsia="zh-CN"/>
              </w:rPr>
              <w:t>研究</w:t>
            </w:r>
            <w:r>
              <w:rPr>
                <w:rFonts w:hint="eastAsia"/>
                <w:color w:val="auto"/>
                <w:lang w:eastAsia="zh-CN"/>
              </w:rPr>
              <w:t>、</w:t>
            </w:r>
            <w:r>
              <w:rPr>
                <w:rFonts w:hint="default"/>
                <w:color w:val="auto"/>
                <w:lang w:eastAsia="zh-CN"/>
              </w:rPr>
              <w:t>实现</w:t>
            </w:r>
            <w:r>
              <w:rPr>
                <w:rFonts w:hint="eastAsia"/>
                <w:color w:val="auto"/>
                <w:lang w:val="en-US" w:eastAsia="zh-CN"/>
              </w:rPr>
              <w:t>将</w:t>
            </w:r>
            <w:r>
              <w:rPr>
                <w:rFonts w:hint="default"/>
                <w:color w:val="auto"/>
                <w:lang w:eastAsia="zh-CN"/>
              </w:rPr>
              <w:t>主要以tensorflow进行实验，编程语言拟采用python。</w:t>
            </w:r>
            <w:r>
              <w:rPr>
                <w:rFonts w:hint="eastAsia"/>
                <w:color w:val="auto"/>
                <w:lang w:val="en-US" w:eastAsia="zh-CN"/>
              </w:rPr>
              <w:t>其他可能的优化方法的研究如：滤波器的设计、自监督训练模块的设计等。复杂网络社区发现系统</w:t>
            </w:r>
            <w:r>
              <w:rPr>
                <w:rFonts w:hint="default"/>
                <w:color w:val="auto"/>
                <w:lang w:eastAsia="zh-CN"/>
              </w:rPr>
              <w:t>拟以</w:t>
            </w:r>
            <w:r>
              <w:rPr>
                <w:rFonts w:hint="eastAsia"/>
                <w:color w:val="auto"/>
                <w:lang w:val="en-US" w:eastAsia="zh-CN"/>
              </w:rPr>
              <w:t>PC桌面软件的形式</w:t>
            </w:r>
            <w:r>
              <w:rPr>
                <w:rFonts w:hint="default"/>
                <w:color w:val="auto"/>
                <w:lang w:eastAsia="zh-CN"/>
              </w:rPr>
              <w:t>，或者网站Web APP的形式实现。对于</w:t>
            </w:r>
            <w:r>
              <w:rPr>
                <w:rFonts w:hint="eastAsia"/>
                <w:color w:val="auto"/>
                <w:lang w:val="en-US" w:eastAsia="zh-CN"/>
              </w:rPr>
              <w:t>PC桌面软件的形式完成复杂网络社区发现系统的设计与实现</w:t>
            </w:r>
            <w:r>
              <w:rPr>
                <w:rFonts w:hint="default"/>
                <w:color w:val="auto"/>
                <w:lang w:eastAsia="zh-CN"/>
              </w:rPr>
              <w:t>拟采用微软.Net Framework或者QT，编程语言拟采用c#或c++。对于网站Web APP的实现，拟采用前后端的形式实现。前端网页拟采用js、html等完成，后端的实现拟采用Spring boot框架,编程语言拟采用java。</w:t>
            </w:r>
          </w:p>
          <w:p>
            <w:pPr>
              <w:numPr>
                <w:ilvl w:val="0"/>
                <w:numId w:val="5"/>
              </w:numPr>
              <w:ind w:firstLine="420"/>
              <w:rPr>
                <w:rFonts w:hint="default"/>
                <w:color w:val="auto"/>
                <w:lang w:eastAsia="zh-CN"/>
              </w:rPr>
            </w:pPr>
            <w:r>
              <w:rPr>
                <w:rFonts w:hint="default"/>
                <w:color w:val="auto"/>
                <w:lang w:eastAsia="zh-CN"/>
              </w:rPr>
              <w:t>实施方案</w:t>
            </w:r>
          </w:p>
          <w:p>
            <w:pPr>
              <w:numPr>
                <w:ilvl w:val="0"/>
                <w:numId w:val="0"/>
              </w:numPr>
              <w:rPr>
                <w:rFonts w:hint="eastAsia"/>
                <w:color w:val="auto"/>
                <w:lang w:eastAsia="zh-CN"/>
              </w:rPr>
            </w:pPr>
            <w:r>
              <w:rPr>
                <w:rFonts w:hint="default"/>
                <w:color w:val="auto"/>
                <w:lang w:eastAsia="zh-CN"/>
              </w:rPr>
              <w:t xml:space="preserve">    在本课题研究前期，主要针对上述的相关算法的研究：拟首先将主要广泛阅读国内外相关文献与方法，尽可能实现一些优秀的算法或方法。再次</w:t>
            </w:r>
            <w:r>
              <w:rPr>
                <w:rFonts w:hint="eastAsia"/>
                <w:color w:val="auto"/>
                <w:lang w:val="en-US" w:eastAsia="zh-CN"/>
              </w:rPr>
              <w:t>通过大量的实验</w:t>
            </w:r>
            <w:r>
              <w:rPr>
                <w:rFonts w:hint="default"/>
                <w:color w:val="auto"/>
                <w:lang w:eastAsia="zh-CN"/>
              </w:rPr>
              <w:t>提出或改进相关的算法或方法</w:t>
            </w:r>
            <w:r>
              <w:rPr>
                <w:rFonts w:hint="eastAsia"/>
                <w:color w:val="auto"/>
                <w:lang w:val="en-US" w:eastAsia="zh-CN"/>
              </w:rPr>
              <w:t>以达到一定的准确率或者效率</w:t>
            </w:r>
            <w:r>
              <w:rPr>
                <w:rFonts w:hint="default"/>
                <w:color w:val="auto"/>
                <w:lang w:eastAsia="zh-CN"/>
              </w:rPr>
              <w:t>。最后</w:t>
            </w:r>
            <w:r>
              <w:rPr>
                <w:rFonts w:hint="eastAsia"/>
                <w:color w:val="auto"/>
                <w:lang w:val="en-US" w:eastAsia="zh-CN"/>
              </w:rPr>
              <w:t>完成复杂网络社区发现系统的设计与实现</w:t>
            </w:r>
            <w:r>
              <w:rPr>
                <w:rFonts w:hint="default"/>
                <w:color w:val="auto"/>
                <w:lang w:eastAsia="zh-CN"/>
              </w:rPr>
              <w:t>。系统的设计方面拟采用前后端分离，前端用于用户操作交互，作为系统的输入输出部分即展示层，后端处理业务层逻辑。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4762" w:hRule="atLeast"/>
          <w:jc w:val="center"/>
        </w:trPr>
        <w:tc>
          <w:tcPr>
            <w:tcW w:w="9628" w:type="dxa"/>
          </w:tcPr>
          <w:p>
            <w:pPr>
              <w:spacing w:after="120" w:afterLines="50"/>
              <w:rPr>
                <w:rFonts w:ascii="楷体" w:hAnsi="楷体" w:eastAsia="楷体"/>
                <w:color w:val="auto"/>
                <w:sz w:val="24"/>
              </w:rPr>
            </w:pPr>
            <w:r>
              <w:rPr>
                <w:rFonts w:eastAsia="楷体"/>
                <w:color w:val="auto"/>
                <w:sz w:val="24"/>
              </w:rPr>
              <w:t>2</w:t>
            </w:r>
            <w:r>
              <w:rPr>
                <w:rFonts w:hint="eastAsia" w:ascii="楷体" w:hAnsi="楷体" w:eastAsia="楷体"/>
                <w:color w:val="auto"/>
                <w:sz w:val="24"/>
              </w:rPr>
              <w:t>.研究计划可行性，研究条件落实情况，可能存在的问题及解决办法（可续页）</w:t>
            </w:r>
          </w:p>
          <w:p>
            <w:pPr>
              <w:ind w:firstLine="420" w:firstLineChars="200"/>
              <w:rPr>
                <w:rFonts w:hint="eastAsia"/>
                <w:color w:val="auto"/>
                <w:lang w:eastAsia="zh-CN"/>
              </w:rPr>
            </w:pPr>
            <w:r>
              <w:rPr>
                <w:rFonts w:hint="default"/>
                <w:color w:val="auto"/>
                <w:lang w:eastAsia="zh-CN"/>
              </w:rPr>
              <w:t>（1）可行性</w:t>
            </w:r>
          </w:p>
          <w:p>
            <w:pPr>
              <w:ind w:firstLine="420" w:firstLineChars="200"/>
              <w:rPr>
                <w:rFonts w:hint="eastAsia"/>
                <w:color w:val="auto"/>
                <w:lang w:val="en-US" w:eastAsia="zh-CN"/>
              </w:rPr>
            </w:pPr>
            <w:r>
              <w:rPr>
                <w:rFonts w:hint="eastAsia"/>
                <w:color w:val="auto"/>
                <w:lang w:val="en-US" w:eastAsia="zh-CN"/>
              </w:rPr>
              <w:t>以图卷积网络GCN，图注意力网络GAT等在社区发现、链接预测等方面已经有了许多成果和应用，深度学习在社区发现的应用被证明有一定的可行性。</w:t>
            </w:r>
          </w:p>
          <w:p>
            <w:pPr>
              <w:ind w:firstLine="420" w:firstLineChars="200"/>
              <w:rPr>
                <w:rFonts w:hint="eastAsia"/>
                <w:color w:val="auto"/>
                <w:lang w:val="en-US" w:eastAsia="zh-CN"/>
              </w:rPr>
            </w:pPr>
            <w:r>
              <w:rPr>
                <w:rFonts w:hint="eastAsia"/>
                <w:color w:val="auto"/>
                <w:lang w:val="en-US" w:eastAsia="zh-CN"/>
              </w:rPr>
              <w:t>目前，Karate、Cora、Dolphins、Citeseer数据集被广泛用于社区发现算法的研究，许多方法包括使用深度学习方法已经较高的识别精度。这意味着采用深度学习等方法的社区发现算法已经有了很高的可行性。</w:t>
            </w:r>
          </w:p>
          <w:p>
            <w:pPr>
              <w:ind w:firstLine="420" w:firstLineChars="200"/>
              <w:rPr>
                <w:rFonts w:hint="default"/>
                <w:color w:val="auto"/>
                <w:lang w:eastAsia="zh-CN"/>
              </w:rPr>
            </w:pPr>
            <w:r>
              <w:rPr>
                <w:rFonts w:hint="default"/>
                <w:color w:val="auto"/>
                <w:lang w:eastAsia="zh-CN"/>
              </w:rPr>
              <w:t>故该课题基于现有的算法、方法提出或改进有一定的可行性。</w:t>
            </w:r>
          </w:p>
          <w:p>
            <w:pPr>
              <w:numPr>
                <w:ilvl w:val="0"/>
                <w:numId w:val="6"/>
              </w:numPr>
              <w:ind w:firstLine="420" w:firstLineChars="200"/>
              <w:rPr>
                <w:rFonts w:hint="default"/>
                <w:color w:val="auto"/>
                <w:lang w:eastAsia="zh-CN"/>
              </w:rPr>
            </w:pPr>
            <w:r>
              <w:rPr>
                <w:rFonts w:hint="default"/>
                <w:color w:val="auto"/>
                <w:lang w:eastAsia="zh-CN"/>
              </w:rPr>
              <w:t>研究条件</w:t>
            </w:r>
          </w:p>
          <w:p>
            <w:pPr>
              <w:numPr>
                <w:ilvl w:val="0"/>
                <w:numId w:val="0"/>
              </w:numPr>
              <w:ind w:firstLine="420"/>
              <w:rPr>
                <w:rFonts w:hint="default"/>
                <w:color w:val="auto"/>
                <w:lang w:eastAsia="zh-CN"/>
              </w:rPr>
            </w:pPr>
            <w:r>
              <w:rPr>
                <w:rFonts w:hint="default"/>
                <w:color w:val="auto"/>
                <w:lang w:eastAsia="zh-CN"/>
              </w:rPr>
              <w:t xml:space="preserve">已有实验条件：windows或linux系统的pc、英特尔I5-7500CPU、Nvidia </w:t>
            </w:r>
            <w:r>
              <w:rPr>
                <w:rFonts w:hint="eastAsia"/>
                <w:color w:val="auto"/>
                <w:lang w:val="en-US" w:eastAsia="zh-CN"/>
              </w:rPr>
              <w:t>3050</w:t>
            </w:r>
            <w:r>
              <w:rPr>
                <w:rFonts w:hint="default"/>
                <w:color w:val="auto"/>
                <w:lang w:eastAsia="zh-CN"/>
              </w:rPr>
              <w:t>-6G显卡。</w:t>
            </w:r>
          </w:p>
          <w:p>
            <w:pPr>
              <w:numPr>
                <w:ilvl w:val="0"/>
                <w:numId w:val="6"/>
              </w:numPr>
              <w:ind w:firstLine="420" w:firstLineChars="200"/>
              <w:rPr>
                <w:rFonts w:hint="default"/>
                <w:color w:val="auto"/>
                <w:lang w:eastAsia="zh-CN"/>
              </w:rPr>
            </w:pPr>
            <w:r>
              <w:rPr>
                <w:rFonts w:hint="default"/>
                <w:color w:val="auto"/>
                <w:lang w:eastAsia="zh-CN"/>
              </w:rPr>
              <w:t>可能存在的问题及解决办法</w:t>
            </w:r>
          </w:p>
          <w:p>
            <w:pPr>
              <w:numPr>
                <w:ilvl w:val="0"/>
                <w:numId w:val="0"/>
              </w:numPr>
              <w:ind w:firstLine="420"/>
              <w:rPr>
                <w:rFonts w:hint="default"/>
                <w:color w:val="auto"/>
                <w:lang w:eastAsia="zh-CN"/>
              </w:rPr>
            </w:pPr>
            <w:r>
              <w:rPr>
                <w:rFonts w:hint="default"/>
                <w:color w:val="auto"/>
                <w:lang w:eastAsia="zh-CN"/>
              </w:rPr>
              <w:t>可能存在的问题：</w:t>
            </w:r>
          </w:p>
          <w:p>
            <w:pPr>
              <w:numPr>
                <w:ilvl w:val="0"/>
                <w:numId w:val="0"/>
              </w:numPr>
              <w:ind w:firstLine="420"/>
              <w:rPr>
                <w:rFonts w:hint="default"/>
                <w:color w:val="auto"/>
                <w:lang w:eastAsia="zh-CN"/>
              </w:rPr>
            </w:pPr>
            <w:r>
              <w:rPr>
                <w:rFonts w:hint="eastAsia"/>
                <w:color w:val="auto"/>
                <w:lang w:eastAsia="zh-CN"/>
              </w:rPr>
              <w:t>（</w:t>
            </w:r>
            <w:r>
              <w:rPr>
                <w:rFonts w:hint="eastAsia"/>
                <w:color w:val="auto"/>
                <w:lang w:val="en-US" w:eastAsia="zh-CN"/>
              </w:rPr>
              <w:t>1</w:t>
            </w:r>
            <w:r>
              <w:rPr>
                <w:rFonts w:hint="eastAsia"/>
                <w:color w:val="auto"/>
                <w:lang w:eastAsia="zh-CN"/>
              </w:rPr>
              <w:t>）</w:t>
            </w:r>
            <w:r>
              <w:rPr>
                <w:rFonts w:hint="default"/>
                <w:color w:val="auto"/>
                <w:lang w:eastAsia="zh-CN"/>
              </w:rPr>
              <w:t>大量的</w:t>
            </w:r>
            <w:r>
              <w:rPr>
                <w:rFonts w:hint="eastAsia"/>
                <w:color w:val="auto"/>
                <w:lang w:val="en-US" w:eastAsia="zh-CN"/>
              </w:rPr>
              <w:t>图结构数据</w:t>
            </w:r>
            <w:r>
              <w:rPr>
                <w:rFonts w:hint="default"/>
                <w:color w:val="auto"/>
                <w:lang w:eastAsia="zh-CN"/>
              </w:rPr>
              <w:t>进行实验，需要很强的CPU、GPU性能。现有条件可能不足。</w:t>
            </w:r>
          </w:p>
          <w:p>
            <w:pPr>
              <w:numPr>
                <w:ilvl w:val="0"/>
                <w:numId w:val="0"/>
              </w:numPr>
              <w:ind w:firstLine="420"/>
              <w:rPr>
                <w:rFonts w:hint="default"/>
                <w:color w:val="auto"/>
              </w:rPr>
            </w:pPr>
            <w:r>
              <w:rPr>
                <w:rFonts w:hint="default"/>
                <w:color w:val="auto"/>
                <w:lang w:eastAsia="zh-CN"/>
              </w:rPr>
              <w:t>解决办法：</w:t>
            </w:r>
            <w:r>
              <w:rPr>
                <w:rFonts w:hint="eastAsia"/>
                <w:color w:val="auto"/>
              </w:rPr>
              <w:t>先用</w:t>
            </w:r>
            <w:r>
              <w:rPr>
                <w:rFonts w:hint="eastAsia"/>
                <w:color w:val="auto"/>
                <w:lang w:val="en-US" w:eastAsia="zh-CN"/>
              </w:rPr>
              <w:t>较小图数据网络</w:t>
            </w:r>
            <w:r>
              <w:rPr>
                <w:rFonts w:hint="eastAsia"/>
                <w:color w:val="auto"/>
              </w:rPr>
              <w:t>在PC上进行测试，达到准确率后，再购买GPU进行测试</w:t>
            </w:r>
            <w:r>
              <w:rPr>
                <w:rFonts w:hint="default"/>
                <w:color w:val="auto"/>
              </w:rPr>
              <w:t>。</w:t>
            </w:r>
          </w:p>
          <w:p>
            <w:pPr>
              <w:numPr>
                <w:ilvl w:val="0"/>
                <w:numId w:val="7"/>
              </w:numPr>
              <w:ind w:firstLine="420"/>
              <w:rPr>
                <w:rFonts w:hint="eastAsia"/>
                <w:color w:val="auto"/>
                <w:lang w:val="en-US" w:eastAsia="zh-CN"/>
              </w:rPr>
            </w:pPr>
            <w:r>
              <w:rPr>
                <w:rFonts w:hint="eastAsia"/>
                <w:color w:val="auto"/>
                <w:lang w:val="en-US" w:eastAsia="zh-CN"/>
              </w:rPr>
              <w:t>知识储备的不足：虽然有一定的深度学习、机器学习的知识储备，但过于基础，对该课题的研究有一定明显的不足。</w:t>
            </w:r>
          </w:p>
          <w:p>
            <w:pPr>
              <w:numPr>
                <w:ilvl w:val="0"/>
                <w:numId w:val="0"/>
              </w:numPr>
              <w:ind w:firstLine="420"/>
              <w:rPr>
                <w:rFonts w:hint="default"/>
                <w:color w:val="auto"/>
                <w:lang w:val="en-US" w:eastAsia="zh-CN"/>
              </w:rPr>
            </w:pPr>
            <w:r>
              <w:rPr>
                <w:rFonts w:hint="eastAsia"/>
                <w:color w:val="auto"/>
                <w:lang w:val="en-US" w:eastAsia="zh-CN"/>
              </w:rPr>
              <w:t>解决办法：拟先安排课外时间进行听课、自学、实验以能够进行相关模型、算法的实现与进行实验。</w:t>
            </w:r>
          </w:p>
        </w:tc>
      </w:tr>
    </w:tbl>
    <w:p>
      <w:pPr>
        <w:rPr>
          <w:color w:val="auto"/>
        </w:rPr>
        <w:sectPr>
          <w:footerReference r:id="rId4" w:type="default"/>
          <w:pgSz w:w="11906" w:h="16838"/>
          <w:pgMar w:top="1134" w:right="1134" w:bottom="1134" w:left="1134" w:header="851" w:footer="992" w:gutter="0"/>
          <w:pgNumType w:start="1"/>
          <w:cols w:space="425" w:num="1"/>
          <w:docGrid w:linePitch="312" w:charSpace="0"/>
        </w:sectPr>
      </w:pPr>
    </w:p>
    <w:tbl>
      <w:tblPr>
        <w:tblStyle w:val="6"/>
        <w:tblW w:w="9628"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57" w:type="dxa"/>
          <w:left w:w="57" w:type="dxa"/>
          <w:bottom w:w="57" w:type="dxa"/>
          <w:right w:w="57" w:type="dxa"/>
        </w:tblCellMar>
      </w:tblPr>
      <w:tblGrid>
        <w:gridCol w:w="616"/>
        <w:gridCol w:w="1820"/>
        <w:gridCol w:w="7192"/>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9628" w:type="dxa"/>
            <w:gridSpan w:val="3"/>
            <w:tcBorders>
              <w:top w:val="single" w:color="auto" w:sz="4" w:space="0"/>
              <w:left w:val="single" w:color="auto" w:sz="4" w:space="0"/>
              <w:bottom w:val="single" w:color="auto" w:sz="4" w:space="0"/>
              <w:right w:val="single" w:color="auto" w:sz="4" w:space="0"/>
            </w:tcBorders>
            <w:vAlign w:val="center"/>
          </w:tcPr>
          <w:p>
            <w:pPr>
              <w:rPr>
                <w:rFonts w:ascii="宋体" w:hAnsi="宋体"/>
                <w:b/>
                <w:color w:val="auto"/>
                <w:sz w:val="24"/>
              </w:rPr>
            </w:pPr>
            <w:r>
              <w:rPr>
                <w:color w:val="auto"/>
              </w:rPr>
              <w:br w:type="page"/>
            </w:r>
            <w:r>
              <w:rPr>
                <w:color w:val="auto"/>
              </w:rPr>
              <w:br w:type="page"/>
            </w:r>
            <w:r>
              <w:rPr>
                <w:color w:val="auto"/>
              </w:rPr>
              <w:br w:type="page"/>
            </w:r>
            <w:r>
              <w:rPr>
                <w:color w:val="auto"/>
              </w:rPr>
              <w:br w:type="page"/>
            </w:r>
            <w:r>
              <w:rPr>
                <w:b/>
                <w:color w:val="auto"/>
                <w:sz w:val="24"/>
              </w:rPr>
              <w:t>3</w:t>
            </w:r>
            <w:r>
              <w:rPr>
                <w:rFonts w:hint="eastAsia" w:ascii="宋体" w:hAnsi="宋体"/>
                <w:b/>
                <w:color w:val="auto"/>
                <w:sz w:val="24"/>
              </w:rPr>
              <w:t>.</w:t>
            </w:r>
            <w:r>
              <w:rPr>
                <w:rFonts w:ascii="宋体" w:hAnsi="宋体"/>
                <w:b/>
                <w:color w:val="auto"/>
                <w:sz w:val="24"/>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restart"/>
            <w:tcBorders>
              <w:top w:val="single" w:color="auto" w:sz="4" w:space="0"/>
              <w:left w:val="single" w:color="auto" w:sz="4" w:space="0"/>
              <w:bottom w:val="single" w:color="auto" w:sz="4" w:space="0"/>
            </w:tcBorders>
            <w:vAlign w:val="center"/>
          </w:tcPr>
          <w:p>
            <w:pPr>
              <w:jc w:val="center"/>
              <w:rPr>
                <w:color w:val="auto"/>
                <w:sz w:val="24"/>
              </w:rPr>
            </w:pPr>
            <w:r>
              <w:rPr>
                <w:rFonts w:hint="eastAsia"/>
                <w:color w:val="auto"/>
                <w:sz w:val="24"/>
              </w:rPr>
              <w:t>研</w:t>
            </w:r>
          </w:p>
          <w:p>
            <w:pPr>
              <w:jc w:val="center"/>
              <w:rPr>
                <w:color w:val="auto"/>
                <w:sz w:val="24"/>
              </w:rPr>
            </w:pPr>
            <w:r>
              <w:rPr>
                <w:rFonts w:hint="eastAsia"/>
                <w:color w:val="auto"/>
                <w:sz w:val="24"/>
              </w:rPr>
              <w:t>究</w:t>
            </w:r>
          </w:p>
          <w:p>
            <w:pPr>
              <w:jc w:val="center"/>
              <w:rPr>
                <w:color w:val="auto"/>
                <w:sz w:val="24"/>
              </w:rPr>
            </w:pPr>
            <w:r>
              <w:rPr>
                <w:rFonts w:hint="eastAsia"/>
                <w:color w:val="auto"/>
                <w:sz w:val="24"/>
              </w:rPr>
              <w:t>计</w:t>
            </w:r>
          </w:p>
          <w:p>
            <w:pPr>
              <w:jc w:val="center"/>
              <w:rPr>
                <w:b/>
                <w:bCs/>
                <w:color w:val="auto"/>
              </w:rPr>
            </w:pPr>
            <w:r>
              <w:rPr>
                <w:rFonts w:hint="eastAsia"/>
                <w:color w:val="auto"/>
                <w:sz w:val="24"/>
              </w:rPr>
              <w:t>划</w:t>
            </w:r>
          </w:p>
        </w:tc>
        <w:tc>
          <w:tcPr>
            <w:tcW w:w="1820" w:type="dxa"/>
            <w:tcBorders>
              <w:top w:val="single" w:color="auto" w:sz="4" w:space="0"/>
              <w:bottom w:val="single" w:color="auto" w:sz="4" w:space="0"/>
            </w:tcBorders>
            <w:vAlign w:val="center"/>
          </w:tcPr>
          <w:p>
            <w:pPr>
              <w:jc w:val="center"/>
              <w:rPr>
                <w:color w:val="auto"/>
                <w:sz w:val="24"/>
              </w:rPr>
            </w:pPr>
            <w:r>
              <w:rPr>
                <w:rFonts w:hint="eastAsia"/>
                <w:color w:val="auto"/>
                <w:sz w:val="24"/>
              </w:rPr>
              <w:t>起止年月</w:t>
            </w:r>
          </w:p>
        </w:tc>
        <w:tc>
          <w:tcPr>
            <w:tcW w:w="7192" w:type="dxa"/>
            <w:tcBorders>
              <w:top w:val="single" w:color="auto" w:sz="4" w:space="0"/>
              <w:bottom w:val="single" w:color="auto" w:sz="4" w:space="0"/>
              <w:right w:val="single" w:color="auto" w:sz="4" w:space="0"/>
            </w:tcBorders>
            <w:vAlign w:val="center"/>
          </w:tcPr>
          <w:p>
            <w:pPr>
              <w:jc w:val="center"/>
              <w:rPr>
                <w:color w:val="auto"/>
                <w:sz w:val="24"/>
              </w:rPr>
            </w:pPr>
            <w:r>
              <w:rPr>
                <w:rFonts w:hint="eastAsia"/>
                <w:color w:val="auto"/>
                <w:sz w:val="24"/>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color w:val="auto"/>
              </w:rPr>
            </w:pPr>
          </w:p>
        </w:tc>
        <w:tc>
          <w:tcPr>
            <w:tcW w:w="1820" w:type="dxa"/>
            <w:tcBorders>
              <w:top w:val="single" w:color="auto" w:sz="4" w:space="0"/>
              <w:bottom w:val="single" w:color="auto" w:sz="4" w:space="0"/>
            </w:tcBorders>
            <w:vAlign w:val="center"/>
          </w:tcPr>
          <w:p>
            <w:pPr>
              <w:jc w:val="center"/>
              <w:rPr>
                <w:rFonts w:hint="default" w:eastAsia="宋体"/>
                <w:bCs/>
                <w:color w:val="auto"/>
                <w:lang w:val="en-US" w:eastAsia="zh-CN"/>
              </w:rPr>
            </w:pPr>
            <w:r>
              <w:rPr>
                <w:rFonts w:hint="eastAsia"/>
                <w:bCs/>
                <w:color w:val="auto"/>
                <w:lang w:val="en-US" w:eastAsia="zh-CN"/>
              </w:rPr>
              <w:t>2023/1-2023/3</w:t>
            </w:r>
          </w:p>
        </w:tc>
        <w:tc>
          <w:tcPr>
            <w:tcW w:w="7192" w:type="dxa"/>
            <w:tcBorders>
              <w:top w:val="single" w:color="auto" w:sz="4" w:space="0"/>
              <w:bottom w:val="single" w:color="auto" w:sz="4" w:space="0"/>
              <w:right w:val="single" w:color="auto" w:sz="4" w:space="0"/>
            </w:tcBorders>
            <w:vAlign w:val="center"/>
          </w:tcPr>
          <w:p>
            <w:pPr>
              <w:jc w:val="left"/>
              <w:rPr>
                <w:rFonts w:hint="default" w:eastAsia="宋体"/>
                <w:bCs/>
                <w:color w:val="auto"/>
                <w:lang w:val="en-US" w:eastAsia="zh-CN"/>
              </w:rPr>
            </w:pPr>
            <w:r>
              <w:rPr>
                <w:rFonts w:hint="eastAsia"/>
                <w:bCs/>
                <w:color w:val="auto"/>
                <w:lang w:val="en-US" w:eastAsia="zh-CN"/>
              </w:rPr>
              <w:t>深入进行文献调研，进一步明确课题的研究内容和方案、完成开题。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color w:val="auto"/>
              </w:rPr>
            </w:pPr>
          </w:p>
        </w:tc>
        <w:tc>
          <w:tcPr>
            <w:tcW w:w="1820" w:type="dxa"/>
            <w:tcBorders>
              <w:top w:val="single" w:color="auto" w:sz="4" w:space="0"/>
              <w:bottom w:val="single" w:color="auto" w:sz="4" w:space="0"/>
            </w:tcBorders>
            <w:vAlign w:val="center"/>
          </w:tcPr>
          <w:p>
            <w:pPr>
              <w:jc w:val="center"/>
              <w:rPr>
                <w:rFonts w:hint="default" w:eastAsia="宋体"/>
                <w:bCs/>
                <w:color w:val="auto"/>
                <w:lang w:val="en-US" w:eastAsia="zh-CN"/>
              </w:rPr>
            </w:pPr>
            <w:r>
              <w:rPr>
                <w:rFonts w:hint="eastAsia"/>
                <w:bCs/>
                <w:color w:val="auto"/>
                <w:lang w:val="en-US" w:eastAsia="zh-CN"/>
              </w:rPr>
              <w:t>2023/3-2023/6</w:t>
            </w:r>
          </w:p>
        </w:tc>
        <w:tc>
          <w:tcPr>
            <w:tcW w:w="7192" w:type="dxa"/>
            <w:tcBorders>
              <w:top w:val="single" w:color="auto" w:sz="4" w:space="0"/>
              <w:bottom w:val="single" w:color="auto" w:sz="4" w:space="0"/>
              <w:right w:val="single" w:color="auto" w:sz="4" w:space="0"/>
            </w:tcBorders>
            <w:vAlign w:val="center"/>
          </w:tcPr>
          <w:p>
            <w:pPr>
              <w:jc w:val="left"/>
              <w:rPr>
                <w:rFonts w:hint="default" w:eastAsia="宋体"/>
                <w:bCs/>
                <w:color w:val="auto"/>
                <w:lang w:val="en-US" w:eastAsia="zh-CN"/>
              </w:rPr>
            </w:pPr>
            <w:r>
              <w:rPr>
                <w:rFonts w:hint="eastAsia"/>
                <w:bCs/>
                <w:color w:val="auto"/>
                <w:lang w:val="en-US" w:eastAsia="zh-CN"/>
              </w:rPr>
              <w:t>对现有的一些算法、模型进行实验、对比。提出优化改进的方法。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color w:val="auto"/>
              </w:rPr>
            </w:pPr>
          </w:p>
        </w:tc>
        <w:tc>
          <w:tcPr>
            <w:tcW w:w="1820" w:type="dxa"/>
            <w:tcBorders>
              <w:top w:val="single" w:color="auto" w:sz="4" w:space="0"/>
              <w:bottom w:val="single" w:color="auto" w:sz="4" w:space="0"/>
            </w:tcBorders>
            <w:vAlign w:val="center"/>
          </w:tcPr>
          <w:p>
            <w:pPr>
              <w:jc w:val="center"/>
              <w:rPr>
                <w:rFonts w:hint="default" w:eastAsia="宋体"/>
                <w:bCs/>
                <w:color w:val="auto"/>
                <w:lang w:val="en-US" w:eastAsia="zh-CN"/>
              </w:rPr>
            </w:pPr>
            <w:r>
              <w:rPr>
                <w:rFonts w:hint="eastAsia"/>
                <w:bCs/>
                <w:color w:val="auto"/>
                <w:lang w:val="en-US" w:eastAsia="zh-CN"/>
              </w:rPr>
              <w:t>2023/6-2023/9</w:t>
            </w:r>
          </w:p>
        </w:tc>
        <w:tc>
          <w:tcPr>
            <w:tcW w:w="7192" w:type="dxa"/>
            <w:tcBorders>
              <w:top w:val="single" w:color="auto" w:sz="4" w:space="0"/>
              <w:bottom w:val="single" w:color="auto" w:sz="4" w:space="0"/>
              <w:right w:val="single" w:color="auto" w:sz="4" w:space="0"/>
            </w:tcBorders>
            <w:vAlign w:val="center"/>
          </w:tcPr>
          <w:p>
            <w:pPr>
              <w:jc w:val="left"/>
              <w:rPr>
                <w:rFonts w:hint="default" w:eastAsia="宋体"/>
                <w:bCs/>
                <w:color w:val="auto"/>
                <w:lang w:val="en-US" w:eastAsia="zh-CN"/>
              </w:rPr>
            </w:pPr>
            <w:r>
              <w:rPr>
                <w:rFonts w:hint="eastAsia"/>
                <w:bCs/>
                <w:color w:val="auto"/>
                <w:lang w:val="en-US" w:eastAsia="zh-CN"/>
              </w:rPr>
              <w:t>优化、改进相关的算法、并初步实现达到一定的效果。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color w:val="auto"/>
              </w:rPr>
            </w:pPr>
          </w:p>
        </w:tc>
        <w:tc>
          <w:tcPr>
            <w:tcW w:w="1820" w:type="dxa"/>
            <w:tcBorders>
              <w:top w:val="single" w:color="auto" w:sz="4" w:space="0"/>
              <w:bottom w:val="single" w:color="auto" w:sz="4" w:space="0"/>
            </w:tcBorders>
            <w:vAlign w:val="center"/>
          </w:tcPr>
          <w:p>
            <w:pPr>
              <w:jc w:val="center"/>
              <w:rPr>
                <w:rFonts w:hint="default" w:eastAsia="宋体"/>
                <w:bCs/>
                <w:color w:val="auto"/>
                <w:lang w:val="en-US" w:eastAsia="zh-CN"/>
              </w:rPr>
            </w:pPr>
            <w:r>
              <w:rPr>
                <w:rFonts w:hint="eastAsia"/>
                <w:bCs/>
                <w:color w:val="auto"/>
                <w:lang w:val="en-US" w:eastAsia="zh-CN"/>
              </w:rPr>
              <w:t>2023/9-2023/12</w:t>
            </w:r>
          </w:p>
        </w:tc>
        <w:tc>
          <w:tcPr>
            <w:tcW w:w="7192" w:type="dxa"/>
            <w:tcBorders>
              <w:top w:val="single" w:color="auto" w:sz="4" w:space="0"/>
              <w:bottom w:val="single" w:color="auto" w:sz="4" w:space="0"/>
              <w:right w:val="single" w:color="auto" w:sz="4" w:space="0"/>
            </w:tcBorders>
            <w:vAlign w:val="center"/>
          </w:tcPr>
          <w:p>
            <w:pPr>
              <w:jc w:val="left"/>
              <w:rPr>
                <w:rFonts w:hint="eastAsia" w:eastAsia="宋体"/>
                <w:bCs/>
                <w:color w:val="auto"/>
                <w:lang w:val="en-US" w:eastAsia="zh-CN"/>
              </w:rPr>
            </w:pPr>
            <w:r>
              <w:rPr>
                <w:rFonts w:hint="eastAsia"/>
                <w:bCs/>
                <w:color w:val="auto"/>
                <w:lang w:val="en-US" w:eastAsia="zh-CN"/>
              </w:rPr>
              <w:t>完成整体系统、对前期工作进行优化、总结并撰写学位论文。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color w:val="auto"/>
              </w:rPr>
            </w:pPr>
          </w:p>
        </w:tc>
        <w:tc>
          <w:tcPr>
            <w:tcW w:w="1820" w:type="dxa"/>
            <w:tcBorders>
              <w:top w:val="single" w:color="auto" w:sz="4" w:space="0"/>
              <w:bottom w:val="single" w:color="auto" w:sz="4" w:space="0"/>
            </w:tcBorders>
            <w:vAlign w:val="center"/>
          </w:tcPr>
          <w:p>
            <w:pPr>
              <w:jc w:val="center"/>
              <w:rPr>
                <w:bCs/>
                <w:color w:val="auto"/>
              </w:rPr>
            </w:pPr>
          </w:p>
        </w:tc>
        <w:tc>
          <w:tcPr>
            <w:tcW w:w="7192" w:type="dxa"/>
            <w:tcBorders>
              <w:top w:val="single" w:color="auto" w:sz="4" w:space="0"/>
              <w:bottom w:val="single" w:color="auto" w:sz="4" w:space="0"/>
              <w:right w:val="single" w:color="auto" w:sz="4" w:space="0"/>
            </w:tcBorders>
            <w:vAlign w:val="center"/>
          </w:tcPr>
          <w:p>
            <w:pPr>
              <w:jc w:val="left"/>
              <w:rPr>
                <w:bCs/>
                <w:color w:val="auto"/>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6" w:type="dxa"/>
            <w:vMerge w:val="continue"/>
            <w:tcBorders>
              <w:top w:val="single" w:color="auto" w:sz="4" w:space="0"/>
              <w:left w:val="single" w:color="auto" w:sz="4" w:space="0"/>
              <w:bottom w:val="single" w:color="auto" w:sz="4" w:space="0"/>
            </w:tcBorders>
            <w:vAlign w:val="center"/>
          </w:tcPr>
          <w:p>
            <w:pPr>
              <w:widowControl/>
              <w:jc w:val="center"/>
              <w:rPr>
                <w:b/>
                <w:bCs/>
                <w:color w:val="auto"/>
              </w:rPr>
            </w:pPr>
          </w:p>
        </w:tc>
        <w:tc>
          <w:tcPr>
            <w:tcW w:w="1820" w:type="dxa"/>
            <w:tcBorders>
              <w:top w:val="single" w:color="auto" w:sz="4" w:space="0"/>
              <w:bottom w:val="single" w:color="auto" w:sz="4" w:space="0"/>
            </w:tcBorders>
            <w:vAlign w:val="center"/>
          </w:tcPr>
          <w:p>
            <w:pPr>
              <w:jc w:val="center"/>
              <w:rPr>
                <w:bCs/>
                <w:color w:val="auto"/>
              </w:rPr>
            </w:pPr>
          </w:p>
        </w:tc>
        <w:tc>
          <w:tcPr>
            <w:tcW w:w="7192" w:type="dxa"/>
            <w:tcBorders>
              <w:top w:val="single" w:color="auto" w:sz="4" w:space="0"/>
              <w:bottom w:val="single" w:color="auto" w:sz="4" w:space="0"/>
              <w:right w:val="single" w:color="auto" w:sz="4" w:space="0"/>
            </w:tcBorders>
            <w:vAlign w:val="center"/>
          </w:tcPr>
          <w:p>
            <w:pPr>
              <w:jc w:val="left"/>
              <w:rPr>
                <w:bCs/>
                <w:color w:val="auto"/>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9941" w:hRule="atLeast"/>
          <w:jc w:val="center"/>
        </w:trPr>
        <w:tc>
          <w:tcPr>
            <w:tcW w:w="616" w:type="dxa"/>
            <w:tcBorders>
              <w:top w:val="single" w:color="auto" w:sz="4" w:space="0"/>
              <w:left w:val="single" w:color="auto" w:sz="4" w:space="0"/>
              <w:bottom w:val="single" w:color="auto" w:sz="4" w:space="0"/>
              <w:right w:val="single" w:color="auto" w:sz="4" w:space="0"/>
            </w:tcBorders>
            <w:vAlign w:val="center"/>
          </w:tcPr>
          <w:p>
            <w:pPr>
              <w:jc w:val="center"/>
              <w:rPr>
                <w:color w:val="auto"/>
                <w:sz w:val="24"/>
              </w:rPr>
            </w:pPr>
            <w:r>
              <w:rPr>
                <w:rFonts w:hint="eastAsia"/>
                <w:color w:val="auto"/>
                <w:sz w:val="24"/>
              </w:rPr>
              <w:t>预</w:t>
            </w:r>
          </w:p>
          <w:p>
            <w:pPr>
              <w:jc w:val="center"/>
              <w:rPr>
                <w:color w:val="auto"/>
                <w:sz w:val="24"/>
              </w:rPr>
            </w:pPr>
            <w:r>
              <w:rPr>
                <w:rFonts w:hint="eastAsia"/>
                <w:color w:val="auto"/>
                <w:sz w:val="24"/>
              </w:rPr>
              <w:t>期</w:t>
            </w:r>
          </w:p>
          <w:p>
            <w:pPr>
              <w:jc w:val="center"/>
              <w:rPr>
                <w:color w:val="auto"/>
                <w:sz w:val="24"/>
              </w:rPr>
            </w:pPr>
            <w:r>
              <w:rPr>
                <w:rFonts w:hint="eastAsia"/>
                <w:color w:val="auto"/>
                <w:sz w:val="24"/>
              </w:rPr>
              <w:t>创</w:t>
            </w:r>
          </w:p>
          <w:p>
            <w:pPr>
              <w:jc w:val="center"/>
              <w:rPr>
                <w:color w:val="auto"/>
                <w:sz w:val="24"/>
              </w:rPr>
            </w:pPr>
            <w:r>
              <w:rPr>
                <w:rFonts w:hint="eastAsia"/>
                <w:color w:val="auto"/>
                <w:sz w:val="24"/>
              </w:rPr>
              <w:t>新</w:t>
            </w:r>
          </w:p>
          <w:p>
            <w:pPr>
              <w:jc w:val="center"/>
              <w:rPr>
                <w:color w:val="auto"/>
                <w:sz w:val="24"/>
              </w:rPr>
            </w:pPr>
            <w:r>
              <w:rPr>
                <w:rFonts w:hint="eastAsia"/>
                <w:color w:val="auto"/>
                <w:sz w:val="24"/>
              </w:rPr>
              <w:t>点</w:t>
            </w:r>
          </w:p>
          <w:p>
            <w:pPr>
              <w:jc w:val="center"/>
              <w:rPr>
                <w:color w:val="auto"/>
                <w:sz w:val="24"/>
              </w:rPr>
            </w:pPr>
            <w:r>
              <w:rPr>
                <w:rFonts w:hint="eastAsia"/>
                <w:color w:val="auto"/>
                <w:sz w:val="24"/>
              </w:rPr>
              <w:t>及</w:t>
            </w:r>
          </w:p>
          <w:p>
            <w:pPr>
              <w:jc w:val="center"/>
              <w:rPr>
                <w:color w:val="auto"/>
                <w:sz w:val="24"/>
              </w:rPr>
            </w:pPr>
            <w:r>
              <w:rPr>
                <w:rFonts w:hint="eastAsia"/>
                <w:color w:val="auto"/>
                <w:sz w:val="24"/>
              </w:rPr>
              <w:t>成</w:t>
            </w:r>
          </w:p>
          <w:p>
            <w:pPr>
              <w:jc w:val="center"/>
              <w:rPr>
                <w:color w:val="auto"/>
                <w:sz w:val="24"/>
              </w:rPr>
            </w:pPr>
            <w:r>
              <w:rPr>
                <w:rFonts w:hint="eastAsia"/>
                <w:color w:val="auto"/>
                <w:sz w:val="24"/>
              </w:rPr>
              <w:t>果</w:t>
            </w:r>
          </w:p>
          <w:p>
            <w:pPr>
              <w:jc w:val="center"/>
              <w:rPr>
                <w:color w:val="auto"/>
                <w:sz w:val="24"/>
              </w:rPr>
            </w:pPr>
            <w:r>
              <w:rPr>
                <w:rFonts w:hint="eastAsia"/>
                <w:color w:val="auto"/>
                <w:sz w:val="24"/>
              </w:rPr>
              <w:t>形</w:t>
            </w:r>
          </w:p>
          <w:p>
            <w:pPr>
              <w:jc w:val="center"/>
              <w:rPr>
                <w:color w:val="auto"/>
              </w:rPr>
            </w:pPr>
            <w:r>
              <w:rPr>
                <w:rFonts w:hint="eastAsia"/>
                <w:color w:val="auto"/>
                <w:sz w:val="24"/>
              </w:rPr>
              <w:t>式</w:t>
            </w:r>
          </w:p>
        </w:tc>
        <w:tc>
          <w:tcPr>
            <w:tcW w:w="9012" w:type="dxa"/>
            <w:gridSpan w:val="2"/>
            <w:tcBorders>
              <w:top w:val="single" w:color="auto" w:sz="4" w:space="0"/>
              <w:left w:val="single" w:color="auto" w:sz="4" w:space="0"/>
              <w:bottom w:val="single" w:color="auto" w:sz="4" w:space="0"/>
              <w:right w:val="single" w:color="auto" w:sz="4" w:space="0"/>
            </w:tcBorders>
          </w:tcPr>
          <w:p>
            <w:pPr>
              <w:numPr>
                <w:ilvl w:val="0"/>
                <w:numId w:val="8"/>
              </w:numPr>
              <w:ind w:left="0" w:leftChars="0" w:firstLine="420" w:firstLineChars="200"/>
              <w:rPr>
                <w:color w:val="auto"/>
              </w:rPr>
            </w:pPr>
            <w:r>
              <w:rPr>
                <w:color w:val="auto"/>
              </w:rPr>
              <w:t>预期创新点</w:t>
            </w:r>
          </w:p>
          <w:p>
            <w:pPr>
              <w:numPr>
                <w:ilvl w:val="0"/>
                <w:numId w:val="0"/>
              </w:numPr>
              <w:ind w:firstLine="420"/>
              <w:rPr>
                <w:rFonts w:hint="default"/>
                <w:color w:val="auto"/>
                <w:lang w:eastAsia="zh-CN"/>
              </w:rPr>
            </w:pPr>
            <w:r>
              <w:rPr>
                <w:color w:val="auto"/>
              </w:rPr>
              <w:t>（1）</w:t>
            </w:r>
            <w:r>
              <w:rPr>
                <w:rFonts w:hint="eastAsia"/>
                <w:color w:val="auto"/>
                <w:lang w:val="en-US" w:eastAsia="zh-CN"/>
              </w:rPr>
              <w:t>精心设计一种自适应的拉普拉斯滤波器，可以自适应得调节卷积的层数，获得的图数据特征将更加平滑，具有更好的过滤效果</w:t>
            </w:r>
            <w:r>
              <w:rPr>
                <w:rFonts w:hint="default"/>
                <w:color w:val="auto"/>
                <w:lang w:eastAsia="zh-CN"/>
              </w:rPr>
              <w:t>。</w:t>
            </w:r>
          </w:p>
          <w:p>
            <w:pPr>
              <w:numPr>
                <w:ilvl w:val="0"/>
                <w:numId w:val="0"/>
              </w:numPr>
              <w:ind w:firstLine="420"/>
              <w:rPr>
                <w:rFonts w:hint="default"/>
                <w:color w:val="auto"/>
                <w:lang w:eastAsia="zh-CN"/>
              </w:rPr>
            </w:pPr>
            <w:r>
              <w:rPr>
                <w:rFonts w:hint="default"/>
                <w:color w:val="auto"/>
                <w:lang w:eastAsia="zh-CN"/>
              </w:rPr>
              <w:t>（2）</w:t>
            </w:r>
            <w:r>
              <w:rPr>
                <w:rFonts w:hint="eastAsia"/>
                <w:color w:val="auto"/>
                <w:lang w:val="en-US" w:eastAsia="zh-CN"/>
              </w:rPr>
              <w:t>精心设计图嵌入学习的编码器，采用图注意力网络</w:t>
            </w:r>
            <w:r>
              <w:rPr>
                <w:rFonts w:hint="default"/>
                <w:color w:val="auto"/>
                <w:lang w:eastAsia="zh-CN"/>
              </w:rPr>
              <w:t>，</w:t>
            </w:r>
            <w:r>
              <w:rPr>
                <w:rFonts w:hint="eastAsia"/>
                <w:color w:val="auto"/>
                <w:lang w:val="en-US" w:eastAsia="zh-CN"/>
              </w:rPr>
              <w:t>不仅自考虑当前结点自身的特征，还会考虑邻居结点的特征，将网络数据的结点特征和结构特征更好地融合，</w:t>
            </w:r>
            <w:r>
              <w:rPr>
                <w:rFonts w:hint="default"/>
                <w:color w:val="auto"/>
                <w:lang w:eastAsia="zh-CN"/>
              </w:rPr>
              <w:t>相对于一些方法、算法有一定的优势。</w:t>
            </w:r>
          </w:p>
          <w:p>
            <w:pPr>
              <w:numPr>
                <w:ilvl w:val="0"/>
                <w:numId w:val="0"/>
              </w:numPr>
              <w:ind w:firstLine="420"/>
              <w:rPr>
                <w:rFonts w:hint="eastAsia"/>
                <w:color w:val="auto"/>
                <w:lang w:val="en-US" w:eastAsia="zh-CN"/>
              </w:rPr>
            </w:pPr>
            <w:r>
              <w:rPr>
                <w:rFonts w:hint="eastAsia"/>
                <w:color w:val="auto"/>
                <w:lang w:eastAsia="zh-CN"/>
              </w:rPr>
              <w:t>（</w:t>
            </w:r>
            <w:r>
              <w:rPr>
                <w:rFonts w:hint="eastAsia"/>
                <w:color w:val="auto"/>
                <w:lang w:val="en-US" w:eastAsia="zh-CN"/>
              </w:rPr>
              <w:t>3</w:t>
            </w:r>
            <w:r>
              <w:rPr>
                <w:rFonts w:hint="eastAsia"/>
                <w:color w:val="auto"/>
                <w:lang w:eastAsia="zh-CN"/>
              </w:rPr>
              <w:t>）</w:t>
            </w:r>
            <w:r>
              <w:rPr>
                <w:rFonts w:hint="eastAsia"/>
                <w:color w:val="auto"/>
                <w:lang w:val="en-US" w:eastAsia="zh-CN"/>
              </w:rPr>
              <w:t>拟采用自监督学习的方式，监督社区发现的结果，对图嵌入向量学习模块和社区发现模块同时进行调整，提升算法的准确性和稳定性。</w:t>
            </w:r>
          </w:p>
          <w:p>
            <w:pPr>
              <w:numPr>
                <w:ilvl w:val="0"/>
                <w:numId w:val="0"/>
              </w:numPr>
              <w:ind w:firstLine="420"/>
              <w:rPr>
                <w:rFonts w:hint="default"/>
                <w:color w:val="auto"/>
                <w:lang w:val="en-US" w:eastAsia="zh-CN"/>
              </w:rPr>
            </w:pPr>
            <w:r>
              <w:rPr>
                <w:rFonts w:hint="eastAsia"/>
                <w:color w:val="auto"/>
                <w:lang w:val="en-US" w:eastAsia="zh-CN"/>
              </w:rPr>
              <w:t>（4）拟对非重叠社区发现算法进行改进，设计一种既能发现非重叠社区，又能发现重叠社区的高鲁棒性算法。</w:t>
            </w:r>
          </w:p>
          <w:p>
            <w:pPr>
              <w:numPr>
                <w:ilvl w:val="0"/>
                <w:numId w:val="0"/>
              </w:numPr>
              <w:ind w:firstLine="420"/>
              <w:rPr>
                <w:rFonts w:hint="default"/>
                <w:color w:val="auto"/>
                <w:lang w:val="en-US" w:eastAsia="zh-CN"/>
              </w:rPr>
            </w:pPr>
            <w:r>
              <w:rPr>
                <w:rFonts w:hint="eastAsia"/>
                <w:color w:val="auto"/>
                <w:lang w:val="en-US" w:eastAsia="zh-CN"/>
              </w:rPr>
              <w:t>（5）形成较完整的系统，以软件的形式呈现。</w:t>
            </w:r>
          </w:p>
          <w:p>
            <w:pPr>
              <w:numPr>
                <w:ilvl w:val="0"/>
                <w:numId w:val="0"/>
              </w:numPr>
              <w:ind w:firstLine="420"/>
              <w:rPr>
                <w:rFonts w:hint="default"/>
                <w:color w:val="auto"/>
                <w:lang w:eastAsia="zh-CN"/>
              </w:rPr>
            </w:pPr>
            <w:r>
              <w:rPr>
                <w:rFonts w:hint="default"/>
                <w:color w:val="auto"/>
                <w:lang w:eastAsia="zh-CN"/>
              </w:rPr>
              <w:t>2. 成果形式</w:t>
            </w:r>
          </w:p>
          <w:p>
            <w:pPr>
              <w:numPr>
                <w:ilvl w:val="0"/>
                <w:numId w:val="0"/>
              </w:numPr>
              <w:ind w:firstLine="420"/>
              <w:rPr>
                <w:rFonts w:hint="default"/>
                <w:color w:val="auto"/>
                <w:lang w:val="en-US" w:eastAsia="zh-CN"/>
              </w:rPr>
            </w:pPr>
            <w:r>
              <w:rPr>
                <w:rFonts w:hint="default"/>
                <w:color w:val="auto"/>
                <w:lang w:eastAsia="zh-CN"/>
              </w:rPr>
              <w:t>期望最终成果为软件的形式：</w:t>
            </w:r>
            <w:r>
              <w:rPr>
                <w:rFonts w:hint="eastAsia"/>
                <w:color w:val="auto"/>
                <w:lang w:val="en-US" w:eastAsia="zh-CN"/>
              </w:rPr>
              <w:t>复杂网络的社区发现</w:t>
            </w:r>
            <w:r>
              <w:rPr>
                <w:rFonts w:hint="default"/>
                <w:color w:val="auto"/>
                <w:lang w:eastAsia="zh-CN"/>
              </w:rPr>
              <w:t>功能。</w:t>
            </w:r>
            <w:r>
              <w:rPr>
                <w:rFonts w:hint="eastAsia"/>
                <w:color w:val="auto"/>
                <w:lang w:val="en-US" w:eastAsia="zh-CN"/>
              </w:rPr>
              <w:t>期望核心功能为：</w:t>
            </w:r>
            <w:r>
              <w:rPr>
                <w:rFonts w:hint="default"/>
                <w:color w:val="auto"/>
                <w:lang w:eastAsia="zh-CN"/>
              </w:rPr>
              <w:t>输入</w:t>
            </w:r>
            <w:r>
              <w:rPr>
                <w:rFonts w:hint="eastAsia"/>
                <w:color w:val="auto"/>
                <w:lang w:val="en-US" w:eastAsia="zh-CN"/>
              </w:rPr>
              <w:t>复杂网络数据能够在一定时间内输出检测出来的社区以及对应的社区节点信息，可视化展示社区结构。</w:t>
            </w:r>
          </w:p>
        </w:tc>
      </w:tr>
    </w:tbl>
    <w:p>
      <w:pPr>
        <w:numPr>
          <w:ilvl w:val="0"/>
          <w:numId w:val="1"/>
        </w:numPr>
        <w:rPr>
          <w:b/>
          <w:bCs/>
          <w:color w:val="auto"/>
          <w:sz w:val="36"/>
        </w:rPr>
      </w:pPr>
      <w:r>
        <w:rPr>
          <w:color w:val="auto"/>
        </w:rPr>
        <w:br w:type="page"/>
      </w:r>
      <w:r>
        <w:rPr>
          <w:rFonts w:hint="eastAsia" w:ascii="黑体" w:hAnsi="黑体" w:eastAsia="黑体"/>
          <w:bCs/>
          <w:color w:val="auto"/>
          <w:sz w:val="28"/>
        </w:rPr>
        <w:t>开题报告审查意见</w:t>
      </w:r>
    </w:p>
    <w:tbl>
      <w:tblPr>
        <w:tblStyle w:val="6"/>
        <w:tblW w:w="9622" w:type="dxa"/>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57" w:type="dxa"/>
          <w:left w:w="57" w:type="dxa"/>
          <w:bottom w:w="57" w:type="dxa"/>
          <w:right w:w="57" w:type="dxa"/>
        </w:tblCellMar>
      </w:tblPr>
      <w:tblGrid>
        <w:gridCol w:w="1130"/>
        <w:gridCol w:w="2330"/>
        <w:gridCol w:w="2076"/>
        <w:gridCol w:w="408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268" w:hRule="atLeast"/>
          <w:jc w:val="center"/>
        </w:trPr>
        <w:tc>
          <w:tcPr>
            <w:tcW w:w="9622" w:type="dxa"/>
            <w:gridSpan w:val="4"/>
            <w:tcBorders>
              <w:bottom w:val="nil"/>
            </w:tcBorders>
          </w:tcPr>
          <w:p>
            <w:pPr>
              <w:spacing w:after="120" w:afterLines="50"/>
              <w:rPr>
                <w:rFonts w:eastAsia="楷体"/>
                <w:color w:val="auto"/>
                <w:sz w:val="24"/>
              </w:rPr>
            </w:pPr>
            <w:r>
              <w:rPr>
                <w:rFonts w:hint="eastAsia" w:eastAsia="楷体"/>
                <w:color w:val="auto"/>
                <w:sz w:val="24"/>
              </w:rPr>
              <w:t>1.导师对学位</w:t>
            </w:r>
            <w:r>
              <w:rPr>
                <w:rFonts w:hint="eastAsia" w:ascii="楷体" w:hAnsi="楷体" w:eastAsia="楷体"/>
                <w:color w:val="auto"/>
                <w:sz w:val="24"/>
              </w:rPr>
              <w:t>论文</w:t>
            </w:r>
            <w:r>
              <w:rPr>
                <w:rFonts w:hint="eastAsia" w:eastAsia="楷体"/>
                <w:color w:val="auto"/>
                <w:sz w:val="24"/>
              </w:rPr>
              <w:t>选题和论文计划可行性意见，是否同意开题：</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spacing w:line="720" w:lineRule="auto"/>
              <w:rPr>
                <w:color w:val="auto"/>
              </w:rPr>
            </w:pPr>
            <w:r>
              <w:rPr>
                <w:rFonts w:hint="eastAsia"/>
                <w:color w:val="auto"/>
              </w:rPr>
              <w:t xml:space="preserve">校内导师（组）签字： </w:t>
            </w:r>
            <w:r>
              <w:rPr>
                <w:color w:val="auto"/>
              </w:rPr>
              <w:t xml:space="preserve">                                                     </w:t>
            </w:r>
            <w:r>
              <w:rPr>
                <w:rFonts w:hint="eastAsia"/>
                <w:color w:val="auto"/>
              </w:rPr>
              <w:t xml:space="preserve">年 </w:t>
            </w:r>
            <w:r>
              <w:rPr>
                <w:color w:val="auto"/>
              </w:rPr>
              <w:t xml:space="preserve">    </w:t>
            </w:r>
            <w:r>
              <w:rPr>
                <w:rFonts w:hint="eastAsia"/>
                <w:color w:val="auto"/>
              </w:rPr>
              <w:t xml:space="preserve">月 </w:t>
            </w:r>
            <w:r>
              <w:rPr>
                <w:color w:val="auto"/>
              </w:rPr>
              <w:t xml:space="preserve">    </w:t>
            </w:r>
            <w:r>
              <w:rPr>
                <w:rFonts w:hint="eastAsia"/>
                <w:color w:val="auto"/>
              </w:rPr>
              <w:t>日</w:t>
            </w:r>
          </w:p>
          <w:p>
            <w:pPr>
              <w:spacing w:line="480" w:lineRule="auto"/>
              <w:rPr>
                <w:color w:val="auto"/>
              </w:rPr>
            </w:pPr>
            <w:r>
              <w:rPr>
                <w:rFonts w:hint="eastAsia"/>
                <w:color w:val="auto"/>
              </w:rPr>
              <w:t xml:space="preserve">校外导师签字： </w:t>
            </w:r>
            <w:r>
              <w:rPr>
                <w:color w:val="auto"/>
              </w:rPr>
              <w:t xml:space="preserve">                                                           </w:t>
            </w:r>
            <w:r>
              <w:rPr>
                <w:rFonts w:hint="eastAsia"/>
                <w:color w:val="auto"/>
              </w:rPr>
              <w:t xml:space="preserve">年 </w:t>
            </w:r>
            <w:r>
              <w:rPr>
                <w:color w:val="auto"/>
              </w:rPr>
              <w:t xml:space="preserve">    </w:t>
            </w:r>
            <w:r>
              <w:rPr>
                <w:rFonts w:hint="eastAsia"/>
                <w:color w:val="auto"/>
              </w:rPr>
              <w:t xml:space="preserve">月 </w:t>
            </w:r>
            <w:r>
              <w:rPr>
                <w:color w:val="auto"/>
              </w:rPr>
              <w:t xml:space="preserve">    </w:t>
            </w:r>
            <w:r>
              <w:rPr>
                <w:rFonts w:hint="eastAsia"/>
                <w:color w:val="auto"/>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9622" w:type="dxa"/>
            <w:gridSpan w:val="4"/>
            <w:vAlign w:val="center"/>
          </w:tcPr>
          <w:p>
            <w:pPr>
              <w:rPr>
                <w:b/>
                <w:color w:val="auto"/>
                <w:sz w:val="24"/>
              </w:rPr>
            </w:pPr>
            <w:r>
              <w:rPr>
                <w:rFonts w:hint="eastAsia"/>
                <w:b/>
                <w:color w:val="auto"/>
                <w:sz w:val="24"/>
              </w:rPr>
              <w:t>2</w:t>
            </w:r>
            <w:r>
              <w:rPr>
                <w:rFonts w:hint="eastAsia" w:ascii="宋体" w:hAnsi="宋体"/>
                <w:b/>
                <w:color w:val="auto"/>
                <w:sz w:val="24"/>
              </w:rPr>
              <w:t>.开题报告考评组意见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1130" w:type="dxa"/>
            <w:vAlign w:val="center"/>
          </w:tcPr>
          <w:p>
            <w:pPr>
              <w:jc w:val="center"/>
              <w:rPr>
                <w:color w:val="auto"/>
                <w:sz w:val="24"/>
              </w:rPr>
            </w:pPr>
            <w:r>
              <w:rPr>
                <w:rFonts w:hint="eastAsia"/>
                <w:color w:val="auto"/>
                <w:sz w:val="24"/>
              </w:rPr>
              <w:t>开题日期</w:t>
            </w:r>
          </w:p>
        </w:tc>
        <w:tc>
          <w:tcPr>
            <w:tcW w:w="2330" w:type="dxa"/>
            <w:vAlign w:val="center"/>
          </w:tcPr>
          <w:p>
            <w:pPr>
              <w:jc w:val="center"/>
              <w:rPr>
                <w:color w:val="auto"/>
                <w:sz w:val="24"/>
              </w:rPr>
            </w:pPr>
          </w:p>
        </w:tc>
        <w:tc>
          <w:tcPr>
            <w:tcW w:w="2076" w:type="dxa"/>
            <w:vAlign w:val="center"/>
          </w:tcPr>
          <w:p>
            <w:pPr>
              <w:jc w:val="center"/>
              <w:rPr>
                <w:color w:val="auto"/>
                <w:sz w:val="24"/>
              </w:rPr>
            </w:pPr>
            <w:r>
              <w:rPr>
                <w:rFonts w:hint="eastAsia"/>
                <w:color w:val="auto"/>
                <w:sz w:val="24"/>
              </w:rPr>
              <w:t>开题地点</w:t>
            </w:r>
          </w:p>
        </w:tc>
        <w:tc>
          <w:tcPr>
            <w:tcW w:w="4086" w:type="dxa"/>
            <w:vAlign w:val="center"/>
          </w:tcPr>
          <w:p>
            <w:pPr>
              <w:rPr>
                <w:color w:val="auto"/>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1130" w:type="dxa"/>
            <w:vAlign w:val="center"/>
          </w:tcPr>
          <w:p>
            <w:pPr>
              <w:jc w:val="center"/>
              <w:rPr>
                <w:color w:val="auto"/>
                <w:sz w:val="24"/>
              </w:rPr>
            </w:pPr>
            <w:r>
              <w:rPr>
                <w:rFonts w:hint="eastAsia"/>
                <w:color w:val="auto"/>
                <w:sz w:val="24"/>
              </w:rPr>
              <w:t>考评专家</w:t>
            </w:r>
          </w:p>
        </w:tc>
        <w:tc>
          <w:tcPr>
            <w:tcW w:w="8492" w:type="dxa"/>
            <w:gridSpan w:val="3"/>
            <w:vAlign w:val="center"/>
          </w:tcPr>
          <w:p>
            <w:pPr>
              <w:rPr>
                <w:color w:val="auto"/>
                <w:sz w:val="24"/>
              </w:rPr>
            </w:pPr>
            <w:r>
              <w:rPr>
                <w:rFonts w:hint="eastAsia"/>
                <w:color w:val="auto"/>
                <w:sz w:val="24"/>
              </w:rPr>
              <w:t xml:space="preserve"> </w:t>
            </w:r>
            <w:r>
              <w:rPr>
                <w:color w:val="auto"/>
                <w:sz w:val="24"/>
              </w:rPr>
              <w:t xml:space="preserve">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1130" w:type="dxa"/>
            <w:vAlign w:val="center"/>
          </w:tcPr>
          <w:p>
            <w:pPr>
              <w:jc w:val="center"/>
              <w:rPr>
                <w:color w:val="auto"/>
                <w:sz w:val="24"/>
              </w:rPr>
            </w:pPr>
            <w:r>
              <w:rPr>
                <w:rFonts w:hint="eastAsia"/>
                <w:color w:val="auto"/>
                <w:sz w:val="24"/>
              </w:rPr>
              <w:t>考评成绩</w:t>
            </w:r>
          </w:p>
        </w:tc>
        <w:tc>
          <w:tcPr>
            <w:tcW w:w="8492" w:type="dxa"/>
            <w:gridSpan w:val="3"/>
            <w:vAlign w:val="center"/>
          </w:tcPr>
          <w:p>
            <w:pPr>
              <w:ind w:firstLine="720" w:firstLineChars="300"/>
              <w:rPr>
                <w:color w:val="auto"/>
                <w:sz w:val="24"/>
              </w:rPr>
            </w:pPr>
            <w:r>
              <w:rPr>
                <w:rFonts w:hint="eastAsia"/>
                <w:color w:val="auto"/>
                <w:sz w:val="24"/>
              </w:rPr>
              <w:t>合格</w:t>
            </w:r>
            <w:r>
              <w:rPr>
                <w:rFonts w:hint="eastAsia"/>
                <w:color w:val="auto"/>
                <w:sz w:val="24"/>
                <w:u w:val="single"/>
              </w:rPr>
              <w:t xml:space="preserve"> </w:t>
            </w:r>
            <w:r>
              <w:rPr>
                <w:color w:val="auto"/>
                <w:sz w:val="24"/>
                <w:u w:val="single"/>
              </w:rPr>
              <w:t xml:space="preserve">   </w:t>
            </w:r>
            <w:r>
              <w:rPr>
                <w:rFonts w:hint="eastAsia"/>
                <w:color w:val="auto"/>
                <w:sz w:val="24"/>
              </w:rPr>
              <w:t xml:space="preserve">票 </w:t>
            </w:r>
            <w:r>
              <w:rPr>
                <w:color w:val="auto"/>
                <w:sz w:val="24"/>
              </w:rPr>
              <w:t xml:space="preserve">      </w:t>
            </w:r>
            <w:r>
              <w:rPr>
                <w:rFonts w:hint="eastAsia"/>
                <w:color w:val="auto"/>
                <w:sz w:val="24"/>
              </w:rPr>
              <w:t>基本合格</w:t>
            </w:r>
            <w:r>
              <w:rPr>
                <w:rFonts w:hint="eastAsia"/>
                <w:color w:val="auto"/>
                <w:sz w:val="24"/>
                <w:u w:val="single"/>
              </w:rPr>
              <w:t xml:space="preserve"> </w:t>
            </w:r>
            <w:r>
              <w:rPr>
                <w:color w:val="auto"/>
                <w:sz w:val="24"/>
                <w:u w:val="single"/>
              </w:rPr>
              <w:t xml:space="preserve">   </w:t>
            </w:r>
            <w:r>
              <w:rPr>
                <w:rFonts w:hint="eastAsia"/>
                <w:color w:val="auto"/>
                <w:sz w:val="24"/>
              </w:rPr>
              <w:t xml:space="preserve">票 </w:t>
            </w:r>
            <w:r>
              <w:rPr>
                <w:color w:val="auto"/>
                <w:sz w:val="24"/>
              </w:rPr>
              <w:t xml:space="preserve">      </w:t>
            </w:r>
            <w:r>
              <w:rPr>
                <w:rFonts w:hint="eastAsia"/>
                <w:color w:val="auto"/>
                <w:sz w:val="24"/>
              </w:rPr>
              <w:t>不合格</w:t>
            </w:r>
            <w:r>
              <w:rPr>
                <w:rFonts w:hint="eastAsia"/>
                <w:color w:val="auto"/>
                <w:sz w:val="24"/>
                <w:u w:val="single"/>
              </w:rPr>
              <w:t xml:space="preserve">  </w:t>
            </w:r>
            <w:r>
              <w:rPr>
                <w:color w:val="auto"/>
                <w:sz w:val="24"/>
                <w:u w:val="single"/>
              </w:rPr>
              <w:t xml:space="preserve">  </w:t>
            </w:r>
            <w:r>
              <w:rPr>
                <w:rFonts w:hint="eastAsia"/>
                <w:color w:val="auto"/>
                <w:sz w:val="24"/>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1130" w:type="dxa"/>
            <w:tcBorders>
              <w:bottom w:val="single" w:color="auto" w:sz="6" w:space="0"/>
            </w:tcBorders>
            <w:vAlign w:val="center"/>
          </w:tcPr>
          <w:p>
            <w:pPr>
              <w:jc w:val="center"/>
              <w:rPr>
                <w:color w:val="auto"/>
                <w:sz w:val="24"/>
              </w:rPr>
            </w:pPr>
            <w:r>
              <w:rPr>
                <w:rFonts w:hint="eastAsia"/>
                <w:color w:val="auto"/>
                <w:sz w:val="24"/>
              </w:rPr>
              <w:t xml:space="preserve">结 </w:t>
            </w:r>
            <w:r>
              <w:rPr>
                <w:color w:val="auto"/>
                <w:sz w:val="24"/>
              </w:rPr>
              <w:t xml:space="preserve">   </w:t>
            </w:r>
            <w:r>
              <w:rPr>
                <w:rFonts w:hint="eastAsia"/>
                <w:color w:val="auto"/>
                <w:sz w:val="24"/>
              </w:rPr>
              <w:t>论</w:t>
            </w:r>
          </w:p>
        </w:tc>
        <w:tc>
          <w:tcPr>
            <w:tcW w:w="8492" w:type="dxa"/>
            <w:gridSpan w:val="3"/>
            <w:tcBorders>
              <w:bottom w:val="single" w:color="auto" w:sz="6" w:space="0"/>
            </w:tcBorders>
            <w:vAlign w:val="center"/>
          </w:tcPr>
          <w:p>
            <w:pPr>
              <w:spacing w:before="240" w:beforeLines="100" w:after="240" w:afterLines="100"/>
              <w:ind w:firstLine="708" w:firstLineChars="300"/>
              <w:rPr>
                <w:color w:val="auto"/>
                <w:spacing w:val="-2"/>
                <w:sz w:val="24"/>
              </w:rPr>
            </w:pPr>
            <w:r>
              <w:rPr>
                <w:rFonts w:hint="eastAsia" w:ascii="宋体" w:hAnsi="宋体"/>
                <w:color w:val="auto"/>
                <w:spacing w:val="-2"/>
                <w:sz w:val="24"/>
              </w:rPr>
              <w:sym w:font="Wingdings 2" w:char="00A3"/>
            </w:r>
            <w:r>
              <w:rPr>
                <w:rFonts w:hint="eastAsia"/>
                <w:color w:val="auto"/>
                <w:spacing w:val="-2"/>
                <w:sz w:val="24"/>
              </w:rPr>
              <w:t xml:space="preserve">通过 </w:t>
            </w:r>
            <w:r>
              <w:rPr>
                <w:color w:val="auto"/>
                <w:spacing w:val="-2"/>
                <w:sz w:val="24"/>
              </w:rPr>
              <w:t xml:space="preserve">           </w:t>
            </w:r>
            <w:r>
              <w:rPr>
                <w:rFonts w:hint="eastAsia" w:ascii="宋体" w:hAnsi="宋体"/>
                <w:color w:val="auto"/>
                <w:spacing w:val="-2"/>
                <w:sz w:val="24"/>
              </w:rPr>
              <w:t>□原则</w:t>
            </w:r>
            <w:r>
              <w:rPr>
                <w:rFonts w:hint="eastAsia"/>
                <w:color w:val="auto"/>
                <w:spacing w:val="-2"/>
                <w:sz w:val="24"/>
              </w:rPr>
              <w:t xml:space="preserve">通过 </w:t>
            </w:r>
            <w:r>
              <w:rPr>
                <w:color w:val="auto"/>
                <w:spacing w:val="-2"/>
                <w:sz w:val="24"/>
              </w:rPr>
              <w:t xml:space="preserve">          </w:t>
            </w:r>
            <w:r>
              <w:rPr>
                <w:rFonts w:hint="eastAsia" w:ascii="宋体" w:hAnsi="宋体"/>
                <w:color w:val="auto"/>
                <w:spacing w:val="-2"/>
                <w:sz w:val="24"/>
              </w:rPr>
              <w:t>□不</w:t>
            </w:r>
            <w:r>
              <w:rPr>
                <w:rFonts w:hint="eastAsia"/>
                <w:color w:val="auto"/>
                <w:spacing w:val="-2"/>
                <w:sz w:val="24"/>
              </w:rPr>
              <w:t xml:space="preserve">通过 </w:t>
            </w:r>
          </w:p>
          <w:p>
            <w:pPr>
              <w:rPr>
                <w:color w:val="auto"/>
                <w:spacing w:val="-2"/>
                <w:sz w:val="18"/>
                <w:szCs w:val="18"/>
              </w:rPr>
            </w:pPr>
            <w:r>
              <w:rPr>
                <w:rFonts w:hint="eastAsia"/>
                <w:b/>
                <w:color w:val="auto"/>
                <w:spacing w:val="182"/>
                <w:kern w:val="0"/>
                <w:sz w:val="18"/>
                <w:szCs w:val="18"/>
                <w:fitText w:val="724" w:id="3"/>
              </w:rPr>
              <w:t>通</w:t>
            </w:r>
            <w:r>
              <w:rPr>
                <w:rFonts w:hint="eastAsia"/>
                <w:b/>
                <w:color w:val="auto"/>
                <w:spacing w:val="0"/>
                <w:kern w:val="0"/>
                <w:sz w:val="18"/>
                <w:szCs w:val="18"/>
                <w:fitText w:val="724" w:id="3"/>
              </w:rPr>
              <w:t>过</w:t>
            </w:r>
            <w:r>
              <w:rPr>
                <w:rFonts w:hint="eastAsia"/>
                <w:b/>
                <w:color w:val="auto"/>
                <w:spacing w:val="-2"/>
                <w:sz w:val="18"/>
                <w:szCs w:val="18"/>
              </w:rPr>
              <w:t>：</w:t>
            </w:r>
            <w:r>
              <w:rPr>
                <w:rFonts w:hint="eastAsia"/>
                <w:color w:val="auto"/>
                <w:spacing w:val="-2"/>
                <w:sz w:val="18"/>
                <w:szCs w:val="18"/>
              </w:rPr>
              <w:t>表决票均为合格</w:t>
            </w:r>
          </w:p>
          <w:p>
            <w:pPr>
              <w:rPr>
                <w:color w:val="auto"/>
                <w:spacing w:val="-2"/>
                <w:sz w:val="18"/>
                <w:szCs w:val="18"/>
              </w:rPr>
            </w:pPr>
            <w:r>
              <w:rPr>
                <w:rFonts w:hint="eastAsia"/>
                <w:b/>
                <w:color w:val="auto"/>
                <w:spacing w:val="0"/>
                <w:kern w:val="0"/>
                <w:sz w:val="18"/>
                <w:szCs w:val="18"/>
                <w:fitText w:val="724" w:id="4"/>
              </w:rPr>
              <w:t>原则通过</w:t>
            </w:r>
            <w:r>
              <w:rPr>
                <w:rFonts w:hint="eastAsia"/>
                <w:b/>
                <w:color w:val="auto"/>
                <w:spacing w:val="-2"/>
                <w:sz w:val="18"/>
                <w:szCs w:val="18"/>
              </w:rPr>
              <w:t>：</w:t>
            </w:r>
            <w:r>
              <w:rPr>
                <w:rFonts w:hint="eastAsia"/>
                <w:color w:val="auto"/>
                <w:spacing w:val="-2"/>
                <w:sz w:val="18"/>
                <w:szCs w:val="18"/>
              </w:rPr>
              <w:t>表决票中有1票为基本合格或不合格，其余为合格和基本合格</w:t>
            </w:r>
          </w:p>
          <w:p>
            <w:pPr>
              <w:rPr>
                <w:b/>
                <w:color w:val="auto"/>
                <w:spacing w:val="-2"/>
                <w:sz w:val="24"/>
              </w:rPr>
            </w:pPr>
            <w:r>
              <w:rPr>
                <w:rFonts w:hint="eastAsia"/>
                <w:b/>
                <w:color w:val="auto"/>
                <w:spacing w:val="46"/>
                <w:kern w:val="0"/>
                <w:sz w:val="18"/>
                <w:szCs w:val="18"/>
                <w:fitText w:val="724" w:id="5"/>
              </w:rPr>
              <w:t>不通</w:t>
            </w:r>
            <w:r>
              <w:rPr>
                <w:rFonts w:hint="eastAsia"/>
                <w:b/>
                <w:color w:val="auto"/>
                <w:spacing w:val="0"/>
                <w:kern w:val="0"/>
                <w:sz w:val="18"/>
                <w:szCs w:val="18"/>
                <w:fitText w:val="724" w:id="5"/>
              </w:rPr>
              <w:t>过</w:t>
            </w:r>
            <w:r>
              <w:rPr>
                <w:rFonts w:hint="eastAsia"/>
                <w:b/>
                <w:color w:val="auto"/>
                <w:spacing w:val="-2"/>
                <w:sz w:val="18"/>
                <w:szCs w:val="18"/>
              </w:rPr>
              <w:t>：</w:t>
            </w:r>
            <w:r>
              <w:rPr>
                <w:rFonts w:hint="eastAsia"/>
                <w:color w:val="auto"/>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jc w:val="center"/>
        </w:trPr>
        <w:tc>
          <w:tcPr>
            <w:tcW w:w="9622" w:type="dxa"/>
            <w:gridSpan w:val="4"/>
            <w:tcBorders>
              <w:bottom w:val="nil"/>
            </w:tcBorders>
          </w:tcPr>
          <w:p>
            <w:pPr>
              <w:spacing w:after="120" w:afterLines="50"/>
              <w:rPr>
                <w:rFonts w:eastAsia="楷体"/>
                <w:color w:val="auto"/>
                <w:sz w:val="24"/>
              </w:rPr>
            </w:pPr>
            <w:r>
              <w:rPr>
                <w:rFonts w:hint="eastAsia" w:eastAsia="楷体"/>
                <w:color w:val="auto"/>
                <w:sz w:val="24"/>
              </w:rPr>
              <w:t>考评组对学位论文的选题、研究计划及方案实施的可行性的意见和建议：</w:t>
            </w: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p>
            <w:pPr>
              <w:rPr>
                <w:color w:val="auto"/>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41" w:hRule="atLeast"/>
          <w:jc w:val="center"/>
        </w:trPr>
        <w:tc>
          <w:tcPr>
            <w:tcW w:w="9622" w:type="dxa"/>
            <w:gridSpan w:val="4"/>
            <w:tcBorders>
              <w:top w:val="nil"/>
              <w:bottom w:val="single" w:color="auto" w:sz="6" w:space="0"/>
            </w:tcBorders>
            <w:vAlign w:val="center"/>
          </w:tcPr>
          <w:p>
            <w:pPr>
              <w:tabs>
                <w:tab w:val="left" w:pos="3840"/>
                <w:tab w:val="left" w:pos="8015"/>
              </w:tabs>
              <w:spacing w:after="240" w:afterLines="100"/>
              <w:rPr>
                <w:color w:val="auto"/>
                <w:sz w:val="24"/>
              </w:rPr>
            </w:pPr>
            <w:r>
              <w:rPr>
                <w:rFonts w:hint="eastAsia"/>
                <w:color w:val="auto"/>
                <w:sz w:val="24"/>
              </w:rPr>
              <w:t xml:space="preserve">考评组签名： </w:t>
            </w:r>
            <w:r>
              <w:rPr>
                <w:color w:val="auto"/>
                <w:sz w:val="24"/>
              </w:rPr>
              <w:t xml:space="preserve">                  </w:t>
            </w:r>
          </w:p>
          <w:p>
            <w:pPr>
              <w:tabs>
                <w:tab w:val="left" w:pos="3840"/>
                <w:tab w:val="left" w:pos="8015"/>
              </w:tabs>
              <w:jc w:val="right"/>
              <w:rPr>
                <w:rFonts w:eastAsia="楷体"/>
                <w:color w:val="auto"/>
                <w:sz w:val="24"/>
              </w:rPr>
            </w:pPr>
            <w:r>
              <w:rPr>
                <w:rFonts w:hint="eastAsia"/>
                <w:color w:val="auto"/>
                <w:sz w:val="24"/>
              </w:rPr>
              <w:t xml:space="preserve">年  </w:t>
            </w:r>
            <w:r>
              <w:rPr>
                <w:color w:val="auto"/>
                <w:sz w:val="24"/>
              </w:rPr>
              <w:t xml:space="preserve">   </w:t>
            </w:r>
            <w:r>
              <w:rPr>
                <w:rFonts w:hint="eastAsia"/>
                <w:color w:val="auto"/>
                <w:sz w:val="24"/>
              </w:rPr>
              <w:t xml:space="preserve">月 </w:t>
            </w:r>
            <w:r>
              <w:rPr>
                <w:color w:val="auto"/>
                <w:sz w:val="24"/>
              </w:rPr>
              <w:t xml:space="preserve">    </w:t>
            </w:r>
            <w:r>
              <w:rPr>
                <w:rFonts w:hint="eastAsia"/>
                <w:color w:val="auto"/>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1984" w:hRule="atLeast"/>
          <w:jc w:val="center"/>
        </w:trPr>
        <w:tc>
          <w:tcPr>
            <w:tcW w:w="9622" w:type="dxa"/>
            <w:gridSpan w:val="4"/>
            <w:tcBorders>
              <w:bottom w:val="nil"/>
            </w:tcBorders>
          </w:tcPr>
          <w:p>
            <w:pPr>
              <w:rPr>
                <w:b/>
                <w:color w:val="auto"/>
                <w:sz w:val="24"/>
              </w:rPr>
            </w:pPr>
            <w:r>
              <w:rPr>
                <w:rFonts w:hint="eastAsia"/>
                <w:b/>
                <w:color w:val="auto"/>
                <w:sz w:val="24"/>
              </w:rPr>
              <w:t>3.学院意见：</w:t>
            </w:r>
          </w:p>
          <w:p>
            <w:pPr>
              <w:ind w:firstLine="420" w:firstLineChars="200"/>
              <w:rPr>
                <w:color w:val="auto"/>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0" w:hRule="atLeast"/>
          <w:jc w:val="center"/>
        </w:trPr>
        <w:tc>
          <w:tcPr>
            <w:tcW w:w="9622" w:type="dxa"/>
            <w:gridSpan w:val="4"/>
            <w:tcBorders>
              <w:top w:val="nil"/>
            </w:tcBorders>
          </w:tcPr>
          <w:p>
            <w:pPr>
              <w:tabs>
                <w:tab w:val="left" w:pos="3780"/>
                <w:tab w:val="left" w:pos="7530"/>
              </w:tabs>
              <w:ind w:firstLine="2400" w:firstLineChars="1000"/>
              <w:rPr>
                <w:b/>
                <w:color w:val="auto"/>
                <w:sz w:val="24"/>
              </w:rPr>
            </w:pPr>
            <w:r>
              <w:rPr>
                <w:rFonts w:hint="eastAsia"/>
                <w:color w:val="auto"/>
                <w:sz w:val="24"/>
              </w:rPr>
              <w:t>负责人签名：</w:t>
            </w:r>
            <w:r>
              <w:rPr>
                <w:color w:val="auto"/>
                <w:sz w:val="24"/>
              </w:rPr>
              <w:tab/>
            </w:r>
            <w:r>
              <w:rPr>
                <w:rFonts w:hint="eastAsia"/>
                <w:color w:val="auto"/>
                <w:sz w:val="24"/>
              </w:rPr>
              <w:t xml:space="preserve">年 </w:t>
            </w:r>
            <w:r>
              <w:rPr>
                <w:color w:val="auto"/>
                <w:sz w:val="24"/>
              </w:rPr>
              <w:t xml:space="preserve"> </w:t>
            </w:r>
            <w:r>
              <w:rPr>
                <w:rFonts w:hint="eastAsia"/>
                <w:color w:val="auto"/>
                <w:sz w:val="24"/>
              </w:rPr>
              <w:t xml:space="preserve"> </w:t>
            </w:r>
            <w:r>
              <w:rPr>
                <w:color w:val="auto"/>
                <w:sz w:val="24"/>
              </w:rPr>
              <w:t xml:space="preserve"> </w:t>
            </w:r>
            <w:r>
              <w:rPr>
                <w:rFonts w:hint="eastAsia"/>
                <w:color w:val="auto"/>
                <w:sz w:val="24"/>
              </w:rPr>
              <w:t xml:space="preserve"> 月 </w:t>
            </w:r>
            <w:r>
              <w:rPr>
                <w:color w:val="auto"/>
                <w:sz w:val="24"/>
              </w:rPr>
              <w:t xml:space="preserve"> </w:t>
            </w:r>
            <w:r>
              <w:rPr>
                <w:rFonts w:hint="eastAsia"/>
                <w:color w:val="auto"/>
                <w:sz w:val="24"/>
              </w:rPr>
              <w:t xml:space="preserve">   日</w:t>
            </w:r>
          </w:p>
        </w:tc>
      </w:tr>
    </w:tbl>
    <w:p>
      <w:pPr>
        <w:spacing w:line="40" w:lineRule="exact"/>
        <w:jc w:val="center"/>
        <w:rPr>
          <w:color w:val="auto"/>
        </w:rPr>
      </w:pPr>
    </w:p>
    <w:sectPr>
      <w:footerReference r:id="rId5" w:type="default"/>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0AA0D0"/>
    <w:multiLevelType w:val="singleLevel"/>
    <w:tmpl w:val="D80AA0D0"/>
    <w:lvl w:ilvl="0" w:tentative="0">
      <w:start w:val="1"/>
      <w:numFmt w:val="decimal"/>
      <w:suff w:val="nothing"/>
      <w:lvlText w:val="（%1）"/>
      <w:lvlJc w:val="left"/>
    </w:lvl>
  </w:abstractNum>
  <w:abstractNum w:abstractNumId="1">
    <w:nsid w:val="FD767701"/>
    <w:multiLevelType w:val="singleLevel"/>
    <w:tmpl w:val="FD767701"/>
    <w:lvl w:ilvl="0" w:tentative="0">
      <w:start w:val="1"/>
      <w:numFmt w:val="decimal"/>
      <w:suff w:val="nothing"/>
      <w:lvlText w:val="（%1）"/>
      <w:lvlJc w:val="left"/>
    </w:lvl>
  </w:abstractNum>
  <w:abstractNum w:abstractNumId="2">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774901"/>
    <w:multiLevelType w:val="singleLevel"/>
    <w:tmpl w:val="5C774901"/>
    <w:lvl w:ilvl="0" w:tentative="0">
      <w:start w:val="3"/>
      <w:numFmt w:val="decimal"/>
      <w:suff w:val="nothing"/>
      <w:lvlText w:val="（%1）"/>
      <w:lvlJc w:val="left"/>
    </w:lvl>
  </w:abstractNum>
  <w:abstractNum w:abstractNumId="4">
    <w:nsid w:val="5C778608"/>
    <w:multiLevelType w:val="singleLevel"/>
    <w:tmpl w:val="5C778608"/>
    <w:lvl w:ilvl="0" w:tentative="0">
      <w:start w:val="2"/>
      <w:numFmt w:val="decimal"/>
      <w:suff w:val="nothing"/>
      <w:lvlText w:val="（%1）"/>
      <w:lvlJc w:val="left"/>
    </w:lvl>
  </w:abstractNum>
  <w:abstractNum w:abstractNumId="5">
    <w:nsid w:val="5C778807"/>
    <w:multiLevelType w:val="singleLevel"/>
    <w:tmpl w:val="5C778807"/>
    <w:lvl w:ilvl="0" w:tentative="0">
      <w:start w:val="1"/>
      <w:numFmt w:val="decimal"/>
      <w:suff w:val="nothing"/>
      <w:lvlText w:val="%1．"/>
      <w:lvlJc w:val="left"/>
      <w:pPr>
        <w:ind w:left="0" w:leftChars="0" w:firstLine="400" w:firstLineChars="0"/>
      </w:pPr>
      <w:rPr>
        <w:rFonts w:hint="default"/>
      </w:rPr>
    </w:lvl>
  </w:abstractNum>
  <w:abstractNum w:abstractNumId="6">
    <w:nsid w:val="74855209"/>
    <w:multiLevelType w:val="singleLevel"/>
    <w:tmpl w:val="74855209"/>
    <w:lvl w:ilvl="0" w:tentative="0">
      <w:start w:val="1"/>
      <w:numFmt w:val="decimal"/>
      <w:lvlText w:val="%1."/>
      <w:lvlJc w:val="left"/>
      <w:pPr>
        <w:tabs>
          <w:tab w:val="left" w:pos="312"/>
        </w:tabs>
      </w:pPr>
    </w:lvl>
  </w:abstractNum>
  <w:abstractNum w:abstractNumId="7">
    <w:nsid w:val="74BF3945"/>
    <w:multiLevelType w:val="singleLevel"/>
    <w:tmpl w:val="74BF3945"/>
    <w:lvl w:ilvl="0" w:tentative="0">
      <w:start w:val="2"/>
      <w:numFmt w:val="decimal"/>
      <w:suff w:val="nothing"/>
      <w:lvlText w:val="（%1）"/>
      <w:lvlJc w:val="left"/>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RmYjZmMDBiNzVmMmJiNWNjYmJkMDBjNWE5MzUzYjAifQ=="/>
  </w:docVars>
  <w:rsids>
    <w:rsidRoot w:val="0061785C"/>
    <w:rsid w:val="000131C1"/>
    <w:rsid w:val="000267D9"/>
    <w:rsid w:val="00043F12"/>
    <w:rsid w:val="00061A60"/>
    <w:rsid w:val="00062E78"/>
    <w:rsid w:val="000660E3"/>
    <w:rsid w:val="00074788"/>
    <w:rsid w:val="00074E6D"/>
    <w:rsid w:val="000800A0"/>
    <w:rsid w:val="000A3903"/>
    <w:rsid w:val="000A4F7E"/>
    <w:rsid w:val="000E50C0"/>
    <w:rsid w:val="000F2CF2"/>
    <w:rsid w:val="00124E53"/>
    <w:rsid w:val="00125C2C"/>
    <w:rsid w:val="00140748"/>
    <w:rsid w:val="001516FD"/>
    <w:rsid w:val="00165AFE"/>
    <w:rsid w:val="0016675F"/>
    <w:rsid w:val="00173FA1"/>
    <w:rsid w:val="00176BC9"/>
    <w:rsid w:val="00186AD4"/>
    <w:rsid w:val="001907BA"/>
    <w:rsid w:val="001B778D"/>
    <w:rsid w:val="001C09F5"/>
    <w:rsid w:val="001F2124"/>
    <w:rsid w:val="001F77F1"/>
    <w:rsid w:val="002035C1"/>
    <w:rsid w:val="00231FBC"/>
    <w:rsid w:val="00245D8F"/>
    <w:rsid w:val="0025478A"/>
    <w:rsid w:val="00263ADD"/>
    <w:rsid w:val="002B11A6"/>
    <w:rsid w:val="00302A0E"/>
    <w:rsid w:val="00336490"/>
    <w:rsid w:val="00351C2F"/>
    <w:rsid w:val="00363BC2"/>
    <w:rsid w:val="00364223"/>
    <w:rsid w:val="003762EA"/>
    <w:rsid w:val="003C0971"/>
    <w:rsid w:val="003E47EE"/>
    <w:rsid w:val="0040763F"/>
    <w:rsid w:val="00417390"/>
    <w:rsid w:val="004306D6"/>
    <w:rsid w:val="004316F4"/>
    <w:rsid w:val="00436096"/>
    <w:rsid w:val="00446549"/>
    <w:rsid w:val="00464F3E"/>
    <w:rsid w:val="00490E65"/>
    <w:rsid w:val="004A05D8"/>
    <w:rsid w:val="004A0D59"/>
    <w:rsid w:val="004B2BFD"/>
    <w:rsid w:val="004C1483"/>
    <w:rsid w:val="004E7812"/>
    <w:rsid w:val="004E7C1C"/>
    <w:rsid w:val="004F2454"/>
    <w:rsid w:val="005160DE"/>
    <w:rsid w:val="00542ABD"/>
    <w:rsid w:val="00543BAB"/>
    <w:rsid w:val="0056095C"/>
    <w:rsid w:val="00562FAA"/>
    <w:rsid w:val="00573E33"/>
    <w:rsid w:val="00582AB2"/>
    <w:rsid w:val="00590898"/>
    <w:rsid w:val="005B71A4"/>
    <w:rsid w:val="005D4069"/>
    <w:rsid w:val="005D4938"/>
    <w:rsid w:val="005E4228"/>
    <w:rsid w:val="005F5F15"/>
    <w:rsid w:val="006056A8"/>
    <w:rsid w:val="0061785C"/>
    <w:rsid w:val="00626BBF"/>
    <w:rsid w:val="00631781"/>
    <w:rsid w:val="00633C3A"/>
    <w:rsid w:val="00636593"/>
    <w:rsid w:val="00650AF5"/>
    <w:rsid w:val="00656EB9"/>
    <w:rsid w:val="0066081D"/>
    <w:rsid w:val="00660F89"/>
    <w:rsid w:val="0067028B"/>
    <w:rsid w:val="006A188E"/>
    <w:rsid w:val="006E1303"/>
    <w:rsid w:val="006E7145"/>
    <w:rsid w:val="00703787"/>
    <w:rsid w:val="00703EF5"/>
    <w:rsid w:val="00731A94"/>
    <w:rsid w:val="007438C4"/>
    <w:rsid w:val="00746F77"/>
    <w:rsid w:val="00756F05"/>
    <w:rsid w:val="00776C77"/>
    <w:rsid w:val="00791A82"/>
    <w:rsid w:val="00797741"/>
    <w:rsid w:val="007B5F20"/>
    <w:rsid w:val="007D57B7"/>
    <w:rsid w:val="007F16B3"/>
    <w:rsid w:val="007F57E2"/>
    <w:rsid w:val="008149A8"/>
    <w:rsid w:val="00820CD7"/>
    <w:rsid w:val="008557F3"/>
    <w:rsid w:val="008650D9"/>
    <w:rsid w:val="008A1C6B"/>
    <w:rsid w:val="008B01C0"/>
    <w:rsid w:val="008B78EC"/>
    <w:rsid w:val="008C4843"/>
    <w:rsid w:val="008D150D"/>
    <w:rsid w:val="008D5BB4"/>
    <w:rsid w:val="008E71D8"/>
    <w:rsid w:val="008F1DC0"/>
    <w:rsid w:val="008F7D8A"/>
    <w:rsid w:val="00900962"/>
    <w:rsid w:val="00943983"/>
    <w:rsid w:val="00974845"/>
    <w:rsid w:val="00982597"/>
    <w:rsid w:val="009A29A6"/>
    <w:rsid w:val="009C33B1"/>
    <w:rsid w:val="009C5160"/>
    <w:rsid w:val="009D3865"/>
    <w:rsid w:val="00A07A3A"/>
    <w:rsid w:val="00A12151"/>
    <w:rsid w:val="00A224DA"/>
    <w:rsid w:val="00A40BE8"/>
    <w:rsid w:val="00A54C15"/>
    <w:rsid w:val="00A54EA6"/>
    <w:rsid w:val="00A5554E"/>
    <w:rsid w:val="00A61A12"/>
    <w:rsid w:val="00A71230"/>
    <w:rsid w:val="00A74692"/>
    <w:rsid w:val="00A9360F"/>
    <w:rsid w:val="00A97CCF"/>
    <w:rsid w:val="00AA22E5"/>
    <w:rsid w:val="00AA406A"/>
    <w:rsid w:val="00AB1FE9"/>
    <w:rsid w:val="00AE136E"/>
    <w:rsid w:val="00B0023B"/>
    <w:rsid w:val="00B008EE"/>
    <w:rsid w:val="00B03AF4"/>
    <w:rsid w:val="00B04BDF"/>
    <w:rsid w:val="00B208E8"/>
    <w:rsid w:val="00B2113F"/>
    <w:rsid w:val="00B4017D"/>
    <w:rsid w:val="00B55D51"/>
    <w:rsid w:val="00B5626F"/>
    <w:rsid w:val="00B84AC6"/>
    <w:rsid w:val="00B86241"/>
    <w:rsid w:val="00B95BF0"/>
    <w:rsid w:val="00BD4943"/>
    <w:rsid w:val="00BE5D41"/>
    <w:rsid w:val="00BF6FED"/>
    <w:rsid w:val="00C06007"/>
    <w:rsid w:val="00C225E8"/>
    <w:rsid w:val="00C335E0"/>
    <w:rsid w:val="00C34DB3"/>
    <w:rsid w:val="00C4152A"/>
    <w:rsid w:val="00C41ED3"/>
    <w:rsid w:val="00C47D27"/>
    <w:rsid w:val="00C5583B"/>
    <w:rsid w:val="00C62224"/>
    <w:rsid w:val="00C80BC9"/>
    <w:rsid w:val="00C813C1"/>
    <w:rsid w:val="00C90B66"/>
    <w:rsid w:val="00CA27B9"/>
    <w:rsid w:val="00CA7B53"/>
    <w:rsid w:val="00CC5CCE"/>
    <w:rsid w:val="00CD4C73"/>
    <w:rsid w:val="00CD50A1"/>
    <w:rsid w:val="00D035FD"/>
    <w:rsid w:val="00D16224"/>
    <w:rsid w:val="00D25A6D"/>
    <w:rsid w:val="00D37238"/>
    <w:rsid w:val="00D75508"/>
    <w:rsid w:val="00D75AA9"/>
    <w:rsid w:val="00D77239"/>
    <w:rsid w:val="00DA22C9"/>
    <w:rsid w:val="00DC6140"/>
    <w:rsid w:val="00DC6C66"/>
    <w:rsid w:val="00DD7D24"/>
    <w:rsid w:val="00E17743"/>
    <w:rsid w:val="00E20778"/>
    <w:rsid w:val="00E21E55"/>
    <w:rsid w:val="00E577A8"/>
    <w:rsid w:val="00E723A0"/>
    <w:rsid w:val="00E72FDC"/>
    <w:rsid w:val="00E75B46"/>
    <w:rsid w:val="00E84DAA"/>
    <w:rsid w:val="00E85A38"/>
    <w:rsid w:val="00E94D7A"/>
    <w:rsid w:val="00EB0CB8"/>
    <w:rsid w:val="00EC2943"/>
    <w:rsid w:val="00EC2B06"/>
    <w:rsid w:val="00EC7B34"/>
    <w:rsid w:val="00F420C7"/>
    <w:rsid w:val="00F55C7A"/>
    <w:rsid w:val="00F75082"/>
    <w:rsid w:val="00F816FC"/>
    <w:rsid w:val="00F95FF0"/>
    <w:rsid w:val="00FB01DF"/>
    <w:rsid w:val="00FD7C2F"/>
    <w:rsid w:val="00FE3128"/>
    <w:rsid w:val="00FE37DD"/>
    <w:rsid w:val="00FF118F"/>
    <w:rsid w:val="00FF2FB4"/>
    <w:rsid w:val="00FF5395"/>
    <w:rsid w:val="06E41268"/>
    <w:rsid w:val="098C7A53"/>
    <w:rsid w:val="0AAC5C8A"/>
    <w:rsid w:val="0BF65A69"/>
    <w:rsid w:val="0F0D4755"/>
    <w:rsid w:val="100F4DB2"/>
    <w:rsid w:val="199B76C1"/>
    <w:rsid w:val="1B90010A"/>
    <w:rsid w:val="1BC019C3"/>
    <w:rsid w:val="1F856537"/>
    <w:rsid w:val="20EC44D8"/>
    <w:rsid w:val="23FD26FB"/>
    <w:rsid w:val="2A131C88"/>
    <w:rsid w:val="2BF827C7"/>
    <w:rsid w:val="2E5E059F"/>
    <w:rsid w:val="305F53FA"/>
    <w:rsid w:val="308C2CC9"/>
    <w:rsid w:val="322C0F05"/>
    <w:rsid w:val="34BE51B9"/>
    <w:rsid w:val="3EF913BF"/>
    <w:rsid w:val="431C4357"/>
    <w:rsid w:val="47152996"/>
    <w:rsid w:val="493D64FE"/>
    <w:rsid w:val="4C5639AD"/>
    <w:rsid w:val="4DDF7E54"/>
    <w:rsid w:val="4FD81C63"/>
    <w:rsid w:val="50226763"/>
    <w:rsid w:val="516355D2"/>
    <w:rsid w:val="530A2A40"/>
    <w:rsid w:val="57217BDC"/>
    <w:rsid w:val="61CB2C36"/>
    <w:rsid w:val="66A543C4"/>
    <w:rsid w:val="670579C5"/>
    <w:rsid w:val="6A5E4BD0"/>
    <w:rsid w:val="6CA95C72"/>
    <w:rsid w:val="7AF81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99"/>
    <w:rPr>
      <w:kern w:val="2"/>
      <w:sz w:val="18"/>
      <w:szCs w:val="18"/>
    </w:rPr>
  </w:style>
  <w:style w:type="character" w:customStyle="1" w:styleId="11">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datastoreItem>
</file>

<file path=docProps/app.xml><?xml version="1.0" encoding="utf-8"?>
<Properties xmlns="http://schemas.openxmlformats.org/officeDocument/2006/extended-properties" xmlns:vt="http://schemas.openxmlformats.org/officeDocument/2006/docPropsVTypes">
  <Template>Normal</Template>
  <Company>uestc</Company>
  <Pages>8</Pages>
  <Words>6954</Words>
  <Characters>9592</Characters>
  <Lines>9</Lines>
  <Paragraphs>2</Paragraphs>
  <TotalTime>7</TotalTime>
  <ScaleCrop>false</ScaleCrop>
  <LinksUpToDate>false</LinksUpToDate>
  <CharactersWithSpaces>10533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2018-07-16T03:02:00Z</dcterms:created>
  <dc:creator>pmx</dc:creator>
  <cp:lastModifiedBy>时间的河</cp:lastModifiedBy>
  <cp:lastPrinted>2019-03-10T07:52:00Z</cp:lastPrinted>
  <dcterms:modified xsi:type="dcterms:W3CDTF">2023-03-08T05:10:56Z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KSORubyTemplateID" linkTarget="0">
    <vt:lpwstr>6</vt:lpwstr>
  </property>
  <property fmtid="{D5CDD505-2E9C-101B-9397-08002B2CF9AE}" pid="4" name="ICV">
    <vt:lpwstr>89B62A8360EF40C8AA93216D2E80652B</vt:lpwstr>
  </property>
</Properties>
</file>