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4029" w:rsidRDefault="000C4029" w:rsidP="00B47090">
      <w:pPr>
        <w:jc w:val="center"/>
      </w:pPr>
    </w:p>
    <w:p w:rsidR="00B47090" w:rsidRDefault="00B47090" w:rsidP="00004418"/>
    <w:p w:rsidR="00004418" w:rsidRPr="00004418" w:rsidRDefault="00B47090" w:rsidP="00004418">
      <w:pPr>
        <w:jc w:val="center"/>
        <w:rPr>
          <w:b/>
          <w:sz w:val="44"/>
          <w:szCs w:val="44"/>
          <w:u w:val="single"/>
        </w:rPr>
      </w:pPr>
      <w:r w:rsidRPr="00004418">
        <w:rPr>
          <w:b/>
          <w:sz w:val="44"/>
          <w:szCs w:val="44"/>
          <w:u w:val="single"/>
        </w:rPr>
        <w:t>MIDTERM PROJECT</w:t>
      </w:r>
    </w:p>
    <w:p w:rsidR="00004418" w:rsidRDefault="00004418" w:rsidP="00004418">
      <w:pPr>
        <w:jc w:val="center"/>
        <w:rPr>
          <w:sz w:val="44"/>
          <w:szCs w:val="44"/>
        </w:rPr>
      </w:pPr>
    </w:p>
    <w:p w:rsidR="00004418" w:rsidRDefault="00004418" w:rsidP="00004418">
      <w:pPr>
        <w:jc w:val="center"/>
        <w:rPr>
          <w:sz w:val="44"/>
          <w:szCs w:val="44"/>
        </w:rPr>
      </w:pPr>
      <w:r>
        <w:rPr>
          <w:noProof/>
          <w:sz w:val="24"/>
          <w:szCs w:val="24"/>
        </w:rPr>
        <w:drawing>
          <wp:inline distT="0" distB="0" distL="0" distR="0" wp14:anchorId="0695E629" wp14:editId="3FAB7129">
            <wp:extent cx="4197350" cy="1158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ddie-mac.jpg"/>
                    <pic:cNvPicPr/>
                  </pic:nvPicPr>
                  <pic:blipFill>
                    <a:blip r:embed="rId8">
                      <a:extLst>
                        <a:ext uri="{28A0092B-C50C-407E-A947-70E740481C1C}">
                          <a14:useLocalDpi xmlns:a14="http://schemas.microsoft.com/office/drawing/2010/main" val="0"/>
                        </a:ext>
                      </a:extLst>
                    </a:blip>
                    <a:stretch>
                      <a:fillRect/>
                    </a:stretch>
                  </pic:blipFill>
                  <pic:spPr>
                    <a:xfrm>
                      <a:off x="0" y="0"/>
                      <a:ext cx="4197350" cy="1158875"/>
                    </a:xfrm>
                    <a:prstGeom prst="rect">
                      <a:avLst/>
                    </a:prstGeom>
                  </pic:spPr>
                </pic:pic>
              </a:graphicData>
            </a:graphic>
          </wp:inline>
        </w:drawing>
      </w:r>
    </w:p>
    <w:p w:rsidR="00B47090" w:rsidRPr="00004418" w:rsidRDefault="00B47090" w:rsidP="00B47090">
      <w:pPr>
        <w:jc w:val="center"/>
        <w:rPr>
          <w:b/>
          <w:sz w:val="38"/>
          <w:szCs w:val="38"/>
        </w:rPr>
      </w:pPr>
      <w:r w:rsidRPr="00004418">
        <w:rPr>
          <w:b/>
          <w:sz w:val="38"/>
          <w:szCs w:val="38"/>
        </w:rPr>
        <w:t>FREDDI</w:t>
      </w:r>
      <w:r w:rsidR="00004418" w:rsidRPr="00004418">
        <w:rPr>
          <w:b/>
          <w:sz w:val="38"/>
          <w:szCs w:val="38"/>
        </w:rPr>
        <w:t xml:space="preserve">E </w:t>
      </w:r>
      <w:r w:rsidRPr="00004418">
        <w:rPr>
          <w:b/>
          <w:sz w:val="38"/>
          <w:szCs w:val="38"/>
        </w:rPr>
        <w:t>MAC SINGLE FAMILY LOAN DATASET</w:t>
      </w:r>
    </w:p>
    <w:p w:rsidR="00B47090" w:rsidRPr="00004418" w:rsidRDefault="00004418" w:rsidP="00004418">
      <w:pPr>
        <w:jc w:val="center"/>
        <w:rPr>
          <w:sz w:val="26"/>
          <w:szCs w:val="26"/>
        </w:rPr>
      </w:pPr>
      <w:r w:rsidRPr="00004418">
        <w:rPr>
          <w:sz w:val="26"/>
          <w:szCs w:val="26"/>
        </w:rPr>
        <w:t>http://www.freddiemac.com/research/datasets/sf_loanlevel_dataset.html</w:t>
      </w:r>
    </w:p>
    <w:p w:rsidR="00B47090" w:rsidRDefault="00B47090" w:rsidP="00B47090">
      <w:pPr>
        <w:jc w:val="center"/>
        <w:rPr>
          <w:sz w:val="38"/>
          <w:szCs w:val="38"/>
        </w:rPr>
      </w:pPr>
    </w:p>
    <w:p w:rsidR="00B47090" w:rsidRPr="00004418" w:rsidRDefault="00B47090" w:rsidP="00B47090">
      <w:pPr>
        <w:jc w:val="center"/>
        <w:rPr>
          <w:b/>
          <w:sz w:val="32"/>
          <w:szCs w:val="32"/>
        </w:rPr>
      </w:pPr>
      <w:r w:rsidRPr="00004418">
        <w:rPr>
          <w:b/>
          <w:sz w:val="32"/>
          <w:szCs w:val="32"/>
        </w:rPr>
        <w:t>TEAM 5</w:t>
      </w:r>
    </w:p>
    <w:p w:rsidR="00B47090" w:rsidRPr="00004418" w:rsidRDefault="00B47090" w:rsidP="00B47090">
      <w:pPr>
        <w:jc w:val="center"/>
        <w:rPr>
          <w:b/>
          <w:sz w:val="32"/>
          <w:szCs w:val="32"/>
        </w:rPr>
      </w:pPr>
      <w:r w:rsidRPr="00004418">
        <w:rPr>
          <w:b/>
          <w:sz w:val="32"/>
          <w:szCs w:val="32"/>
        </w:rPr>
        <w:t>AKILAN RAJENDIRAN</w:t>
      </w:r>
    </w:p>
    <w:p w:rsidR="00B47090" w:rsidRPr="00004418" w:rsidRDefault="00B47090" w:rsidP="00B47090">
      <w:pPr>
        <w:jc w:val="center"/>
        <w:rPr>
          <w:b/>
          <w:sz w:val="32"/>
          <w:szCs w:val="32"/>
        </w:rPr>
      </w:pPr>
      <w:r w:rsidRPr="00004418">
        <w:rPr>
          <w:b/>
          <w:sz w:val="32"/>
          <w:szCs w:val="32"/>
        </w:rPr>
        <w:t>DHRUV KANAKIA</w:t>
      </w:r>
    </w:p>
    <w:p w:rsidR="00004418" w:rsidRDefault="00004418" w:rsidP="00004418">
      <w:pPr>
        <w:rPr>
          <w:sz w:val="32"/>
          <w:szCs w:val="32"/>
        </w:rPr>
      </w:pPr>
    </w:p>
    <w:p w:rsidR="00004418" w:rsidRDefault="00004418" w:rsidP="00004418">
      <w:pPr>
        <w:rPr>
          <w:sz w:val="32"/>
          <w:szCs w:val="32"/>
        </w:rPr>
      </w:pPr>
    </w:p>
    <w:p w:rsidR="00004418" w:rsidRDefault="00004418" w:rsidP="00004418">
      <w:pPr>
        <w:rPr>
          <w:sz w:val="32"/>
          <w:szCs w:val="32"/>
        </w:rPr>
      </w:pPr>
    </w:p>
    <w:p w:rsidR="00004418" w:rsidRDefault="00004418" w:rsidP="00004418">
      <w:pPr>
        <w:jc w:val="right"/>
        <w:rPr>
          <w:sz w:val="24"/>
          <w:szCs w:val="24"/>
        </w:rPr>
      </w:pPr>
      <w:r>
        <w:rPr>
          <w:sz w:val="32"/>
          <w:szCs w:val="32"/>
        </w:rPr>
        <w:tab/>
      </w:r>
      <w:r>
        <w:rPr>
          <w:sz w:val="32"/>
          <w:szCs w:val="32"/>
        </w:rPr>
        <w:tab/>
      </w:r>
      <w:r>
        <w:rPr>
          <w:sz w:val="24"/>
          <w:szCs w:val="24"/>
        </w:rPr>
        <w:t>UNDER THE GUIDANCE OF:</w:t>
      </w:r>
    </w:p>
    <w:p w:rsidR="00004418" w:rsidRDefault="00004418" w:rsidP="00004418">
      <w:pPr>
        <w:jc w:val="right"/>
        <w:rPr>
          <w:sz w:val="24"/>
          <w:szCs w:val="24"/>
        </w:rPr>
      </w:pPr>
      <w:r>
        <w:rPr>
          <w:sz w:val="24"/>
          <w:szCs w:val="24"/>
        </w:rPr>
        <w:t>Prof. SRIKANTH KRISHNAMURTHY</w:t>
      </w:r>
    </w:p>
    <w:p w:rsidR="00004418" w:rsidRDefault="00004418" w:rsidP="00004418">
      <w:pPr>
        <w:jc w:val="right"/>
        <w:rPr>
          <w:sz w:val="24"/>
          <w:szCs w:val="24"/>
        </w:rPr>
      </w:pPr>
      <w:r>
        <w:rPr>
          <w:sz w:val="24"/>
          <w:szCs w:val="24"/>
        </w:rPr>
        <w:t>PRANJAL JAIN</w:t>
      </w:r>
    </w:p>
    <w:p w:rsidR="00004418" w:rsidRDefault="00004418" w:rsidP="00004418">
      <w:pPr>
        <w:jc w:val="right"/>
        <w:rPr>
          <w:sz w:val="24"/>
          <w:szCs w:val="24"/>
        </w:rPr>
      </w:pPr>
    </w:p>
    <w:p w:rsidR="00004418" w:rsidRDefault="00004418" w:rsidP="00004418">
      <w:pPr>
        <w:jc w:val="right"/>
        <w:rPr>
          <w:sz w:val="24"/>
          <w:szCs w:val="24"/>
        </w:rPr>
      </w:pPr>
    </w:p>
    <w:p w:rsidR="00004418" w:rsidRDefault="00004418" w:rsidP="00004418">
      <w:pPr>
        <w:jc w:val="right"/>
        <w:rPr>
          <w:sz w:val="24"/>
          <w:szCs w:val="24"/>
        </w:rPr>
      </w:pPr>
    </w:p>
    <w:p w:rsidR="00004418" w:rsidRDefault="00004418" w:rsidP="00004418">
      <w:pPr>
        <w:jc w:val="right"/>
        <w:rPr>
          <w:sz w:val="24"/>
          <w:szCs w:val="24"/>
        </w:rPr>
      </w:pPr>
    </w:p>
    <w:sdt>
      <w:sdtPr>
        <w:rPr>
          <w:rFonts w:asciiTheme="minorHAnsi" w:eastAsiaTheme="minorHAnsi" w:hAnsiTheme="minorHAnsi" w:cstheme="minorBidi"/>
          <w:color w:val="auto"/>
          <w:sz w:val="22"/>
          <w:szCs w:val="22"/>
        </w:rPr>
        <w:id w:val="1558964576"/>
        <w:docPartObj>
          <w:docPartGallery w:val="Table of Contents"/>
          <w:docPartUnique/>
        </w:docPartObj>
      </w:sdtPr>
      <w:sdtEndPr>
        <w:rPr>
          <w:b/>
          <w:bCs/>
          <w:noProof/>
        </w:rPr>
      </w:sdtEndPr>
      <w:sdtContent>
        <w:p w:rsidR="00501405" w:rsidRDefault="00501405">
          <w:pPr>
            <w:pStyle w:val="TOCHeading"/>
          </w:pPr>
          <w:r>
            <w:t>Contents</w:t>
          </w:r>
        </w:p>
        <w:p w:rsidR="008D1CBC" w:rsidRDefault="00501405">
          <w:pPr>
            <w:pStyle w:val="TOC1"/>
            <w:tabs>
              <w:tab w:val="left" w:pos="660"/>
              <w:tab w:val="right" w:leader="dot" w:pos="9350"/>
            </w:tabs>
            <w:rPr>
              <w:rFonts w:cstheme="minorBidi"/>
              <w:noProof/>
            </w:rPr>
          </w:pPr>
          <w:r>
            <w:fldChar w:fldCharType="begin"/>
          </w:r>
          <w:r>
            <w:instrText xml:space="preserve"> TOC \o "1-3" \h \z \u </w:instrText>
          </w:r>
          <w:r>
            <w:fldChar w:fldCharType="separate"/>
          </w:r>
          <w:hyperlink w:anchor="_Toc488441099" w:history="1">
            <w:r w:rsidR="008D1CBC" w:rsidRPr="00093B5B">
              <w:rPr>
                <w:rStyle w:val="Hyperlink"/>
                <w:noProof/>
              </w:rPr>
              <w:t>1.1.</w:t>
            </w:r>
            <w:r w:rsidR="008D1CBC">
              <w:rPr>
                <w:rFonts w:cstheme="minorBidi"/>
                <w:noProof/>
              </w:rPr>
              <w:tab/>
            </w:r>
            <w:r w:rsidR="008D1CBC" w:rsidRPr="00093B5B">
              <w:rPr>
                <w:rStyle w:val="Hyperlink"/>
                <w:noProof/>
              </w:rPr>
              <w:t xml:space="preserve"> TREE DIAGRAM(WORKFLOW)</w:t>
            </w:r>
            <w:r w:rsidR="008D1CBC">
              <w:rPr>
                <w:noProof/>
                <w:webHidden/>
              </w:rPr>
              <w:tab/>
            </w:r>
            <w:r w:rsidR="008D1CBC">
              <w:rPr>
                <w:noProof/>
                <w:webHidden/>
              </w:rPr>
              <w:fldChar w:fldCharType="begin"/>
            </w:r>
            <w:r w:rsidR="008D1CBC">
              <w:rPr>
                <w:noProof/>
                <w:webHidden/>
              </w:rPr>
              <w:instrText xml:space="preserve"> PAGEREF _Toc488441099 \h </w:instrText>
            </w:r>
            <w:r w:rsidR="008D1CBC">
              <w:rPr>
                <w:noProof/>
                <w:webHidden/>
              </w:rPr>
            </w:r>
            <w:r w:rsidR="008D1CBC">
              <w:rPr>
                <w:noProof/>
                <w:webHidden/>
              </w:rPr>
              <w:fldChar w:fldCharType="separate"/>
            </w:r>
            <w:r w:rsidR="008D1CBC">
              <w:rPr>
                <w:noProof/>
                <w:webHidden/>
              </w:rPr>
              <w:t>3</w:t>
            </w:r>
            <w:r w:rsidR="008D1CBC">
              <w:rPr>
                <w:noProof/>
                <w:webHidden/>
              </w:rPr>
              <w:fldChar w:fldCharType="end"/>
            </w:r>
          </w:hyperlink>
        </w:p>
        <w:p w:rsidR="008D1CBC" w:rsidRDefault="008D1CBC">
          <w:pPr>
            <w:pStyle w:val="TOC2"/>
            <w:tabs>
              <w:tab w:val="left" w:pos="880"/>
              <w:tab w:val="right" w:leader="dot" w:pos="9350"/>
            </w:tabs>
            <w:rPr>
              <w:rFonts w:cstheme="minorBidi"/>
              <w:noProof/>
            </w:rPr>
          </w:pPr>
          <w:hyperlink w:anchor="_Toc488441100" w:history="1">
            <w:r w:rsidRPr="00093B5B">
              <w:rPr>
                <w:rStyle w:val="Hyperlink"/>
                <w:noProof/>
              </w:rPr>
              <w:t>2.1.</w:t>
            </w:r>
            <w:r>
              <w:rPr>
                <w:rFonts w:cstheme="minorBidi"/>
                <w:noProof/>
              </w:rPr>
              <w:tab/>
            </w:r>
            <w:r w:rsidRPr="00093B5B">
              <w:rPr>
                <w:rStyle w:val="Hyperlink"/>
                <w:noProof/>
              </w:rPr>
              <w:t>DOCKER INSTRUCTIONS FOR EXECUTION:</w:t>
            </w:r>
            <w:r>
              <w:rPr>
                <w:noProof/>
                <w:webHidden/>
              </w:rPr>
              <w:tab/>
            </w:r>
            <w:r>
              <w:rPr>
                <w:noProof/>
                <w:webHidden/>
              </w:rPr>
              <w:fldChar w:fldCharType="begin"/>
            </w:r>
            <w:r>
              <w:rPr>
                <w:noProof/>
                <w:webHidden/>
              </w:rPr>
              <w:instrText xml:space="preserve"> PAGEREF _Toc488441100 \h </w:instrText>
            </w:r>
            <w:r>
              <w:rPr>
                <w:noProof/>
                <w:webHidden/>
              </w:rPr>
            </w:r>
            <w:r>
              <w:rPr>
                <w:noProof/>
                <w:webHidden/>
              </w:rPr>
              <w:fldChar w:fldCharType="separate"/>
            </w:r>
            <w:r>
              <w:rPr>
                <w:noProof/>
                <w:webHidden/>
              </w:rPr>
              <w:t>4</w:t>
            </w:r>
            <w:r>
              <w:rPr>
                <w:noProof/>
                <w:webHidden/>
              </w:rPr>
              <w:fldChar w:fldCharType="end"/>
            </w:r>
          </w:hyperlink>
        </w:p>
        <w:p w:rsidR="008D1CBC" w:rsidRDefault="008D1CBC">
          <w:pPr>
            <w:pStyle w:val="TOC3"/>
            <w:tabs>
              <w:tab w:val="left" w:pos="1100"/>
              <w:tab w:val="right" w:leader="dot" w:pos="9350"/>
            </w:tabs>
            <w:rPr>
              <w:rFonts w:cstheme="minorBidi"/>
              <w:noProof/>
            </w:rPr>
          </w:pPr>
          <w:hyperlink w:anchor="_Toc488441101" w:history="1">
            <w:r w:rsidRPr="00093B5B">
              <w:rPr>
                <w:rStyle w:val="Hyperlink"/>
                <w:noProof/>
              </w:rPr>
              <w:t>3.1.</w:t>
            </w:r>
            <w:r>
              <w:rPr>
                <w:rFonts w:cstheme="minorBidi"/>
                <w:noProof/>
              </w:rPr>
              <w:tab/>
            </w:r>
            <w:r w:rsidRPr="00093B5B">
              <w:rPr>
                <w:rStyle w:val="Hyperlink"/>
                <w:noProof/>
              </w:rPr>
              <w:t xml:space="preserve"> WEB SCRAPING and PRE-PROCESSING</w:t>
            </w:r>
            <w:r>
              <w:rPr>
                <w:noProof/>
                <w:webHidden/>
              </w:rPr>
              <w:tab/>
            </w:r>
            <w:r>
              <w:rPr>
                <w:noProof/>
                <w:webHidden/>
              </w:rPr>
              <w:fldChar w:fldCharType="begin"/>
            </w:r>
            <w:r>
              <w:rPr>
                <w:noProof/>
                <w:webHidden/>
              </w:rPr>
              <w:instrText xml:space="preserve"> PAGEREF _Toc488441101 \h </w:instrText>
            </w:r>
            <w:r>
              <w:rPr>
                <w:noProof/>
                <w:webHidden/>
              </w:rPr>
            </w:r>
            <w:r>
              <w:rPr>
                <w:noProof/>
                <w:webHidden/>
              </w:rPr>
              <w:fldChar w:fldCharType="separate"/>
            </w:r>
            <w:r>
              <w:rPr>
                <w:noProof/>
                <w:webHidden/>
              </w:rPr>
              <w:t>5</w:t>
            </w:r>
            <w:r>
              <w:rPr>
                <w:noProof/>
                <w:webHidden/>
              </w:rPr>
              <w:fldChar w:fldCharType="end"/>
            </w:r>
          </w:hyperlink>
        </w:p>
        <w:p w:rsidR="00501405" w:rsidRDefault="00501405">
          <w:r>
            <w:rPr>
              <w:b/>
              <w:bCs/>
              <w:noProof/>
            </w:rPr>
            <w:fldChar w:fldCharType="end"/>
          </w:r>
        </w:p>
      </w:sdtContent>
    </w:sdt>
    <w:p w:rsidR="000575DE" w:rsidRDefault="000575DE" w:rsidP="00501405">
      <w:pPr>
        <w:pStyle w:val="Heading1"/>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0575DE">
      <w:pPr>
        <w:rPr>
          <w:b/>
          <w:sz w:val="24"/>
          <w:szCs w:val="24"/>
        </w:rPr>
      </w:pPr>
    </w:p>
    <w:p w:rsidR="000575DE" w:rsidRDefault="000575DE" w:rsidP="00B47090">
      <w:pPr>
        <w:jc w:val="center"/>
        <w:rPr>
          <w:b/>
          <w:sz w:val="24"/>
          <w:szCs w:val="24"/>
        </w:rPr>
      </w:pPr>
    </w:p>
    <w:p w:rsidR="000575DE" w:rsidRPr="000575DE" w:rsidRDefault="000575DE" w:rsidP="00501405">
      <w:pPr>
        <w:rPr>
          <w:b/>
          <w:sz w:val="24"/>
          <w:szCs w:val="24"/>
        </w:rPr>
      </w:pPr>
    </w:p>
    <w:bookmarkStart w:id="0" w:name="_Ref488393069"/>
    <w:bookmarkStart w:id="1" w:name="_Toc488441099"/>
    <w:p w:rsidR="000575DE" w:rsidRPr="00241CD3" w:rsidRDefault="00241CD3" w:rsidP="00241CD3">
      <w:pPr>
        <w:pStyle w:val="Heading1"/>
        <w:numPr>
          <w:ilvl w:val="1"/>
          <w:numId w:val="2"/>
        </w:numPr>
        <w:rPr>
          <w:rFonts w:asciiTheme="minorHAnsi" w:hAnsiTheme="minorHAnsi"/>
          <w:b/>
          <w:color w:val="000000" w:themeColor="text1"/>
        </w:rPr>
      </w:pPr>
      <w:r w:rsidRPr="00241CD3">
        <w:rPr>
          <w:rFonts w:asciiTheme="minorHAnsi" w:hAnsiTheme="minorHAnsi"/>
          <w:b/>
          <w:noProof/>
          <w:color w:val="000000" w:themeColor="text1"/>
        </w:rPr>
        <w:lastRenderedPageBreak/>
        <mc:AlternateContent>
          <mc:Choice Requires="wps">
            <w:drawing>
              <wp:anchor distT="0" distB="0" distL="114300" distR="114300" simplePos="0" relativeHeight="251676672" behindDoc="0" locked="0" layoutInCell="1" allowOverlap="1">
                <wp:simplePos x="0" y="0"/>
                <wp:positionH relativeFrom="column">
                  <wp:posOffset>5867400</wp:posOffset>
                </wp:positionH>
                <wp:positionV relativeFrom="paragraph">
                  <wp:posOffset>279400</wp:posOffset>
                </wp:positionV>
                <wp:extent cx="0" cy="57912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579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EA528CE" id="Straight Connector 18"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2pt,22pt" to="462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" strokecolor="black [3200]" strokeweight=".5pt">
                <v:stroke joinstyle="miter"/>
              </v:line>
            </w:pict>
          </mc:Fallback>
        </mc:AlternateContent>
      </w:r>
      <w:r w:rsidRPr="00241CD3">
        <w:rPr>
          <w:rFonts w:asciiTheme="minorHAnsi" w:hAnsiTheme="minorHAnsi"/>
          <w:b/>
          <w:noProof/>
          <w:color w:val="000000" w:themeColor="text1"/>
        </w:rPr>
        <mc:AlternateContent>
          <mc:Choice Requires="wps">
            <w:drawing>
              <wp:anchor distT="0" distB="0" distL="114300" distR="114300" simplePos="0" relativeHeight="251673600" behindDoc="0" locked="0" layoutInCell="1" allowOverlap="1">
                <wp:simplePos x="0" y="0"/>
                <wp:positionH relativeFrom="column">
                  <wp:posOffset>279400</wp:posOffset>
                </wp:positionH>
                <wp:positionV relativeFrom="paragraph">
                  <wp:posOffset>279400</wp:posOffset>
                </wp:positionV>
                <wp:extent cx="0" cy="579120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0" cy="579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EF48CCD" id="Straight Connector 13"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pt,22pt" to="22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" strokecolor="black [3200]" strokeweight=".5pt">
                <v:stroke joinstyle="miter"/>
              </v:line>
            </w:pict>
          </mc:Fallback>
        </mc:AlternateContent>
      </w:r>
      <w:r w:rsidR="000575DE" w:rsidRPr="00241CD3">
        <w:rPr>
          <w:rFonts w:asciiTheme="minorHAnsi" w:hAnsiTheme="minorHAnsi"/>
          <w:b/>
          <w:noProof/>
          <w:color w:val="000000" w:themeColor="text1"/>
        </w:rPr>
        <mc:AlternateContent>
          <mc:Choice Requires="wps">
            <w:drawing>
              <wp:anchor distT="0" distB="0" distL="114300" distR="114300" simplePos="0" relativeHeight="251675648" behindDoc="0" locked="0" layoutInCell="1" allowOverlap="1">
                <wp:simplePos x="0" y="0"/>
                <wp:positionH relativeFrom="column">
                  <wp:posOffset>278295</wp:posOffset>
                </wp:positionH>
                <wp:positionV relativeFrom="paragraph">
                  <wp:posOffset>293977</wp:posOffset>
                </wp:positionV>
                <wp:extent cx="5613621" cy="0"/>
                <wp:effectExtent l="0" t="0" r="25400" b="19050"/>
                <wp:wrapNone/>
                <wp:docPr id="15" name="Straight Connector 15"/>
                <wp:cNvGraphicFramePr/>
                <a:graphic xmlns:a="http://schemas.openxmlformats.org/drawingml/2006/main">
                  <a:graphicData uri="http://schemas.microsoft.com/office/word/2010/wordprocessingShape">
                    <wps:wsp>
                      <wps:cNvCnPr/>
                      <wps:spPr>
                        <a:xfrm>
                          <a:off x="0" y="0"/>
                          <a:ext cx="561362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0DBDC10" id="Straight Connector 15"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9pt,23.15pt" to="463.9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" strokecolor="black [3200]" strokeweight=".5pt">
                <v:stroke joinstyle="miter"/>
              </v:line>
            </w:pict>
          </mc:Fallback>
        </mc:AlternateContent>
      </w:r>
      <w:r w:rsidRPr="00241CD3">
        <w:rPr>
          <w:rFonts w:asciiTheme="minorHAnsi" w:hAnsiTheme="minorHAnsi"/>
          <w:b/>
          <w:color w:val="000000" w:themeColor="text1"/>
        </w:rPr>
        <w:t xml:space="preserve"> </w:t>
      </w:r>
      <w:r w:rsidR="00501405" w:rsidRPr="00241CD3">
        <w:rPr>
          <w:rFonts w:asciiTheme="minorHAnsi" w:hAnsiTheme="minorHAnsi"/>
          <w:b/>
          <w:color w:val="000000" w:themeColor="text1"/>
        </w:rPr>
        <w:t>TREE DIAGRAM(WORKFLOW)</w:t>
      </w:r>
      <w:bookmarkEnd w:id="0"/>
      <w:bookmarkEnd w:id="1"/>
    </w:p>
    <w:p w:rsidR="000575DE" w:rsidRDefault="000575DE" w:rsidP="00B47090">
      <w:pPr>
        <w:jc w:val="center"/>
        <w:rPr>
          <w:sz w:val="24"/>
          <w:szCs w:val="24"/>
        </w:rPr>
      </w:pPr>
    </w:p>
    <w:p w:rsidR="000575DE" w:rsidRDefault="000575DE" w:rsidP="00B47090">
      <w:pPr>
        <w:jc w:val="center"/>
        <w:rPr>
          <w:sz w:val="24"/>
          <w:szCs w:val="24"/>
        </w:rPr>
      </w:pPr>
    </w:p>
    <w:p w:rsidR="000575DE" w:rsidRDefault="000575DE" w:rsidP="00B47090">
      <w:pPr>
        <w:jc w:val="center"/>
        <w:rPr>
          <w:sz w:val="24"/>
          <w:szCs w:val="24"/>
        </w:rPr>
      </w:pPr>
      <w:r>
        <w:rPr>
          <w:noProof/>
          <w:sz w:val="32"/>
          <w:szCs w:val="32"/>
        </w:rPr>
        <mc:AlternateContent>
          <mc:Choice Requires="wps">
            <w:drawing>
              <wp:anchor distT="0" distB="0" distL="114300" distR="114300" simplePos="0" relativeHeight="251659264" behindDoc="0" locked="0" layoutInCell="1" allowOverlap="1">
                <wp:simplePos x="0" y="0"/>
                <wp:positionH relativeFrom="column">
                  <wp:posOffset>779228</wp:posOffset>
                </wp:positionH>
                <wp:positionV relativeFrom="paragraph">
                  <wp:posOffset>7675</wp:posOffset>
                </wp:positionV>
                <wp:extent cx="4643562" cy="564459"/>
                <wp:effectExtent l="0" t="0" r="24130" b="26670"/>
                <wp:wrapNone/>
                <wp:docPr id="3" name="Rectangle 3"/>
                <wp:cNvGraphicFramePr/>
                <a:graphic xmlns:a="http://schemas.openxmlformats.org/drawingml/2006/main">
                  <a:graphicData uri="http://schemas.microsoft.com/office/word/2010/wordprocessingShape">
                    <wps:wsp>
                      <wps:cNvSpPr/>
                      <wps:spPr>
                        <a:xfrm>
                          <a:off x="0" y="0"/>
                          <a:ext cx="4643562" cy="564459"/>
                        </a:xfrm>
                        <a:prstGeom prst="rect">
                          <a:avLst/>
                        </a:prstGeom>
                      </wps:spPr>
                      <wps:style>
                        <a:lnRef idx="2">
                          <a:schemeClr val="accent6"/>
                        </a:lnRef>
                        <a:fillRef idx="1">
                          <a:schemeClr val="lt1"/>
                        </a:fillRef>
                        <a:effectRef idx="0">
                          <a:schemeClr val="accent6"/>
                        </a:effectRef>
                        <a:fontRef idx="minor">
                          <a:schemeClr val="dk1"/>
                        </a:fontRef>
                      </wps:style>
                      <wps:txbx>
                        <w:txbxContent>
                          <w:p w:rsidR="000575DE" w:rsidRDefault="000575DE" w:rsidP="000575DE">
                            <w:pPr>
                              <w:jc w:val="center"/>
                              <w:rPr>
                                <w:sz w:val="32"/>
                                <w:szCs w:val="32"/>
                              </w:rPr>
                            </w:pPr>
                            <w:r>
                              <w:rPr>
                                <w:sz w:val="32"/>
                                <w:szCs w:val="32"/>
                              </w:rPr>
                              <w:t>WEB SCRAPING and PRE-PROCESSING</w:t>
                            </w:r>
                          </w:p>
                          <w:p w:rsidR="00657A22" w:rsidRDefault="00657A22" w:rsidP="00657A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61.35pt;margin-top:.6pt;width:365.65pt;height:4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" fillcolor="white [3201]" strokecolor="#70ad47 [3209]" strokeweight="1pt">
                <v:textbox>
                  <w:txbxContent>
                    <w:p w:rsidR="000575DE" w:rsidRDefault="000575DE" w:rsidP="000575DE">
                      <w:pPr>
                        <w:jc w:val="center"/>
                        <w:rPr>
                          <w:sz w:val="32"/>
                          <w:szCs w:val="32"/>
                        </w:rPr>
                      </w:pPr>
                      <w:r>
                        <w:rPr>
                          <w:sz w:val="32"/>
                          <w:szCs w:val="32"/>
                        </w:rPr>
                        <w:t>WEB SCRAPING and PRE-PROCESSING</w:t>
                      </w:r>
                    </w:p>
                    <w:p w:rsidR="00657A22" w:rsidRDefault="00657A22" w:rsidP="00657A22">
                      <w:pPr>
                        <w:jc w:val="center"/>
                      </w:pPr>
                    </w:p>
                  </w:txbxContent>
                </v:textbox>
              </v:rect>
            </w:pict>
          </mc:Fallback>
        </mc:AlternateContent>
      </w:r>
    </w:p>
    <w:p w:rsidR="00657A22" w:rsidRDefault="000575DE" w:rsidP="00B47090">
      <w:pPr>
        <w:jc w:val="center"/>
        <w:rPr>
          <w:sz w:val="32"/>
          <w:szCs w:val="32"/>
        </w:rPr>
      </w:pPr>
      <w:r>
        <w:rPr>
          <w:noProof/>
          <w:sz w:val="32"/>
          <w:szCs w:val="32"/>
        </w:rPr>
        <mc:AlternateContent>
          <mc:Choice Requires="wps">
            <w:drawing>
              <wp:anchor distT="0" distB="0" distL="114300" distR="114300" simplePos="0" relativeHeight="251667456" behindDoc="0" locked="0" layoutInCell="1" allowOverlap="1">
                <wp:simplePos x="0" y="0"/>
                <wp:positionH relativeFrom="column">
                  <wp:posOffset>2926080</wp:posOffset>
                </wp:positionH>
                <wp:positionV relativeFrom="paragraph">
                  <wp:posOffset>254221</wp:posOffset>
                </wp:positionV>
                <wp:extent cx="0" cy="683812"/>
                <wp:effectExtent l="76200" t="0" r="95250" b="59690"/>
                <wp:wrapNone/>
                <wp:docPr id="8" name="Straight Arrow Connector 8"/>
                <wp:cNvGraphicFramePr/>
                <a:graphic xmlns:a="http://schemas.openxmlformats.org/drawingml/2006/main">
                  <a:graphicData uri="http://schemas.microsoft.com/office/word/2010/wordprocessingShape">
                    <wps:wsp>
                      <wps:cNvCnPr/>
                      <wps:spPr>
                        <a:xfrm>
                          <a:off x="0" y="0"/>
                          <a:ext cx="0" cy="6838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8B2359" id="_x0000_t32" coordsize="21600,21600" o:spt="32" o:oned="t" path="m,l21600,21600e" filled="f">
                <v:path arrowok="t" fillok="f" o:connecttype="none"/>
                <o:lock v:ext="edit" shapetype="t"/>
              </v:shapetype>
              <v:shape id="Straight Arrow Connector 8" o:spid="_x0000_s1026" type="#_x0000_t32" style="position:absolute;margin-left:230.4pt;margin-top:20pt;width:0;height:53.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" strokecolor="black [3200]" strokeweight=".5pt">
                <v:stroke endarrow="block" joinstyle="miter"/>
              </v:shape>
            </w:pict>
          </mc:Fallback>
        </mc:AlternateContent>
      </w:r>
    </w:p>
    <w:p w:rsidR="00657A22" w:rsidRDefault="00657A22" w:rsidP="00B47090">
      <w:pPr>
        <w:jc w:val="center"/>
        <w:rPr>
          <w:sz w:val="32"/>
          <w:szCs w:val="32"/>
        </w:rPr>
      </w:pPr>
    </w:p>
    <w:p w:rsidR="00657A22" w:rsidRDefault="000575DE" w:rsidP="00B47090">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3BA4F1B8" wp14:editId="41D9F76F">
                <wp:simplePos x="0" y="0"/>
                <wp:positionH relativeFrom="column">
                  <wp:posOffset>748389</wp:posOffset>
                </wp:positionH>
                <wp:positionV relativeFrom="paragraph">
                  <wp:posOffset>180644</wp:posOffset>
                </wp:positionV>
                <wp:extent cx="4643562" cy="564459"/>
                <wp:effectExtent l="0" t="0" r="24130" b="26670"/>
                <wp:wrapNone/>
                <wp:docPr id="4" name="Rectangle 4"/>
                <wp:cNvGraphicFramePr/>
                <a:graphic xmlns:a="http://schemas.openxmlformats.org/drawingml/2006/main">
                  <a:graphicData uri="http://schemas.microsoft.com/office/word/2010/wordprocessingShape">
                    <wps:wsp>
                      <wps:cNvSpPr/>
                      <wps:spPr>
                        <a:xfrm>
                          <a:off x="0" y="0"/>
                          <a:ext cx="4643562" cy="564459"/>
                        </a:xfrm>
                        <a:prstGeom prst="rect">
                          <a:avLst/>
                        </a:prstGeom>
                      </wps:spPr>
                      <wps:style>
                        <a:lnRef idx="2">
                          <a:schemeClr val="accent6"/>
                        </a:lnRef>
                        <a:fillRef idx="1">
                          <a:schemeClr val="lt1"/>
                        </a:fillRef>
                        <a:effectRef idx="0">
                          <a:schemeClr val="accent6"/>
                        </a:effectRef>
                        <a:fontRef idx="minor">
                          <a:schemeClr val="dk1"/>
                        </a:fontRef>
                      </wps:style>
                      <wps:txbx>
                        <w:txbxContent>
                          <w:p w:rsidR="000575DE" w:rsidRDefault="000575DE" w:rsidP="000575DE">
                            <w:pPr>
                              <w:jc w:val="center"/>
                              <w:rPr>
                                <w:sz w:val="32"/>
                                <w:szCs w:val="32"/>
                              </w:rPr>
                            </w:pPr>
                            <w:r>
                              <w:rPr>
                                <w:sz w:val="32"/>
                                <w:szCs w:val="32"/>
                              </w:rPr>
                              <w:t>EDA ON PRE-PROCESSED DATA</w:t>
                            </w:r>
                          </w:p>
                          <w:p w:rsidR="000575DE" w:rsidRDefault="000575DE" w:rsidP="000575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4F1B8" id="Rectangle 4" o:spid="_x0000_s1027" style="position:absolute;left:0;text-align:left;margin-left:58.95pt;margin-top:14.2pt;width:365.65pt;height:4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" fillcolor="white [3201]" strokecolor="#70ad47 [3209]" strokeweight="1pt">
                <v:textbox>
                  <w:txbxContent>
                    <w:p w:rsidR="000575DE" w:rsidRDefault="000575DE" w:rsidP="000575DE">
                      <w:pPr>
                        <w:jc w:val="center"/>
                        <w:rPr>
                          <w:sz w:val="32"/>
                          <w:szCs w:val="32"/>
                        </w:rPr>
                      </w:pPr>
                      <w:r>
                        <w:rPr>
                          <w:sz w:val="32"/>
                          <w:szCs w:val="32"/>
                        </w:rPr>
                        <w:t>EDA ON PRE-PROCESSED DATA</w:t>
                      </w:r>
                    </w:p>
                    <w:p w:rsidR="000575DE" w:rsidRDefault="000575DE" w:rsidP="000575DE">
                      <w:pPr>
                        <w:jc w:val="center"/>
                      </w:pPr>
                    </w:p>
                  </w:txbxContent>
                </v:textbox>
              </v:rect>
            </w:pict>
          </mc:Fallback>
        </mc:AlternateContent>
      </w:r>
    </w:p>
    <w:p w:rsidR="00657A22" w:rsidRDefault="00657A22" w:rsidP="00B47090">
      <w:pPr>
        <w:jc w:val="center"/>
        <w:rPr>
          <w:sz w:val="32"/>
          <w:szCs w:val="32"/>
        </w:rPr>
      </w:pPr>
    </w:p>
    <w:p w:rsidR="00657A22" w:rsidRDefault="000575DE" w:rsidP="00B47090">
      <w:pPr>
        <w:jc w:val="center"/>
        <w:rPr>
          <w:sz w:val="32"/>
          <w:szCs w:val="32"/>
        </w:rPr>
      </w:pPr>
      <w:r>
        <w:rPr>
          <w:noProof/>
          <w:sz w:val="32"/>
          <w:szCs w:val="32"/>
        </w:rPr>
        <mc:AlternateContent>
          <mc:Choice Requires="wps">
            <w:drawing>
              <wp:anchor distT="0" distB="0" distL="114300" distR="114300" simplePos="0" relativeHeight="251669504" behindDoc="0" locked="0" layoutInCell="1" allowOverlap="1" wp14:anchorId="41F46BEB" wp14:editId="58DCEFC2">
                <wp:simplePos x="0" y="0"/>
                <wp:positionH relativeFrom="column">
                  <wp:posOffset>2926080</wp:posOffset>
                </wp:positionH>
                <wp:positionV relativeFrom="paragraph">
                  <wp:posOffset>9027</wp:posOffset>
                </wp:positionV>
                <wp:extent cx="7951" cy="715617"/>
                <wp:effectExtent l="76200" t="0" r="68580" b="66040"/>
                <wp:wrapNone/>
                <wp:docPr id="9" name="Straight Arrow Connector 9"/>
                <wp:cNvGraphicFramePr/>
                <a:graphic xmlns:a="http://schemas.openxmlformats.org/drawingml/2006/main">
                  <a:graphicData uri="http://schemas.microsoft.com/office/word/2010/wordprocessingShape">
                    <wps:wsp>
                      <wps:cNvCnPr/>
                      <wps:spPr>
                        <a:xfrm flipH="1">
                          <a:off x="0" y="0"/>
                          <a:ext cx="7951" cy="7156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01196" id="Straight Arrow Connector 9" o:spid="_x0000_s1026" type="#_x0000_t32" style="position:absolute;margin-left:230.4pt;margin-top:.7pt;width:.65pt;height:56.3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" strokecolor="black [3200]" strokeweight=".5pt">
                <v:stroke endarrow="block" joinstyle="miter"/>
              </v:shape>
            </w:pict>
          </mc:Fallback>
        </mc:AlternateContent>
      </w:r>
    </w:p>
    <w:p w:rsidR="00657A22" w:rsidRDefault="00657A22" w:rsidP="00B47090">
      <w:pPr>
        <w:jc w:val="center"/>
        <w:rPr>
          <w:sz w:val="32"/>
          <w:szCs w:val="32"/>
        </w:rPr>
      </w:pPr>
    </w:p>
    <w:p w:rsidR="000575DE" w:rsidRDefault="000575DE" w:rsidP="00B47090">
      <w:pPr>
        <w:jc w:val="center"/>
        <w:rPr>
          <w:sz w:val="32"/>
          <w:szCs w:val="32"/>
        </w:rPr>
      </w:pPr>
      <w:r>
        <w:rPr>
          <w:noProof/>
          <w:sz w:val="32"/>
          <w:szCs w:val="32"/>
        </w:rPr>
        <mc:AlternateContent>
          <mc:Choice Requires="wps">
            <w:drawing>
              <wp:anchor distT="0" distB="0" distL="114300" distR="114300" simplePos="0" relativeHeight="251663360" behindDoc="0" locked="0" layoutInCell="1" allowOverlap="1" wp14:anchorId="3C78C1ED" wp14:editId="7FB463EE">
                <wp:simplePos x="0" y="0"/>
                <wp:positionH relativeFrom="column">
                  <wp:posOffset>748030</wp:posOffset>
                </wp:positionH>
                <wp:positionV relativeFrom="paragraph">
                  <wp:posOffset>6985</wp:posOffset>
                </wp:positionV>
                <wp:extent cx="4643120" cy="563880"/>
                <wp:effectExtent l="0" t="0" r="24130" b="26670"/>
                <wp:wrapNone/>
                <wp:docPr id="5" name="Rectangle 5"/>
                <wp:cNvGraphicFramePr/>
                <a:graphic xmlns:a="http://schemas.openxmlformats.org/drawingml/2006/main">
                  <a:graphicData uri="http://schemas.microsoft.com/office/word/2010/wordprocessingShape">
                    <wps:wsp>
                      <wps:cNvSpPr/>
                      <wps:spPr>
                        <a:xfrm>
                          <a:off x="0" y="0"/>
                          <a:ext cx="4643120" cy="563880"/>
                        </a:xfrm>
                        <a:prstGeom prst="rect">
                          <a:avLst/>
                        </a:prstGeom>
                      </wps:spPr>
                      <wps:style>
                        <a:lnRef idx="2">
                          <a:schemeClr val="accent6"/>
                        </a:lnRef>
                        <a:fillRef idx="1">
                          <a:schemeClr val="lt1"/>
                        </a:fillRef>
                        <a:effectRef idx="0">
                          <a:schemeClr val="accent6"/>
                        </a:effectRef>
                        <a:fontRef idx="minor">
                          <a:schemeClr val="dk1"/>
                        </a:fontRef>
                      </wps:style>
                      <wps:txbx>
                        <w:txbxContent>
                          <w:p w:rsidR="000575DE" w:rsidRDefault="000575DE" w:rsidP="000575DE">
                            <w:pPr>
                              <w:jc w:val="center"/>
                              <w:rPr>
                                <w:sz w:val="32"/>
                                <w:szCs w:val="32"/>
                              </w:rPr>
                            </w:pPr>
                            <w:r>
                              <w:rPr>
                                <w:sz w:val="32"/>
                                <w:szCs w:val="32"/>
                              </w:rPr>
                              <w:t>BUILDING and EVALUATING MODELS</w:t>
                            </w:r>
                          </w:p>
                          <w:p w:rsidR="000575DE" w:rsidRDefault="000575DE" w:rsidP="000575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8C1ED" id="Rectangle 5" o:spid="_x0000_s1028" style="position:absolute;left:0;text-align:left;margin-left:58.9pt;margin-top:.55pt;width:365.6pt;height:4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" fillcolor="white [3201]" strokecolor="#70ad47 [3209]" strokeweight="1pt">
                <v:textbox>
                  <w:txbxContent>
                    <w:p w:rsidR="000575DE" w:rsidRDefault="000575DE" w:rsidP="000575DE">
                      <w:pPr>
                        <w:jc w:val="center"/>
                        <w:rPr>
                          <w:sz w:val="32"/>
                          <w:szCs w:val="32"/>
                        </w:rPr>
                      </w:pPr>
                      <w:r>
                        <w:rPr>
                          <w:sz w:val="32"/>
                          <w:szCs w:val="32"/>
                        </w:rPr>
                        <w:t>BUILDING and EVALUATING MODELS</w:t>
                      </w:r>
                    </w:p>
                    <w:p w:rsidR="000575DE" w:rsidRDefault="000575DE" w:rsidP="000575DE">
                      <w:pPr>
                        <w:jc w:val="center"/>
                      </w:pPr>
                    </w:p>
                  </w:txbxContent>
                </v:textbox>
              </v:rect>
            </w:pict>
          </mc:Fallback>
        </mc:AlternateContent>
      </w:r>
    </w:p>
    <w:p w:rsidR="000575DE" w:rsidRDefault="000575DE" w:rsidP="00B47090">
      <w:pPr>
        <w:jc w:val="center"/>
        <w:rPr>
          <w:sz w:val="32"/>
          <w:szCs w:val="32"/>
        </w:rPr>
      </w:pPr>
      <w:r>
        <w:rPr>
          <w:noProof/>
          <w:sz w:val="32"/>
          <w:szCs w:val="32"/>
        </w:rPr>
        <mc:AlternateContent>
          <mc:Choice Requires="wps">
            <w:drawing>
              <wp:anchor distT="0" distB="0" distL="114300" distR="114300" simplePos="0" relativeHeight="251672576" behindDoc="0" locked="0" layoutInCell="1" allowOverlap="1" wp14:anchorId="226FF4A6" wp14:editId="3C094C50">
                <wp:simplePos x="0" y="0"/>
                <wp:positionH relativeFrom="column">
                  <wp:posOffset>4684202</wp:posOffset>
                </wp:positionH>
                <wp:positionV relativeFrom="paragraph">
                  <wp:posOffset>205795</wp:posOffset>
                </wp:positionV>
                <wp:extent cx="0" cy="914400"/>
                <wp:effectExtent l="76200" t="0" r="57150" b="57150"/>
                <wp:wrapNone/>
                <wp:docPr id="11" name="Straight Arrow Connector 11"/>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69B562" id="Straight Arrow Connector 11" o:spid="_x0000_s1026" type="#_x0000_t32" style="position:absolute;margin-left:368.85pt;margin-top:16.2pt;width:0;height:1in;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670528" behindDoc="0" locked="0" layoutInCell="1" allowOverlap="1">
                <wp:simplePos x="0" y="0"/>
                <wp:positionH relativeFrom="column">
                  <wp:posOffset>1351722</wp:posOffset>
                </wp:positionH>
                <wp:positionV relativeFrom="paragraph">
                  <wp:posOffset>189699</wp:posOffset>
                </wp:positionV>
                <wp:extent cx="0" cy="914400"/>
                <wp:effectExtent l="76200" t="0" r="57150" b="57150"/>
                <wp:wrapNone/>
                <wp:docPr id="10" name="Straight Arrow Connector 10"/>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8DAE15" id="Straight Arrow Connector 10" o:spid="_x0000_s1026" type="#_x0000_t32" style="position:absolute;margin-left:106.45pt;margin-top:14.95pt;width:0;height:1in;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" strokecolor="black [3200]" strokeweight=".5pt">
                <v:stroke endarrow="block" joinstyle="miter"/>
              </v:shape>
            </w:pict>
          </mc:Fallback>
        </mc:AlternateContent>
      </w:r>
    </w:p>
    <w:p w:rsidR="000575DE" w:rsidRDefault="000575DE" w:rsidP="00B47090">
      <w:pPr>
        <w:jc w:val="center"/>
        <w:rPr>
          <w:sz w:val="32"/>
          <w:szCs w:val="32"/>
        </w:rPr>
      </w:pPr>
    </w:p>
    <w:p w:rsidR="000575DE" w:rsidRDefault="000575DE" w:rsidP="00B47090">
      <w:pPr>
        <w:jc w:val="center"/>
        <w:rPr>
          <w:sz w:val="32"/>
          <w:szCs w:val="32"/>
        </w:rPr>
      </w:pPr>
      <w:r>
        <w:rPr>
          <w:noProof/>
          <w:sz w:val="32"/>
          <w:szCs w:val="32"/>
        </w:rPr>
        <mc:AlternateContent>
          <mc:Choice Requires="wps">
            <w:drawing>
              <wp:anchor distT="0" distB="0" distL="114300" distR="114300" simplePos="0" relativeHeight="251664384" behindDoc="0" locked="0" layoutInCell="1" allowOverlap="1">
                <wp:simplePos x="0" y="0"/>
                <wp:positionH relativeFrom="column">
                  <wp:posOffset>690990</wp:posOffset>
                </wp:positionH>
                <wp:positionV relativeFrom="paragraph">
                  <wp:posOffset>349526</wp:posOffset>
                </wp:positionV>
                <wp:extent cx="1534602" cy="580445"/>
                <wp:effectExtent l="0" t="0" r="27940" b="10160"/>
                <wp:wrapNone/>
                <wp:docPr id="6" name="Rectangle 6"/>
                <wp:cNvGraphicFramePr/>
                <a:graphic xmlns:a="http://schemas.openxmlformats.org/drawingml/2006/main">
                  <a:graphicData uri="http://schemas.microsoft.com/office/word/2010/wordprocessingShape">
                    <wps:wsp>
                      <wps:cNvSpPr/>
                      <wps:spPr>
                        <a:xfrm>
                          <a:off x="0" y="0"/>
                          <a:ext cx="1534602" cy="580445"/>
                        </a:xfrm>
                        <a:prstGeom prst="rect">
                          <a:avLst/>
                        </a:prstGeom>
                      </wps:spPr>
                      <wps:style>
                        <a:lnRef idx="2">
                          <a:schemeClr val="accent6"/>
                        </a:lnRef>
                        <a:fillRef idx="1">
                          <a:schemeClr val="lt1"/>
                        </a:fillRef>
                        <a:effectRef idx="0">
                          <a:schemeClr val="accent6"/>
                        </a:effectRef>
                        <a:fontRef idx="minor">
                          <a:schemeClr val="dk1"/>
                        </a:fontRef>
                      </wps:style>
                      <wps:txbx>
                        <w:txbxContent>
                          <w:p w:rsidR="000575DE" w:rsidRDefault="000575DE" w:rsidP="000575DE">
                            <w:pPr>
                              <w:jc w:val="center"/>
                            </w:pPr>
                            <w:r>
                              <w:rPr>
                                <w:sz w:val="32"/>
                                <w:szCs w:val="32"/>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9" style="position:absolute;left:0;text-align:left;margin-left:54.4pt;margin-top:27.5pt;width:120.85pt;height:45.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" fillcolor="white [3201]" strokecolor="#70ad47 [3209]" strokeweight="1pt">
                <v:textbox>
                  <w:txbxContent>
                    <w:p w:rsidR="000575DE" w:rsidRDefault="000575DE" w:rsidP="000575DE">
                      <w:pPr>
                        <w:jc w:val="center"/>
                      </w:pPr>
                      <w:r>
                        <w:rPr>
                          <w:sz w:val="32"/>
                          <w:szCs w:val="32"/>
                        </w:rPr>
                        <w:t>PREDICTION</w:t>
                      </w:r>
                    </w:p>
                  </w:txbxContent>
                </v:textbox>
              </v:rect>
            </w:pict>
          </mc:Fallback>
        </mc:AlternateContent>
      </w:r>
    </w:p>
    <w:p w:rsidR="00657A22" w:rsidRDefault="000575DE" w:rsidP="00657A22">
      <w:pPr>
        <w:rPr>
          <w:sz w:val="32"/>
          <w:szCs w:val="32"/>
        </w:rPr>
      </w:pPr>
      <w:r>
        <w:rPr>
          <w:noProof/>
          <w:sz w:val="32"/>
          <w:szCs w:val="32"/>
        </w:rPr>
        <mc:AlternateContent>
          <mc:Choice Requires="wps">
            <w:drawing>
              <wp:anchor distT="0" distB="0" distL="114300" distR="114300" simplePos="0" relativeHeight="251674624" behindDoc="0" locked="0" layoutInCell="1" allowOverlap="1">
                <wp:simplePos x="0" y="0"/>
                <wp:positionH relativeFrom="column">
                  <wp:posOffset>286247</wp:posOffset>
                </wp:positionH>
                <wp:positionV relativeFrom="paragraph">
                  <wp:posOffset>1116717</wp:posOffset>
                </wp:positionV>
                <wp:extent cx="5573864" cy="0"/>
                <wp:effectExtent l="0" t="0" r="27305" b="19050"/>
                <wp:wrapNone/>
                <wp:docPr id="14" name="Straight Connector 14"/>
                <wp:cNvGraphicFramePr/>
                <a:graphic xmlns:a="http://schemas.openxmlformats.org/drawingml/2006/main">
                  <a:graphicData uri="http://schemas.microsoft.com/office/word/2010/wordprocessingShape">
                    <wps:wsp>
                      <wps:cNvCnPr/>
                      <wps:spPr>
                        <a:xfrm>
                          <a:off x="0" y="0"/>
                          <a:ext cx="55738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74D009" id="Straight Connector 14"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2.55pt,87.95pt" to="461.45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66432" behindDoc="0" locked="0" layoutInCell="1" allowOverlap="1" wp14:anchorId="700A7C55" wp14:editId="5D50CA81">
                <wp:simplePos x="0" y="0"/>
                <wp:positionH relativeFrom="column">
                  <wp:posOffset>3808454</wp:posOffset>
                </wp:positionH>
                <wp:positionV relativeFrom="paragraph">
                  <wp:posOffset>3810</wp:posOffset>
                </wp:positionV>
                <wp:extent cx="1581812" cy="588341"/>
                <wp:effectExtent l="0" t="0" r="18415" b="21590"/>
                <wp:wrapNone/>
                <wp:docPr id="7" name="Rectangle 7"/>
                <wp:cNvGraphicFramePr/>
                <a:graphic xmlns:a="http://schemas.openxmlformats.org/drawingml/2006/main">
                  <a:graphicData uri="http://schemas.microsoft.com/office/word/2010/wordprocessingShape">
                    <wps:wsp>
                      <wps:cNvSpPr/>
                      <wps:spPr>
                        <a:xfrm>
                          <a:off x="0" y="0"/>
                          <a:ext cx="1581812" cy="588341"/>
                        </a:xfrm>
                        <a:prstGeom prst="rect">
                          <a:avLst/>
                        </a:prstGeom>
                      </wps:spPr>
                      <wps:style>
                        <a:lnRef idx="2">
                          <a:schemeClr val="accent6"/>
                        </a:lnRef>
                        <a:fillRef idx="1">
                          <a:schemeClr val="lt1"/>
                        </a:fillRef>
                        <a:effectRef idx="0">
                          <a:schemeClr val="accent6"/>
                        </a:effectRef>
                        <a:fontRef idx="minor">
                          <a:schemeClr val="dk1"/>
                        </a:fontRef>
                      </wps:style>
                      <wps:txbx>
                        <w:txbxContent>
                          <w:p w:rsidR="000575DE" w:rsidRDefault="000575DE" w:rsidP="000575DE">
                            <w:pPr>
                              <w:jc w:val="center"/>
                            </w:pPr>
                            <w:r>
                              <w:rPr>
                                <w:sz w:val="32"/>
                                <w:szCs w:val="32"/>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A7C55" id="Rectangle 7" o:spid="_x0000_s1030" style="position:absolute;margin-left:299.9pt;margin-top:.3pt;width:124.55pt;height:46.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" fillcolor="white [3201]" strokecolor="#70ad47 [3209]" strokeweight="1pt">
                <v:textbox>
                  <w:txbxContent>
                    <w:p w:rsidR="000575DE" w:rsidRDefault="000575DE" w:rsidP="000575DE">
                      <w:pPr>
                        <w:jc w:val="center"/>
                      </w:pPr>
                      <w:r>
                        <w:rPr>
                          <w:sz w:val="32"/>
                          <w:szCs w:val="32"/>
                        </w:rPr>
                        <w:t>CLASSIFICATION</w:t>
                      </w:r>
                    </w:p>
                  </w:txbxContent>
                </v:textbox>
              </v:rect>
            </w:pict>
          </mc:Fallback>
        </mc:AlternateContent>
      </w:r>
      <w:r w:rsidR="00657A22">
        <w:rPr>
          <w:sz w:val="32"/>
          <w:szCs w:val="32"/>
        </w:rPr>
        <w:tab/>
      </w:r>
      <w:r w:rsidR="00657A22">
        <w:rPr>
          <w:sz w:val="32"/>
          <w:szCs w:val="32"/>
        </w:rPr>
        <w:tab/>
      </w:r>
      <w:r w:rsidR="00657A22">
        <w:rPr>
          <w:sz w:val="32"/>
          <w:szCs w:val="32"/>
        </w:rPr>
        <w:tab/>
      </w:r>
      <w:r w:rsidR="00657A22">
        <w:rPr>
          <w:sz w:val="32"/>
          <w:szCs w:val="32"/>
        </w:rPr>
        <w:tab/>
      </w:r>
      <w:r w:rsidR="00657A22">
        <w:rPr>
          <w:sz w:val="32"/>
          <w:szCs w:val="32"/>
        </w:rPr>
        <w:tab/>
      </w:r>
      <w:r w:rsidR="00657A22">
        <w:rPr>
          <w:sz w:val="32"/>
          <w:szCs w:val="32"/>
        </w:rPr>
        <w:tab/>
      </w:r>
      <w:r w:rsidR="00657A22">
        <w:rPr>
          <w:sz w:val="32"/>
          <w:szCs w:val="32"/>
        </w:rPr>
        <w:tab/>
      </w:r>
    </w:p>
    <w:p w:rsidR="000575DE" w:rsidRDefault="000575DE" w:rsidP="00657A22">
      <w:pPr>
        <w:rPr>
          <w:sz w:val="32"/>
          <w:szCs w:val="32"/>
        </w:rPr>
      </w:pPr>
    </w:p>
    <w:p w:rsidR="000575DE" w:rsidRDefault="000575DE" w:rsidP="00657A22">
      <w:pPr>
        <w:rPr>
          <w:sz w:val="32"/>
          <w:szCs w:val="32"/>
        </w:rPr>
      </w:pPr>
    </w:p>
    <w:p w:rsidR="000575DE" w:rsidRDefault="00501405" w:rsidP="00657A22">
      <w:pPr>
        <w:rPr>
          <w:sz w:val="32"/>
          <w:szCs w:val="32"/>
        </w:rPr>
      </w:pPr>
      <w:r>
        <w:rPr>
          <w:noProof/>
          <w:sz w:val="32"/>
          <w:szCs w:val="32"/>
        </w:rPr>
        <mc:AlternateContent>
          <mc:Choice Requires="wps">
            <w:drawing>
              <wp:anchor distT="0" distB="0" distL="114300" distR="114300" simplePos="0" relativeHeight="251678720" behindDoc="0" locked="0" layoutInCell="1" allowOverlap="1">
                <wp:simplePos x="0" y="0"/>
                <wp:positionH relativeFrom="column">
                  <wp:posOffset>3116911</wp:posOffset>
                </wp:positionH>
                <wp:positionV relativeFrom="paragraph">
                  <wp:posOffset>6405</wp:posOffset>
                </wp:positionV>
                <wp:extent cx="7952" cy="524786"/>
                <wp:effectExtent l="38100" t="0" r="68580" b="46990"/>
                <wp:wrapNone/>
                <wp:docPr id="22" name="Straight Arrow Connector 22"/>
                <wp:cNvGraphicFramePr/>
                <a:graphic xmlns:a="http://schemas.openxmlformats.org/drawingml/2006/main">
                  <a:graphicData uri="http://schemas.microsoft.com/office/word/2010/wordprocessingShape">
                    <wps:wsp>
                      <wps:cNvCnPr/>
                      <wps:spPr>
                        <a:xfrm>
                          <a:off x="0" y="0"/>
                          <a:ext cx="7952" cy="524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BE7B0" id="Straight Arrow Connector 22" o:spid="_x0000_s1026" type="#_x0000_t32" style="position:absolute;margin-left:245.45pt;margin-top:.5pt;width:.65pt;height:4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" strokecolor="black [3200]" strokeweight=".5pt">
                <v:stroke endarrow="block" joinstyle="miter"/>
              </v:shape>
            </w:pict>
          </mc:Fallback>
        </mc:AlternateContent>
      </w:r>
    </w:p>
    <w:p w:rsidR="00501405" w:rsidRDefault="00501405" w:rsidP="00657A22">
      <w:pPr>
        <w:rPr>
          <w:sz w:val="32"/>
          <w:szCs w:val="32"/>
        </w:rPr>
      </w:pPr>
    </w:p>
    <w:p w:rsidR="00501405" w:rsidRDefault="00501405" w:rsidP="00241CD3">
      <w:pPr>
        <w:rPr>
          <w:sz w:val="32"/>
          <w:szCs w:val="32"/>
        </w:rPr>
      </w:pPr>
    </w:p>
    <w:p w:rsidR="00501405" w:rsidRDefault="00501405" w:rsidP="00657A22">
      <w:pPr>
        <w:rPr>
          <w:sz w:val="32"/>
          <w:szCs w:val="32"/>
        </w:rPr>
      </w:pPr>
    </w:p>
    <w:p w:rsidR="00501405" w:rsidRDefault="00501405" w:rsidP="00657A22">
      <w:pPr>
        <w:rPr>
          <w:sz w:val="32"/>
          <w:szCs w:val="32"/>
        </w:rPr>
      </w:pPr>
    </w:p>
    <w:p w:rsidR="000575DE" w:rsidRDefault="00501405" w:rsidP="00501405">
      <w:pPr>
        <w:jc w:val="center"/>
        <w:rPr>
          <w:rFonts w:ascii="Berlin Sans FB Demi" w:hAnsi="Berlin Sans FB Demi"/>
          <w:sz w:val="44"/>
          <w:szCs w:val="44"/>
        </w:rPr>
      </w:pPr>
      <w:r>
        <w:rPr>
          <w:noProof/>
          <w:sz w:val="32"/>
          <w:szCs w:val="32"/>
        </w:rPr>
        <w:drawing>
          <wp:anchor distT="0" distB="0" distL="114300" distR="114300" simplePos="0" relativeHeight="251677696" behindDoc="0" locked="0" layoutInCell="1" allowOverlap="1">
            <wp:simplePos x="0" y="0"/>
            <wp:positionH relativeFrom="margin">
              <wp:posOffset>2405877</wp:posOffset>
            </wp:positionH>
            <wp:positionV relativeFrom="margin">
              <wp:posOffset>6512118</wp:posOffset>
            </wp:positionV>
            <wp:extent cx="1447137" cy="1290982"/>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rge_v-tra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7137" cy="1290982"/>
                    </a:xfrm>
                    <a:prstGeom prst="rect">
                      <a:avLst/>
                    </a:prstGeom>
                  </pic:spPr>
                </pic:pic>
              </a:graphicData>
            </a:graphic>
          </wp:anchor>
        </w:drawing>
      </w:r>
      <w:r>
        <w:rPr>
          <w:rFonts w:ascii="Berlin Sans FB Demi" w:hAnsi="Berlin Sans FB Demi"/>
          <w:sz w:val="44"/>
          <w:szCs w:val="44"/>
        </w:rPr>
        <w:t xml:space="preserve">     IMAGE</w:t>
      </w:r>
    </w:p>
    <w:p w:rsidR="00501405" w:rsidRDefault="00241CD3" w:rsidP="00241CD3">
      <w:pPr>
        <w:pStyle w:val="Heading2"/>
        <w:rPr>
          <w:rFonts w:asciiTheme="minorHAnsi" w:hAnsiTheme="minorHAnsi"/>
          <w:b/>
          <w:color w:val="000000" w:themeColor="text1"/>
          <w:sz w:val="32"/>
          <w:szCs w:val="32"/>
        </w:rPr>
      </w:pPr>
      <w:bookmarkStart w:id="2" w:name="_Toc488441100"/>
      <w:r w:rsidRPr="00241CD3">
        <w:rPr>
          <w:rFonts w:asciiTheme="minorHAnsi" w:hAnsiTheme="minorHAnsi"/>
          <w:b/>
          <w:color w:val="000000" w:themeColor="text1"/>
          <w:sz w:val="32"/>
          <w:szCs w:val="32"/>
        </w:rPr>
        <w:lastRenderedPageBreak/>
        <w:t>2.1.</w:t>
      </w:r>
      <w:r w:rsidRPr="00241CD3">
        <w:rPr>
          <w:rFonts w:asciiTheme="minorHAnsi" w:hAnsiTheme="minorHAnsi"/>
          <w:b/>
          <w:color w:val="000000" w:themeColor="text1"/>
          <w:sz w:val="32"/>
          <w:szCs w:val="32"/>
        </w:rPr>
        <w:tab/>
        <w:t>DOCKER INSTRUCTIONS FOR EXECUTION:</w:t>
      </w:r>
      <w:bookmarkEnd w:id="2"/>
      <w:r w:rsidRPr="00241CD3">
        <w:rPr>
          <w:rFonts w:asciiTheme="minorHAnsi" w:hAnsiTheme="minorHAnsi"/>
          <w:b/>
          <w:color w:val="000000" w:themeColor="text1"/>
          <w:sz w:val="32"/>
          <w:szCs w:val="32"/>
        </w:rPr>
        <w:t xml:space="preserve"> </w:t>
      </w:r>
    </w:p>
    <w:p w:rsidR="00241CD3" w:rsidRDefault="00241CD3" w:rsidP="00241CD3"/>
    <w:p w:rsidR="00241CD3" w:rsidRPr="00616C84" w:rsidRDefault="00616C84" w:rsidP="00616C84">
      <w:pPr>
        <w:pStyle w:val="ListParagraph"/>
        <w:numPr>
          <w:ilvl w:val="0"/>
          <w:numId w:val="12"/>
        </w:numPr>
        <w:rPr>
          <w:sz w:val="28"/>
          <w:szCs w:val="28"/>
        </w:rPr>
      </w:pPr>
      <w:bookmarkStart w:id="3" w:name="_GoBack"/>
      <w:r w:rsidRPr="00616C84">
        <w:rPr>
          <w:sz w:val="28"/>
          <w:szCs w:val="28"/>
        </w:rPr>
        <w:t>Docker pull akil06/midterm</w:t>
      </w:r>
      <w:r>
        <w:rPr>
          <w:sz w:val="28"/>
          <w:szCs w:val="28"/>
        </w:rPr>
        <w:t>:image1</w:t>
      </w:r>
    </w:p>
    <w:p w:rsidR="00241CD3" w:rsidRPr="00616C84" w:rsidRDefault="00241CD3" w:rsidP="00616C84">
      <w:pPr>
        <w:pStyle w:val="ListParagraph"/>
        <w:rPr>
          <w:sz w:val="28"/>
          <w:szCs w:val="28"/>
        </w:rPr>
      </w:pPr>
    </w:p>
    <w:p w:rsidR="00616C84" w:rsidRDefault="00616C84" w:rsidP="00616C84">
      <w:pPr>
        <w:pStyle w:val="ListParagraph"/>
        <w:numPr>
          <w:ilvl w:val="0"/>
          <w:numId w:val="12"/>
        </w:numPr>
        <w:rPr>
          <w:sz w:val="28"/>
          <w:szCs w:val="28"/>
        </w:rPr>
      </w:pPr>
      <w:proofErr w:type="spellStart"/>
      <w:r w:rsidRPr="00616C84">
        <w:rPr>
          <w:sz w:val="28"/>
          <w:szCs w:val="28"/>
        </w:rPr>
        <w:t>sudo</w:t>
      </w:r>
      <w:proofErr w:type="spellEnd"/>
      <w:r w:rsidRPr="00616C84">
        <w:rPr>
          <w:sz w:val="28"/>
          <w:szCs w:val="28"/>
        </w:rPr>
        <w:t xml:space="preserve"> </w:t>
      </w:r>
      <w:proofErr w:type="spellStart"/>
      <w:r w:rsidRPr="00616C84">
        <w:rPr>
          <w:sz w:val="28"/>
          <w:szCs w:val="28"/>
        </w:rPr>
        <w:t>docker</w:t>
      </w:r>
      <w:proofErr w:type="spellEnd"/>
      <w:r w:rsidRPr="00616C84">
        <w:rPr>
          <w:sz w:val="28"/>
          <w:szCs w:val="28"/>
        </w:rPr>
        <w:t xml:space="preserve"> run -</w:t>
      </w:r>
      <w:proofErr w:type="spellStart"/>
      <w:r w:rsidRPr="00616C84">
        <w:rPr>
          <w:sz w:val="28"/>
          <w:szCs w:val="28"/>
        </w:rPr>
        <w:t>ti</w:t>
      </w:r>
      <w:proofErr w:type="spellEnd"/>
      <w:r w:rsidRPr="00616C84">
        <w:rPr>
          <w:sz w:val="28"/>
          <w:szCs w:val="28"/>
        </w:rPr>
        <w:t xml:space="preserve"> -p 8888:8888 image id /bin/bash</w:t>
      </w:r>
    </w:p>
    <w:p w:rsidR="00616C84" w:rsidRPr="00616C84" w:rsidRDefault="00616C84" w:rsidP="00616C84">
      <w:pPr>
        <w:pStyle w:val="ListParagraph"/>
        <w:rPr>
          <w:sz w:val="28"/>
          <w:szCs w:val="28"/>
        </w:rPr>
      </w:pPr>
    </w:p>
    <w:p w:rsidR="00616C84" w:rsidRPr="00616C84" w:rsidRDefault="00616C84" w:rsidP="00616C84">
      <w:pPr>
        <w:pStyle w:val="ListParagraph"/>
        <w:rPr>
          <w:sz w:val="28"/>
          <w:szCs w:val="28"/>
        </w:rPr>
      </w:pPr>
    </w:p>
    <w:p w:rsidR="00616C84" w:rsidRDefault="00616C84" w:rsidP="00616C84">
      <w:pPr>
        <w:pStyle w:val="ListParagraph"/>
        <w:numPr>
          <w:ilvl w:val="0"/>
          <w:numId w:val="12"/>
        </w:numPr>
        <w:rPr>
          <w:sz w:val="28"/>
          <w:szCs w:val="28"/>
        </w:rPr>
      </w:pPr>
      <w:proofErr w:type="spellStart"/>
      <w:r w:rsidRPr="00616C84">
        <w:rPr>
          <w:sz w:val="28"/>
          <w:szCs w:val="28"/>
        </w:rPr>
        <w:t>jupyter</w:t>
      </w:r>
      <w:proofErr w:type="spellEnd"/>
      <w:r w:rsidRPr="00616C84">
        <w:rPr>
          <w:sz w:val="28"/>
          <w:szCs w:val="28"/>
        </w:rPr>
        <w:t xml:space="preserve"> notebook --</w:t>
      </w:r>
      <w:proofErr w:type="spellStart"/>
      <w:r w:rsidRPr="00616C84">
        <w:rPr>
          <w:sz w:val="28"/>
          <w:szCs w:val="28"/>
        </w:rPr>
        <w:t>ip</w:t>
      </w:r>
      <w:proofErr w:type="spellEnd"/>
      <w:r w:rsidRPr="00616C84">
        <w:rPr>
          <w:sz w:val="28"/>
          <w:szCs w:val="28"/>
        </w:rPr>
        <w:t xml:space="preserve"> 0.0.0.0 --no-browser --allow-root</w:t>
      </w:r>
    </w:p>
    <w:p w:rsidR="00616C84" w:rsidRDefault="00616C84" w:rsidP="00616C84">
      <w:pPr>
        <w:rPr>
          <w:sz w:val="28"/>
          <w:szCs w:val="28"/>
        </w:rPr>
      </w:pPr>
    </w:p>
    <w:p w:rsidR="00616C84" w:rsidRPr="00616C84" w:rsidRDefault="00616C84" w:rsidP="00616C84">
      <w:pPr>
        <w:pStyle w:val="ListParagraph"/>
        <w:numPr>
          <w:ilvl w:val="0"/>
          <w:numId w:val="12"/>
        </w:numPr>
        <w:rPr>
          <w:sz w:val="28"/>
          <w:szCs w:val="28"/>
        </w:rPr>
      </w:pPr>
      <w:r w:rsidRPr="00616C84">
        <w:rPr>
          <w:sz w:val="28"/>
          <w:szCs w:val="28"/>
        </w:rPr>
        <w:t>Docker pull akil06/midterm</w:t>
      </w:r>
      <w:r>
        <w:rPr>
          <w:sz w:val="28"/>
          <w:szCs w:val="28"/>
        </w:rPr>
        <w:t>:image2</w:t>
      </w:r>
    </w:p>
    <w:p w:rsidR="00616C84" w:rsidRPr="00616C84" w:rsidRDefault="00616C84" w:rsidP="00616C84">
      <w:pPr>
        <w:pStyle w:val="ListParagraph"/>
        <w:rPr>
          <w:sz w:val="28"/>
          <w:szCs w:val="28"/>
        </w:rPr>
      </w:pPr>
    </w:p>
    <w:p w:rsidR="00616C84" w:rsidRDefault="00616C84" w:rsidP="00616C84">
      <w:pPr>
        <w:pStyle w:val="ListParagraph"/>
        <w:numPr>
          <w:ilvl w:val="0"/>
          <w:numId w:val="12"/>
        </w:numPr>
        <w:rPr>
          <w:sz w:val="28"/>
          <w:szCs w:val="28"/>
        </w:rPr>
      </w:pPr>
      <w:proofErr w:type="spellStart"/>
      <w:r w:rsidRPr="00616C84">
        <w:rPr>
          <w:sz w:val="28"/>
          <w:szCs w:val="28"/>
        </w:rPr>
        <w:t>sudo</w:t>
      </w:r>
      <w:proofErr w:type="spellEnd"/>
      <w:r w:rsidRPr="00616C84">
        <w:rPr>
          <w:sz w:val="28"/>
          <w:szCs w:val="28"/>
        </w:rPr>
        <w:t xml:space="preserve"> </w:t>
      </w:r>
      <w:proofErr w:type="spellStart"/>
      <w:r w:rsidRPr="00616C84">
        <w:rPr>
          <w:sz w:val="28"/>
          <w:szCs w:val="28"/>
        </w:rPr>
        <w:t>docker</w:t>
      </w:r>
      <w:proofErr w:type="spellEnd"/>
      <w:r w:rsidRPr="00616C84">
        <w:rPr>
          <w:sz w:val="28"/>
          <w:szCs w:val="28"/>
        </w:rPr>
        <w:t xml:space="preserve"> run -</w:t>
      </w:r>
      <w:proofErr w:type="spellStart"/>
      <w:r w:rsidRPr="00616C84">
        <w:rPr>
          <w:sz w:val="28"/>
          <w:szCs w:val="28"/>
        </w:rPr>
        <w:t>ti</w:t>
      </w:r>
      <w:proofErr w:type="spellEnd"/>
      <w:r w:rsidRPr="00616C84">
        <w:rPr>
          <w:sz w:val="28"/>
          <w:szCs w:val="28"/>
        </w:rPr>
        <w:t xml:space="preserve"> -p 8888:8888 image id /bin/bash</w:t>
      </w:r>
    </w:p>
    <w:p w:rsidR="00616C84" w:rsidRPr="00616C84" w:rsidRDefault="00616C84" w:rsidP="00616C84">
      <w:pPr>
        <w:pStyle w:val="ListParagraph"/>
        <w:rPr>
          <w:sz w:val="28"/>
          <w:szCs w:val="28"/>
        </w:rPr>
      </w:pPr>
    </w:p>
    <w:p w:rsidR="00616C84" w:rsidRPr="00616C84" w:rsidRDefault="00616C84" w:rsidP="00616C84">
      <w:pPr>
        <w:pStyle w:val="ListParagraph"/>
        <w:rPr>
          <w:sz w:val="28"/>
          <w:szCs w:val="28"/>
        </w:rPr>
      </w:pPr>
    </w:p>
    <w:p w:rsidR="00616C84" w:rsidRDefault="00616C84" w:rsidP="00616C84">
      <w:pPr>
        <w:pStyle w:val="ListParagraph"/>
        <w:numPr>
          <w:ilvl w:val="0"/>
          <w:numId w:val="12"/>
        </w:numPr>
        <w:rPr>
          <w:sz w:val="28"/>
          <w:szCs w:val="28"/>
        </w:rPr>
      </w:pPr>
      <w:proofErr w:type="spellStart"/>
      <w:r w:rsidRPr="00616C84">
        <w:rPr>
          <w:sz w:val="28"/>
          <w:szCs w:val="28"/>
        </w:rPr>
        <w:t>jupyter</w:t>
      </w:r>
      <w:proofErr w:type="spellEnd"/>
      <w:r w:rsidRPr="00616C84">
        <w:rPr>
          <w:sz w:val="28"/>
          <w:szCs w:val="28"/>
        </w:rPr>
        <w:t xml:space="preserve"> notebook --</w:t>
      </w:r>
      <w:proofErr w:type="spellStart"/>
      <w:r w:rsidRPr="00616C84">
        <w:rPr>
          <w:sz w:val="28"/>
          <w:szCs w:val="28"/>
        </w:rPr>
        <w:t>ip</w:t>
      </w:r>
      <w:proofErr w:type="spellEnd"/>
      <w:r w:rsidRPr="00616C84">
        <w:rPr>
          <w:sz w:val="28"/>
          <w:szCs w:val="28"/>
        </w:rPr>
        <w:t xml:space="preserve"> 0.0.0.0 --no-browser --allow-root</w:t>
      </w:r>
    </w:p>
    <w:p w:rsidR="00616C84" w:rsidRDefault="00616C84" w:rsidP="00616C84">
      <w:pPr>
        <w:rPr>
          <w:sz w:val="28"/>
          <w:szCs w:val="28"/>
        </w:rPr>
      </w:pPr>
    </w:p>
    <w:p w:rsidR="00616C84" w:rsidRPr="00616C84" w:rsidRDefault="00616C84" w:rsidP="00616C84">
      <w:pPr>
        <w:pStyle w:val="ListParagraph"/>
        <w:numPr>
          <w:ilvl w:val="0"/>
          <w:numId w:val="12"/>
        </w:numPr>
        <w:rPr>
          <w:sz w:val="28"/>
          <w:szCs w:val="28"/>
        </w:rPr>
      </w:pPr>
      <w:r w:rsidRPr="00616C84">
        <w:rPr>
          <w:sz w:val="28"/>
          <w:szCs w:val="28"/>
        </w:rPr>
        <w:t>Docker pull akil06/midterm</w:t>
      </w:r>
      <w:r>
        <w:rPr>
          <w:sz w:val="28"/>
          <w:szCs w:val="28"/>
        </w:rPr>
        <w:t>:image3</w:t>
      </w:r>
    </w:p>
    <w:p w:rsidR="00616C84" w:rsidRPr="00616C84" w:rsidRDefault="00616C84" w:rsidP="00616C84">
      <w:pPr>
        <w:pStyle w:val="ListParagraph"/>
        <w:rPr>
          <w:sz w:val="28"/>
          <w:szCs w:val="28"/>
        </w:rPr>
      </w:pPr>
    </w:p>
    <w:p w:rsidR="00616C84" w:rsidRDefault="00616C84" w:rsidP="00616C84">
      <w:pPr>
        <w:pStyle w:val="ListParagraph"/>
        <w:numPr>
          <w:ilvl w:val="0"/>
          <w:numId w:val="12"/>
        </w:numPr>
        <w:rPr>
          <w:sz w:val="28"/>
          <w:szCs w:val="28"/>
        </w:rPr>
      </w:pPr>
      <w:proofErr w:type="spellStart"/>
      <w:r w:rsidRPr="00616C84">
        <w:rPr>
          <w:sz w:val="28"/>
          <w:szCs w:val="28"/>
        </w:rPr>
        <w:t>sudo</w:t>
      </w:r>
      <w:proofErr w:type="spellEnd"/>
      <w:r w:rsidRPr="00616C84">
        <w:rPr>
          <w:sz w:val="28"/>
          <w:szCs w:val="28"/>
        </w:rPr>
        <w:t xml:space="preserve"> </w:t>
      </w:r>
      <w:proofErr w:type="spellStart"/>
      <w:r w:rsidRPr="00616C84">
        <w:rPr>
          <w:sz w:val="28"/>
          <w:szCs w:val="28"/>
        </w:rPr>
        <w:t>docker</w:t>
      </w:r>
      <w:proofErr w:type="spellEnd"/>
      <w:r w:rsidRPr="00616C84">
        <w:rPr>
          <w:sz w:val="28"/>
          <w:szCs w:val="28"/>
        </w:rPr>
        <w:t xml:space="preserve"> run -</w:t>
      </w:r>
      <w:proofErr w:type="spellStart"/>
      <w:r w:rsidRPr="00616C84">
        <w:rPr>
          <w:sz w:val="28"/>
          <w:szCs w:val="28"/>
        </w:rPr>
        <w:t>ti</w:t>
      </w:r>
      <w:proofErr w:type="spellEnd"/>
      <w:r w:rsidRPr="00616C84">
        <w:rPr>
          <w:sz w:val="28"/>
          <w:szCs w:val="28"/>
        </w:rPr>
        <w:t xml:space="preserve"> -p 8888:8888 image id /bin/bash</w:t>
      </w:r>
    </w:p>
    <w:p w:rsidR="00616C84" w:rsidRPr="00616C84" w:rsidRDefault="00616C84" w:rsidP="00616C84">
      <w:pPr>
        <w:pStyle w:val="ListParagraph"/>
        <w:rPr>
          <w:sz w:val="28"/>
          <w:szCs w:val="28"/>
        </w:rPr>
      </w:pPr>
    </w:p>
    <w:p w:rsidR="00616C84" w:rsidRPr="00616C84" w:rsidRDefault="00616C84" w:rsidP="00616C84">
      <w:pPr>
        <w:pStyle w:val="ListParagraph"/>
        <w:rPr>
          <w:sz w:val="28"/>
          <w:szCs w:val="28"/>
        </w:rPr>
      </w:pPr>
    </w:p>
    <w:p w:rsidR="00616C84" w:rsidRPr="00616C84" w:rsidRDefault="00616C84" w:rsidP="00616C84">
      <w:pPr>
        <w:pStyle w:val="ListParagraph"/>
        <w:numPr>
          <w:ilvl w:val="0"/>
          <w:numId w:val="12"/>
        </w:numPr>
        <w:rPr>
          <w:sz w:val="28"/>
          <w:szCs w:val="28"/>
        </w:rPr>
      </w:pPr>
      <w:proofErr w:type="spellStart"/>
      <w:r w:rsidRPr="00616C84">
        <w:rPr>
          <w:sz w:val="28"/>
          <w:szCs w:val="28"/>
        </w:rPr>
        <w:t>jupyter</w:t>
      </w:r>
      <w:proofErr w:type="spellEnd"/>
      <w:r w:rsidRPr="00616C84">
        <w:rPr>
          <w:sz w:val="28"/>
          <w:szCs w:val="28"/>
        </w:rPr>
        <w:t xml:space="preserve"> notebook --</w:t>
      </w:r>
      <w:proofErr w:type="spellStart"/>
      <w:r w:rsidRPr="00616C84">
        <w:rPr>
          <w:sz w:val="28"/>
          <w:szCs w:val="28"/>
        </w:rPr>
        <w:t>ip</w:t>
      </w:r>
      <w:proofErr w:type="spellEnd"/>
      <w:r w:rsidRPr="00616C84">
        <w:rPr>
          <w:sz w:val="28"/>
          <w:szCs w:val="28"/>
        </w:rPr>
        <w:t xml:space="preserve"> 0.0.0.0 --no-browser --allow-root</w:t>
      </w:r>
    </w:p>
    <w:bookmarkEnd w:id="3"/>
    <w:p w:rsidR="00616C84" w:rsidRPr="00616C84" w:rsidRDefault="00616C84" w:rsidP="00616C84">
      <w:pPr>
        <w:rPr>
          <w:sz w:val="28"/>
          <w:szCs w:val="28"/>
        </w:rPr>
      </w:pPr>
    </w:p>
    <w:p w:rsidR="00616C84" w:rsidRPr="00616C84" w:rsidRDefault="00616C84" w:rsidP="00616C84">
      <w:pPr>
        <w:rPr>
          <w:sz w:val="28"/>
          <w:szCs w:val="28"/>
        </w:rPr>
      </w:pPr>
    </w:p>
    <w:p w:rsidR="00C44B3E" w:rsidRDefault="00C44B3E" w:rsidP="00241CD3"/>
    <w:p w:rsidR="00C44B3E" w:rsidRDefault="00C44B3E" w:rsidP="00241CD3"/>
    <w:p w:rsidR="00C44B3E" w:rsidRDefault="00C44B3E" w:rsidP="00241CD3"/>
    <w:p w:rsidR="00C44B3E" w:rsidRDefault="00C44B3E" w:rsidP="00241CD3"/>
    <w:p w:rsidR="00C44B3E" w:rsidRDefault="00C44B3E" w:rsidP="00241CD3"/>
    <w:p w:rsidR="00C44B3E" w:rsidRDefault="00616C84" w:rsidP="00241CD3">
      <w:r>
        <w:softHyphen/>
      </w:r>
      <w:r>
        <w:softHyphen/>
      </w:r>
    </w:p>
    <w:p w:rsidR="008535EF" w:rsidRPr="008535EF" w:rsidRDefault="00C44B3E" w:rsidP="008535EF">
      <w:pPr>
        <w:pStyle w:val="Heading3"/>
        <w:rPr>
          <w:rFonts w:asciiTheme="minorHAnsi" w:hAnsiTheme="minorHAnsi"/>
          <w:b/>
          <w:color w:val="000000" w:themeColor="text1"/>
          <w:sz w:val="32"/>
          <w:szCs w:val="32"/>
        </w:rPr>
      </w:pPr>
      <w:bookmarkStart w:id="4" w:name="_Toc488441101"/>
      <w:r w:rsidRPr="008535EF">
        <w:rPr>
          <w:rFonts w:asciiTheme="minorHAnsi" w:hAnsiTheme="minorHAnsi"/>
          <w:b/>
          <w:color w:val="000000" w:themeColor="text1"/>
          <w:sz w:val="32"/>
          <w:szCs w:val="32"/>
        </w:rPr>
        <w:lastRenderedPageBreak/>
        <w:t>3.1.</w:t>
      </w:r>
      <w:r w:rsidRPr="008535EF">
        <w:rPr>
          <w:rFonts w:asciiTheme="minorHAnsi" w:hAnsiTheme="minorHAnsi"/>
          <w:b/>
          <w:color w:val="000000" w:themeColor="text1"/>
          <w:sz w:val="32"/>
          <w:szCs w:val="32"/>
        </w:rPr>
        <w:tab/>
        <w:t xml:space="preserve"> </w:t>
      </w:r>
      <w:r w:rsidR="008535EF" w:rsidRPr="008535EF">
        <w:rPr>
          <w:rFonts w:asciiTheme="minorHAnsi" w:hAnsiTheme="minorHAnsi"/>
          <w:b/>
          <w:color w:val="000000" w:themeColor="text1"/>
          <w:sz w:val="32"/>
          <w:szCs w:val="32"/>
        </w:rPr>
        <w:t>WEB SCRAPING and PRE-PROCESSING</w:t>
      </w:r>
      <w:bookmarkEnd w:id="4"/>
    </w:p>
    <w:p w:rsidR="00C44B3E" w:rsidRDefault="00C44B3E" w:rsidP="00241CD3"/>
    <w:p w:rsidR="008535EF" w:rsidRDefault="008535EF" w:rsidP="008535EF">
      <w:pPr>
        <w:pStyle w:val="ListParagraph"/>
        <w:numPr>
          <w:ilvl w:val="0"/>
          <w:numId w:val="3"/>
        </w:numPr>
        <w:rPr>
          <w:sz w:val="26"/>
          <w:szCs w:val="26"/>
        </w:rPr>
      </w:pPr>
      <w:r>
        <w:rPr>
          <w:sz w:val="26"/>
          <w:szCs w:val="26"/>
        </w:rPr>
        <w:t xml:space="preserve">We used requests and </w:t>
      </w:r>
      <w:proofErr w:type="spellStart"/>
      <w:r>
        <w:rPr>
          <w:sz w:val="26"/>
          <w:szCs w:val="26"/>
        </w:rPr>
        <w:t>lxml</w:t>
      </w:r>
      <w:proofErr w:type="spellEnd"/>
      <w:r>
        <w:rPr>
          <w:sz w:val="26"/>
          <w:szCs w:val="26"/>
        </w:rPr>
        <w:t xml:space="preserve"> library to get pass the login page and download the data.</w:t>
      </w:r>
    </w:p>
    <w:p w:rsidR="00526D13" w:rsidRDefault="00526D13" w:rsidP="00526D13">
      <w:pPr>
        <w:pStyle w:val="ListParagraph"/>
        <w:numPr>
          <w:ilvl w:val="0"/>
          <w:numId w:val="3"/>
        </w:numPr>
        <w:rPr>
          <w:sz w:val="26"/>
          <w:szCs w:val="26"/>
        </w:rPr>
      </w:pPr>
      <w:r>
        <w:rPr>
          <w:sz w:val="26"/>
          <w:szCs w:val="26"/>
        </w:rPr>
        <w:t xml:space="preserve">The downloaded data is unzipped in the </w:t>
      </w:r>
      <w:proofErr w:type="spellStart"/>
      <w:r>
        <w:rPr>
          <w:sz w:val="26"/>
          <w:szCs w:val="26"/>
        </w:rPr>
        <w:t>unzipped_files</w:t>
      </w:r>
      <w:proofErr w:type="spellEnd"/>
      <w:r>
        <w:rPr>
          <w:sz w:val="26"/>
          <w:szCs w:val="26"/>
        </w:rPr>
        <w:t xml:space="preserve"> folder and these files are read in the python notebook.</w:t>
      </w:r>
    </w:p>
    <w:p w:rsidR="00526D13" w:rsidRDefault="00526D13" w:rsidP="00526D13">
      <w:pPr>
        <w:pStyle w:val="ListParagraph"/>
        <w:numPr>
          <w:ilvl w:val="0"/>
          <w:numId w:val="3"/>
        </w:numPr>
        <w:rPr>
          <w:sz w:val="26"/>
          <w:szCs w:val="26"/>
        </w:rPr>
      </w:pPr>
      <w:r>
        <w:rPr>
          <w:sz w:val="26"/>
          <w:szCs w:val="26"/>
        </w:rPr>
        <w:t>We read the origination and performance files separately from the unzipped folder and created Summary files.</w:t>
      </w:r>
    </w:p>
    <w:p w:rsidR="00A74108" w:rsidRDefault="00526D13" w:rsidP="009D3A11">
      <w:pPr>
        <w:pStyle w:val="ListParagraph"/>
        <w:numPr>
          <w:ilvl w:val="0"/>
          <w:numId w:val="3"/>
        </w:numPr>
        <w:rPr>
          <w:sz w:val="26"/>
          <w:szCs w:val="26"/>
        </w:rPr>
      </w:pPr>
      <w:r>
        <w:rPr>
          <w:sz w:val="26"/>
          <w:szCs w:val="26"/>
        </w:rPr>
        <w:t>Below are the screenshots of few summary files created.</w:t>
      </w:r>
    </w:p>
    <w:p w:rsidR="00A74108" w:rsidRDefault="00A74108" w:rsidP="00A74108">
      <w:pPr>
        <w:rPr>
          <w:sz w:val="30"/>
          <w:szCs w:val="30"/>
        </w:rPr>
      </w:pPr>
    </w:p>
    <w:p w:rsidR="00A74108" w:rsidRPr="00A74108" w:rsidRDefault="00A74108" w:rsidP="00A74108">
      <w:pPr>
        <w:pStyle w:val="ListParagraph"/>
        <w:numPr>
          <w:ilvl w:val="0"/>
          <w:numId w:val="5"/>
        </w:numPr>
        <w:rPr>
          <w:sz w:val="30"/>
          <w:szCs w:val="30"/>
        </w:rPr>
      </w:pPr>
      <w:r>
        <w:rPr>
          <w:b/>
          <w:sz w:val="30"/>
          <w:szCs w:val="30"/>
        </w:rPr>
        <w:t>ORIGINATION SUMMARIES:</w:t>
      </w:r>
    </w:p>
    <w:p w:rsidR="00A74108" w:rsidRPr="00A74108" w:rsidRDefault="00A74108" w:rsidP="00A74108">
      <w:pPr>
        <w:pStyle w:val="ListParagraph"/>
        <w:rPr>
          <w:sz w:val="30"/>
          <w:szCs w:val="30"/>
        </w:rPr>
      </w:pPr>
    </w:p>
    <w:p w:rsidR="00A74108" w:rsidRPr="00A74108" w:rsidRDefault="009D3A11" w:rsidP="00A74108">
      <w:pPr>
        <w:pStyle w:val="ListParagraph"/>
        <w:numPr>
          <w:ilvl w:val="0"/>
          <w:numId w:val="4"/>
        </w:numPr>
        <w:rPr>
          <w:sz w:val="26"/>
          <w:szCs w:val="26"/>
        </w:rPr>
      </w:pPr>
      <w:r>
        <w:rPr>
          <w:sz w:val="26"/>
          <w:szCs w:val="26"/>
        </w:rPr>
        <w:t>This summary file shows summary of all numerical measure in origination file that can be indexed on either  ‘year’  or ‘State’ and perform aggregation function on remaining column.</w:t>
      </w:r>
      <w:r w:rsidR="00A74108">
        <w:rPr>
          <w:sz w:val="26"/>
          <w:szCs w:val="26"/>
        </w:rPr>
        <w:t xml:space="preserve"> Basically, this is aggregation of numerical values.</w:t>
      </w:r>
    </w:p>
    <w:p w:rsidR="00A74108" w:rsidRDefault="00A74108" w:rsidP="00A74108">
      <w:pPr>
        <w:pStyle w:val="ListParagraph"/>
        <w:rPr>
          <w:sz w:val="26"/>
          <w:szCs w:val="26"/>
        </w:rPr>
      </w:pPr>
      <w:r>
        <w:rPr>
          <w:sz w:val="26"/>
          <w:szCs w:val="26"/>
        </w:rPr>
        <w:t>This can be viewed in .csv file named   ‘</w:t>
      </w:r>
      <w:r w:rsidRPr="00A74108">
        <w:rPr>
          <w:sz w:val="26"/>
          <w:szCs w:val="26"/>
        </w:rPr>
        <w:t>Orig_Loan_Details_Over_Year_State</w:t>
      </w:r>
      <w:r>
        <w:rPr>
          <w:sz w:val="26"/>
          <w:szCs w:val="26"/>
        </w:rPr>
        <w:t>.csv’</w:t>
      </w:r>
    </w:p>
    <w:p w:rsidR="00A74108" w:rsidRPr="009D3A11" w:rsidRDefault="00A74108" w:rsidP="00A74108">
      <w:pPr>
        <w:pStyle w:val="ListParagraph"/>
        <w:rPr>
          <w:sz w:val="26"/>
          <w:szCs w:val="26"/>
        </w:rPr>
      </w:pPr>
    </w:p>
    <w:p w:rsidR="00A74108" w:rsidRDefault="009D3A11" w:rsidP="00526D13">
      <w:pPr>
        <w:pStyle w:val="ListParagraph"/>
        <w:rPr>
          <w:sz w:val="26"/>
          <w:szCs w:val="26"/>
        </w:rPr>
      </w:pPr>
      <w:r>
        <w:rPr>
          <w:noProof/>
          <w:sz w:val="26"/>
          <w:szCs w:val="26"/>
        </w:rPr>
        <w:drawing>
          <wp:inline distT="0" distB="0" distL="0" distR="0">
            <wp:extent cx="6018476" cy="2854518"/>
            <wp:effectExtent l="0" t="0" r="190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igination1.JPG"/>
                    <pic:cNvPicPr/>
                  </pic:nvPicPr>
                  <pic:blipFill>
                    <a:blip r:embed="rId10">
                      <a:extLst>
                        <a:ext uri="{28A0092B-C50C-407E-A947-70E740481C1C}">
                          <a14:useLocalDpi xmlns:a14="http://schemas.microsoft.com/office/drawing/2010/main" val="0"/>
                        </a:ext>
                      </a:extLst>
                    </a:blip>
                    <a:stretch>
                      <a:fillRect/>
                    </a:stretch>
                  </pic:blipFill>
                  <pic:spPr>
                    <a:xfrm>
                      <a:off x="0" y="0"/>
                      <a:ext cx="6040027" cy="2864740"/>
                    </a:xfrm>
                    <a:prstGeom prst="rect">
                      <a:avLst/>
                    </a:prstGeom>
                  </pic:spPr>
                </pic:pic>
              </a:graphicData>
            </a:graphic>
          </wp:inline>
        </w:drawing>
      </w:r>
    </w:p>
    <w:p w:rsidR="00526D13" w:rsidRDefault="00526D13" w:rsidP="00A74108">
      <w:pPr>
        <w:tabs>
          <w:tab w:val="left" w:pos="1052"/>
        </w:tabs>
      </w:pPr>
    </w:p>
    <w:p w:rsidR="00A74108" w:rsidRDefault="00A74108" w:rsidP="00A74108">
      <w:pPr>
        <w:tabs>
          <w:tab w:val="left" w:pos="1052"/>
        </w:tabs>
      </w:pPr>
    </w:p>
    <w:p w:rsidR="00A74108" w:rsidRDefault="00A74108" w:rsidP="00A74108">
      <w:pPr>
        <w:pStyle w:val="ListParagraph"/>
        <w:numPr>
          <w:ilvl w:val="0"/>
          <w:numId w:val="4"/>
        </w:numPr>
        <w:tabs>
          <w:tab w:val="left" w:pos="1052"/>
        </w:tabs>
        <w:rPr>
          <w:sz w:val="26"/>
          <w:szCs w:val="26"/>
        </w:rPr>
      </w:pPr>
      <w:r>
        <w:rPr>
          <w:sz w:val="26"/>
          <w:szCs w:val="26"/>
        </w:rPr>
        <w:lastRenderedPageBreak/>
        <w:t>The second summary file shows the summaries of loan type i.e. what type of loan, what loan purpose, loan type, Number of borrowers, Unit count etc. were given over the years. Basically, this is summary of different parameters of loans.</w:t>
      </w:r>
    </w:p>
    <w:p w:rsidR="00A74108" w:rsidRDefault="00A74108" w:rsidP="00A74108">
      <w:pPr>
        <w:pStyle w:val="ListParagraph"/>
        <w:tabs>
          <w:tab w:val="left" w:pos="1052"/>
        </w:tabs>
        <w:rPr>
          <w:sz w:val="26"/>
          <w:szCs w:val="26"/>
        </w:rPr>
      </w:pPr>
      <w:r>
        <w:rPr>
          <w:sz w:val="26"/>
          <w:szCs w:val="26"/>
        </w:rPr>
        <w:t>This can be viewed in .csv file named ‘Loan_Type_Year_State.csv’</w:t>
      </w:r>
    </w:p>
    <w:p w:rsidR="00A74108" w:rsidRDefault="00A74108" w:rsidP="00A74108">
      <w:pPr>
        <w:pStyle w:val="ListParagraph"/>
        <w:tabs>
          <w:tab w:val="left" w:pos="1052"/>
        </w:tabs>
        <w:rPr>
          <w:sz w:val="26"/>
          <w:szCs w:val="26"/>
        </w:rPr>
      </w:pPr>
    </w:p>
    <w:p w:rsidR="00A74108" w:rsidRDefault="00A74108" w:rsidP="00A74108">
      <w:pPr>
        <w:pStyle w:val="ListParagraph"/>
        <w:tabs>
          <w:tab w:val="left" w:pos="1052"/>
        </w:tabs>
        <w:rPr>
          <w:sz w:val="26"/>
          <w:szCs w:val="26"/>
        </w:rPr>
      </w:pPr>
      <w:r>
        <w:rPr>
          <w:noProof/>
          <w:sz w:val="26"/>
          <w:szCs w:val="26"/>
        </w:rPr>
        <w:drawing>
          <wp:inline distT="0" distB="0" distL="0" distR="0">
            <wp:extent cx="5943600" cy="2377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rigination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8433" cy="2379373"/>
                    </a:xfrm>
                    <a:prstGeom prst="rect">
                      <a:avLst/>
                    </a:prstGeom>
                  </pic:spPr>
                </pic:pic>
              </a:graphicData>
            </a:graphic>
          </wp:inline>
        </w:drawing>
      </w:r>
    </w:p>
    <w:p w:rsidR="00A74108" w:rsidRDefault="00A74108" w:rsidP="00A74108">
      <w:pPr>
        <w:pStyle w:val="ListParagraph"/>
        <w:tabs>
          <w:tab w:val="left" w:pos="1052"/>
        </w:tabs>
        <w:rPr>
          <w:sz w:val="26"/>
          <w:szCs w:val="26"/>
        </w:rPr>
      </w:pPr>
    </w:p>
    <w:p w:rsidR="00A74108" w:rsidRDefault="00A74108" w:rsidP="00A74108">
      <w:pPr>
        <w:pStyle w:val="ListParagraph"/>
        <w:tabs>
          <w:tab w:val="left" w:pos="1052"/>
        </w:tabs>
        <w:rPr>
          <w:sz w:val="26"/>
          <w:szCs w:val="26"/>
        </w:rPr>
      </w:pPr>
    </w:p>
    <w:p w:rsidR="00A74108" w:rsidRDefault="00A74108" w:rsidP="00A74108">
      <w:pPr>
        <w:pStyle w:val="ListParagraph"/>
        <w:numPr>
          <w:ilvl w:val="0"/>
          <w:numId w:val="4"/>
        </w:numPr>
        <w:tabs>
          <w:tab w:val="left" w:pos="1052"/>
        </w:tabs>
        <w:rPr>
          <w:sz w:val="26"/>
          <w:szCs w:val="26"/>
        </w:rPr>
      </w:pPr>
      <w:r>
        <w:rPr>
          <w:sz w:val="26"/>
          <w:szCs w:val="26"/>
        </w:rPr>
        <w:t xml:space="preserve">This summary was created so that we can inner join Performance file on LOAN SEQUENCE NUMBER and do detailed analysis. </w:t>
      </w:r>
    </w:p>
    <w:p w:rsidR="00A74108" w:rsidRDefault="00A74108" w:rsidP="00A74108">
      <w:pPr>
        <w:pStyle w:val="ListParagraph"/>
        <w:tabs>
          <w:tab w:val="left" w:pos="1052"/>
        </w:tabs>
        <w:rPr>
          <w:sz w:val="26"/>
          <w:szCs w:val="26"/>
        </w:rPr>
      </w:pPr>
      <w:r>
        <w:rPr>
          <w:sz w:val="26"/>
          <w:szCs w:val="26"/>
        </w:rPr>
        <w:t>This can be viewed in ‘Orig_Loan_Number_Summary.csv’</w:t>
      </w:r>
    </w:p>
    <w:p w:rsidR="00A74108" w:rsidRDefault="00A74108" w:rsidP="00A74108">
      <w:pPr>
        <w:pStyle w:val="ListParagraph"/>
        <w:tabs>
          <w:tab w:val="left" w:pos="1052"/>
        </w:tabs>
        <w:rPr>
          <w:sz w:val="26"/>
          <w:szCs w:val="26"/>
        </w:rPr>
      </w:pPr>
    </w:p>
    <w:p w:rsidR="00A74108" w:rsidRDefault="00A74108" w:rsidP="00A74108">
      <w:pPr>
        <w:pStyle w:val="ListParagraph"/>
        <w:tabs>
          <w:tab w:val="left" w:pos="1052"/>
        </w:tabs>
        <w:rPr>
          <w:sz w:val="26"/>
          <w:szCs w:val="26"/>
        </w:rPr>
      </w:pPr>
      <w:r>
        <w:rPr>
          <w:noProof/>
          <w:sz w:val="26"/>
          <w:szCs w:val="26"/>
        </w:rPr>
        <w:drawing>
          <wp:inline distT="0" distB="0" distL="0" distR="0">
            <wp:extent cx="5942351" cy="2623930"/>
            <wp:effectExtent l="0" t="0" r="127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igination3.JPG"/>
                    <pic:cNvPicPr/>
                  </pic:nvPicPr>
                  <pic:blipFill>
                    <a:blip r:embed="rId12">
                      <a:extLst>
                        <a:ext uri="{28A0092B-C50C-407E-A947-70E740481C1C}">
                          <a14:useLocalDpi xmlns:a14="http://schemas.microsoft.com/office/drawing/2010/main" val="0"/>
                        </a:ext>
                      </a:extLst>
                    </a:blip>
                    <a:stretch>
                      <a:fillRect/>
                    </a:stretch>
                  </pic:blipFill>
                  <pic:spPr>
                    <a:xfrm>
                      <a:off x="0" y="0"/>
                      <a:ext cx="5956116" cy="2630008"/>
                    </a:xfrm>
                    <a:prstGeom prst="rect">
                      <a:avLst/>
                    </a:prstGeom>
                  </pic:spPr>
                </pic:pic>
              </a:graphicData>
            </a:graphic>
          </wp:inline>
        </w:drawing>
      </w:r>
    </w:p>
    <w:p w:rsidR="00A74108" w:rsidRDefault="00A74108" w:rsidP="00A74108"/>
    <w:p w:rsidR="00A74108" w:rsidRDefault="00A74108" w:rsidP="00A74108"/>
    <w:p w:rsidR="00A74108" w:rsidRDefault="00A74108" w:rsidP="00A74108"/>
    <w:p w:rsidR="00A74108" w:rsidRPr="00A74108" w:rsidRDefault="00A74108" w:rsidP="00A74108">
      <w:pPr>
        <w:pStyle w:val="ListParagraph"/>
        <w:numPr>
          <w:ilvl w:val="0"/>
          <w:numId w:val="5"/>
        </w:numPr>
        <w:rPr>
          <w:sz w:val="30"/>
          <w:szCs w:val="30"/>
        </w:rPr>
      </w:pPr>
      <w:r>
        <w:rPr>
          <w:b/>
          <w:sz w:val="30"/>
          <w:szCs w:val="30"/>
        </w:rPr>
        <w:t>PERFORMANCE SUMMARIEs:</w:t>
      </w:r>
    </w:p>
    <w:p w:rsidR="00A74108" w:rsidRDefault="00A74108" w:rsidP="00A74108">
      <w:pPr>
        <w:pStyle w:val="ListParagraph"/>
        <w:numPr>
          <w:ilvl w:val="0"/>
          <w:numId w:val="7"/>
        </w:numPr>
        <w:rPr>
          <w:sz w:val="26"/>
          <w:szCs w:val="26"/>
        </w:rPr>
      </w:pPr>
      <w:r>
        <w:rPr>
          <w:sz w:val="26"/>
          <w:szCs w:val="26"/>
        </w:rPr>
        <w:t xml:space="preserve">This summary file includes all the numerical attributes that can be indexed either by year or by Loan sequence number. </w:t>
      </w:r>
    </w:p>
    <w:p w:rsidR="00A74108" w:rsidRDefault="00A74108" w:rsidP="00A74108">
      <w:pPr>
        <w:pStyle w:val="ListParagraph"/>
        <w:rPr>
          <w:sz w:val="26"/>
          <w:szCs w:val="26"/>
        </w:rPr>
      </w:pPr>
      <w:r>
        <w:rPr>
          <w:sz w:val="26"/>
          <w:szCs w:val="26"/>
        </w:rPr>
        <w:t>This can be viewed in Summary1_Performance.csv</w:t>
      </w:r>
    </w:p>
    <w:p w:rsidR="00A74108" w:rsidRDefault="00A74108" w:rsidP="00A74108">
      <w:pPr>
        <w:pStyle w:val="ListParagraph"/>
        <w:rPr>
          <w:sz w:val="26"/>
          <w:szCs w:val="26"/>
        </w:rPr>
      </w:pPr>
    </w:p>
    <w:p w:rsidR="00A74108" w:rsidRDefault="00A74108" w:rsidP="00A74108">
      <w:pPr>
        <w:pStyle w:val="ListParagraph"/>
        <w:rPr>
          <w:sz w:val="26"/>
          <w:szCs w:val="26"/>
        </w:rPr>
      </w:pPr>
      <w:r>
        <w:rPr>
          <w:noProof/>
          <w:sz w:val="26"/>
          <w:szCs w:val="26"/>
        </w:rPr>
        <w:drawing>
          <wp:inline distT="0" distB="0" distL="0" distR="0">
            <wp:extent cx="5943600" cy="2297927"/>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formanc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7320" cy="2299365"/>
                    </a:xfrm>
                    <a:prstGeom prst="rect">
                      <a:avLst/>
                    </a:prstGeom>
                  </pic:spPr>
                </pic:pic>
              </a:graphicData>
            </a:graphic>
          </wp:inline>
        </w:drawing>
      </w:r>
    </w:p>
    <w:p w:rsidR="00A74108" w:rsidRDefault="00A74108" w:rsidP="00A74108">
      <w:pPr>
        <w:rPr>
          <w:sz w:val="26"/>
          <w:szCs w:val="26"/>
        </w:rPr>
      </w:pPr>
    </w:p>
    <w:p w:rsidR="003F01F4" w:rsidRDefault="003F01F4" w:rsidP="00A74108">
      <w:pPr>
        <w:rPr>
          <w:sz w:val="26"/>
          <w:szCs w:val="26"/>
        </w:rPr>
      </w:pPr>
    </w:p>
    <w:p w:rsidR="00A74108" w:rsidRDefault="002F46CD" w:rsidP="00A74108">
      <w:pPr>
        <w:pStyle w:val="ListParagraph"/>
        <w:numPr>
          <w:ilvl w:val="0"/>
          <w:numId w:val="7"/>
        </w:numPr>
        <w:rPr>
          <w:sz w:val="26"/>
          <w:szCs w:val="26"/>
        </w:rPr>
      </w:pPr>
      <w:r>
        <w:rPr>
          <w:sz w:val="26"/>
          <w:szCs w:val="26"/>
        </w:rPr>
        <w:t xml:space="preserve">This summary includes detail about each loan over the year. The most important parameter here is actual loss calculation over the Zero balance code which we are using in EDA. </w:t>
      </w:r>
    </w:p>
    <w:p w:rsidR="002F46CD" w:rsidRDefault="002F46CD" w:rsidP="002F46CD">
      <w:pPr>
        <w:pStyle w:val="ListParagraph"/>
        <w:rPr>
          <w:sz w:val="26"/>
          <w:szCs w:val="26"/>
        </w:rPr>
      </w:pPr>
      <w:r>
        <w:rPr>
          <w:sz w:val="26"/>
          <w:szCs w:val="26"/>
        </w:rPr>
        <w:t>This file can be viewed in Summary2_Performance.csv</w:t>
      </w:r>
    </w:p>
    <w:p w:rsidR="002F46CD" w:rsidRDefault="002F46CD" w:rsidP="002F46CD">
      <w:pPr>
        <w:pStyle w:val="ListParagraph"/>
        <w:rPr>
          <w:sz w:val="26"/>
          <w:szCs w:val="26"/>
        </w:rPr>
      </w:pPr>
    </w:p>
    <w:p w:rsidR="002F46CD" w:rsidRDefault="002F46CD" w:rsidP="002F46CD">
      <w:pPr>
        <w:pStyle w:val="ListParagraph"/>
        <w:rPr>
          <w:sz w:val="26"/>
          <w:szCs w:val="26"/>
        </w:rPr>
      </w:pPr>
      <w:r>
        <w:rPr>
          <w:noProof/>
          <w:sz w:val="26"/>
          <w:szCs w:val="26"/>
        </w:rPr>
        <w:drawing>
          <wp:inline distT="0" distB="0" distL="0" distR="0">
            <wp:extent cx="5943600" cy="264778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rformance2.JPG"/>
                    <pic:cNvPicPr/>
                  </pic:nvPicPr>
                  <pic:blipFill>
                    <a:blip r:embed="rId14">
                      <a:extLst>
                        <a:ext uri="{28A0092B-C50C-407E-A947-70E740481C1C}">
                          <a14:useLocalDpi xmlns:a14="http://schemas.microsoft.com/office/drawing/2010/main" val="0"/>
                        </a:ext>
                      </a:extLst>
                    </a:blip>
                    <a:stretch>
                      <a:fillRect/>
                    </a:stretch>
                  </pic:blipFill>
                  <pic:spPr>
                    <a:xfrm>
                      <a:off x="0" y="0"/>
                      <a:ext cx="5946005" cy="2648856"/>
                    </a:xfrm>
                    <a:prstGeom prst="rect">
                      <a:avLst/>
                    </a:prstGeom>
                  </pic:spPr>
                </pic:pic>
              </a:graphicData>
            </a:graphic>
          </wp:inline>
        </w:drawing>
      </w:r>
    </w:p>
    <w:p w:rsidR="002F46CD" w:rsidRDefault="002F46CD" w:rsidP="002F46CD">
      <w:pPr>
        <w:pStyle w:val="ListParagraph"/>
        <w:rPr>
          <w:sz w:val="26"/>
          <w:szCs w:val="26"/>
        </w:rPr>
      </w:pPr>
    </w:p>
    <w:p w:rsidR="002F46CD" w:rsidRDefault="002F46CD" w:rsidP="002F46CD">
      <w:pPr>
        <w:pStyle w:val="ListParagraph"/>
        <w:rPr>
          <w:sz w:val="26"/>
          <w:szCs w:val="26"/>
        </w:rPr>
      </w:pPr>
    </w:p>
    <w:p w:rsidR="002F46CD" w:rsidRDefault="002F46CD" w:rsidP="002F46CD">
      <w:pPr>
        <w:pStyle w:val="ListParagraph"/>
        <w:numPr>
          <w:ilvl w:val="0"/>
          <w:numId w:val="5"/>
        </w:numPr>
        <w:rPr>
          <w:b/>
          <w:sz w:val="30"/>
          <w:szCs w:val="30"/>
        </w:rPr>
      </w:pPr>
      <w:r>
        <w:rPr>
          <w:b/>
          <w:sz w:val="30"/>
          <w:szCs w:val="30"/>
        </w:rPr>
        <w:t>SUMMARIES CONTAINING BOTH PERFORMANCE AND ORIGINATION:</w:t>
      </w:r>
    </w:p>
    <w:p w:rsidR="002F46CD" w:rsidRDefault="002F46CD" w:rsidP="002F46CD">
      <w:pPr>
        <w:pStyle w:val="ListParagraph"/>
        <w:rPr>
          <w:b/>
          <w:sz w:val="26"/>
          <w:szCs w:val="26"/>
        </w:rPr>
      </w:pPr>
    </w:p>
    <w:p w:rsidR="002F46CD" w:rsidRDefault="002F46CD" w:rsidP="002F46CD">
      <w:pPr>
        <w:pStyle w:val="ListParagraph"/>
        <w:numPr>
          <w:ilvl w:val="0"/>
          <w:numId w:val="10"/>
        </w:numPr>
        <w:rPr>
          <w:sz w:val="26"/>
          <w:szCs w:val="26"/>
        </w:rPr>
      </w:pPr>
      <w:r>
        <w:rPr>
          <w:sz w:val="26"/>
          <w:szCs w:val="26"/>
        </w:rPr>
        <w:t>This summary files include summaries that have been obtained by merging performance and origination keeping in mind few EDA to be performed on them.</w:t>
      </w:r>
    </w:p>
    <w:p w:rsidR="002F46CD" w:rsidRDefault="002F46CD" w:rsidP="002F46CD">
      <w:pPr>
        <w:pStyle w:val="ListParagraph"/>
        <w:rPr>
          <w:sz w:val="26"/>
          <w:szCs w:val="26"/>
        </w:rPr>
      </w:pPr>
      <w:r>
        <w:rPr>
          <w:sz w:val="26"/>
          <w:szCs w:val="26"/>
        </w:rPr>
        <w:t>The file can be viewed in ‘Performance_Origination_Summary1.csv’</w:t>
      </w:r>
    </w:p>
    <w:p w:rsidR="002F46CD" w:rsidRDefault="002F46CD" w:rsidP="002F46CD">
      <w:pPr>
        <w:pStyle w:val="ListParagraph"/>
        <w:rPr>
          <w:sz w:val="26"/>
          <w:szCs w:val="26"/>
        </w:rPr>
      </w:pPr>
    </w:p>
    <w:p w:rsidR="002F46CD" w:rsidRDefault="002F46CD" w:rsidP="002F46CD">
      <w:pPr>
        <w:pStyle w:val="ListParagraph"/>
        <w:rPr>
          <w:sz w:val="26"/>
          <w:szCs w:val="26"/>
        </w:rPr>
      </w:pPr>
      <w:r>
        <w:rPr>
          <w:noProof/>
          <w:sz w:val="26"/>
          <w:szCs w:val="26"/>
        </w:rPr>
        <w:drawing>
          <wp:inline distT="0" distB="0" distL="0" distR="0">
            <wp:extent cx="5942253" cy="2798859"/>
            <wp:effectExtent l="0" t="0" r="190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_orig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6093" cy="2805378"/>
                    </a:xfrm>
                    <a:prstGeom prst="rect">
                      <a:avLst/>
                    </a:prstGeom>
                  </pic:spPr>
                </pic:pic>
              </a:graphicData>
            </a:graphic>
          </wp:inline>
        </w:drawing>
      </w:r>
    </w:p>
    <w:p w:rsidR="002F46CD" w:rsidRDefault="002F46CD" w:rsidP="002F46CD">
      <w:pPr>
        <w:pStyle w:val="ListParagraph"/>
        <w:rPr>
          <w:sz w:val="26"/>
          <w:szCs w:val="26"/>
        </w:rPr>
      </w:pPr>
    </w:p>
    <w:p w:rsidR="002F46CD" w:rsidRDefault="002F46CD" w:rsidP="002F46CD">
      <w:pPr>
        <w:pStyle w:val="ListParagraph"/>
        <w:rPr>
          <w:sz w:val="26"/>
          <w:szCs w:val="26"/>
        </w:rPr>
      </w:pPr>
    </w:p>
    <w:p w:rsidR="002F46CD" w:rsidRDefault="002F46CD" w:rsidP="002F46CD">
      <w:pPr>
        <w:rPr>
          <w:sz w:val="26"/>
          <w:szCs w:val="26"/>
        </w:rPr>
      </w:pPr>
    </w:p>
    <w:p w:rsidR="001271E0" w:rsidRDefault="001271E0" w:rsidP="002F46CD">
      <w:pPr>
        <w:rPr>
          <w:sz w:val="26"/>
          <w:szCs w:val="26"/>
        </w:rPr>
      </w:pPr>
    </w:p>
    <w:p w:rsidR="001271E0" w:rsidRDefault="001271E0" w:rsidP="002F46CD">
      <w:pPr>
        <w:rPr>
          <w:sz w:val="26"/>
          <w:szCs w:val="26"/>
        </w:rPr>
      </w:pPr>
    </w:p>
    <w:p w:rsidR="001271E0" w:rsidRDefault="001271E0" w:rsidP="002F46CD">
      <w:pPr>
        <w:rPr>
          <w:sz w:val="26"/>
          <w:szCs w:val="26"/>
        </w:rPr>
      </w:pPr>
    </w:p>
    <w:p w:rsidR="001271E0" w:rsidRDefault="001271E0" w:rsidP="002F46CD">
      <w:pPr>
        <w:rPr>
          <w:sz w:val="26"/>
          <w:szCs w:val="26"/>
        </w:rPr>
      </w:pPr>
    </w:p>
    <w:p w:rsidR="001271E0" w:rsidRDefault="001271E0" w:rsidP="002F46CD">
      <w:pPr>
        <w:rPr>
          <w:sz w:val="26"/>
          <w:szCs w:val="26"/>
        </w:rPr>
      </w:pPr>
    </w:p>
    <w:p w:rsidR="001271E0" w:rsidRDefault="001271E0" w:rsidP="002F46CD">
      <w:pPr>
        <w:rPr>
          <w:sz w:val="26"/>
          <w:szCs w:val="26"/>
        </w:rPr>
      </w:pPr>
    </w:p>
    <w:p w:rsidR="001271E0" w:rsidRDefault="001271E0" w:rsidP="002F46CD">
      <w:pPr>
        <w:rPr>
          <w:sz w:val="26"/>
          <w:szCs w:val="26"/>
        </w:rPr>
      </w:pPr>
    </w:p>
    <w:p w:rsidR="001271E0" w:rsidRDefault="001271E0" w:rsidP="002F46CD">
      <w:pPr>
        <w:rPr>
          <w:sz w:val="26"/>
          <w:szCs w:val="26"/>
        </w:rPr>
      </w:pPr>
    </w:p>
    <w:p w:rsidR="001271E0" w:rsidRDefault="001271E0" w:rsidP="002F46CD">
      <w:pPr>
        <w:rPr>
          <w:sz w:val="26"/>
          <w:szCs w:val="26"/>
        </w:rPr>
      </w:pPr>
    </w:p>
    <w:p w:rsidR="001271E0" w:rsidRDefault="001271E0" w:rsidP="002F46CD">
      <w:pPr>
        <w:rPr>
          <w:sz w:val="26"/>
          <w:szCs w:val="26"/>
        </w:rPr>
      </w:pPr>
    </w:p>
    <w:p w:rsidR="00EF1066" w:rsidRDefault="001271E0" w:rsidP="00EF1066">
      <w:pPr>
        <w:pStyle w:val="Heading4"/>
        <w:rPr>
          <w:rFonts w:asciiTheme="minorHAnsi" w:hAnsiTheme="minorHAnsi" w:cstheme="minorHAnsi"/>
          <w:b/>
          <w:i w:val="0"/>
          <w:color w:val="000000" w:themeColor="text1"/>
          <w:sz w:val="32"/>
          <w:szCs w:val="32"/>
        </w:rPr>
      </w:pPr>
      <w:r w:rsidRPr="001271E0">
        <w:rPr>
          <w:rFonts w:asciiTheme="minorHAnsi" w:hAnsiTheme="minorHAnsi" w:cstheme="minorHAnsi"/>
          <w:b/>
          <w:i w:val="0"/>
          <w:color w:val="000000" w:themeColor="text1"/>
          <w:sz w:val="32"/>
          <w:szCs w:val="32"/>
        </w:rPr>
        <w:t>4.1</w:t>
      </w:r>
      <w:r>
        <w:rPr>
          <w:rFonts w:asciiTheme="minorHAnsi" w:hAnsiTheme="minorHAnsi" w:cstheme="minorHAnsi"/>
          <w:b/>
          <w:i w:val="0"/>
          <w:color w:val="000000" w:themeColor="text1"/>
          <w:sz w:val="32"/>
          <w:szCs w:val="32"/>
        </w:rPr>
        <w:t xml:space="preserve">. </w:t>
      </w:r>
      <w:r w:rsidR="00EF1066">
        <w:rPr>
          <w:rFonts w:asciiTheme="minorHAnsi" w:hAnsiTheme="minorHAnsi" w:cstheme="minorHAnsi"/>
          <w:b/>
          <w:i w:val="0"/>
          <w:color w:val="000000" w:themeColor="text1"/>
          <w:sz w:val="32"/>
          <w:szCs w:val="32"/>
        </w:rPr>
        <w:t>Pre-Processing and Exploratory Data Analysis</w:t>
      </w:r>
    </w:p>
    <w:p w:rsidR="00EF1066" w:rsidRDefault="00EF1066" w:rsidP="00EF1066">
      <w:pPr>
        <w:rPr>
          <w:sz w:val="26"/>
          <w:szCs w:val="26"/>
        </w:rPr>
      </w:pPr>
    </w:p>
    <w:p w:rsidR="00EF1066" w:rsidRDefault="00D0459B" w:rsidP="00D0459B">
      <w:pPr>
        <w:pStyle w:val="ListParagraph"/>
        <w:numPr>
          <w:ilvl w:val="0"/>
          <w:numId w:val="11"/>
        </w:numPr>
        <w:rPr>
          <w:sz w:val="26"/>
          <w:szCs w:val="26"/>
        </w:rPr>
      </w:pPr>
      <w:r>
        <w:rPr>
          <w:sz w:val="26"/>
          <w:szCs w:val="26"/>
        </w:rPr>
        <w:t xml:space="preserve">A screenshot on how we are handling the missing values based on the documentation. </w:t>
      </w:r>
    </w:p>
    <w:p w:rsidR="00D0459B" w:rsidRDefault="00D0459B" w:rsidP="00D0459B">
      <w:pPr>
        <w:pStyle w:val="ListParagraph"/>
        <w:rPr>
          <w:sz w:val="26"/>
          <w:szCs w:val="26"/>
        </w:rPr>
      </w:pPr>
    </w:p>
    <w:p w:rsidR="00D0459B" w:rsidRPr="00D0459B" w:rsidRDefault="00D0459B" w:rsidP="00D0459B">
      <w:pPr>
        <w:pStyle w:val="ListParagraph"/>
        <w:rPr>
          <w:sz w:val="26"/>
          <w:szCs w:val="26"/>
        </w:rPr>
      </w:pPr>
      <w:r>
        <w:rPr>
          <w:noProof/>
          <w:sz w:val="26"/>
          <w:szCs w:val="26"/>
        </w:rPr>
        <w:drawing>
          <wp:inline distT="0" distB="0" distL="0" distR="0">
            <wp:extent cx="5943600" cy="345881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eaning.JPG"/>
                    <pic:cNvPicPr/>
                  </pic:nvPicPr>
                  <pic:blipFill>
                    <a:blip r:embed="rId16">
                      <a:extLst>
                        <a:ext uri="{28A0092B-C50C-407E-A947-70E740481C1C}">
                          <a14:useLocalDpi xmlns:a14="http://schemas.microsoft.com/office/drawing/2010/main" val="0"/>
                        </a:ext>
                      </a:extLst>
                    </a:blip>
                    <a:stretch>
                      <a:fillRect/>
                    </a:stretch>
                  </pic:blipFill>
                  <pic:spPr>
                    <a:xfrm>
                      <a:off x="0" y="0"/>
                      <a:ext cx="5946240" cy="3460354"/>
                    </a:xfrm>
                    <a:prstGeom prst="rect">
                      <a:avLst/>
                    </a:prstGeom>
                  </pic:spPr>
                </pic:pic>
              </a:graphicData>
            </a:graphic>
          </wp:inline>
        </w:drawing>
      </w:r>
    </w:p>
    <w:p w:rsidR="00EF1066" w:rsidRDefault="00EF1066" w:rsidP="00EF1066"/>
    <w:p w:rsidR="00D0459B" w:rsidRDefault="00D0459B" w:rsidP="00D0459B">
      <w:pPr>
        <w:pStyle w:val="ListParagraph"/>
        <w:numPr>
          <w:ilvl w:val="0"/>
          <w:numId w:val="11"/>
        </w:numPr>
        <w:rPr>
          <w:sz w:val="28"/>
        </w:rPr>
      </w:pPr>
      <w:r>
        <w:rPr>
          <w:sz w:val="28"/>
        </w:rPr>
        <w:t xml:space="preserve">Based on the summary files created we have plotted the EDA. </w:t>
      </w:r>
    </w:p>
    <w:p w:rsidR="00D0459B" w:rsidRPr="00D0459B" w:rsidRDefault="00D0459B" w:rsidP="00D0459B">
      <w:pPr>
        <w:pStyle w:val="ListParagraph"/>
        <w:rPr>
          <w:sz w:val="28"/>
        </w:rPr>
      </w:pPr>
    </w:p>
    <w:p w:rsidR="00D0459B" w:rsidRDefault="00D0459B" w:rsidP="00D0459B">
      <w:pPr>
        <w:pStyle w:val="ListParagraph"/>
        <w:numPr>
          <w:ilvl w:val="1"/>
          <w:numId w:val="11"/>
        </w:numPr>
        <w:rPr>
          <w:sz w:val="28"/>
        </w:rPr>
      </w:pPr>
      <w:r w:rsidRPr="00D0459B">
        <w:rPr>
          <w:sz w:val="28"/>
        </w:rPr>
        <w:t xml:space="preserve"> Yearly trend of all the major numerical columns analyzing at how they vary over the years</w:t>
      </w:r>
    </w:p>
    <w:p w:rsidR="00D0459B" w:rsidRDefault="00D0459B" w:rsidP="00D0459B">
      <w:pPr>
        <w:pStyle w:val="ListParagraph"/>
        <w:ind w:left="1080"/>
        <w:jc w:val="center"/>
        <w:rPr>
          <w:sz w:val="28"/>
        </w:rPr>
      </w:pPr>
    </w:p>
    <w:p w:rsidR="00374549" w:rsidRDefault="00374549" w:rsidP="00374549">
      <w:pPr>
        <w:rPr>
          <w:sz w:val="28"/>
        </w:rPr>
      </w:pPr>
      <w:r w:rsidRPr="00D0459B">
        <w:rPr>
          <w:b/>
          <w:sz w:val="28"/>
          <w:u w:val="single"/>
        </w:rPr>
        <w:t>CONCLUSION</w:t>
      </w:r>
      <w:r>
        <w:rPr>
          <w:sz w:val="28"/>
        </w:rPr>
        <w:t>:</w:t>
      </w:r>
      <w:r w:rsidRPr="00D0459B">
        <w:rPr>
          <w:sz w:val="28"/>
        </w:rPr>
        <w:t xml:space="preserve"> We can see that Loan to Value, </w:t>
      </w:r>
      <w:proofErr w:type="spellStart"/>
      <w:r w:rsidRPr="00D0459B">
        <w:rPr>
          <w:sz w:val="28"/>
        </w:rPr>
        <w:t>COmbined</w:t>
      </w:r>
      <w:proofErr w:type="spellEnd"/>
      <w:r w:rsidRPr="00D0459B">
        <w:rPr>
          <w:sz w:val="28"/>
        </w:rPr>
        <w:t xml:space="preserve"> Loan to Value and MI% are ve</w:t>
      </w:r>
      <w:r>
        <w:rPr>
          <w:sz w:val="28"/>
        </w:rPr>
        <w:t xml:space="preserve">ry much related to each other. </w:t>
      </w:r>
      <w:r w:rsidRPr="00D0459B">
        <w:rPr>
          <w:sz w:val="28"/>
        </w:rPr>
        <w:t xml:space="preserve"> We can also the decline in almost all the graphs starting from the year 2007 i.e. when the recession period started. As economy was improving we can see increase in almost all the</w:t>
      </w:r>
      <w:r>
        <w:rPr>
          <w:sz w:val="28"/>
        </w:rPr>
        <w:t xml:space="preserve"> plots </w:t>
      </w:r>
      <w:proofErr w:type="spellStart"/>
      <w:r>
        <w:rPr>
          <w:sz w:val="28"/>
        </w:rPr>
        <w:t>tarting</w:t>
      </w:r>
      <w:proofErr w:type="spellEnd"/>
      <w:r>
        <w:rPr>
          <w:sz w:val="28"/>
        </w:rPr>
        <w:t xml:space="preserve"> from year 2011. </w:t>
      </w:r>
      <w:r w:rsidRPr="00D0459B">
        <w:rPr>
          <w:sz w:val="28"/>
        </w:rPr>
        <w:t xml:space="preserve"> One more analysis that we can see is almost every plot reaching its peak in 2014 post recession. We will look more into it in further analysis</w:t>
      </w:r>
    </w:p>
    <w:p w:rsidR="00D0459B" w:rsidRDefault="00D0459B" w:rsidP="00374549">
      <w:pPr>
        <w:pStyle w:val="ListParagraph"/>
        <w:ind w:left="1080"/>
        <w:rPr>
          <w:sz w:val="28"/>
        </w:rPr>
      </w:pPr>
    </w:p>
    <w:p w:rsidR="00D0459B" w:rsidRDefault="00D0459B" w:rsidP="00D0459B">
      <w:pPr>
        <w:pStyle w:val="ListParagraph"/>
        <w:ind w:left="1080"/>
        <w:jc w:val="center"/>
        <w:rPr>
          <w:sz w:val="28"/>
        </w:rPr>
      </w:pPr>
      <w:r>
        <w:rPr>
          <w:noProof/>
          <w:sz w:val="28"/>
        </w:rPr>
        <w:drawing>
          <wp:inline distT="0" distB="0" distL="0" distR="0">
            <wp:extent cx="5359190" cy="3943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 Trend.png"/>
                    <pic:cNvPicPr/>
                  </pic:nvPicPr>
                  <pic:blipFill>
                    <a:blip r:embed="rId17">
                      <a:extLst>
                        <a:ext uri="{28A0092B-C50C-407E-A947-70E740481C1C}">
                          <a14:useLocalDpi xmlns:a14="http://schemas.microsoft.com/office/drawing/2010/main" val="0"/>
                        </a:ext>
                      </a:extLst>
                    </a:blip>
                    <a:stretch>
                      <a:fillRect/>
                    </a:stretch>
                  </pic:blipFill>
                  <pic:spPr>
                    <a:xfrm>
                      <a:off x="0" y="0"/>
                      <a:ext cx="5370951" cy="3952502"/>
                    </a:xfrm>
                    <a:prstGeom prst="rect">
                      <a:avLst/>
                    </a:prstGeom>
                  </pic:spPr>
                </pic:pic>
              </a:graphicData>
            </a:graphic>
          </wp:inline>
        </w:drawing>
      </w:r>
    </w:p>
    <w:p w:rsidR="00D0459B" w:rsidRDefault="00D0459B" w:rsidP="00D0459B">
      <w:pPr>
        <w:pStyle w:val="ListParagraph"/>
        <w:numPr>
          <w:ilvl w:val="1"/>
          <w:numId w:val="11"/>
        </w:numPr>
        <w:rPr>
          <w:sz w:val="28"/>
        </w:rPr>
      </w:pPr>
      <w:r>
        <w:rPr>
          <w:sz w:val="28"/>
        </w:rPr>
        <w:t>NUMBER OF LOANS OVER THE STATE:</w:t>
      </w:r>
    </w:p>
    <w:p w:rsidR="00D0459B" w:rsidRDefault="00D0459B" w:rsidP="00D0459B">
      <w:pPr>
        <w:pStyle w:val="ListParagraph"/>
        <w:ind w:left="1080"/>
        <w:rPr>
          <w:sz w:val="28"/>
        </w:rPr>
      </w:pPr>
      <w:r>
        <w:rPr>
          <w:noProof/>
          <w:sz w:val="28"/>
        </w:rPr>
        <w:drawing>
          <wp:inline distT="0" distB="0" distL="0" distR="0">
            <wp:extent cx="5234305" cy="2289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_numberunits.png"/>
                    <pic:cNvPicPr/>
                  </pic:nvPicPr>
                  <pic:blipFill>
                    <a:blip r:embed="rId18">
                      <a:extLst>
                        <a:ext uri="{28A0092B-C50C-407E-A947-70E740481C1C}">
                          <a14:useLocalDpi xmlns:a14="http://schemas.microsoft.com/office/drawing/2010/main" val="0"/>
                        </a:ext>
                      </a:extLst>
                    </a:blip>
                    <a:stretch>
                      <a:fillRect/>
                    </a:stretch>
                  </pic:blipFill>
                  <pic:spPr>
                    <a:xfrm>
                      <a:off x="0" y="0"/>
                      <a:ext cx="5239348" cy="2292182"/>
                    </a:xfrm>
                    <a:prstGeom prst="rect">
                      <a:avLst/>
                    </a:prstGeom>
                  </pic:spPr>
                </pic:pic>
              </a:graphicData>
            </a:graphic>
          </wp:inline>
        </w:drawing>
      </w:r>
    </w:p>
    <w:p w:rsidR="00D0459B" w:rsidRDefault="00D0459B" w:rsidP="00D0459B">
      <w:pPr>
        <w:pStyle w:val="ListParagraph"/>
        <w:ind w:left="1080"/>
        <w:rPr>
          <w:sz w:val="28"/>
        </w:rPr>
      </w:pPr>
      <w:r>
        <w:rPr>
          <w:b/>
          <w:sz w:val="28"/>
          <w:u w:val="single"/>
        </w:rPr>
        <w:t xml:space="preserve">CONCLUSION: </w:t>
      </w:r>
      <w:r w:rsidRPr="00374549">
        <w:rPr>
          <w:sz w:val="28"/>
        </w:rPr>
        <w:t>The top 5 states having most number of loans are CALIFORN</w:t>
      </w:r>
      <w:r w:rsidR="00374549">
        <w:rPr>
          <w:sz w:val="28"/>
        </w:rPr>
        <w:t>IA, TEXAS, FLORI</w:t>
      </w:r>
      <w:r w:rsidRPr="00374549">
        <w:rPr>
          <w:sz w:val="28"/>
        </w:rPr>
        <w:t>DA, ILLINOIS and NEW YORK.</w:t>
      </w:r>
    </w:p>
    <w:p w:rsidR="00374549" w:rsidRDefault="00374549" w:rsidP="00D0459B">
      <w:pPr>
        <w:pStyle w:val="ListParagraph"/>
        <w:ind w:left="1080"/>
        <w:rPr>
          <w:sz w:val="28"/>
        </w:rPr>
      </w:pPr>
    </w:p>
    <w:p w:rsidR="00374549" w:rsidRPr="00374549" w:rsidRDefault="00374549" w:rsidP="00374549">
      <w:pPr>
        <w:pStyle w:val="ListParagraph"/>
        <w:numPr>
          <w:ilvl w:val="1"/>
          <w:numId w:val="11"/>
        </w:numPr>
        <w:rPr>
          <w:sz w:val="28"/>
        </w:rPr>
      </w:pPr>
      <w:r>
        <w:rPr>
          <w:b/>
          <w:sz w:val="28"/>
        </w:rPr>
        <w:t>ORIGINAL UPB OVER THE STATE:</w:t>
      </w:r>
    </w:p>
    <w:p w:rsidR="00374549" w:rsidRDefault="00374549" w:rsidP="00374549">
      <w:pPr>
        <w:pStyle w:val="ListParagraph"/>
        <w:ind w:left="1080"/>
        <w:rPr>
          <w:sz w:val="28"/>
        </w:rPr>
      </w:pPr>
      <w:r>
        <w:rPr>
          <w:noProof/>
          <w:sz w:val="28"/>
        </w:rPr>
        <w:lastRenderedPageBreak/>
        <w:drawing>
          <wp:inline distT="0" distB="0" distL="0" distR="0">
            <wp:extent cx="4326121" cy="23058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te_upb.png"/>
                    <pic:cNvPicPr/>
                  </pic:nvPicPr>
                  <pic:blipFill>
                    <a:blip r:embed="rId19">
                      <a:extLst>
                        <a:ext uri="{28A0092B-C50C-407E-A947-70E740481C1C}">
                          <a14:useLocalDpi xmlns:a14="http://schemas.microsoft.com/office/drawing/2010/main" val="0"/>
                        </a:ext>
                      </a:extLst>
                    </a:blip>
                    <a:stretch>
                      <a:fillRect/>
                    </a:stretch>
                  </pic:blipFill>
                  <pic:spPr>
                    <a:xfrm>
                      <a:off x="0" y="0"/>
                      <a:ext cx="4334268" cy="2310220"/>
                    </a:xfrm>
                    <a:prstGeom prst="rect">
                      <a:avLst/>
                    </a:prstGeom>
                  </pic:spPr>
                </pic:pic>
              </a:graphicData>
            </a:graphic>
          </wp:inline>
        </w:drawing>
      </w:r>
    </w:p>
    <w:p w:rsidR="00374549" w:rsidRDefault="00374549" w:rsidP="00374549"/>
    <w:p w:rsidR="00374549" w:rsidRDefault="00374549" w:rsidP="00374549">
      <w:pPr>
        <w:tabs>
          <w:tab w:val="left" w:pos="3143"/>
        </w:tabs>
        <w:rPr>
          <w:sz w:val="26"/>
          <w:szCs w:val="26"/>
        </w:rPr>
      </w:pPr>
      <w:r w:rsidRPr="00374549">
        <w:rPr>
          <w:b/>
          <w:sz w:val="28"/>
          <w:u w:val="single"/>
        </w:rPr>
        <w:t>CONCL</w:t>
      </w:r>
      <w:r>
        <w:rPr>
          <w:b/>
          <w:sz w:val="28"/>
          <w:u w:val="single"/>
        </w:rPr>
        <w:t xml:space="preserve">USION: </w:t>
      </w:r>
      <w:r w:rsidRPr="00374549">
        <w:rPr>
          <w:sz w:val="26"/>
          <w:szCs w:val="26"/>
        </w:rPr>
        <w:t xml:space="preserve">CALIFORNIA still leads the race when it comes for original UPB. Comparing from the above graph </w:t>
      </w:r>
      <w:proofErr w:type="spellStart"/>
      <w:r w:rsidRPr="00374549">
        <w:rPr>
          <w:sz w:val="26"/>
          <w:szCs w:val="26"/>
        </w:rPr>
        <w:t>i.e</w:t>
      </w:r>
      <w:proofErr w:type="spellEnd"/>
      <w:r w:rsidRPr="00374549">
        <w:rPr>
          <w:sz w:val="26"/>
          <w:szCs w:val="26"/>
        </w:rPr>
        <w:t xml:space="preserve"> number of loans given, FLORIDA and TEXAS ha</w:t>
      </w:r>
      <w:r>
        <w:rPr>
          <w:sz w:val="26"/>
          <w:szCs w:val="26"/>
        </w:rPr>
        <w:t xml:space="preserve">s less number of Original UPB. </w:t>
      </w:r>
      <w:r w:rsidRPr="00374549">
        <w:rPr>
          <w:sz w:val="26"/>
          <w:szCs w:val="26"/>
        </w:rPr>
        <w:t>While, states like Virginia, Colorado, Washington and Maryland have significantly more UPB</w:t>
      </w:r>
    </w:p>
    <w:p w:rsidR="00374549" w:rsidRDefault="00374549" w:rsidP="00374549">
      <w:pPr>
        <w:tabs>
          <w:tab w:val="left" w:pos="3143"/>
        </w:tabs>
        <w:rPr>
          <w:sz w:val="26"/>
          <w:szCs w:val="26"/>
        </w:rPr>
      </w:pPr>
    </w:p>
    <w:p w:rsidR="00374549" w:rsidRDefault="00374549" w:rsidP="00374549">
      <w:pPr>
        <w:pStyle w:val="ListParagraph"/>
        <w:numPr>
          <w:ilvl w:val="1"/>
          <w:numId w:val="11"/>
        </w:numPr>
        <w:tabs>
          <w:tab w:val="left" w:pos="3143"/>
        </w:tabs>
        <w:rPr>
          <w:b/>
          <w:sz w:val="26"/>
          <w:szCs w:val="26"/>
        </w:rPr>
      </w:pPr>
      <w:r w:rsidRPr="00374549">
        <w:rPr>
          <w:b/>
          <w:sz w:val="26"/>
          <w:szCs w:val="26"/>
        </w:rPr>
        <w:t>CURREN</w:t>
      </w:r>
      <w:r>
        <w:rPr>
          <w:b/>
          <w:sz w:val="26"/>
          <w:szCs w:val="26"/>
        </w:rPr>
        <w:t>T DELIQUENCY OVER THE STATE</w:t>
      </w:r>
    </w:p>
    <w:p w:rsidR="00374549" w:rsidRDefault="00374549" w:rsidP="00374549">
      <w:pPr>
        <w:pStyle w:val="ListParagraph"/>
        <w:tabs>
          <w:tab w:val="left" w:pos="3143"/>
        </w:tabs>
        <w:ind w:left="1080"/>
        <w:rPr>
          <w:sz w:val="26"/>
          <w:szCs w:val="26"/>
        </w:rPr>
      </w:pPr>
      <w:r>
        <w:rPr>
          <w:noProof/>
          <w:sz w:val="26"/>
          <w:szCs w:val="26"/>
        </w:rPr>
        <w:drawing>
          <wp:inline distT="0" distB="0" distL="0" distR="0">
            <wp:extent cx="5236099" cy="2790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inquncy_state.png"/>
                    <pic:cNvPicPr/>
                  </pic:nvPicPr>
                  <pic:blipFill>
                    <a:blip r:embed="rId20">
                      <a:extLst>
                        <a:ext uri="{28A0092B-C50C-407E-A947-70E740481C1C}">
                          <a14:useLocalDpi xmlns:a14="http://schemas.microsoft.com/office/drawing/2010/main" val="0"/>
                        </a:ext>
                      </a:extLst>
                    </a:blip>
                    <a:stretch>
                      <a:fillRect/>
                    </a:stretch>
                  </pic:blipFill>
                  <pic:spPr>
                    <a:xfrm>
                      <a:off x="0" y="0"/>
                      <a:ext cx="5247529" cy="2797000"/>
                    </a:xfrm>
                    <a:prstGeom prst="rect">
                      <a:avLst/>
                    </a:prstGeom>
                  </pic:spPr>
                </pic:pic>
              </a:graphicData>
            </a:graphic>
          </wp:inline>
        </w:drawing>
      </w:r>
    </w:p>
    <w:p w:rsidR="00374549" w:rsidRDefault="00374549" w:rsidP="00374549">
      <w:pPr>
        <w:tabs>
          <w:tab w:val="left" w:pos="3143"/>
        </w:tabs>
        <w:rPr>
          <w:sz w:val="26"/>
          <w:szCs w:val="26"/>
        </w:rPr>
      </w:pPr>
      <w:r>
        <w:rPr>
          <w:b/>
          <w:sz w:val="26"/>
          <w:szCs w:val="26"/>
          <w:u w:val="single"/>
        </w:rPr>
        <w:t xml:space="preserve">CONCLUSION: </w:t>
      </w:r>
      <w:r>
        <w:rPr>
          <w:sz w:val="26"/>
          <w:szCs w:val="26"/>
        </w:rPr>
        <w:t xml:space="preserve"> </w:t>
      </w:r>
      <w:r w:rsidRPr="00374549">
        <w:rPr>
          <w:sz w:val="26"/>
          <w:szCs w:val="26"/>
        </w:rPr>
        <w:t>Surprisingly</w:t>
      </w:r>
      <w:r>
        <w:rPr>
          <w:sz w:val="26"/>
          <w:szCs w:val="26"/>
        </w:rPr>
        <w:t xml:space="preserve"> </w:t>
      </w:r>
      <w:r w:rsidRPr="00374549">
        <w:rPr>
          <w:sz w:val="26"/>
          <w:szCs w:val="26"/>
        </w:rPr>
        <w:t>, FLORIDA has the highest number of Delinquency rate even after less number of UPB. Other states followed by Florida having more Delinquency rates are CALIFORNIA, ILLIONOIS, NEW JERSEY, NEW YORK</w:t>
      </w:r>
      <w:r>
        <w:rPr>
          <w:sz w:val="26"/>
          <w:szCs w:val="26"/>
        </w:rPr>
        <w:t>.</w:t>
      </w:r>
    </w:p>
    <w:p w:rsidR="00374549" w:rsidRDefault="00374549" w:rsidP="00374549">
      <w:pPr>
        <w:tabs>
          <w:tab w:val="left" w:pos="3143"/>
        </w:tabs>
        <w:rPr>
          <w:sz w:val="26"/>
          <w:szCs w:val="26"/>
        </w:rPr>
      </w:pPr>
    </w:p>
    <w:p w:rsidR="00374549" w:rsidRDefault="00374549" w:rsidP="00374549">
      <w:pPr>
        <w:pStyle w:val="ListParagraph"/>
        <w:numPr>
          <w:ilvl w:val="1"/>
          <w:numId w:val="11"/>
        </w:numPr>
        <w:tabs>
          <w:tab w:val="left" w:pos="3143"/>
        </w:tabs>
        <w:rPr>
          <w:b/>
          <w:sz w:val="26"/>
          <w:szCs w:val="26"/>
        </w:rPr>
      </w:pPr>
      <w:r>
        <w:rPr>
          <w:b/>
          <w:sz w:val="26"/>
          <w:szCs w:val="26"/>
        </w:rPr>
        <w:lastRenderedPageBreak/>
        <w:t>CHANNEL TYPE COUNT OVER THE YEAR</w:t>
      </w:r>
    </w:p>
    <w:p w:rsidR="00374549" w:rsidRDefault="00374549" w:rsidP="00374549">
      <w:pPr>
        <w:pStyle w:val="ListParagraph"/>
        <w:tabs>
          <w:tab w:val="left" w:pos="3143"/>
        </w:tabs>
        <w:ind w:left="1080"/>
        <w:rPr>
          <w:b/>
          <w:sz w:val="26"/>
          <w:szCs w:val="26"/>
        </w:rPr>
      </w:pPr>
      <w:r>
        <w:rPr>
          <w:b/>
          <w:noProof/>
          <w:sz w:val="26"/>
          <w:szCs w:val="26"/>
        </w:rPr>
        <w:drawing>
          <wp:inline distT="0" distB="0" distL="0" distR="0">
            <wp:extent cx="5915025" cy="3140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ear_Vs_Channel_count.png"/>
                    <pic:cNvPicPr/>
                  </pic:nvPicPr>
                  <pic:blipFill>
                    <a:blip r:embed="rId21">
                      <a:extLst>
                        <a:ext uri="{28A0092B-C50C-407E-A947-70E740481C1C}">
                          <a14:useLocalDpi xmlns:a14="http://schemas.microsoft.com/office/drawing/2010/main" val="0"/>
                        </a:ext>
                      </a:extLst>
                    </a:blip>
                    <a:stretch>
                      <a:fillRect/>
                    </a:stretch>
                  </pic:blipFill>
                  <pic:spPr>
                    <a:xfrm>
                      <a:off x="0" y="0"/>
                      <a:ext cx="5916025" cy="3141296"/>
                    </a:xfrm>
                    <a:prstGeom prst="rect">
                      <a:avLst/>
                    </a:prstGeom>
                  </pic:spPr>
                </pic:pic>
              </a:graphicData>
            </a:graphic>
          </wp:inline>
        </w:drawing>
      </w:r>
    </w:p>
    <w:p w:rsidR="00374549" w:rsidRDefault="00587469" w:rsidP="00587469">
      <w:pPr>
        <w:tabs>
          <w:tab w:val="left" w:pos="1715"/>
        </w:tabs>
        <w:rPr>
          <w:sz w:val="24"/>
        </w:rPr>
      </w:pPr>
      <w:r>
        <w:rPr>
          <w:b/>
          <w:sz w:val="24"/>
          <w:u w:val="single"/>
        </w:rPr>
        <w:t xml:space="preserve">CONCLUSION: </w:t>
      </w:r>
      <w:r w:rsidRPr="00587469">
        <w:rPr>
          <w:sz w:val="24"/>
        </w:rPr>
        <w:t>We can see that the purchasing count going downwards from 2007 onwards as the recession begins. In 2009, the refinance is way past purchasing. The purchase loan is then inc</w:t>
      </w:r>
      <w:r>
        <w:rPr>
          <w:sz w:val="24"/>
        </w:rPr>
        <w:t xml:space="preserve">reasing as the economy recovers. </w:t>
      </w:r>
      <w:r w:rsidRPr="00587469">
        <w:rPr>
          <w:sz w:val="24"/>
        </w:rPr>
        <w:t>LTV was 76.6% in 2014 - a new high since 2000, largely due to the increase of purchase volume over refinances.</w:t>
      </w:r>
    </w:p>
    <w:p w:rsidR="00587469" w:rsidRDefault="00587469" w:rsidP="00587469">
      <w:pPr>
        <w:tabs>
          <w:tab w:val="left" w:pos="1715"/>
        </w:tabs>
        <w:rPr>
          <w:sz w:val="24"/>
        </w:rPr>
      </w:pPr>
    </w:p>
    <w:p w:rsidR="00587469" w:rsidRPr="00587469" w:rsidRDefault="00587469" w:rsidP="00587469">
      <w:pPr>
        <w:pStyle w:val="ListParagraph"/>
        <w:numPr>
          <w:ilvl w:val="1"/>
          <w:numId w:val="11"/>
        </w:numPr>
        <w:tabs>
          <w:tab w:val="left" w:pos="1715"/>
        </w:tabs>
        <w:rPr>
          <w:b/>
          <w:sz w:val="28"/>
          <w:u w:val="single"/>
        </w:rPr>
      </w:pPr>
      <w:r>
        <w:rPr>
          <w:b/>
          <w:sz w:val="28"/>
        </w:rPr>
        <w:t>OCCUPANY vs YEAR vs COUNT</w:t>
      </w:r>
    </w:p>
    <w:p w:rsidR="00587469" w:rsidRDefault="00587469" w:rsidP="00587469">
      <w:pPr>
        <w:pStyle w:val="ListParagraph"/>
        <w:tabs>
          <w:tab w:val="left" w:pos="1715"/>
        </w:tabs>
        <w:ind w:left="1080"/>
        <w:rPr>
          <w:b/>
          <w:sz w:val="28"/>
          <w:u w:val="single"/>
        </w:rPr>
      </w:pPr>
      <w:r>
        <w:rPr>
          <w:b/>
          <w:noProof/>
          <w:sz w:val="28"/>
          <w:u w:val="single"/>
        </w:rPr>
        <w:drawing>
          <wp:inline distT="0" distB="0" distL="0" distR="0">
            <wp:extent cx="5915025" cy="31884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an_VS_YEar.png"/>
                    <pic:cNvPicPr/>
                  </pic:nvPicPr>
                  <pic:blipFill>
                    <a:blip r:embed="rId22">
                      <a:extLst>
                        <a:ext uri="{28A0092B-C50C-407E-A947-70E740481C1C}">
                          <a14:useLocalDpi xmlns:a14="http://schemas.microsoft.com/office/drawing/2010/main" val="0"/>
                        </a:ext>
                      </a:extLst>
                    </a:blip>
                    <a:stretch>
                      <a:fillRect/>
                    </a:stretch>
                  </pic:blipFill>
                  <pic:spPr>
                    <a:xfrm>
                      <a:off x="0" y="0"/>
                      <a:ext cx="5916635" cy="3189341"/>
                    </a:xfrm>
                    <a:prstGeom prst="rect">
                      <a:avLst/>
                    </a:prstGeom>
                  </pic:spPr>
                </pic:pic>
              </a:graphicData>
            </a:graphic>
          </wp:inline>
        </w:drawing>
      </w:r>
    </w:p>
    <w:p w:rsidR="00587469" w:rsidRDefault="00587469" w:rsidP="00587469">
      <w:pPr>
        <w:pStyle w:val="ListParagraph"/>
        <w:tabs>
          <w:tab w:val="left" w:pos="1715"/>
        </w:tabs>
        <w:ind w:left="1080"/>
        <w:rPr>
          <w:sz w:val="28"/>
        </w:rPr>
      </w:pPr>
      <w:r>
        <w:rPr>
          <w:b/>
          <w:sz w:val="28"/>
          <w:u w:val="single"/>
        </w:rPr>
        <w:lastRenderedPageBreak/>
        <w:t xml:space="preserve">CONCLUSION: </w:t>
      </w:r>
      <w:r w:rsidRPr="00587469">
        <w:rPr>
          <w:sz w:val="28"/>
        </w:rPr>
        <w:t xml:space="preserve">Since, interest rates went down drastically in 2013. You can see the rise in purchase in previous graph. While, in this graph we can clearly see that 2014 was the best year for homebuyers after recession as investors, </w:t>
      </w:r>
      <w:proofErr w:type="spellStart"/>
      <w:r w:rsidRPr="00587469">
        <w:rPr>
          <w:sz w:val="28"/>
        </w:rPr>
        <w:t>seond</w:t>
      </w:r>
      <w:proofErr w:type="spellEnd"/>
      <w:r w:rsidRPr="00587469">
        <w:rPr>
          <w:sz w:val="28"/>
        </w:rPr>
        <w:t xml:space="preserve"> time home buyers and even first time home buyers ratio went up. Investors and </w:t>
      </w:r>
      <w:proofErr w:type="spellStart"/>
      <w:r w:rsidRPr="00587469">
        <w:rPr>
          <w:sz w:val="28"/>
        </w:rPr>
        <w:t>non first</w:t>
      </w:r>
      <w:proofErr w:type="spellEnd"/>
      <w:r>
        <w:rPr>
          <w:sz w:val="28"/>
        </w:rPr>
        <w:t xml:space="preserve"> also reached its peak in 2014. </w:t>
      </w:r>
      <w:r w:rsidRPr="00587469">
        <w:rPr>
          <w:sz w:val="28"/>
        </w:rPr>
        <w:t>The decline in interest rate internet says is because of a combination of economic weakness in Europe, concerns about Ebola and geopolit</w:t>
      </w:r>
      <w:r>
        <w:rPr>
          <w:sz w:val="28"/>
        </w:rPr>
        <w:t xml:space="preserve">ical turmoil around the world. </w:t>
      </w:r>
      <w:r w:rsidRPr="00587469">
        <w:rPr>
          <w:sz w:val="28"/>
        </w:rPr>
        <w:t xml:space="preserve"> It was also because of new lending scheme that was introduced during that time</w:t>
      </w:r>
    </w:p>
    <w:p w:rsidR="00587469" w:rsidRDefault="00587469" w:rsidP="00587469">
      <w:pPr>
        <w:pStyle w:val="ListParagraph"/>
        <w:tabs>
          <w:tab w:val="left" w:pos="1715"/>
        </w:tabs>
        <w:ind w:left="1080"/>
        <w:rPr>
          <w:sz w:val="28"/>
        </w:rPr>
      </w:pPr>
    </w:p>
    <w:p w:rsidR="00587469" w:rsidRDefault="00587469" w:rsidP="00587469">
      <w:pPr>
        <w:pStyle w:val="ListParagraph"/>
        <w:numPr>
          <w:ilvl w:val="1"/>
          <w:numId w:val="11"/>
        </w:numPr>
        <w:tabs>
          <w:tab w:val="left" w:pos="1715"/>
        </w:tabs>
        <w:rPr>
          <w:b/>
          <w:sz w:val="28"/>
        </w:rPr>
      </w:pPr>
      <w:r>
        <w:rPr>
          <w:b/>
          <w:sz w:val="28"/>
        </w:rPr>
        <w:t>LOAN TO VALUE IN TERMS OF QUARTER:</w:t>
      </w:r>
    </w:p>
    <w:p w:rsidR="00587469" w:rsidRDefault="00587469" w:rsidP="00587469">
      <w:pPr>
        <w:pStyle w:val="ListParagraph"/>
        <w:tabs>
          <w:tab w:val="left" w:pos="1715"/>
        </w:tabs>
        <w:ind w:left="1080"/>
        <w:rPr>
          <w:b/>
          <w:sz w:val="28"/>
        </w:rPr>
      </w:pPr>
      <w:r>
        <w:rPr>
          <w:b/>
          <w:noProof/>
          <w:sz w:val="28"/>
        </w:rPr>
        <w:drawing>
          <wp:inline distT="0" distB="0" distL="0" distR="0">
            <wp:extent cx="5810250" cy="32759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TV_in_Quarter.png"/>
                    <pic:cNvPicPr/>
                  </pic:nvPicPr>
                  <pic:blipFill>
                    <a:blip r:embed="rId23">
                      <a:extLst>
                        <a:ext uri="{28A0092B-C50C-407E-A947-70E740481C1C}">
                          <a14:useLocalDpi xmlns:a14="http://schemas.microsoft.com/office/drawing/2010/main" val="0"/>
                        </a:ext>
                      </a:extLst>
                    </a:blip>
                    <a:stretch>
                      <a:fillRect/>
                    </a:stretch>
                  </pic:blipFill>
                  <pic:spPr>
                    <a:xfrm>
                      <a:off x="0" y="0"/>
                      <a:ext cx="5812317" cy="3277102"/>
                    </a:xfrm>
                    <a:prstGeom prst="rect">
                      <a:avLst/>
                    </a:prstGeom>
                  </pic:spPr>
                </pic:pic>
              </a:graphicData>
            </a:graphic>
          </wp:inline>
        </w:drawing>
      </w:r>
    </w:p>
    <w:p w:rsidR="00587469" w:rsidRDefault="00587469" w:rsidP="00587469">
      <w:pPr>
        <w:pStyle w:val="ListParagraph"/>
        <w:tabs>
          <w:tab w:val="left" w:pos="1715"/>
        </w:tabs>
        <w:ind w:left="1080"/>
        <w:rPr>
          <w:sz w:val="28"/>
        </w:rPr>
      </w:pPr>
      <w:r w:rsidRPr="00587469">
        <w:rPr>
          <w:b/>
          <w:sz w:val="28"/>
          <w:u w:val="single"/>
        </w:rPr>
        <w:t>CONCLUSION</w:t>
      </w:r>
      <w:r>
        <w:rPr>
          <w:b/>
          <w:sz w:val="28"/>
        </w:rPr>
        <w:t xml:space="preserve">: </w:t>
      </w:r>
      <w:r w:rsidRPr="00587469">
        <w:rPr>
          <w:sz w:val="28"/>
        </w:rPr>
        <w:t>We can see LTV going down in the recession period. We can clearly see Quarter 4 is the quarter which is mostly affected over all the year's</w:t>
      </w:r>
    </w:p>
    <w:p w:rsidR="00587469" w:rsidRDefault="00587469" w:rsidP="00587469">
      <w:pPr>
        <w:pStyle w:val="ListParagraph"/>
        <w:tabs>
          <w:tab w:val="left" w:pos="1715"/>
        </w:tabs>
        <w:ind w:left="1080"/>
        <w:rPr>
          <w:sz w:val="28"/>
        </w:rPr>
      </w:pPr>
    </w:p>
    <w:p w:rsidR="00587469" w:rsidRDefault="00587469" w:rsidP="00587469">
      <w:pPr>
        <w:pStyle w:val="ListParagraph"/>
        <w:tabs>
          <w:tab w:val="left" w:pos="1715"/>
        </w:tabs>
        <w:ind w:left="1080"/>
        <w:rPr>
          <w:sz w:val="28"/>
        </w:rPr>
      </w:pPr>
    </w:p>
    <w:p w:rsidR="00587469" w:rsidRDefault="00587469" w:rsidP="00587469">
      <w:pPr>
        <w:pStyle w:val="ListParagraph"/>
        <w:numPr>
          <w:ilvl w:val="1"/>
          <w:numId w:val="11"/>
        </w:numPr>
        <w:tabs>
          <w:tab w:val="left" w:pos="1715"/>
        </w:tabs>
        <w:rPr>
          <w:b/>
          <w:sz w:val="28"/>
        </w:rPr>
      </w:pPr>
      <w:r>
        <w:rPr>
          <w:b/>
          <w:sz w:val="28"/>
        </w:rPr>
        <w:t>DELINQUENCY RATE OVER THE QUARTER:</w:t>
      </w:r>
    </w:p>
    <w:p w:rsidR="00587469" w:rsidRDefault="00587469" w:rsidP="00587469">
      <w:pPr>
        <w:pStyle w:val="ListParagraph"/>
        <w:tabs>
          <w:tab w:val="left" w:pos="1715"/>
        </w:tabs>
        <w:rPr>
          <w:b/>
          <w:sz w:val="28"/>
        </w:rPr>
      </w:pPr>
    </w:p>
    <w:p w:rsidR="00587469" w:rsidRDefault="00587469" w:rsidP="00587469">
      <w:pPr>
        <w:pStyle w:val="ListParagraph"/>
        <w:tabs>
          <w:tab w:val="left" w:pos="1715"/>
        </w:tabs>
        <w:rPr>
          <w:b/>
          <w:sz w:val="28"/>
        </w:rPr>
      </w:pPr>
      <w:r>
        <w:rPr>
          <w:b/>
          <w:noProof/>
          <w:sz w:val="28"/>
        </w:rPr>
        <w:lastRenderedPageBreak/>
        <w:drawing>
          <wp:inline distT="0" distB="0" distL="0" distR="0">
            <wp:extent cx="5943600" cy="33952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5945389" cy="3396229"/>
                    </a:xfrm>
                    <a:prstGeom prst="rect">
                      <a:avLst/>
                    </a:prstGeom>
                  </pic:spPr>
                </pic:pic>
              </a:graphicData>
            </a:graphic>
          </wp:inline>
        </w:drawing>
      </w:r>
    </w:p>
    <w:p w:rsidR="00587469" w:rsidRDefault="00587469" w:rsidP="00587469"/>
    <w:p w:rsidR="00587469" w:rsidRDefault="00587469" w:rsidP="00587469">
      <w:pPr>
        <w:tabs>
          <w:tab w:val="left" w:pos="1778"/>
        </w:tabs>
        <w:rPr>
          <w:sz w:val="28"/>
        </w:rPr>
      </w:pPr>
      <w:r>
        <w:rPr>
          <w:b/>
          <w:sz w:val="28"/>
          <w:u w:val="single"/>
        </w:rPr>
        <w:t xml:space="preserve">CONCLUSION: </w:t>
      </w:r>
      <w:r w:rsidRPr="00587469">
        <w:rPr>
          <w:sz w:val="28"/>
        </w:rPr>
        <w:t xml:space="preserve">As the recession hit the economy in 2007 we can clearly see increase in DELIQUENCY rates. With less jobs and less LTV the </w:t>
      </w:r>
      <w:proofErr w:type="spellStart"/>
      <w:r w:rsidRPr="00587469">
        <w:rPr>
          <w:sz w:val="28"/>
        </w:rPr>
        <w:t>Deliquency</w:t>
      </w:r>
      <w:proofErr w:type="spellEnd"/>
      <w:r w:rsidRPr="00587469">
        <w:rPr>
          <w:sz w:val="28"/>
        </w:rPr>
        <w:t xml:space="preserve"> rate was bound to increase an</w:t>
      </w:r>
      <w:r>
        <w:rPr>
          <w:sz w:val="28"/>
        </w:rPr>
        <w:t xml:space="preserve">d it reached its peak in 2012.  </w:t>
      </w:r>
      <w:r w:rsidRPr="00587469">
        <w:rPr>
          <w:sz w:val="28"/>
        </w:rPr>
        <w:t>Quarter 4 again has the highest number</w:t>
      </w:r>
      <w:r>
        <w:rPr>
          <w:sz w:val="28"/>
        </w:rPr>
        <w:t xml:space="preserve"> of </w:t>
      </w:r>
      <w:proofErr w:type="spellStart"/>
      <w:r>
        <w:rPr>
          <w:sz w:val="28"/>
        </w:rPr>
        <w:t>Deliquency</w:t>
      </w:r>
      <w:proofErr w:type="spellEnd"/>
      <w:r>
        <w:rPr>
          <w:sz w:val="28"/>
        </w:rPr>
        <w:t xml:space="preserve"> increase rates.  </w:t>
      </w:r>
      <w:r w:rsidRPr="00587469">
        <w:rPr>
          <w:sz w:val="28"/>
        </w:rPr>
        <w:t xml:space="preserve">With economy improving over the year's we can clearly see decline in </w:t>
      </w:r>
      <w:proofErr w:type="spellStart"/>
      <w:r w:rsidRPr="00587469">
        <w:rPr>
          <w:sz w:val="28"/>
        </w:rPr>
        <w:t>Deliquency</w:t>
      </w:r>
      <w:proofErr w:type="spellEnd"/>
      <w:r w:rsidRPr="00587469">
        <w:rPr>
          <w:sz w:val="28"/>
        </w:rPr>
        <w:t xml:space="preserve"> after 2012</w:t>
      </w:r>
    </w:p>
    <w:p w:rsidR="00587469" w:rsidRDefault="00587469" w:rsidP="00587469">
      <w:pPr>
        <w:tabs>
          <w:tab w:val="left" w:pos="1778"/>
        </w:tabs>
        <w:rPr>
          <w:sz w:val="28"/>
        </w:rPr>
      </w:pPr>
    </w:p>
    <w:p w:rsidR="00587469" w:rsidRDefault="00587469" w:rsidP="00587469">
      <w:pPr>
        <w:tabs>
          <w:tab w:val="left" w:pos="1778"/>
        </w:tabs>
        <w:rPr>
          <w:sz w:val="28"/>
        </w:rPr>
      </w:pPr>
    </w:p>
    <w:p w:rsidR="00587469" w:rsidRDefault="00587469" w:rsidP="00587469">
      <w:pPr>
        <w:pStyle w:val="ListParagraph"/>
        <w:numPr>
          <w:ilvl w:val="1"/>
          <w:numId w:val="11"/>
        </w:numPr>
        <w:tabs>
          <w:tab w:val="left" w:pos="1778"/>
        </w:tabs>
        <w:rPr>
          <w:b/>
          <w:sz w:val="28"/>
        </w:rPr>
      </w:pPr>
      <w:r>
        <w:rPr>
          <w:b/>
          <w:sz w:val="28"/>
        </w:rPr>
        <w:t>LOSS VS QUARTER COMPARING IT WITH DELIQUENCY:</w:t>
      </w:r>
    </w:p>
    <w:p w:rsidR="00587469" w:rsidRPr="00587469" w:rsidRDefault="00587469" w:rsidP="00587469"/>
    <w:p w:rsidR="00587469" w:rsidRPr="00587469" w:rsidRDefault="00587469" w:rsidP="00587469">
      <w:pPr>
        <w:tabs>
          <w:tab w:val="left" w:pos="1503"/>
        </w:tabs>
        <w:rPr>
          <w:sz w:val="26"/>
          <w:szCs w:val="26"/>
        </w:rPr>
      </w:pPr>
      <w:r>
        <w:rPr>
          <w:b/>
          <w:sz w:val="26"/>
          <w:szCs w:val="26"/>
          <w:u w:val="single"/>
        </w:rPr>
        <w:t xml:space="preserve">CONCLUSION: </w:t>
      </w:r>
      <w:r w:rsidRPr="00587469">
        <w:rPr>
          <w:sz w:val="26"/>
          <w:szCs w:val="26"/>
        </w:rPr>
        <w:t xml:space="preserve">We can clearly see that REO is much more as compared to RECLOSURE. When we look at </w:t>
      </w:r>
      <w:proofErr w:type="spellStart"/>
      <w:r w:rsidRPr="00587469">
        <w:rPr>
          <w:sz w:val="26"/>
          <w:szCs w:val="26"/>
        </w:rPr>
        <w:t>Deliquency</w:t>
      </w:r>
      <w:proofErr w:type="spellEnd"/>
      <w:r w:rsidRPr="00587469">
        <w:rPr>
          <w:sz w:val="26"/>
          <w:szCs w:val="26"/>
        </w:rPr>
        <w:t xml:space="preserve"> and LOSS </w:t>
      </w:r>
      <w:proofErr w:type="spellStart"/>
      <w:r w:rsidRPr="00587469">
        <w:rPr>
          <w:sz w:val="26"/>
          <w:szCs w:val="26"/>
        </w:rPr>
        <w:t>PLots</w:t>
      </w:r>
      <w:proofErr w:type="spellEnd"/>
      <w:r w:rsidRPr="00587469">
        <w:rPr>
          <w:sz w:val="26"/>
          <w:szCs w:val="26"/>
        </w:rPr>
        <w:t xml:space="preserve"> we can clearly see the relation. With the increase in </w:t>
      </w:r>
      <w:proofErr w:type="spellStart"/>
      <w:r w:rsidRPr="00587469">
        <w:rPr>
          <w:sz w:val="26"/>
          <w:szCs w:val="26"/>
        </w:rPr>
        <w:t>deliquency</w:t>
      </w:r>
      <w:proofErr w:type="spellEnd"/>
      <w:r w:rsidRPr="00587469">
        <w:rPr>
          <w:sz w:val="26"/>
          <w:szCs w:val="26"/>
        </w:rPr>
        <w:t xml:space="preserve"> the Loss has also increased. Quarter 4 again has significantly higher rate in all the 3 plots.</w:t>
      </w:r>
    </w:p>
    <w:p w:rsidR="00703DD5" w:rsidRDefault="00587469" w:rsidP="00587469">
      <w:pPr>
        <w:pStyle w:val="ListParagraph"/>
        <w:tabs>
          <w:tab w:val="left" w:pos="1778"/>
        </w:tabs>
        <w:ind w:left="1080"/>
        <w:rPr>
          <w:b/>
          <w:sz w:val="28"/>
        </w:rPr>
      </w:pPr>
      <w:r>
        <w:rPr>
          <w:b/>
          <w:noProof/>
          <w:sz w:val="28"/>
        </w:rPr>
        <w:lastRenderedPageBreak/>
        <w:drawing>
          <wp:inline distT="0" distB="0" distL="0" distR="0">
            <wp:extent cx="5943600" cy="43561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56100"/>
                    </a:xfrm>
                    <a:prstGeom prst="rect">
                      <a:avLst/>
                    </a:prstGeom>
                  </pic:spPr>
                </pic:pic>
              </a:graphicData>
            </a:graphic>
          </wp:inline>
        </w:drawing>
      </w:r>
    </w:p>
    <w:p w:rsidR="00587469" w:rsidRDefault="00587469" w:rsidP="00703DD5"/>
    <w:p w:rsidR="00703DD5" w:rsidRDefault="00703DD5" w:rsidP="00703DD5"/>
    <w:p w:rsidR="00703DD5" w:rsidRDefault="00703DD5" w:rsidP="00703DD5">
      <w:pPr>
        <w:rPr>
          <w:sz w:val="30"/>
          <w:szCs w:val="30"/>
        </w:rPr>
      </w:pPr>
      <w:r>
        <w:rPr>
          <w:b/>
          <w:sz w:val="30"/>
          <w:szCs w:val="30"/>
          <w:u w:val="single"/>
        </w:rPr>
        <w:t>FINAL CONCLUSION:</w:t>
      </w:r>
      <w:r>
        <w:rPr>
          <w:b/>
          <w:sz w:val="30"/>
          <w:szCs w:val="30"/>
        </w:rPr>
        <w:t xml:space="preserve"> </w:t>
      </w:r>
      <w:r>
        <w:rPr>
          <w:sz w:val="30"/>
          <w:szCs w:val="30"/>
        </w:rPr>
        <w:t xml:space="preserve">The conclusion points that we have come across after analyzing the data are: </w:t>
      </w:r>
    </w:p>
    <w:p w:rsidR="00703DD5" w:rsidRDefault="00703DD5" w:rsidP="00703DD5">
      <w:pPr>
        <w:rPr>
          <w:sz w:val="30"/>
          <w:szCs w:val="30"/>
        </w:rPr>
      </w:pPr>
      <w:r>
        <w:rPr>
          <w:sz w:val="30"/>
          <w:szCs w:val="30"/>
        </w:rPr>
        <w:t>Q4 has normally been the major declining quarter in the recession period.</w:t>
      </w:r>
    </w:p>
    <w:p w:rsidR="00703DD5" w:rsidRDefault="00703DD5" w:rsidP="00703DD5">
      <w:pPr>
        <w:rPr>
          <w:sz w:val="30"/>
          <w:szCs w:val="30"/>
        </w:rPr>
      </w:pPr>
      <w:r>
        <w:rPr>
          <w:sz w:val="30"/>
          <w:szCs w:val="30"/>
        </w:rPr>
        <w:t xml:space="preserve">The laws passed by OBAMA in 2009 has played a significant role to get the economy back on track. The laws passed by OBAMA that allowed more and more people to refinance their loan because of which </w:t>
      </w:r>
      <w:r w:rsidRPr="00703DD5">
        <w:rPr>
          <w:sz w:val="30"/>
          <w:szCs w:val="30"/>
        </w:rPr>
        <w:t>was designed to help more responsible homeowners refinance their mortgages.</w:t>
      </w:r>
      <w:r>
        <w:rPr>
          <w:sz w:val="30"/>
          <w:szCs w:val="30"/>
        </w:rPr>
        <w:t xml:space="preserve"> </w:t>
      </w:r>
    </w:p>
    <w:p w:rsidR="00930C1A" w:rsidRDefault="00930C1A" w:rsidP="00703DD5">
      <w:pPr>
        <w:rPr>
          <w:sz w:val="30"/>
          <w:szCs w:val="30"/>
        </w:rPr>
      </w:pPr>
      <w:r>
        <w:rPr>
          <w:sz w:val="30"/>
          <w:szCs w:val="30"/>
        </w:rPr>
        <w:t>The law passed by OBAMA in October 2009, i.e. third quarter directly impacted the DELIQUENCY, LTV, DTI, INTEREST RATE. You can see below how the LTV graph Q3 color stabilized after 2009 and eventually went up.</w:t>
      </w:r>
    </w:p>
    <w:p w:rsidR="00930C1A" w:rsidRDefault="008D1CBC" w:rsidP="00703DD5">
      <w:pPr>
        <w:rPr>
          <w:sz w:val="30"/>
          <w:szCs w:val="30"/>
        </w:rPr>
      </w:pPr>
      <w:r>
        <w:rPr>
          <w:b/>
          <w:noProof/>
          <w:sz w:val="28"/>
        </w:rPr>
        <w:lastRenderedPageBreak/>
        <mc:AlternateContent>
          <mc:Choice Requires="wps">
            <w:drawing>
              <wp:anchor distT="0" distB="0" distL="114300" distR="114300" simplePos="0" relativeHeight="251679744" behindDoc="0" locked="0" layoutInCell="1" allowOverlap="1">
                <wp:simplePos x="0" y="0"/>
                <wp:positionH relativeFrom="column">
                  <wp:posOffset>2019410</wp:posOffset>
                </wp:positionH>
                <wp:positionV relativeFrom="paragraph">
                  <wp:posOffset>635829</wp:posOffset>
                </wp:positionV>
                <wp:extent cx="1789043" cy="1288111"/>
                <wp:effectExtent l="0" t="0" r="20955" b="26670"/>
                <wp:wrapNone/>
                <wp:docPr id="36" name="Oval 36"/>
                <wp:cNvGraphicFramePr/>
                <a:graphic xmlns:a="http://schemas.openxmlformats.org/drawingml/2006/main">
                  <a:graphicData uri="http://schemas.microsoft.com/office/word/2010/wordprocessingShape">
                    <wps:wsp>
                      <wps:cNvSpPr/>
                      <wps:spPr>
                        <a:xfrm>
                          <a:off x="0" y="0"/>
                          <a:ext cx="1789043" cy="12881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D1228A" id="Oval 36" o:spid="_x0000_s1026" style="position:absolute;margin-left:159pt;margin-top:50.05pt;width:140.85pt;height:101.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" filled="f" strokecolor="red" strokeweight="1pt">
                <v:stroke joinstyle="miter"/>
              </v:oval>
            </w:pict>
          </mc:Fallback>
        </mc:AlternateContent>
      </w:r>
      <w:r w:rsidR="00930C1A">
        <w:rPr>
          <w:b/>
          <w:noProof/>
          <w:sz w:val="28"/>
        </w:rPr>
        <w:drawing>
          <wp:inline distT="0" distB="0" distL="0" distR="0" wp14:anchorId="2CE31C8D" wp14:editId="1FCB1E99">
            <wp:extent cx="5810250" cy="32759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TV_in_Quarter.png"/>
                    <pic:cNvPicPr/>
                  </pic:nvPicPr>
                  <pic:blipFill>
                    <a:blip r:embed="rId23">
                      <a:extLst>
                        <a:ext uri="{28A0092B-C50C-407E-A947-70E740481C1C}">
                          <a14:useLocalDpi xmlns:a14="http://schemas.microsoft.com/office/drawing/2010/main" val="0"/>
                        </a:ext>
                      </a:extLst>
                    </a:blip>
                    <a:stretch>
                      <a:fillRect/>
                    </a:stretch>
                  </pic:blipFill>
                  <pic:spPr>
                    <a:xfrm>
                      <a:off x="0" y="0"/>
                      <a:ext cx="5812317" cy="3277102"/>
                    </a:xfrm>
                    <a:prstGeom prst="rect">
                      <a:avLst/>
                    </a:prstGeom>
                  </pic:spPr>
                </pic:pic>
              </a:graphicData>
            </a:graphic>
          </wp:inline>
        </w:drawing>
      </w:r>
    </w:p>
    <w:p w:rsidR="008D1CBC" w:rsidRDefault="008D1CBC" w:rsidP="00703DD5">
      <w:pPr>
        <w:rPr>
          <w:sz w:val="30"/>
          <w:szCs w:val="30"/>
        </w:rPr>
      </w:pPr>
      <w:r>
        <w:rPr>
          <w:sz w:val="30"/>
          <w:szCs w:val="30"/>
        </w:rPr>
        <w:t xml:space="preserve">So, the major factor getting the economy back on track is the </w:t>
      </w:r>
      <w:r>
        <w:rPr>
          <w:b/>
          <w:sz w:val="30"/>
          <w:szCs w:val="30"/>
        </w:rPr>
        <w:t xml:space="preserve">HOME AFFORDABLE REFINANCE PROGRAM </w:t>
      </w:r>
      <w:r>
        <w:rPr>
          <w:sz w:val="30"/>
          <w:szCs w:val="30"/>
        </w:rPr>
        <w:t>launched by OBAMA in 2009.</w:t>
      </w:r>
    </w:p>
    <w:p w:rsidR="008D1CBC" w:rsidRPr="008D1CBC" w:rsidRDefault="008D1CBC" w:rsidP="00703DD5">
      <w:pPr>
        <w:rPr>
          <w:sz w:val="30"/>
          <w:szCs w:val="30"/>
        </w:rPr>
      </w:pPr>
    </w:p>
    <w:sectPr w:rsidR="008D1CBC" w:rsidRPr="008D1CBC">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6F90" w:rsidRDefault="000E6F90" w:rsidP="005D051F">
      <w:pPr>
        <w:spacing w:after="0" w:line="240" w:lineRule="auto"/>
      </w:pPr>
      <w:r>
        <w:separator/>
      </w:r>
    </w:p>
  </w:endnote>
  <w:endnote w:type="continuationSeparator" w:id="0">
    <w:p w:rsidR="000E6F90" w:rsidRDefault="000E6F90" w:rsidP="005D0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6F90" w:rsidRDefault="000E6F90" w:rsidP="005D051F">
      <w:pPr>
        <w:spacing w:after="0" w:line="240" w:lineRule="auto"/>
      </w:pPr>
      <w:r>
        <w:separator/>
      </w:r>
    </w:p>
  </w:footnote>
  <w:footnote w:type="continuationSeparator" w:id="0">
    <w:p w:rsidR="000E6F90" w:rsidRDefault="000E6F90" w:rsidP="005D05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aps/>
        <w:color w:val="FFFFFF" w:themeColor="background1"/>
      </w:rPr>
      <w:alias w:val="Title"/>
      <w:tag w:val=""/>
      <w:id w:val="1937242267"/>
      <w:showingPlcHdr/>
      <w:dataBinding w:prefixMappings="xmlns:ns0='http://purl.org/dc/elements/1.1/' xmlns:ns1='http://schemas.openxmlformats.org/package/2006/metadata/core-properties' " w:xpath="/ns1:coreProperties[1]/ns0:title[1]" w:storeItemID="{6C3C8BC8-F283-45AE-878A-BAB7291924A1}"/>
      <w:text/>
    </w:sdtPr>
    <w:sdtEndPr/>
    <w:sdtContent>
      <w:p w:rsidR="005D051F" w:rsidRDefault="005D051F" w:rsidP="005D051F">
        <w:pPr>
          <w:pStyle w:val="Header"/>
          <w:tabs>
            <w:tab w:val="clear" w:pos="4680"/>
            <w:tab w:val="clear" w:pos="9360"/>
          </w:tabs>
          <w:jc w:val="center"/>
          <w:rPr>
            <w:caps/>
            <w:color w:val="FFFFFF" w:themeColor="background1"/>
          </w:rPr>
        </w:pPr>
        <w:r>
          <w:rPr>
            <w:caps/>
            <w:color w:val="FFFFFF" w:themeColor="background1"/>
          </w:rPr>
          <w:t xml:space="preserve">     </w:t>
        </w:r>
      </w:p>
    </w:sdtContent>
  </w:sdt>
  <w:p w:rsidR="005D051F" w:rsidRDefault="00004418">
    <w:pPr>
      <w:pStyle w:val="Header"/>
    </w:pPr>
    <w:r>
      <w:rPr>
        <w:noProof/>
      </w:rPr>
      <mc:AlternateContent>
        <mc:Choice Requires="wps">
          <w:drawing>
            <wp:anchor distT="0" distB="0" distL="118745" distR="118745" simplePos="0" relativeHeight="251659264" behindDoc="1" locked="0" layoutInCell="1" allowOverlap="0" wp14:anchorId="1B666FE2" wp14:editId="43DEFAD5">
              <wp:simplePos x="0" y="0"/>
              <wp:positionH relativeFrom="margin">
                <wp:align>center</wp:align>
              </wp:positionH>
              <wp:positionV relativeFrom="topMargin">
                <wp:posOffset>264160</wp:posOffset>
              </wp:positionV>
              <wp:extent cx="5822950" cy="269875"/>
              <wp:effectExtent l="0" t="0" r="6350" b="0"/>
              <wp:wrapSquare wrapText="bothSides"/>
              <wp:docPr id="197" name="Rectangle 197"/>
              <wp:cNvGraphicFramePr/>
              <a:graphic xmlns:a="http://schemas.openxmlformats.org/drawingml/2006/main">
                <a:graphicData uri="http://schemas.microsoft.com/office/word/2010/wordprocessingShape">
                  <wps:wsp>
                    <wps:cNvSpPr/>
                    <wps:spPr>
                      <a:xfrm>
                        <a:off x="0" y="0"/>
                        <a:ext cx="582295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4418" w:rsidRDefault="00004418" w:rsidP="00004418">
                          <w:pPr>
                            <w:pStyle w:val="Header"/>
                            <w:tabs>
                              <w:tab w:val="clear" w:pos="4680"/>
                              <w:tab w:val="clear" w:pos="9360"/>
                            </w:tabs>
                            <w:jc w:val="center"/>
                            <w:rPr>
                              <w:caps/>
                              <w:color w:val="FFFFFF" w:themeColor="background1"/>
                            </w:rPr>
                          </w:pPr>
                          <w:r>
                            <w:rPr>
                              <w:caps/>
                              <w:color w:val="FFFFFF" w:themeColor="background1"/>
                            </w:rPr>
                            <w:t>Advance Data Science/Architecture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1B666FE2" id="Rectangle 197" o:spid="_x0000_s1031" style="position:absolute;margin-left:0;margin-top:20.8pt;width:458.5pt;height:21.25pt;z-index:-251657216;visibility:visible;mso-wrap-style:square;mso-width-percent:0;mso-height-percent:27;mso-wrap-distance-left:9.35pt;mso-wrap-distance-top:0;mso-wrap-distance-right:9.35pt;mso-wrap-distance-bottom:0;mso-position-horizontal:center;mso-position-horizontal-relative:margin;mso-position-vertical:absolute;mso-position-vertical-relative:top-margin-area;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" o:allowoverlap="f" fillcolor="#4472c4 [3204]" stroked="f" strokeweight="1pt">
              <v:textbox style="mso-fit-shape-to-text:t">
                <w:txbxContent>
                  <w:p w:rsidR="00004418" w:rsidRDefault="00004418" w:rsidP="00004418">
                    <w:pPr>
                      <w:pStyle w:val="Header"/>
                      <w:tabs>
                        <w:tab w:val="clear" w:pos="4680"/>
                        <w:tab w:val="clear" w:pos="9360"/>
                      </w:tabs>
                      <w:jc w:val="center"/>
                      <w:rPr>
                        <w:caps/>
                        <w:color w:val="FFFFFF" w:themeColor="background1"/>
                      </w:rPr>
                    </w:pPr>
                    <w:r>
                      <w:rPr>
                        <w:caps/>
                        <w:color w:val="FFFFFF" w:themeColor="background1"/>
                      </w:rPr>
                      <w:t>Advance Data Science/Architecture</w:t>
                    </w:r>
                  </w:p>
                </w:txbxContent>
              </v:textbox>
              <w10:wrap type="square"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C16CE"/>
    <w:multiLevelType w:val="hybridMultilevel"/>
    <w:tmpl w:val="6908C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C2872"/>
    <w:multiLevelType w:val="multilevel"/>
    <w:tmpl w:val="AF60917A"/>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DF3992"/>
    <w:multiLevelType w:val="hybridMultilevel"/>
    <w:tmpl w:val="A3E65DBC"/>
    <w:lvl w:ilvl="0" w:tplc="753CF2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441FA"/>
    <w:multiLevelType w:val="multilevel"/>
    <w:tmpl w:val="92B4B0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7C41096"/>
    <w:multiLevelType w:val="hybridMultilevel"/>
    <w:tmpl w:val="B6A0AEF6"/>
    <w:lvl w:ilvl="0" w:tplc="FA542EB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9E5476F"/>
    <w:multiLevelType w:val="hybridMultilevel"/>
    <w:tmpl w:val="3370CCAE"/>
    <w:lvl w:ilvl="0" w:tplc="F49E02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85403B"/>
    <w:multiLevelType w:val="multilevel"/>
    <w:tmpl w:val="9B86C8F0"/>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DB137BB"/>
    <w:multiLevelType w:val="hybridMultilevel"/>
    <w:tmpl w:val="0840DB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7D294B"/>
    <w:multiLevelType w:val="hybridMultilevel"/>
    <w:tmpl w:val="FF2E3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832807"/>
    <w:multiLevelType w:val="hybridMultilevel"/>
    <w:tmpl w:val="5F20D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B22A72"/>
    <w:multiLevelType w:val="hybridMultilevel"/>
    <w:tmpl w:val="50BC8FFE"/>
    <w:lvl w:ilvl="0" w:tplc="79CACD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415255"/>
    <w:multiLevelType w:val="hybridMultilevel"/>
    <w:tmpl w:val="23608982"/>
    <w:lvl w:ilvl="0" w:tplc="1CFA21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0"/>
  </w:num>
  <w:num w:numId="4">
    <w:abstractNumId w:val="9"/>
  </w:num>
  <w:num w:numId="5">
    <w:abstractNumId w:val="7"/>
  </w:num>
  <w:num w:numId="6">
    <w:abstractNumId w:val="4"/>
  </w:num>
  <w:num w:numId="7">
    <w:abstractNumId w:val="10"/>
  </w:num>
  <w:num w:numId="8">
    <w:abstractNumId w:val="5"/>
  </w:num>
  <w:num w:numId="9">
    <w:abstractNumId w:val="2"/>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090"/>
    <w:rsid w:val="00004418"/>
    <w:rsid w:val="000575DE"/>
    <w:rsid w:val="00077A0D"/>
    <w:rsid w:val="000C4029"/>
    <w:rsid w:val="000E6F90"/>
    <w:rsid w:val="001271E0"/>
    <w:rsid w:val="00241CD3"/>
    <w:rsid w:val="002F46CD"/>
    <w:rsid w:val="00374549"/>
    <w:rsid w:val="003F01F4"/>
    <w:rsid w:val="00425D22"/>
    <w:rsid w:val="00501405"/>
    <w:rsid w:val="00526D13"/>
    <w:rsid w:val="00587469"/>
    <w:rsid w:val="005D051F"/>
    <w:rsid w:val="00616C84"/>
    <w:rsid w:val="0062541B"/>
    <w:rsid w:val="00657A22"/>
    <w:rsid w:val="00703DD5"/>
    <w:rsid w:val="008535EF"/>
    <w:rsid w:val="008D1CBC"/>
    <w:rsid w:val="00930C1A"/>
    <w:rsid w:val="009D3A11"/>
    <w:rsid w:val="009E733E"/>
    <w:rsid w:val="00A74108"/>
    <w:rsid w:val="00B47090"/>
    <w:rsid w:val="00C44B3E"/>
    <w:rsid w:val="00D0459B"/>
    <w:rsid w:val="00DC06ED"/>
    <w:rsid w:val="00EF1066"/>
    <w:rsid w:val="00F73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D68EB"/>
  <w15:chartTrackingRefBased/>
  <w15:docId w15:val="{41768735-4525-44C7-8CFB-F56DFEC4A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4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1C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35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271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05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51F"/>
  </w:style>
  <w:style w:type="paragraph" w:styleId="Footer">
    <w:name w:val="footer"/>
    <w:basedOn w:val="Normal"/>
    <w:link w:val="FooterChar"/>
    <w:uiPriority w:val="99"/>
    <w:unhideWhenUsed/>
    <w:rsid w:val="005D05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51F"/>
  </w:style>
  <w:style w:type="paragraph" w:styleId="ListParagraph">
    <w:name w:val="List Paragraph"/>
    <w:basedOn w:val="Normal"/>
    <w:uiPriority w:val="34"/>
    <w:qFormat/>
    <w:rsid w:val="00501405"/>
    <w:pPr>
      <w:ind w:left="720"/>
      <w:contextualSpacing/>
    </w:pPr>
  </w:style>
  <w:style w:type="character" w:customStyle="1" w:styleId="Heading1Char">
    <w:name w:val="Heading 1 Char"/>
    <w:basedOn w:val="DefaultParagraphFont"/>
    <w:link w:val="Heading1"/>
    <w:uiPriority w:val="9"/>
    <w:rsid w:val="005014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1405"/>
    <w:pPr>
      <w:outlineLvl w:val="9"/>
    </w:pPr>
  </w:style>
  <w:style w:type="paragraph" w:styleId="TOC2">
    <w:name w:val="toc 2"/>
    <w:basedOn w:val="Normal"/>
    <w:next w:val="Normal"/>
    <w:autoRedefine/>
    <w:uiPriority w:val="39"/>
    <w:unhideWhenUsed/>
    <w:rsid w:val="00501405"/>
    <w:pPr>
      <w:spacing w:after="100"/>
      <w:ind w:left="220"/>
    </w:pPr>
    <w:rPr>
      <w:rFonts w:eastAsiaTheme="minorEastAsia" w:cs="Times New Roman"/>
    </w:rPr>
  </w:style>
  <w:style w:type="paragraph" w:styleId="TOC1">
    <w:name w:val="toc 1"/>
    <w:basedOn w:val="Normal"/>
    <w:next w:val="Normal"/>
    <w:autoRedefine/>
    <w:uiPriority w:val="39"/>
    <w:unhideWhenUsed/>
    <w:rsid w:val="00501405"/>
    <w:pPr>
      <w:spacing w:after="100"/>
    </w:pPr>
    <w:rPr>
      <w:rFonts w:eastAsiaTheme="minorEastAsia" w:cs="Times New Roman"/>
    </w:rPr>
  </w:style>
  <w:style w:type="paragraph" w:styleId="TOC3">
    <w:name w:val="toc 3"/>
    <w:basedOn w:val="Normal"/>
    <w:next w:val="Normal"/>
    <w:autoRedefine/>
    <w:uiPriority w:val="39"/>
    <w:unhideWhenUsed/>
    <w:rsid w:val="00501405"/>
    <w:pPr>
      <w:spacing w:after="100"/>
      <w:ind w:left="440"/>
    </w:pPr>
    <w:rPr>
      <w:rFonts w:eastAsiaTheme="minorEastAsia" w:cs="Times New Roman"/>
    </w:rPr>
  </w:style>
  <w:style w:type="paragraph" w:styleId="FootnoteText">
    <w:name w:val="footnote text"/>
    <w:basedOn w:val="Normal"/>
    <w:link w:val="FootnoteTextChar"/>
    <w:uiPriority w:val="99"/>
    <w:semiHidden/>
    <w:unhideWhenUsed/>
    <w:rsid w:val="00241C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1CD3"/>
    <w:rPr>
      <w:sz w:val="20"/>
      <w:szCs w:val="20"/>
    </w:rPr>
  </w:style>
  <w:style w:type="character" w:styleId="FootnoteReference">
    <w:name w:val="footnote reference"/>
    <w:basedOn w:val="DefaultParagraphFont"/>
    <w:uiPriority w:val="99"/>
    <w:semiHidden/>
    <w:unhideWhenUsed/>
    <w:rsid w:val="00241CD3"/>
    <w:rPr>
      <w:vertAlign w:val="superscript"/>
    </w:rPr>
  </w:style>
  <w:style w:type="character" w:customStyle="1" w:styleId="Heading2Char">
    <w:name w:val="Heading 2 Char"/>
    <w:basedOn w:val="DefaultParagraphFont"/>
    <w:link w:val="Heading2"/>
    <w:uiPriority w:val="9"/>
    <w:rsid w:val="00241CD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41CD3"/>
    <w:rPr>
      <w:color w:val="0563C1" w:themeColor="hyperlink"/>
      <w:u w:val="single"/>
    </w:rPr>
  </w:style>
  <w:style w:type="character" w:customStyle="1" w:styleId="Heading3Char">
    <w:name w:val="Heading 3 Char"/>
    <w:basedOn w:val="DefaultParagraphFont"/>
    <w:link w:val="Heading3"/>
    <w:uiPriority w:val="9"/>
    <w:rsid w:val="008535E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271E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5241B-8C29-4C73-A219-725C3F61F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1089</Words>
  <Characters>6210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Akilan Rajendiran</dc:creator>
  <cp:keywords/>
  <dc:description/>
  <cp:lastModifiedBy>Akilan Rajendiran</cp:lastModifiedBy>
  <cp:revision>2</cp:revision>
  <dcterms:created xsi:type="dcterms:W3CDTF">2017-07-22T03:56:00Z</dcterms:created>
  <dcterms:modified xsi:type="dcterms:W3CDTF">2017-07-22T03:56:00Z</dcterms:modified>
</cp:coreProperties>
</file>