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rPr>
          <w:rFonts w:ascii="Times New Roman" w:hAnsi="Times New Roman"/>
          <w:b/>
          <w:sz w:val="32"/>
        </w:rPr>
        <w:t>MYEISHA L. CHEEK</w:t>
      </w:r>
    </w:p>
    <w:p>
      <w:pPr>
        <w:spacing w:after="80" w:before="0"/>
      </w:pPr>
      <w:r>
        <w:rPr>
          <w:rFonts w:ascii="Times New Roman" w:hAnsi="Times New Roman"/>
          <w:b w:val="0"/>
          <w:sz w:val="24"/>
        </w:rPr>
        <w:t>Charlotte, NC 28273 | 864-398-3096 | myeishacheek05@gmail.com | linkedin.com/in/myeisha-cheek-</w:t>
      </w:r>
    </w:p>
    <w:p>
      <w:pPr>
        <w:spacing w:after="0" w:before="80"/>
      </w:pPr>
      <w:r>
        <w:rPr>
          <w:rFonts w:ascii="Times New Roman" w:hAnsi="Times New Roman"/>
          <w:sz w:val="16"/>
        </w:rPr>
        <w:t>________________________________________________________________________</w:t>
      </w:r>
    </w:p>
    <w:p>
      <w:pPr>
        <w:spacing w:after="80" w:before="0"/>
      </w:pPr>
      <w:r>
        <w:rPr>
          <w:rFonts w:ascii="Times New Roman" w:hAnsi="Times New Roman"/>
          <w:b w:val="0"/>
          <w:sz w:val="24"/>
        </w:rPr>
        <w:t>Dear Hiring Manager,</w:t>
      </w:r>
    </w:p>
    <w:p>
      <w:pPr>
        <w:spacing w:after="80" w:before="0"/>
      </w:pPr>
      <w:r>
        <w:rPr>
          <w:rFonts w:ascii="Times New Roman" w:hAnsi="Times New Roman"/>
          <w:b w:val="0"/>
          <w:sz w:val="24"/>
        </w:rPr>
        <w:t>I am writing to express my interest in the Paralegal position supporting your firm's family law, elder law, and civil litigation practice. With over five years of experience as a paralegal focused primarily on family law matters, I am confident in my ability to provide strong support to your attorneys from case intake through resolution.</w:t>
      </w:r>
    </w:p>
    <w:p>
      <w:pPr>
        <w:spacing w:after="80" w:before="0"/>
      </w:pPr>
      <w:r>
        <w:rPr>
          <w:rFonts w:ascii="Times New Roman" w:hAnsi="Times New Roman"/>
          <w:b w:val="0"/>
          <w:sz w:val="24"/>
        </w:rPr>
        <w:t>At the Department of Social Services, I supported attorneys on active family law litigation, including child welfare cases, termination of parental rights, and custody disputes. I drafted pleadings, motions, judgments, court orders, and correspondence for court submission, managed discovery from collection through review, and prepared case materials and exhibits for hearings and court proceedings. I also managed attorney calendars, scheduled hearings and client appointments, and monitored active caseloads to ensure deadlines and deliverables were consistently met.</w:t>
      </w:r>
    </w:p>
    <w:p>
      <w:pPr>
        <w:spacing w:after="80" w:before="0"/>
      </w:pPr>
      <w:r>
        <w:rPr>
          <w:rFonts w:ascii="Times New Roman" w:hAnsi="Times New Roman"/>
          <w:b w:val="0"/>
          <w:sz w:val="24"/>
        </w:rPr>
        <w:t>As a Juvenile Drug Court Program Coordinator, I worked closely with attorneys, judges, and families throughout family court proceedings, managing case calendars and serving as a primary point of contact for clients navigating their cases. I understand the importance of clear, consistent communication with clients during difficult legal matters, and I bring that same approach to every case I support.</w:t>
      </w:r>
    </w:p>
    <w:p>
      <w:pPr>
        <w:spacing w:after="80" w:before="0"/>
      </w:pPr>
      <w:r>
        <w:rPr>
          <w:rFonts w:ascii="Times New Roman" w:hAnsi="Times New Roman"/>
          <w:b w:val="0"/>
          <w:sz w:val="24"/>
        </w:rPr>
        <w:t>In my current role as a Client Intake Coordinator in Charlotte, I manage case documentation, client communication, and case records in Litify across multiple active matters. I am comfortable managing competing deadlines while supporting multiple attorneys in a collaborative environment, and I am confident I can do the same for your team.</w:t>
      </w:r>
    </w:p>
    <w:p>
      <w:pPr>
        <w:spacing w:after="80" w:before="0"/>
      </w:pPr>
      <w:r>
        <w:rPr>
          <w:rFonts w:ascii="Times New Roman" w:hAnsi="Times New Roman"/>
          <w:b w:val="0"/>
          <w:sz w:val="24"/>
        </w:rPr>
        <w:t>I would welcome the opportunity to bring my experience to your firm. Thank you for your time and consideration.</w:t>
      </w:r>
    </w:p>
    <w:p>
      <w:pPr>
        <w:spacing w:after="80" w:before="0"/>
      </w:pPr>
      <w:r>
        <w:rPr>
          <w:rFonts w:ascii="Times New Roman" w:hAnsi="Times New Roman"/>
          <w:b w:val="0"/>
          <w:sz w:val="24"/>
        </w:rPr>
        <w:t>Sincerely,</w:t>
      </w:r>
    </w:p>
    <w:p>
      <w:pPr>
        <w:spacing w:after="80" w:before="0"/>
      </w:pPr>
      <w:r>
        <w:rPr>
          <w:rFonts w:ascii="Times New Roman" w:hAnsi="Times New Roman"/>
          <w:b w:val="0"/>
          <w:sz w:val="24"/>
        </w:rPr>
        <w:t>Myeisha L. Cheek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