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92339" w14:textId="4B479A65" w:rsidR="16198FE5" w:rsidRDefault="16198FE5" w:rsidP="16198FE5"/>
    <w:tbl>
      <w:tblPr>
        <w:tblStyle w:val="TableGrid"/>
        <w:tblW w:w="10435" w:type="dxa"/>
        <w:tblLayout w:type="fixed"/>
        <w:tblLook w:val="06A0" w:firstRow="1" w:lastRow="0" w:firstColumn="1" w:lastColumn="0" w:noHBand="1" w:noVBand="1"/>
      </w:tblPr>
      <w:tblGrid>
        <w:gridCol w:w="2910"/>
        <w:gridCol w:w="3330"/>
        <w:gridCol w:w="4195"/>
      </w:tblGrid>
      <w:tr w:rsidR="16198FE5" w14:paraId="66E6BAEE" w14:textId="77777777" w:rsidTr="00605529">
        <w:trPr>
          <w:trHeight w:val="300"/>
        </w:trPr>
        <w:tc>
          <w:tcPr>
            <w:tcW w:w="2910" w:type="dxa"/>
          </w:tcPr>
          <w:p w14:paraId="0C5406B4" w14:textId="4AFB93EC" w:rsidR="487DB90F" w:rsidRDefault="487DB90F" w:rsidP="16198FE5">
            <w:r>
              <w:t>Interfaces</w:t>
            </w:r>
          </w:p>
        </w:tc>
        <w:tc>
          <w:tcPr>
            <w:tcW w:w="3330" w:type="dxa"/>
          </w:tcPr>
          <w:p w14:paraId="212843D5" w14:textId="69942644" w:rsidR="487DB90F" w:rsidRDefault="009A3DE2" w:rsidP="16198FE5">
            <w:r>
              <w:t>Usability</w:t>
            </w:r>
            <w:r w:rsidR="487DB90F">
              <w:t xml:space="preserve"> issues</w:t>
            </w:r>
          </w:p>
        </w:tc>
        <w:tc>
          <w:tcPr>
            <w:tcW w:w="4195" w:type="dxa"/>
          </w:tcPr>
          <w:p w14:paraId="5067DE88" w14:textId="74077994" w:rsidR="487DB90F" w:rsidRDefault="487DB90F" w:rsidP="16198FE5">
            <w:r>
              <w:t>Description</w:t>
            </w:r>
          </w:p>
        </w:tc>
      </w:tr>
      <w:tr w:rsidR="16198FE5" w14:paraId="25A7B143" w14:textId="77777777" w:rsidTr="00605529">
        <w:trPr>
          <w:trHeight w:val="300"/>
        </w:trPr>
        <w:tc>
          <w:tcPr>
            <w:tcW w:w="2910" w:type="dxa"/>
            <w:tcBorders>
              <w:bottom w:val="single" w:sz="12" w:space="0" w:color="000000" w:themeColor="text1"/>
            </w:tcBorders>
          </w:tcPr>
          <w:p w14:paraId="0AD51743" w14:textId="740F7B99" w:rsidR="0435C675" w:rsidRDefault="0435C675" w:rsidP="16198FE5">
            <w:r w:rsidRPr="16198FE5">
              <w:rPr>
                <w:rFonts w:ascii="Aptos" w:eastAsia="Aptos" w:hAnsi="Aptos" w:cs="Aptos"/>
              </w:rPr>
              <w:t>Career Guidance Unit</w:t>
            </w:r>
          </w:p>
        </w:tc>
        <w:tc>
          <w:tcPr>
            <w:tcW w:w="3330" w:type="dxa"/>
          </w:tcPr>
          <w:p w14:paraId="41D13614" w14:textId="6E083120" w:rsidR="5841501E" w:rsidRDefault="5841501E" w:rsidP="16198FE5">
            <w:pPr>
              <w:pStyle w:val="ListParagraph"/>
              <w:numPr>
                <w:ilvl w:val="0"/>
                <w:numId w:val="5"/>
              </w:numPr>
              <w:rPr>
                <w:rFonts w:ascii="Aptos" w:eastAsia="Aptos" w:hAnsi="Aptos" w:cs="Aptos"/>
              </w:rPr>
            </w:pPr>
            <w:r w:rsidRPr="16198FE5">
              <w:rPr>
                <w:rFonts w:ascii="Aptos" w:eastAsia="Aptos" w:hAnsi="Aptos" w:cs="Aptos"/>
              </w:rPr>
              <w:t>Content is not well organized</w:t>
            </w:r>
          </w:p>
          <w:p w14:paraId="16DDD41E" w14:textId="25EA91DD" w:rsidR="16198FE5" w:rsidRDefault="16198FE5" w:rsidP="16198FE5">
            <w:pPr>
              <w:rPr>
                <w:rFonts w:ascii="Aptos" w:eastAsia="Aptos" w:hAnsi="Aptos" w:cs="Aptos"/>
              </w:rPr>
            </w:pPr>
          </w:p>
          <w:p w14:paraId="2272BE90" w14:textId="03CFF08B" w:rsidR="16198FE5" w:rsidRDefault="16198FE5" w:rsidP="16198FE5">
            <w:pPr>
              <w:rPr>
                <w:rFonts w:ascii="Aptos" w:eastAsia="Aptos" w:hAnsi="Aptos" w:cs="Aptos"/>
              </w:rPr>
            </w:pPr>
          </w:p>
          <w:p w14:paraId="0B20DACD" w14:textId="175DEC14" w:rsidR="6C899933" w:rsidRDefault="6C899933" w:rsidP="16198FE5">
            <w:pPr>
              <w:rPr>
                <w:rFonts w:ascii="Aptos" w:eastAsia="Aptos" w:hAnsi="Aptos" w:cs="Aptos"/>
              </w:rPr>
            </w:pPr>
          </w:p>
          <w:p w14:paraId="4C34AB21" w14:textId="13A0096E" w:rsidR="48BF7AC4" w:rsidRDefault="48BF7AC4" w:rsidP="16198FE5">
            <w:pPr>
              <w:pStyle w:val="ListParagraph"/>
              <w:numPr>
                <w:ilvl w:val="0"/>
                <w:numId w:val="4"/>
              </w:numPr>
              <w:rPr>
                <w:rFonts w:ascii="Aptos" w:eastAsia="Aptos" w:hAnsi="Aptos" w:cs="Aptos"/>
              </w:rPr>
            </w:pPr>
            <w:r w:rsidRPr="16198FE5">
              <w:rPr>
                <w:rFonts w:ascii="Aptos" w:eastAsia="Aptos" w:hAnsi="Aptos" w:cs="Aptos"/>
              </w:rPr>
              <w:t>Inconsistent use of language</w:t>
            </w:r>
          </w:p>
          <w:p w14:paraId="576F6180" w14:textId="56393531" w:rsidR="16198FE5" w:rsidRDefault="16198FE5" w:rsidP="16198FE5">
            <w:pPr>
              <w:rPr>
                <w:rFonts w:ascii="Aptos" w:eastAsia="Aptos" w:hAnsi="Aptos" w:cs="Aptos"/>
              </w:rPr>
            </w:pPr>
          </w:p>
          <w:p w14:paraId="23ACE021" w14:textId="34A4A611" w:rsidR="16198FE5" w:rsidRDefault="16198FE5" w:rsidP="16198FE5">
            <w:pPr>
              <w:rPr>
                <w:rFonts w:ascii="Aptos" w:eastAsia="Aptos" w:hAnsi="Aptos" w:cs="Aptos"/>
              </w:rPr>
            </w:pPr>
          </w:p>
          <w:p w14:paraId="661B3AAB" w14:textId="6C21BA2A" w:rsidR="16198FE5" w:rsidRDefault="16198FE5" w:rsidP="16198FE5">
            <w:pPr>
              <w:rPr>
                <w:rFonts w:ascii="Aptos" w:eastAsia="Aptos" w:hAnsi="Aptos" w:cs="Aptos"/>
              </w:rPr>
            </w:pPr>
          </w:p>
          <w:p w14:paraId="67D0A818" w14:textId="2756407E" w:rsidR="16198FE5" w:rsidRDefault="16198FE5" w:rsidP="16198FE5">
            <w:pPr>
              <w:rPr>
                <w:rFonts w:ascii="Aptos" w:eastAsia="Aptos" w:hAnsi="Aptos" w:cs="Aptos"/>
              </w:rPr>
            </w:pPr>
          </w:p>
          <w:p w14:paraId="09695AF2" w14:textId="1602028F" w:rsidR="681C080B" w:rsidRDefault="681C080B" w:rsidP="16198FE5">
            <w:pPr>
              <w:pStyle w:val="ListParagraph"/>
              <w:numPr>
                <w:ilvl w:val="0"/>
                <w:numId w:val="4"/>
              </w:numPr>
              <w:rPr>
                <w:rFonts w:ascii="Aptos" w:eastAsia="Aptos" w:hAnsi="Aptos" w:cs="Aptos"/>
              </w:rPr>
            </w:pPr>
            <w:r w:rsidRPr="16198FE5">
              <w:rPr>
                <w:rFonts w:ascii="Aptos" w:eastAsia="Aptos" w:hAnsi="Aptos" w:cs="Aptos"/>
              </w:rPr>
              <w:t>Lack of visual hierarchy</w:t>
            </w:r>
          </w:p>
          <w:p w14:paraId="7CCEC57A" w14:textId="0A888053" w:rsidR="16198FE5" w:rsidRDefault="16198FE5" w:rsidP="16198FE5">
            <w:pPr>
              <w:rPr>
                <w:rFonts w:ascii="Aptos" w:eastAsia="Aptos" w:hAnsi="Aptos" w:cs="Aptos"/>
              </w:rPr>
            </w:pPr>
          </w:p>
          <w:p w14:paraId="723E1601" w14:textId="1B95F4EE" w:rsidR="16198FE5" w:rsidRDefault="16198FE5" w:rsidP="16198FE5">
            <w:pPr>
              <w:rPr>
                <w:rFonts w:ascii="Aptos" w:eastAsia="Aptos" w:hAnsi="Aptos" w:cs="Aptos"/>
              </w:rPr>
            </w:pPr>
          </w:p>
          <w:p w14:paraId="301794F4" w14:textId="3175C57A" w:rsidR="16198FE5" w:rsidRDefault="16198FE5" w:rsidP="16198FE5">
            <w:pPr>
              <w:rPr>
                <w:rFonts w:ascii="Aptos" w:eastAsia="Aptos" w:hAnsi="Aptos" w:cs="Aptos"/>
              </w:rPr>
            </w:pPr>
          </w:p>
          <w:p w14:paraId="3749D192" w14:textId="432AAABA" w:rsidR="16198FE5" w:rsidRDefault="16198FE5" w:rsidP="16198FE5">
            <w:pPr>
              <w:rPr>
                <w:rFonts w:ascii="Aptos" w:eastAsia="Aptos" w:hAnsi="Aptos" w:cs="Aptos"/>
              </w:rPr>
            </w:pPr>
          </w:p>
          <w:p w14:paraId="2640A0FA" w14:textId="37632235" w:rsidR="0232C0DA" w:rsidRDefault="0232C0DA" w:rsidP="16198FE5">
            <w:pPr>
              <w:pStyle w:val="ListParagraph"/>
              <w:numPr>
                <w:ilvl w:val="0"/>
                <w:numId w:val="4"/>
              </w:numPr>
            </w:pPr>
            <w:r w:rsidRPr="16198FE5">
              <w:rPr>
                <w:rFonts w:ascii="Aptos" w:eastAsia="Aptos" w:hAnsi="Aptos" w:cs="Aptos"/>
              </w:rPr>
              <w:t>Links and Buttons</w:t>
            </w:r>
          </w:p>
        </w:tc>
        <w:tc>
          <w:tcPr>
            <w:tcW w:w="4195" w:type="dxa"/>
          </w:tcPr>
          <w:p w14:paraId="7AD99BC1" w14:textId="217293F5" w:rsidR="16198FE5" w:rsidRDefault="004164B6" w:rsidP="16198FE5">
            <w:r>
              <w:t>Dense text blocks hinder information scanning. Consider visual aids.</w:t>
            </w:r>
          </w:p>
          <w:p w14:paraId="43A2D48D" w14:textId="58C1080D" w:rsidR="004164B6" w:rsidRDefault="004164B6" w:rsidP="16198FE5"/>
          <w:p w14:paraId="5F2C4F3F" w14:textId="41E8FD6D" w:rsidR="004164B6" w:rsidRDefault="004164B6" w:rsidP="16198FE5"/>
          <w:p w14:paraId="224F1AC3" w14:textId="77777777" w:rsidR="004164B6" w:rsidRDefault="004164B6" w:rsidP="16198FE5">
            <w:pPr>
              <w:rPr>
                <w:rFonts w:ascii="Aptos" w:eastAsia="Aptos" w:hAnsi="Aptos" w:cs="Aptos"/>
              </w:rPr>
            </w:pPr>
          </w:p>
          <w:p w14:paraId="78CB2BFB" w14:textId="076AE176" w:rsidR="1FC3A39B" w:rsidRDefault="1FC3A39B" w:rsidP="16198FE5">
            <w:r w:rsidRPr="16198FE5">
              <w:rPr>
                <w:rFonts w:ascii="Aptos" w:eastAsia="Aptos" w:hAnsi="Aptos" w:cs="Aptos"/>
              </w:rPr>
              <w:t>The text on the page switches between English and Sinhala. This can be confusing for users who only speak one language.</w:t>
            </w:r>
          </w:p>
          <w:p w14:paraId="7E07DDE9" w14:textId="77777777" w:rsidR="00605529" w:rsidRDefault="00605529" w:rsidP="16198FE5">
            <w:pPr>
              <w:rPr>
                <w:rFonts w:ascii="Aptos" w:eastAsia="Aptos" w:hAnsi="Aptos" w:cs="Aptos"/>
              </w:rPr>
            </w:pPr>
          </w:p>
          <w:p w14:paraId="6412FC3A" w14:textId="3E648635" w:rsidR="00605529" w:rsidRDefault="00605529" w:rsidP="16198FE5">
            <w:pPr>
              <w:rPr>
                <w:rFonts w:ascii="Aptos" w:eastAsia="Aptos" w:hAnsi="Aptos" w:cs="Aptos"/>
              </w:rPr>
            </w:pPr>
            <w:r>
              <w:t>Dense text lacks hierarchy. Bullet points, varied fonts, or sizes needed</w:t>
            </w:r>
          </w:p>
          <w:p w14:paraId="428936C0" w14:textId="77777777" w:rsidR="00605529" w:rsidRDefault="00605529" w:rsidP="16198FE5">
            <w:pPr>
              <w:rPr>
                <w:rFonts w:ascii="Aptos" w:eastAsia="Aptos" w:hAnsi="Aptos" w:cs="Aptos"/>
              </w:rPr>
            </w:pPr>
          </w:p>
          <w:p w14:paraId="50D4E7F8" w14:textId="47632B84" w:rsidR="23DF79E9" w:rsidRDefault="23DF79E9" w:rsidP="16198FE5">
            <w:r w:rsidRPr="16198FE5">
              <w:rPr>
                <w:rFonts w:ascii="Aptos" w:eastAsia="Aptos" w:hAnsi="Aptos" w:cs="Aptos"/>
              </w:rPr>
              <w:t>The interactive elements like buttons and links are not clearly differentiated from non-interactive text.</w:t>
            </w:r>
          </w:p>
        </w:tc>
      </w:tr>
      <w:tr w:rsidR="16198FE5" w14:paraId="7004C166" w14:textId="77777777" w:rsidTr="004164B6">
        <w:trPr>
          <w:trHeight w:val="300"/>
        </w:trPr>
        <w:tc>
          <w:tcPr>
            <w:tcW w:w="29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F3F1513" w14:textId="276E0581" w:rsidR="4F14753D" w:rsidRDefault="4F14753D" w:rsidP="16198FE5">
            <w:pPr>
              <w:rPr>
                <w:rFonts w:ascii="Aptos" w:eastAsia="Aptos" w:hAnsi="Aptos" w:cs="Aptos"/>
              </w:rPr>
            </w:pPr>
            <w:r w:rsidRPr="16198FE5">
              <w:rPr>
                <w:rFonts w:ascii="Aptos" w:eastAsia="Aptos" w:hAnsi="Aptos" w:cs="Aptos"/>
              </w:rPr>
              <w:t>International Collaboration Center</w:t>
            </w:r>
          </w:p>
        </w:tc>
        <w:tc>
          <w:tcPr>
            <w:tcW w:w="3330" w:type="dxa"/>
            <w:tcBorders>
              <w:left w:val="single" w:sz="12" w:space="0" w:color="000000" w:themeColor="text1"/>
            </w:tcBorders>
          </w:tcPr>
          <w:p w14:paraId="5724074A" w14:textId="0B3CA614" w:rsidR="1E2B7899" w:rsidRDefault="1E2B7899" w:rsidP="16198FE5">
            <w:pPr>
              <w:pStyle w:val="ListParagraph"/>
              <w:numPr>
                <w:ilvl w:val="0"/>
                <w:numId w:val="3"/>
              </w:numPr>
              <w:rPr>
                <w:rFonts w:ascii="Aptos" w:eastAsia="Aptos" w:hAnsi="Aptos" w:cs="Aptos"/>
              </w:rPr>
            </w:pPr>
            <w:r w:rsidRPr="16198FE5">
              <w:rPr>
                <w:rFonts w:ascii="Aptos" w:eastAsia="Aptos" w:hAnsi="Aptos" w:cs="Aptos"/>
              </w:rPr>
              <w:t>Poor Use of Space</w:t>
            </w:r>
          </w:p>
          <w:p w14:paraId="20226887" w14:textId="453C0012" w:rsidR="16198FE5" w:rsidRDefault="16198FE5" w:rsidP="16198FE5">
            <w:pPr>
              <w:rPr>
                <w:rFonts w:ascii="Aptos" w:eastAsia="Aptos" w:hAnsi="Aptos" w:cs="Aptos"/>
              </w:rPr>
            </w:pPr>
          </w:p>
          <w:p w14:paraId="3D2DFB22" w14:textId="5FA80960" w:rsidR="16198FE5" w:rsidRDefault="16198FE5" w:rsidP="16198FE5">
            <w:pPr>
              <w:rPr>
                <w:rFonts w:ascii="Aptos" w:eastAsia="Aptos" w:hAnsi="Aptos" w:cs="Aptos"/>
              </w:rPr>
            </w:pPr>
          </w:p>
          <w:p w14:paraId="4AD5AB6B" w14:textId="76042FFB" w:rsidR="16198FE5" w:rsidRDefault="16198FE5" w:rsidP="16198FE5">
            <w:pPr>
              <w:rPr>
                <w:rFonts w:ascii="Aptos" w:eastAsia="Aptos" w:hAnsi="Aptos" w:cs="Aptos"/>
              </w:rPr>
            </w:pPr>
          </w:p>
          <w:p w14:paraId="7E28D4AA" w14:textId="50E54B03" w:rsidR="16198FE5" w:rsidRDefault="16198FE5" w:rsidP="16198FE5">
            <w:pPr>
              <w:rPr>
                <w:rFonts w:ascii="Aptos" w:eastAsia="Aptos" w:hAnsi="Aptos" w:cs="Aptos"/>
              </w:rPr>
            </w:pPr>
          </w:p>
          <w:p w14:paraId="03241964" w14:textId="2DB22E83" w:rsidR="16198FE5" w:rsidRPr="004164B6" w:rsidRDefault="16198FE5" w:rsidP="004164B6">
            <w:pPr>
              <w:rPr>
                <w:rFonts w:ascii="Aptos" w:eastAsia="Aptos" w:hAnsi="Aptos" w:cs="Aptos"/>
              </w:rPr>
            </w:pPr>
          </w:p>
          <w:p w14:paraId="6EB8AD4D" w14:textId="3849E80F" w:rsidR="7BC7D8D3" w:rsidRDefault="7BC7D8D3" w:rsidP="16198FE5">
            <w:pPr>
              <w:pStyle w:val="ListParagraph"/>
              <w:numPr>
                <w:ilvl w:val="0"/>
                <w:numId w:val="3"/>
              </w:numPr>
              <w:rPr>
                <w:rFonts w:ascii="Aptos" w:eastAsia="Aptos" w:hAnsi="Aptos" w:cs="Aptos"/>
              </w:rPr>
            </w:pPr>
            <w:r w:rsidRPr="16198FE5">
              <w:rPr>
                <w:rFonts w:ascii="Aptos" w:eastAsia="Aptos" w:hAnsi="Aptos" w:cs="Aptos"/>
              </w:rPr>
              <w:t>Gallery Navigation</w:t>
            </w:r>
          </w:p>
          <w:p w14:paraId="62C37C5C" w14:textId="18D7B667" w:rsidR="16198FE5" w:rsidRDefault="16198FE5" w:rsidP="16198FE5">
            <w:pPr>
              <w:rPr>
                <w:rFonts w:ascii="Aptos" w:eastAsia="Aptos" w:hAnsi="Aptos" w:cs="Aptos"/>
              </w:rPr>
            </w:pPr>
          </w:p>
          <w:p w14:paraId="709E04BE" w14:textId="60AE0E48" w:rsidR="16198FE5" w:rsidRDefault="16198FE5" w:rsidP="16198FE5">
            <w:pPr>
              <w:rPr>
                <w:rFonts w:ascii="Aptos" w:eastAsia="Aptos" w:hAnsi="Aptos" w:cs="Aptos"/>
              </w:rPr>
            </w:pPr>
          </w:p>
          <w:p w14:paraId="1066B833" w14:textId="4FB54069" w:rsidR="004164B6" w:rsidRDefault="004164B6" w:rsidP="16198FE5">
            <w:pPr>
              <w:rPr>
                <w:rFonts w:ascii="Aptos" w:eastAsia="Aptos" w:hAnsi="Aptos" w:cs="Aptos"/>
              </w:rPr>
            </w:pPr>
          </w:p>
          <w:p w14:paraId="7774EBB6" w14:textId="77777777" w:rsidR="004164B6" w:rsidRDefault="004164B6" w:rsidP="16198FE5">
            <w:pPr>
              <w:rPr>
                <w:rFonts w:ascii="Aptos" w:eastAsia="Aptos" w:hAnsi="Aptos" w:cs="Aptos"/>
              </w:rPr>
            </w:pPr>
          </w:p>
          <w:p w14:paraId="5056E988" w14:textId="78A803CE" w:rsidR="16198FE5" w:rsidRPr="004164B6" w:rsidRDefault="2BFF606F" w:rsidP="16198FE5">
            <w:pPr>
              <w:pStyle w:val="ListParagraph"/>
              <w:numPr>
                <w:ilvl w:val="0"/>
                <w:numId w:val="3"/>
              </w:numPr>
            </w:pPr>
            <w:r w:rsidRPr="16198FE5">
              <w:rPr>
                <w:rFonts w:ascii="Aptos" w:eastAsia="Aptos" w:hAnsi="Aptos" w:cs="Aptos"/>
              </w:rPr>
              <w:t>Limited calls to action</w:t>
            </w:r>
          </w:p>
          <w:p w14:paraId="65232895" w14:textId="4F5063F1" w:rsidR="16198FE5" w:rsidRDefault="16198FE5" w:rsidP="16198FE5">
            <w:pPr>
              <w:rPr>
                <w:rFonts w:ascii="Aptos" w:eastAsia="Aptos" w:hAnsi="Aptos" w:cs="Aptos"/>
              </w:rPr>
            </w:pPr>
          </w:p>
        </w:tc>
        <w:tc>
          <w:tcPr>
            <w:tcW w:w="4195" w:type="dxa"/>
          </w:tcPr>
          <w:p w14:paraId="3B0A7139" w14:textId="798CC8DC" w:rsidR="16198FE5" w:rsidRDefault="00605529" w:rsidP="16198FE5">
            <w:pPr>
              <w:rPr>
                <w:rFonts w:ascii="Aptos" w:eastAsia="Aptos" w:hAnsi="Aptos" w:cs="Aptos"/>
              </w:rPr>
            </w:pPr>
            <w:r>
              <w:t>Excessive whitespace in layout hinders information density.</w:t>
            </w:r>
          </w:p>
          <w:p w14:paraId="36FDF9A8" w14:textId="7399436F" w:rsidR="16198FE5" w:rsidRDefault="16198FE5" w:rsidP="16198FE5">
            <w:pPr>
              <w:rPr>
                <w:rFonts w:ascii="Aptos" w:eastAsia="Aptos" w:hAnsi="Aptos" w:cs="Aptos"/>
              </w:rPr>
            </w:pPr>
          </w:p>
          <w:p w14:paraId="39A022D8" w14:textId="5A68849A" w:rsidR="16198FE5" w:rsidRDefault="16198FE5" w:rsidP="16198FE5">
            <w:pPr>
              <w:rPr>
                <w:rFonts w:ascii="Aptos" w:eastAsia="Aptos" w:hAnsi="Aptos" w:cs="Aptos"/>
              </w:rPr>
            </w:pPr>
          </w:p>
          <w:p w14:paraId="7C7786BC" w14:textId="4C6FBFE2" w:rsidR="16198FE5" w:rsidRDefault="16198FE5" w:rsidP="16198FE5">
            <w:pPr>
              <w:rPr>
                <w:rFonts w:ascii="Aptos" w:eastAsia="Aptos" w:hAnsi="Aptos" w:cs="Aptos"/>
              </w:rPr>
            </w:pPr>
          </w:p>
          <w:p w14:paraId="68455011" w14:textId="326B1ED2" w:rsidR="5DFC5EA1" w:rsidRDefault="5DFC5EA1" w:rsidP="16198FE5">
            <w:r w:rsidRPr="16198FE5">
              <w:rPr>
                <w:rFonts w:ascii="Aptos" w:eastAsia="Aptos" w:hAnsi="Aptos" w:cs="Aptos"/>
              </w:rPr>
              <w:t xml:space="preserve">The gallery section on the right </w:t>
            </w:r>
            <w:r w:rsidR="00215A58" w:rsidRPr="16198FE5">
              <w:rPr>
                <w:rFonts w:ascii="Aptos" w:eastAsia="Aptos" w:hAnsi="Aptos" w:cs="Aptos"/>
              </w:rPr>
              <w:t>lack’s</w:t>
            </w:r>
            <w:r w:rsidRPr="16198FE5">
              <w:rPr>
                <w:rFonts w:ascii="Aptos" w:eastAsia="Aptos" w:hAnsi="Aptos" w:cs="Aptos"/>
              </w:rPr>
              <w:t xml:space="preserve"> clear navigation controls, making it difficult for users to browse through images effectively.</w:t>
            </w:r>
          </w:p>
          <w:p w14:paraId="1A211562" w14:textId="05CDB0C5" w:rsidR="16198FE5" w:rsidRDefault="16198FE5" w:rsidP="16198FE5">
            <w:pPr>
              <w:rPr>
                <w:rFonts w:ascii="Aptos" w:eastAsia="Aptos" w:hAnsi="Aptos" w:cs="Aptos"/>
              </w:rPr>
            </w:pPr>
          </w:p>
          <w:p w14:paraId="61539006" w14:textId="77777777" w:rsidR="004164B6" w:rsidRDefault="004164B6" w:rsidP="16198FE5"/>
          <w:p w14:paraId="0556153F" w14:textId="5B8390B6" w:rsidR="16198FE5" w:rsidRDefault="004164B6" w:rsidP="16198FE5">
            <w:pPr>
              <w:rPr>
                <w:rFonts w:ascii="Aptos" w:eastAsia="Aptos" w:hAnsi="Aptos" w:cs="Aptos"/>
              </w:rPr>
            </w:pPr>
            <w:r>
              <w:t>Unclear instructions hinder user actions</w:t>
            </w:r>
          </w:p>
        </w:tc>
      </w:tr>
      <w:tr w:rsidR="16198FE5" w14:paraId="65B5CD5F" w14:textId="77777777" w:rsidTr="00605529">
        <w:trPr>
          <w:trHeight w:val="300"/>
        </w:trPr>
        <w:tc>
          <w:tcPr>
            <w:tcW w:w="29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23E2012" w14:textId="77777777" w:rsidR="00605529" w:rsidRDefault="00605529" w:rsidP="16198FE5">
            <w:pPr>
              <w:rPr>
                <w:rFonts w:ascii="Aptos" w:eastAsia="Aptos" w:hAnsi="Aptos" w:cs="Aptos"/>
              </w:rPr>
            </w:pPr>
          </w:p>
          <w:p w14:paraId="1179F9B0" w14:textId="77777777" w:rsidR="00605529" w:rsidRDefault="00605529" w:rsidP="16198FE5">
            <w:pPr>
              <w:rPr>
                <w:rFonts w:ascii="Aptos" w:eastAsia="Aptos" w:hAnsi="Aptos" w:cs="Aptos"/>
              </w:rPr>
            </w:pPr>
          </w:p>
          <w:p w14:paraId="5010AF52" w14:textId="77777777" w:rsidR="00605529" w:rsidRDefault="00605529" w:rsidP="16198FE5">
            <w:pPr>
              <w:rPr>
                <w:rFonts w:ascii="Aptos" w:eastAsia="Aptos" w:hAnsi="Aptos" w:cs="Aptos"/>
              </w:rPr>
            </w:pPr>
          </w:p>
          <w:p w14:paraId="7B5CE4AA" w14:textId="0F6C7D54" w:rsidR="29A95649" w:rsidRDefault="009A3DE2" w:rsidP="16198FE5">
            <w:r>
              <w:rPr>
                <w:rFonts w:ascii="Aptos" w:eastAsia="Aptos" w:hAnsi="Aptos" w:cs="Aptos"/>
              </w:rPr>
              <w:t>download</w:t>
            </w:r>
          </w:p>
        </w:tc>
        <w:tc>
          <w:tcPr>
            <w:tcW w:w="3330" w:type="dxa"/>
            <w:tcBorders>
              <w:left w:val="single" w:sz="12" w:space="0" w:color="000000" w:themeColor="text1"/>
            </w:tcBorders>
          </w:tcPr>
          <w:p w14:paraId="30DC18F7" w14:textId="77777777" w:rsidR="00605529" w:rsidRPr="00605529" w:rsidRDefault="00605529" w:rsidP="00605529">
            <w:pPr>
              <w:rPr>
                <w:rFonts w:ascii="Aptos" w:eastAsia="Aptos" w:hAnsi="Aptos" w:cs="Aptos"/>
              </w:rPr>
            </w:pPr>
          </w:p>
          <w:p w14:paraId="2130E648" w14:textId="77777777" w:rsidR="00605529" w:rsidRPr="00605529" w:rsidRDefault="00605529" w:rsidP="00605529">
            <w:pPr>
              <w:rPr>
                <w:rFonts w:ascii="Aptos" w:eastAsia="Aptos" w:hAnsi="Aptos" w:cs="Aptos"/>
              </w:rPr>
            </w:pPr>
          </w:p>
          <w:p w14:paraId="325FB82C" w14:textId="77777777" w:rsidR="00605529" w:rsidRPr="00605529" w:rsidRDefault="00605529" w:rsidP="00605529">
            <w:pPr>
              <w:rPr>
                <w:rFonts w:ascii="Aptos" w:eastAsia="Aptos" w:hAnsi="Aptos" w:cs="Aptos"/>
              </w:rPr>
            </w:pPr>
          </w:p>
          <w:p w14:paraId="022F7D81" w14:textId="6BFF0B41" w:rsidR="16198FE5" w:rsidRPr="00215A58" w:rsidRDefault="009A3DE2" w:rsidP="00215A58">
            <w:pPr>
              <w:pStyle w:val="ListParagraph"/>
              <w:numPr>
                <w:ilvl w:val="0"/>
                <w:numId w:val="3"/>
              </w:numPr>
              <w:rPr>
                <w:rFonts w:ascii="Aptos" w:eastAsia="Aptos" w:hAnsi="Aptos" w:cs="Aptos"/>
              </w:rPr>
            </w:pPr>
            <w:r w:rsidRPr="00215A58">
              <w:rPr>
                <w:rFonts w:ascii="Aptos" w:eastAsia="Aptos" w:hAnsi="Aptos" w:cs="Aptos"/>
              </w:rPr>
              <w:t>Poor Use of Whitespace</w:t>
            </w:r>
          </w:p>
          <w:p w14:paraId="1BA39B25" w14:textId="6E83A358" w:rsidR="00215A58" w:rsidRDefault="00215A58" w:rsidP="16198FE5"/>
          <w:p w14:paraId="4B1E5D0E" w14:textId="66E4C61D" w:rsidR="00215A58" w:rsidRDefault="00215A58" w:rsidP="16198FE5"/>
          <w:p w14:paraId="7191332E" w14:textId="6A655415" w:rsidR="00215A58" w:rsidRDefault="00215A58" w:rsidP="16198FE5"/>
          <w:p w14:paraId="4C57AAE1" w14:textId="5A43603D" w:rsidR="00215A58" w:rsidRDefault="00215A58" w:rsidP="16198FE5"/>
          <w:p w14:paraId="65CFF094" w14:textId="754D5799" w:rsidR="00215A58" w:rsidRPr="00215A58" w:rsidRDefault="00215A58" w:rsidP="00215A58">
            <w:pPr>
              <w:pStyle w:val="ListParagraph"/>
              <w:rPr>
                <w:rFonts w:ascii="Aptos" w:eastAsia="Aptos" w:hAnsi="Aptos" w:cs="Aptos"/>
              </w:rPr>
            </w:pPr>
          </w:p>
          <w:p w14:paraId="33266FC2" w14:textId="697A4331" w:rsidR="00215A58" w:rsidRPr="00215A58" w:rsidRDefault="00215A58" w:rsidP="00215A58">
            <w:pPr>
              <w:pStyle w:val="ListParagraph"/>
              <w:numPr>
                <w:ilvl w:val="0"/>
                <w:numId w:val="3"/>
              </w:numPr>
              <w:rPr>
                <w:rFonts w:ascii="Aptos" w:eastAsia="Aptos" w:hAnsi="Aptos" w:cs="Aptos"/>
              </w:rPr>
            </w:pPr>
            <w:r w:rsidRPr="00215A58">
              <w:rPr>
                <w:rFonts w:ascii="Aptos" w:eastAsia="Aptos" w:hAnsi="Aptos" w:cs="Aptos"/>
              </w:rPr>
              <w:t>Ineffective Use of Color</w:t>
            </w:r>
          </w:p>
          <w:p w14:paraId="5E011265" w14:textId="6A2B9CDB" w:rsidR="00215A58" w:rsidRPr="00605529" w:rsidRDefault="00215A58" w:rsidP="00605529">
            <w:pPr>
              <w:rPr>
                <w:rFonts w:ascii="Aptos" w:eastAsia="Aptos" w:hAnsi="Aptos" w:cs="Aptos"/>
              </w:rPr>
            </w:pPr>
          </w:p>
          <w:p w14:paraId="262D7A8A" w14:textId="44C99C38" w:rsidR="00215A58" w:rsidRDefault="00215A58" w:rsidP="00215A58">
            <w:pPr>
              <w:pStyle w:val="ListParagraph"/>
              <w:numPr>
                <w:ilvl w:val="0"/>
                <w:numId w:val="3"/>
              </w:numPr>
              <w:rPr>
                <w:rFonts w:ascii="Aptos" w:eastAsia="Aptos" w:hAnsi="Aptos" w:cs="Aptos"/>
              </w:rPr>
            </w:pPr>
            <w:r w:rsidRPr="00215A58">
              <w:rPr>
                <w:rFonts w:ascii="Aptos" w:eastAsia="Aptos" w:hAnsi="Aptos" w:cs="Aptos"/>
              </w:rPr>
              <w:t>Poor Alignment</w:t>
            </w:r>
          </w:p>
          <w:p w14:paraId="3F361A06" w14:textId="03567DA6" w:rsidR="05AEF28A" w:rsidRDefault="05AEF28A" w:rsidP="00215A58">
            <w:pPr>
              <w:pStyle w:val="ListParagraph"/>
            </w:pPr>
          </w:p>
        </w:tc>
        <w:tc>
          <w:tcPr>
            <w:tcW w:w="4195" w:type="dxa"/>
          </w:tcPr>
          <w:p w14:paraId="6D1E57A9" w14:textId="77777777" w:rsidR="00605529" w:rsidRDefault="00605529" w:rsidP="009A3DE2">
            <w:pPr>
              <w:rPr>
                <w:rFonts w:ascii="Times New Roman" w:eastAsia="Times New Roman" w:hAnsi="Times New Roman" w:cs="Times New Roman"/>
                <w:lang w:eastAsia="en-US" w:bidi="si-LK"/>
              </w:rPr>
            </w:pPr>
          </w:p>
          <w:p w14:paraId="1FF16910" w14:textId="77777777" w:rsidR="00605529" w:rsidRDefault="00605529" w:rsidP="009A3DE2">
            <w:pPr>
              <w:rPr>
                <w:rFonts w:ascii="Times New Roman" w:eastAsia="Times New Roman" w:hAnsi="Times New Roman" w:cs="Times New Roman"/>
                <w:lang w:eastAsia="en-US" w:bidi="si-LK"/>
              </w:rPr>
            </w:pPr>
          </w:p>
          <w:p w14:paraId="4DD4D267" w14:textId="4015D0A0" w:rsidR="009A3DE2" w:rsidRPr="009A3DE2" w:rsidRDefault="009A3DE2" w:rsidP="009A3DE2">
            <w:pPr>
              <w:rPr>
                <w:rFonts w:ascii="Times New Roman" w:eastAsia="Times New Roman" w:hAnsi="Times New Roman" w:cs="Times New Roman"/>
                <w:lang w:eastAsia="en-US" w:bidi="si-LK"/>
              </w:rPr>
            </w:pPr>
            <w:r w:rsidRPr="009A3DE2">
              <w:rPr>
                <w:rFonts w:ascii="Times New Roman" w:eastAsia="Times New Roman" w:hAnsi="Times New Roman" w:cs="Times New Roman"/>
                <w:lang w:eastAsia="en-US" w:bidi="si-LK"/>
              </w:rPr>
              <w:t>The content appears cluttered due to insufficient whitespace between different sections and elements.</w:t>
            </w:r>
          </w:p>
          <w:p w14:paraId="02DE10BB" w14:textId="4BC27871" w:rsidR="16198FE5" w:rsidRDefault="16198FE5" w:rsidP="16198FE5">
            <w:pPr>
              <w:rPr>
                <w:rFonts w:ascii="Aptos" w:eastAsia="Aptos" w:hAnsi="Aptos" w:cs="Aptos"/>
              </w:rPr>
            </w:pPr>
          </w:p>
          <w:p w14:paraId="21463E93" w14:textId="3AF40856" w:rsidR="16198FE5" w:rsidRDefault="16198FE5" w:rsidP="16198FE5">
            <w:pPr>
              <w:rPr>
                <w:rFonts w:ascii="Aptos" w:eastAsia="Aptos" w:hAnsi="Aptos" w:cs="Aptos"/>
              </w:rPr>
            </w:pPr>
          </w:p>
          <w:p w14:paraId="4338E9C7" w14:textId="77777777" w:rsidR="0C6DEB51" w:rsidRDefault="00215A58" w:rsidP="16198FE5">
            <w:r>
              <w:t>The color scheme lacks contrast, which can be a problem for users with visual impairments.</w:t>
            </w:r>
          </w:p>
          <w:p w14:paraId="704D285A" w14:textId="77777777" w:rsidR="00215A58" w:rsidRDefault="00215A58" w:rsidP="16198FE5"/>
          <w:p w14:paraId="62D774CD" w14:textId="77777777" w:rsidR="00215A58" w:rsidRPr="00215A58" w:rsidRDefault="00215A58" w:rsidP="00215A58">
            <w:pPr>
              <w:rPr>
                <w:rFonts w:ascii="Times New Roman" w:eastAsia="Times New Roman" w:hAnsi="Times New Roman" w:cs="Times New Roman"/>
                <w:lang w:eastAsia="en-US" w:bidi="si-LK"/>
              </w:rPr>
            </w:pPr>
            <w:r w:rsidRPr="00215A58">
              <w:rPr>
                <w:rFonts w:ascii="Times New Roman" w:eastAsia="Times New Roman" w:hAnsi="Times New Roman" w:cs="Times New Roman"/>
                <w:lang w:eastAsia="en-US" w:bidi="si-LK"/>
              </w:rPr>
              <w:lastRenderedPageBreak/>
              <w:t>It looks unorganized since the text and elements are not consistently aligned, with certain text blocks being misaligned.</w:t>
            </w:r>
          </w:p>
          <w:p w14:paraId="7EE93800" w14:textId="796D4717" w:rsidR="00215A58" w:rsidRDefault="00215A58" w:rsidP="16198FE5"/>
        </w:tc>
      </w:tr>
    </w:tbl>
    <w:p w14:paraId="73BE87D7" w14:textId="62013CBA" w:rsidR="16198FE5" w:rsidRDefault="16198FE5" w:rsidP="16198FE5"/>
    <w:sectPr w:rsidR="16198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46B2E"/>
    <w:multiLevelType w:val="hybridMultilevel"/>
    <w:tmpl w:val="2E40D3DE"/>
    <w:lvl w:ilvl="0" w:tplc="A6A6E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B26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8C4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FA3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2EB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E0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FEA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443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9AF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8E24E"/>
    <w:multiLevelType w:val="hybridMultilevel"/>
    <w:tmpl w:val="AF5020FC"/>
    <w:lvl w:ilvl="0" w:tplc="B0621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E2A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104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4AE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6ED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859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05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4ED4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F42A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71ACE"/>
    <w:multiLevelType w:val="hybridMultilevel"/>
    <w:tmpl w:val="EF7CF52C"/>
    <w:lvl w:ilvl="0" w:tplc="639E29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CE92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308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C8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A36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584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61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72D5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AAC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EE11E"/>
    <w:multiLevelType w:val="hybridMultilevel"/>
    <w:tmpl w:val="DF7A0496"/>
    <w:lvl w:ilvl="0" w:tplc="2700A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7E1E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6A2D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149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C4F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829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A45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7E4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BE3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6FBBF"/>
    <w:multiLevelType w:val="hybridMultilevel"/>
    <w:tmpl w:val="921009AA"/>
    <w:lvl w:ilvl="0" w:tplc="323EB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83B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F41C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BC7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481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C28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A2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86C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509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88D42E"/>
    <w:rsid w:val="00215A58"/>
    <w:rsid w:val="004164B6"/>
    <w:rsid w:val="00605529"/>
    <w:rsid w:val="009A3DE2"/>
    <w:rsid w:val="01223E64"/>
    <w:rsid w:val="0232C0DA"/>
    <w:rsid w:val="0435C675"/>
    <w:rsid w:val="05AEF28A"/>
    <w:rsid w:val="0C6DEB51"/>
    <w:rsid w:val="140E57E5"/>
    <w:rsid w:val="16198FE5"/>
    <w:rsid w:val="194B155A"/>
    <w:rsid w:val="1A922539"/>
    <w:rsid w:val="1BD563B7"/>
    <w:rsid w:val="1D585366"/>
    <w:rsid w:val="1DB62395"/>
    <w:rsid w:val="1E2B7899"/>
    <w:rsid w:val="1E427AC0"/>
    <w:rsid w:val="1FC3A39B"/>
    <w:rsid w:val="23C949CA"/>
    <w:rsid w:val="23DF79E9"/>
    <w:rsid w:val="27A11620"/>
    <w:rsid w:val="29A95649"/>
    <w:rsid w:val="2BFF606F"/>
    <w:rsid w:val="31B62AF0"/>
    <w:rsid w:val="354CF5EE"/>
    <w:rsid w:val="40388986"/>
    <w:rsid w:val="4383377E"/>
    <w:rsid w:val="487DB90F"/>
    <w:rsid w:val="48822CD6"/>
    <w:rsid w:val="48BF7AC4"/>
    <w:rsid w:val="4F14753D"/>
    <w:rsid w:val="5125241F"/>
    <w:rsid w:val="5488D42E"/>
    <w:rsid w:val="55A4CA70"/>
    <w:rsid w:val="5841501E"/>
    <w:rsid w:val="5D659B60"/>
    <w:rsid w:val="5DB69ECA"/>
    <w:rsid w:val="5DFC5EA1"/>
    <w:rsid w:val="5EBCF9E4"/>
    <w:rsid w:val="64E6DE76"/>
    <w:rsid w:val="66DBADDF"/>
    <w:rsid w:val="681C080B"/>
    <w:rsid w:val="6BABCCF7"/>
    <w:rsid w:val="6C899933"/>
    <w:rsid w:val="6CE9F404"/>
    <w:rsid w:val="75B48B21"/>
    <w:rsid w:val="79AFF7D3"/>
    <w:rsid w:val="7A730013"/>
    <w:rsid w:val="7BC7D8D3"/>
    <w:rsid w:val="7E0F442C"/>
    <w:rsid w:val="7E82D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D42E"/>
  <w15:chartTrackingRefBased/>
  <w15:docId w15:val="{EA76121F-7994-48B7-9402-1A60E1D7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ITBN-2211-0278 - Gihan  Danjula</dc:creator>
  <cp:keywords/>
  <dc:description/>
  <cp:lastModifiedBy>ITBN-2211-0278 - Gihan  Danjula</cp:lastModifiedBy>
  <cp:revision>2</cp:revision>
  <dcterms:created xsi:type="dcterms:W3CDTF">2024-06-20T10:57:00Z</dcterms:created>
  <dcterms:modified xsi:type="dcterms:W3CDTF">2024-06-20T10:57:00Z</dcterms:modified>
</cp:coreProperties>
</file>