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2C64A2" w14:paraId="256A148E" w14:textId="77777777">
        <w:tc>
          <w:tcPr>
            <w:tcW w:w="3120" w:type="dxa"/>
            <w:tcBorders>
              <w:top w:val="none" w:sz="0" w:space="0" w:color="FFFFFF"/>
              <w:left w:val="none" w:sz="0" w:space="0" w:color="FFFFFF"/>
              <w:bottom w:val="none" w:sz="0" w:space="0" w:color="FFFFFF"/>
              <w:right w:val="none" w:sz="0" w:space="0" w:color="FFFFFF"/>
            </w:tcBorders>
            <w:vAlign w:val="center"/>
          </w:tcPr>
          <w:p w14:paraId="56E09C23" w14:textId="77777777" w:rsidR="002C64A2" w:rsidRDefault="00670A77">
            <w:r>
              <w:rPr>
                <w:noProof/>
              </w:rPr>
              <w:drawing>
                <wp:inline distT="0" distB="0" distL="0" distR="0" wp14:anchorId="2CF3C6FE" wp14:editId="1F25C71B">
                  <wp:extent cx="1571625" cy="504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71625" cy="504825"/>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vAlign w:val="center"/>
          </w:tcPr>
          <w:p w14:paraId="01D2DA5D" w14:textId="77777777" w:rsidR="002C64A2" w:rsidRDefault="00670A77">
            <w:pPr>
              <w:jc w:val="center"/>
            </w:pPr>
            <w:r>
              <w:rPr>
                <w:noProof/>
              </w:rPr>
              <w:drawing>
                <wp:inline distT="0" distB="0" distL="0" distR="0" wp14:anchorId="07541F91" wp14:editId="414BBF77">
                  <wp:extent cx="781050" cy="7524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81050" cy="752475"/>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vAlign w:val="center"/>
          </w:tcPr>
          <w:p w14:paraId="110FC7A1" w14:textId="77777777" w:rsidR="002C64A2" w:rsidRDefault="00670A77">
            <w:pPr>
              <w:jc w:val="right"/>
            </w:pPr>
            <w:r>
              <w:rPr>
                <w:noProof/>
              </w:rPr>
              <w:drawing>
                <wp:inline distT="0" distB="0" distL="0" distR="0" wp14:anchorId="11FCFE24" wp14:editId="31AE709D">
                  <wp:extent cx="1571625" cy="8096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71625" cy="809625"/>
                          </a:xfrm>
                          <a:prstGeom prst="rect">
                            <a:avLst/>
                          </a:prstGeom>
                        </pic:spPr>
                      </pic:pic>
                    </a:graphicData>
                  </a:graphic>
                </wp:inline>
              </w:drawing>
            </w:r>
          </w:p>
        </w:tc>
      </w:tr>
    </w:tbl>
    <w:p w14:paraId="71A34461" w14:textId="77777777" w:rsidR="002C64A2" w:rsidRDefault="002C64A2">
      <w:pPr>
        <w:spacing w:after="360"/>
      </w:pPr>
    </w:p>
    <w:p w14:paraId="1F83314E" w14:textId="77777777" w:rsidR="002C64A2" w:rsidRDefault="00670A77">
      <w:pPr>
        <w:spacing w:after="200"/>
        <w:jc w:val="center"/>
      </w:pPr>
      <w:r>
        <w:rPr>
          <w:b/>
          <w:bCs/>
          <w:sz w:val="28"/>
          <w:szCs w:val="28"/>
        </w:rPr>
        <w:t>Tecnológico Nacional de México</w:t>
      </w:r>
    </w:p>
    <w:p w14:paraId="07073EC1" w14:textId="77777777" w:rsidR="002C64A2" w:rsidRDefault="00670A77">
      <w:pPr>
        <w:spacing w:after="200"/>
        <w:jc w:val="center"/>
      </w:pPr>
      <w:r>
        <w:rPr>
          <w:b/>
          <w:bCs/>
          <w:sz w:val="26"/>
          <w:szCs w:val="26"/>
        </w:rPr>
        <w:t>Campus Iguala</w:t>
      </w:r>
    </w:p>
    <w:p w14:paraId="3BFF152E" w14:textId="77777777" w:rsidR="002C64A2" w:rsidRDefault="00670A77">
      <w:pPr>
        <w:spacing w:after="300"/>
        <w:jc w:val="center"/>
      </w:pPr>
      <w:r>
        <w:rPr>
          <w:b/>
          <w:bCs/>
          <w:sz w:val="26"/>
          <w:szCs w:val="26"/>
        </w:rPr>
        <w:t>Ingeniería Informática</w:t>
      </w:r>
    </w:p>
    <w:p w14:paraId="43DC5FDA" w14:textId="77777777" w:rsidR="002C64A2" w:rsidRDefault="00670A77">
      <w:pPr>
        <w:spacing w:after="300"/>
        <w:jc w:val="center"/>
      </w:pPr>
      <w:r>
        <w:rPr>
          <w:b/>
          <w:bCs/>
          <w:sz w:val="24"/>
          <w:szCs w:val="24"/>
        </w:rPr>
        <w:t>Materia:</w:t>
      </w:r>
      <w:r>
        <w:rPr>
          <w:sz w:val="24"/>
          <w:szCs w:val="24"/>
        </w:rPr>
        <w:t xml:space="preserve"> programación en ambiente cliente servidor</w:t>
      </w:r>
    </w:p>
    <w:p w14:paraId="7855F560" w14:textId="77777777" w:rsidR="002C64A2" w:rsidRDefault="00670A77">
      <w:pPr>
        <w:spacing w:after="60"/>
        <w:jc w:val="center"/>
      </w:pPr>
      <w:r>
        <w:rPr>
          <w:b/>
          <w:bCs/>
          <w:sz w:val="26"/>
          <w:szCs w:val="26"/>
        </w:rPr>
        <w:t>Tema 3 RMI – Práctica 2:</w:t>
      </w:r>
    </w:p>
    <w:p w14:paraId="14B35326" w14:textId="77777777" w:rsidR="002C64A2" w:rsidRDefault="00670A77">
      <w:pPr>
        <w:spacing w:after="300"/>
        <w:jc w:val="center"/>
      </w:pPr>
      <w:r>
        <w:rPr>
          <w:sz w:val="26"/>
          <w:szCs w:val="26"/>
        </w:rPr>
        <w:t>Sistema Distribuido de Reservas e Inventario de Laboratorios</w:t>
      </w:r>
    </w:p>
    <w:p w14:paraId="3E89823E" w14:textId="77777777" w:rsidR="002C64A2" w:rsidRDefault="00670A77">
      <w:pPr>
        <w:spacing w:after="60"/>
        <w:ind w:left="2600"/>
      </w:pPr>
      <w:r>
        <w:rPr>
          <w:b/>
          <w:bCs/>
          <w:sz w:val="24"/>
          <w:szCs w:val="24"/>
        </w:rPr>
        <w:t>Alumnos:</w:t>
      </w:r>
    </w:p>
    <w:p w14:paraId="3C564929" w14:textId="77777777" w:rsidR="002C64A2" w:rsidRDefault="00670A77">
      <w:pPr>
        <w:spacing w:after="40"/>
        <w:ind w:left="2600"/>
      </w:pPr>
      <w:r>
        <w:rPr>
          <w:sz w:val="24"/>
          <w:szCs w:val="24"/>
        </w:rPr>
        <w:t>Yexson Salgado Sandoval</w:t>
      </w:r>
    </w:p>
    <w:p w14:paraId="55416C0E" w14:textId="77777777" w:rsidR="002C64A2" w:rsidRDefault="00670A77">
      <w:pPr>
        <w:spacing w:after="40"/>
        <w:ind w:left="2600"/>
      </w:pPr>
      <w:r>
        <w:rPr>
          <w:sz w:val="24"/>
          <w:szCs w:val="24"/>
        </w:rPr>
        <w:t>Aaron Alexander Neri Barrios</w:t>
      </w:r>
    </w:p>
    <w:p w14:paraId="49DB3DD6" w14:textId="77777777" w:rsidR="002C64A2" w:rsidRDefault="00670A77">
      <w:pPr>
        <w:spacing w:after="40"/>
        <w:ind w:left="2600"/>
      </w:pPr>
      <w:r>
        <w:rPr>
          <w:sz w:val="24"/>
          <w:szCs w:val="24"/>
        </w:rPr>
        <w:t>Marco Aurelio Juarez Baltazar</w:t>
      </w:r>
    </w:p>
    <w:p w14:paraId="7AE01208" w14:textId="77777777" w:rsidR="002C64A2" w:rsidRDefault="00670A77">
      <w:pPr>
        <w:spacing w:after="40"/>
        <w:ind w:left="2600"/>
      </w:pPr>
      <w:r>
        <w:rPr>
          <w:sz w:val="24"/>
          <w:szCs w:val="24"/>
        </w:rPr>
        <w:t>Cesar Said Corona Naneja</w:t>
      </w:r>
    </w:p>
    <w:p w14:paraId="0120AE34" w14:textId="77777777" w:rsidR="002C64A2" w:rsidRDefault="002C64A2">
      <w:pPr>
        <w:spacing w:after="240"/>
      </w:pPr>
    </w:p>
    <w:p w14:paraId="5DC7A694" w14:textId="77777777" w:rsidR="002C64A2" w:rsidRDefault="00670A77">
      <w:pPr>
        <w:spacing w:after="300"/>
        <w:jc w:val="center"/>
      </w:pPr>
      <w:r>
        <w:rPr>
          <w:b/>
          <w:bCs/>
          <w:sz w:val="24"/>
          <w:szCs w:val="24"/>
        </w:rPr>
        <w:t>Profesor:</w:t>
      </w:r>
      <w:r>
        <w:rPr>
          <w:sz w:val="24"/>
          <w:szCs w:val="24"/>
        </w:rPr>
        <w:t xml:space="preserve"> María del Carmen Urióstegui Peralta</w:t>
      </w:r>
    </w:p>
    <w:p w14:paraId="4F4E639E" w14:textId="77777777" w:rsidR="002C64A2" w:rsidRDefault="00670A77">
      <w:pPr>
        <w:spacing w:after="240"/>
        <w:jc w:val="center"/>
      </w:pPr>
      <w:r>
        <w:rPr>
          <w:b/>
          <w:bCs/>
          <w:sz w:val="24"/>
          <w:szCs w:val="24"/>
        </w:rPr>
        <w:t>Unidad:</w:t>
      </w:r>
      <w:r>
        <w:rPr>
          <w:sz w:val="24"/>
          <w:szCs w:val="24"/>
        </w:rPr>
        <w:t xml:space="preserve"> 3</w:t>
      </w:r>
    </w:p>
    <w:p w14:paraId="0D508044" w14:textId="77777777" w:rsidR="002C64A2" w:rsidRDefault="00670A77">
      <w:pPr>
        <w:spacing w:after="240"/>
        <w:jc w:val="center"/>
      </w:pPr>
      <w:r>
        <w:rPr>
          <w:b/>
          <w:bCs/>
          <w:sz w:val="24"/>
          <w:szCs w:val="24"/>
        </w:rPr>
        <w:t>Semestre:</w:t>
      </w:r>
      <w:r>
        <w:rPr>
          <w:sz w:val="24"/>
          <w:szCs w:val="24"/>
        </w:rPr>
        <w:t xml:space="preserve"> 7°</w:t>
      </w:r>
    </w:p>
    <w:p w14:paraId="64555857" w14:textId="77777777" w:rsidR="002C64A2" w:rsidRDefault="00670A77">
      <w:pPr>
        <w:spacing w:after="480"/>
        <w:jc w:val="center"/>
      </w:pPr>
      <w:r>
        <w:rPr>
          <w:b/>
          <w:bCs/>
          <w:sz w:val="24"/>
          <w:szCs w:val="24"/>
        </w:rPr>
        <w:t>Aula:</w:t>
      </w:r>
      <w:r>
        <w:rPr>
          <w:sz w:val="24"/>
          <w:szCs w:val="24"/>
        </w:rPr>
        <w:t xml:space="preserve"> A-4   </w:t>
      </w:r>
      <w:r>
        <w:rPr>
          <w:b/>
          <w:bCs/>
          <w:sz w:val="24"/>
          <w:szCs w:val="24"/>
        </w:rPr>
        <w:t>Grupo:</w:t>
      </w:r>
      <w:r>
        <w:rPr>
          <w:sz w:val="24"/>
          <w:szCs w:val="24"/>
        </w:rPr>
        <w:t xml:space="preserve"> U</w:t>
      </w:r>
    </w:p>
    <w:p w14:paraId="392ADED1" w14:textId="77777777" w:rsidR="002C64A2" w:rsidRDefault="00670A77">
      <w:pPr>
        <w:spacing w:after="200"/>
        <w:jc w:val="center"/>
      </w:pPr>
      <w:r>
        <w:t>Iguala, Guerrero, a 08 de octubre de 2026</w:t>
      </w:r>
    </w:p>
    <w:p w14:paraId="3CB2D044" w14:textId="77777777" w:rsidR="002C64A2" w:rsidRDefault="00670A77">
      <w:r>
        <w:br w:type="page"/>
      </w:r>
    </w:p>
    <w:p w14:paraId="32ECA076" w14:textId="77777777" w:rsidR="002C64A2" w:rsidRDefault="00670A77">
      <w:pPr>
        <w:spacing w:after="240"/>
      </w:pPr>
      <w:r>
        <w:rPr>
          <w:b/>
          <w:bCs/>
          <w:color w:val="1B396A"/>
          <w:sz w:val="32"/>
          <w:szCs w:val="32"/>
        </w:rPr>
        <w:lastRenderedPageBreak/>
        <w:t>Índice</w:t>
      </w:r>
    </w:p>
    <w:sdt>
      <w:sdtPr>
        <w:alias w:val="Índice"/>
        <w:id w:val="241148444"/>
      </w:sdtPr>
      <w:sdtEndPr/>
      <w:sdtContent>
        <w:p w14:paraId="63C0517A" w14:textId="1D783FE2" w:rsidR="00670A77" w:rsidRDefault="00670A77">
          <w:pPr>
            <w:pStyle w:val="TDC1"/>
            <w:tabs>
              <w:tab w:val="right" w:leader="dot" w:pos="9350"/>
            </w:tabs>
            <w:rPr>
              <w:noProof/>
            </w:rPr>
          </w:pPr>
          <w:r>
            <w:fldChar w:fldCharType="begin"/>
          </w:r>
          <w:r>
            <w:instrText>TOC \h \o "1-2"</w:instrText>
          </w:r>
          <w:r>
            <w:fldChar w:fldCharType="separate"/>
          </w:r>
          <w:hyperlink w:anchor="_Toc242339927" w:history="1">
            <w:r w:rsidRPr="00F03AF7">
              <w:rPr>
                <w:rStyle w:val="Hipervnculo"/>
                <w:noProof/>
              </w:rPr>
              <w:t>1. Introducción</w:t>
            </w:r>
            <w:r>
              <w:rPr>
                <w:noProof/>
              </w:rPr>
              <w:tab/>
            </w:r>
            <w:r>
              <w:rPr>
                <w:noProof/>
              </w:rPr>
              <w:fldChar w:fldCharType="begin"/>
            </w:r>
            <w:r>
              <w:rPr>
                <w:noProof/>
              </w:rPr>
              <w:instrText xml:space="preserve"> PAGEREF _Toc242339927 \h </w:instrText>
            </w:r>
            <w:r>
              <w:rPr>
                <w:noProof/>
              </w:rPr>
            </w:r>
            <w:r>
              <w:rPr>
                <w:noProof/>
              </w:rPr>
              <w:fldChar w:fldCharType="separate"/>
            </w:r>
            <w:r>
              <w:rPr>
                <w:noProof/>
              </w:rPr>
              <w:t>3</w:t>
            </w:r>
            <w:r>
              <w:rPr>
                <w:noProof/>
              </w:rPr>
              <w:fldChar w:fldCharType="end"/>
            </w:r>
          </w:hyperlink>
        </w:p>
        <w:p w14:paraId="6402A0C4" w14:textId="4F270772" w:rsidR="00670A77" w:rsidRDefault="00670A77">
          <w:pPr>
            <w:pStyle w:val="TDC1"/>
            <w:tabs>
              <w:tab w:val="right" w:leader="dot" w:pos="9350"/>
            </w:tabs>
            <w:rPr>
              <w:noProof/>
            </w:rPr>
          </w:pPr>
          <w:hyperlink w:anchor="_Toc242339928" w:history="1">
            <w:r w:rsidRPr="00F03AF7">
              <w:rPr>
                <w:rStyle w:val="Hipervnculo"/>
                <w:noProof/>
              </w:rPr>
              <w:t>2. Objetivo</w:t>
            </w:r>
            <w:r>
              <w:rPr>
                <w:noProof/>
              </w:rPr>
              <w:tab/>
            </w:r>
            <w:r>
              <w:rPr>
                <w:noProof/>
              </w:rPr>
              <w:fldChar w:fldCharType="begin"/>
            </w:r>
            <w:r>
              <w:rPr>
                <w:noProof/>
              </w:rPr>
              <w:instrText xml:space="preserve"> PAGEREF _Toc242339928 \h </w:instrText>
            </w:r>
            <w:r>
              <w:rPr>
                <w:noProof/>
              </w:rPr>
            </w:r>
            <w:r>
              <w:rPr>
                <w:noProof/>
              </w:rPr>
              <w:fldChar w:fldCharType="separate"/>
            </w:r>
            <w:r>
              <w:rPr>
                <w:noProof/>
              </w:rPr>
              <w:t>3</w:t>
            </w:r>
            <w:r>
              <w:rPr>
                <w:noProof/>
              </w:rPr>
              <w:fldChar w:fldCharType="end"/>
            </w:r>
          </w:hyperlink>
        </w:p>
        <w:p w14:paraId="53DE6B2D" w14:textId="17146C35" w:rsidR="00670A77" w:rsidRDefault="00670A77">
          <w:pPr>
            <w:pStyle w:val="TDC2"/>
            <w:tabs>
              <w:tab w:val="right" w:leader="dot" w:pos="9350"/>
            </w:tabs>
            <w:rPr>
              <w:noProof/>
            </w:rPr>
          </w:pPr>
          <w:hyperlink w:anchor="_Toc242339929" w:history="1">
            <w:r w:rsidRPr="00F03AF7">
              <w:rPr>
                <w:rStyle w:val="Hipervnculo"/>
                <w:noProof/>
              </w:rPr>
              <w:t>2.1 Objetivo general</w:t>
            </w:r>
            <w:r>
              <w:rPr>
                <w:noProof/>
              </w:rPr>
              <w:tab/>
            </w:r>
            <w:r>
              <w:rPr>
                <w:noProof/>
              </w:rPr>
              <w:fldChar w:fldCharType="begin"/>
            </w:r>
            <w:r>
              <w:rPr>
                <w:noProof/>
              </w:rPr>
              <w:instrText xml:space="preserve"> PAGEREF _Toc242339929 \h </w:instrText>
            </w:r>
            <w:r>
              <w:rPr>
                <w:noProof/>
              </w:rPr>
            </w:r>
            <w:r>
              <w:rPr>
                <w:noProof/>
              </w:rPr>
              <w:fldChar w:fldCharType="separate"/>
            </w:r>
            <w:r>
              <w:rPr>
                <w:noProof/>
              </w:rPr>
              <w:t>3</w:t>
            </w:r>
            <w:r>
              <w:rPr>
                <w:noProof/>
              </w:rPr>
              <w:fldChar w:fldCharType="end"/>
            </w:r>
          </w:hyperlink>
        </w:p>
        <w:p w14:paraId="16C26D60" w14:textId="4B8577EC" w:rsidR="00670A77" w:rsidRDefault="00670A77">
          <w:pPr>
            <w:pStyle w:val="TDC2"/>
            <w:tabs>
              <w:tab w:val="right" w:leader="dot" w:pos="9350"/>
            </w:tabs>
            <w:rPr>
              <w:noProof/>
            </w:rPr>
          </w:pPr>
          <w:hyperlink w:anchor="_Toc242339930" w:history="1">
            <w:r w:rsidRPr="00F03AF7">
              <w:rPr>
                <w:rStyle w:val="Hipervnculo"/>
                <w:noProof/>
              </w:rPr>
              <w:t>2.2 Objetivos específicos</w:t>
            </w:r>
            <w:r>
              <w:rPr>
                <w:noProof/>
              </w:rPr>
              <w:tab/>
            </w:r>
            <w:r>
              <w:rPr>
                <w:noProof/>
              </w:rPr>
              <w:fldChar w:fldCharType="begin"/>
            </w:r>
            <w:r>
              <w:rPr>
                <w:noProof/>
              </w:rPr>
              <w:instrText xml:space="preserve"> PAGEREF _Toc242339930 \h </w:instrText>
            </w:r>
            <w:r>
              <w:rPr>
                <w:noProof/>
              </w:rPr>
            </w:r>
            <w:r>
              <w:rPr>
                <w:noProof/>
              </w:rPr>
              <w:fldChar w:fldCharType="separate"/>
            </w:r>
            <w:r>
              <w:rPr>
                <w:noProof/>
              </w:rPr>
              <w:t>3</w:t>
            </w:r>
            <w:r>
              <w:rPr>
                <w:noProof/>
              </w:rPr>
              <w:fldChar w:fldCharType="end"/>
            </w:r>
          </w:hyperlink>
        </w:p>
        <w:p w14:paraId="3BEAAF0D" w14:textId="3F9078EE" w:rsidR="00670A77" w:rsidRDefault="00670A77">
          <w:pPr>
            <w:pStyle w:val="TDC1"/>
            <w:tabs>
              <w:tab w:val="right" w:leader="dot" w:pos="9350"/>
            </w:tabs>
            <w:rPr>
              <w:noProof/>
            </w:rPr>
          </w:pPr>
          <w:hyperlink w:anchor="_Toc242339931" w:history="1">
            <w:r w:rsidRPr="00F03AF7">
              <w:rPr>
                <w:rStyle w:val="Hipervnculo"/>
                <w:noProof/>
              </w:rPr>
              <w:t>3. Marco teórico</w:t>
            </w:r>
            <w:r>
              <w:rPr>
                <w:noProof/>
              </w:rPr>
              <w:tab/>
            </w:r>
            <w:r>
              <w:rPr>
                <w:noProof/>
              </w:rPr>
              <w:fldChar w:fldCharType="begin"/>
            </w:r>
            <w:r>
              <w:rPr>
                <w:noProof/>
              </w:rPr>
              <w:instrText xml:space="preserve"> PAGEREF _Toc242339931 \h </w:instrText>
            </w:r>
            <w:r>
              <w:rPr>
                <w:noProof/>
              </w:rPr>
            </w:r>
            <w:r>
              <w:rPr>
                <w:noProof/>
              </w:rPr>
              <w:fldChar w:fldCharType="separate"/>
            </w:r>
            <w:r>
              <w:rPr>
                <w:noProof/>
              </w:rPr>
              <w:t>3</w:t>
            </w:r>
            <w:r>
              <w:rPr>
                <w:noProof/>
              </w:rPr>
              <w:fldChar w:fldCharType="end"/>
            </w:r>
          </w:hyperlink>
        </w:p>
        <w:p w14:paraId="354A61E3" w14:textId="49285E34" w:rsidR="00670A77" w:rsidRDefault="00670A77">
          <w:pPr>
            <w:pStyle w:val="TDC2"/>
            <w:tabs>
              <w:tab w:val="right" w:leader="dot" w:pos="9350"/>
            </w:tabs>
            <w:rPr>
              <w:noProof/>
            </w:rPr>
          </w:pPr>
          <w:hyperlink w:anchor="_Toc242339932" w:history="1">
            <w:r w:rsidRPr="00F03AF7">
              <w:rPr>
                <w:rStyle w:val="Hipervnculo"/>
                <w:noProof/>
              </w:rPr>
              <w:t>3.1 Sistemas distribuidos y arquitectura en capas</w:t>
            </w:r>
            <w:r>
              <w:rPr>
                <w:noProof/>
              </w:rPr>
              <w:tab/>
            </w:r>
            <w:r>
              <w:rPr>
                <w:noProof/>
              </w:rPr>
              <w:fldChar w:fldCharType="begin"/>
            </w:r>
            <w:r>
              <w:rPr>
                <w:noProof/>
              </w:rPr>
              <w:instrText xml:space="preserve"> PAGEREF _Toc242339932 \h </w:instrText>
            </w:r>
            <w:r>
              <w:rPr>
                <w:noProof/>
              </w:rPr>
            </w:r>
            <w:r>
              <w:rPr>
                <w:noProof/>
              </w:rPr>
              <w:fldChar w:fldCharType="separate"/>
            </w:r>
            <w:r>
              <w:rPr>
                <w:noProof/>
              </w:rPr>
              <w:t>3</w:t>
            </w:r>
            <w:r>
              <w:rPr>
                <w:noProof/>
              </w:rPr>
              <w:fldChar w:fldCharType="end"/>
            </w:r>
          </w:hyperlink>
        </w:p>
        <w:p w14:paraId="019A04FB" w14:textId="62EFCFE7" w:rsidR="00670A77" w:rsidRDefault="00670A77">
          <w:pPr>
            <w:pStyle w:val="TDC2"/>
            <w:tabs>
              <w:tab w:val="right" w:leader="dot" w:pos="9350"/>
            </w:tabs>
            <w:rPr>
              <w:noProof/>
            </w:rPr>
          </w:pPr>
          <w:hyperlink w:anchor="_Toc242339933" w:history="1">
            <w:r w:rsidRPr="00F03AF7">
              <w:rPr>
                <w:rStyle w:val="Hipervnculo"/>
                <w:noProof/>
              </w:rPr>
              <w:t>3.2 Java RMI</w:t>
            </w:r>
            <w:r>
              <w:rPr>
                <w:noProof/>
              </w:rPr>
              <w:tab/>
            </w:r>
            <w:r>
              <w:rPr>
                <w:noProof/>
              </w:rPr>
              <w:fldChar w:fldCharType="begin"/>
            </w:r>
            <w:r>
              <w:rPr>
                <w:noProof/>
              </w:rPr>
              <w:instrText xml:space="preserve"> PAGEREF _Toc242339933 \h </w:instrText>
            </w:r>
            <w:r>
              <w:rPr>
                <w:noProof/>
              </w:rPr>
            </w:r>
            <w:r>
              <w:rPr>
                <w:noProof/>
              </w:rPr>
              <w:fldChar w:fldCharType="separate"/>
            </w:r>
            <w:r>
              <w:rPr>
                <w:noProof/>
              </w:rPr>
              <w:t>4</w:t>
            </w:r>
            <w:r>
              <w:rPr>
                <w:noProof/>
              </w:rPr>
              <w:fldChar w:fldCharType="end"/>
            </w:r>
          </w:hyperlink>
        </w:p>
        <w:p w14:paraId="0CBDB78D" w14:textId="3789C876" w:rsidR="00670A77" w:rsidRDefault="00670A77">
          <w:pPr>
            <w:pStyle w:val="TDC2"/>
            <w:tabs>
              <w:tab w:val="right" w:leader="dot" w:pos="9350"/>
            </w:tabs>
            <w:rPr>
              <w:noProof/>
            </w:rPr>
          </w:pPr>
          <w:hyperlink w:anchor="_Toc242339934" w:history="1">
            <w:r w:rsidRPr="00F03AF7">
              <w:rPr>
                <w:rStyle w:val="Hipervnculo"/>
                <w:noProof/>
              </w:rPr>
              <w:t>3.3 Serialización y patrón DTO</w:t>
            </w:r>
            <w:r>
              <w:rPr>
                <w:noProof/>
              </w:rPr>
              <w:tab/>
            </w:r>
            <w:r>
              <w:rPr>
                <w:noProof/>
              </w:rPr>
              <w:fldChar w:fldCharType="begin"/>
            </w:r>
            <w:r>
              <w:rPr>
                <w:noProof/>
              </w:rPr>
              <w:instrText xml:space="preserve"> PAGEREF _Toc242339934 \h </w:instrText>
            </w:r>
            <w:r>
              <w:rPr>
                <w:noProof/>
              </w:rPr>
            </w:r>
            <w:r>
              <w:rPr>
                <w:noProof/>
              </w:rPr>
              <w:fldChar w:fldCharType="separate"/>
            </w:r>
            <w:r>
              <w:rPr>
                <w:noProof/>
              </w:rPr>
              <w:t>4</w:t>
            </w:r>
            <w:r>
              <w:rPr>
                <w:noProof/>
              </w:rPr>
              <w:fldChar w:fldCharType="end"/>
            </w:r>
          </w:hyperlink>
        </w:p>
        <w:p w14:paraId="65374FB3" w14:textId="07D2921D" w:rsidR="00670A77" w:rsidRDefault="00670A77">
          <w:pPr>
            <w:pStyle w:val="TDC2"/>
            <w:tabs>
              <w:tab w:val="right" w:leader="dot" w:pos="9350"/>
            </w:tabs>
            <w:rPr>
              <w:noProof/>
            </w:rPr>
          </w:pPr>
          <w:hyperlink w:anchor="_Toc242339935" w:history="1">
            <w:r w:rsidRPr="00F03AF7">
              <w:rPr>
                <w:rStyle w:val="Hipervnculo"/>
                <w:noProof/>
              </w:rPr>
              <w:t>3.4 Concurrencia: condición de carrera y exclusión mutua</w:t>
            </w:r>
            <w:r>
              <w:rPr>
                <w:noProof/>
              </w:rPr>
              <w:tab/>
            </w:r>
            <w:r>
              <w:rPr>
                <w:noProof/>
              </w:rPr>
              <w:fldChar w:fldCharType="begin"/>
            </w:r>
            <w:r>
              <w:rPr>
                <w:noProof/>
              </w:rPr>
              <w:instrText xml:space="preserve"> PAGEREF _Toc242339935 \h </w:instrText>
            </w:r>
            <w:r>
              <w:rPr>
                <w:noProof/>
              </w:rPr>
            </w:r>
            <w:r>
              <w:rPr>
                <w:noProof/>
              </w:rPr>
              <w:fldChar w:fldCharType="separate"/>
            </w:r>
            <w:r>
              <w:rPr>
                <w:noProof/>
              </w:rPr>
              <w:t>4</w:t>
            </w:r>
            <w:r>
              <w:rPr>
                <w:noProof/>
              </w:rPr>
              <w:fldChar w:fldCharType="end"/>
            </w:r>
          </w:hyperlink>
        </w:p>
        <w:p w14:paraId="15F96334" w14:textId="7F422CFA" w:rsidR="00670A77" w:rsidRDefault="00670A77">
          <w:pPr>
            <w:pStyle w:val="TDC2"/>
            <w:tabs>
              <w:tab w:val="right" w:leader="dot" w:pos="9350"/>
            </w:tabs>
            <w:rPr>
              <w:noProof/>
            </w:rPr>
          </w:pPr>
          <w:hyperlink w:anchor="_Toc242339936" w:history="1">
            <w:r w:rsidRPr="00F03AF7">
              <w:rPr>
                <w:rStyle w:val="Hipervnculo"/>
                <w:noProof/>
              </w:rPr>
              <w:t>3.5 Transacciones y propiedades ACID</w:t>
            </w:r>
            <w:r>
              <w:rPr>
                <w:noProof/>
              </w:rPr>
              <w:tab/>
            </w:r>
            <w:r>
              <w:rPr>
                <w:noProof/>
              </w:rPr>
              <w:fldChar w:fldCharType="begin"/>
            </w:r>
            <w:r>
              <w:rPr>
                <w:noProof/>
              </w:rPr>
              <w:instrText xml:space="preserve"> PAGEREF _Toc242339936 \h </w:instrText>
            </w:r>
            <w:r>
              <w:rPr>
                <w:noProof/>
              </w:rPr>
            </w:r>
            <w:r>
              <w:rPr>
                <w:noProof/>
              </w:rPr>
              <w:fldChar w:fldCharType="separate"/>
            </w:r>
            <w:r>
              <w:rPr>
                <w:noProof/>
              </w:rPr>
              <w:t>4</w:t>
            </w:r>
            <w:r>
              <w:rPr>
                <w:noProof/>
              </w:rPr>
              <w:fldChar w:fldCharType="end"/>
            </w:r>
          </w:hyperlink>
        </w:p>
        <w:p w14:paraId="1B5F8388" w14:textId="107841CB" w:rsidR="00670A77" w:rsidRDefault="00670A77">
          <w:pPr>
            <w:pStyle w:val="TDC2"/>
            <w:tabs>
              <w:tab w:val="right" w:leader="dot" w:pos="9350"/>
            </w:tabs>
            <w:rPr>
              <w:noProof/>
            </w:rPr>
          </w:pPr>
          <w:hyperlink w:anchor="_Toc242339937" w:history="1">
            <w:r w:rsidRPr="00F03AF7">
              <w:rPr>
                <w:rStyle w:val="Hipervnculo"/>
                <w:noProof/>
              </w:rPr>
              <w:t>3.6 Tiempos límite (timeouts) y tolerancia a fallas</w:t>
            </w:r>
            <w:r>
              <w:rPr>
                <w:noProof/>
              </w:rPr>
              <w:tab/>
            </w:r>
            <w:r>
              <w:rPr>
                <w:noProof/>
              </w:rPr>
              <w:fldChar w:fldCharType="begin"/>
            </w:r>
            <w:r>
              <w:rPr>
                <w:noProof/>
              </w:rPr>
              <w:instrText xml:space="preserve"> PAGEREF _Toc242339937 \h </w:instrText>
            </w:r>
            <w:r>
              <w:rPr>
                <w:noProof/>
              </w:rPr>
            </w:r>
            <w:r>
              <w:rPr>
                <w:noProof/>
              </w:rPr>
              <w:fldChar w:fldCharType="separate"/>
            </w:r>
            <w:r>
              <w:rPr>
                <w:noProof/>
              </w:rPr>
              <w:t>5</w:t>
            </w:r>
            <w:r>
              <w:rPr>
                <w:noProof/>
              </w:rPr>
              <w:fldChar w:fldCharType="end"/>
            </w:r>
          </w:hyperlink>
        </w:p>
        <w:p w14:paraId="3A45B061" w14:textId="172EB7F5" w:rsidR="00670A77" w:rsidRDefault="00670A77">
          <w:pPr>
            <w:pStyle w:val="TDC2"/>
            <w:tabs>
              <w:tab w:val="right" w:leader="dot" w:pos="9350"/>
            </w:tabs>
            <w:rPr>
              <w:noProof/>
            </w:rPr>
          </w:pPr>
          <w:hyperlink w:anchor="_Toc242339938" w:history="1">
            <w:r w:rsidRPr="00F03AF7">
              <w:rPr>
                <w:rStyle w:val="Hipervnculo"/>
                <w:noProof/>
              </w:rPr>
              <w:t>3.7 Funciones hash y firma digital simulada</w:t>
            </w:r>
            <w:r>
              <w:rPr>
                <w:noProof/>
              </w:rPr>
              <w:tab/>
            </w:r>
            <w:r>
              <w:rPr>
                <w:noProof/>
              </w:rPr>
              <w:fldChar w:fldCharType="begin"/>
            </w:r>
            <w:r>
              <w:rPr>
                <w:noProof/>
              </w:rPr>
              <w:instrText xml:space="preserve"> PAGEREF _Toc242339938 \h </w:instrText>
            </w:r>
            <w:r>
              <w:rPr>
                <w:noProof/>
              </w:rPr>
            </w:r>
            <w:r>
              <w:rPr>
                <w:noProof/>
              </w:rPr>
              <w:fldChar w:fldCharType="separate"/>
            </w:r>
            <w:r>
              <w:rPr>
                <w:noProof/>
              </w:rPr>
              <w:t>5</w:t>
            </w:r>
            <w:r>
              <w:rPr>
                <w:noProof/>
              </w:rPr>
              <w:fldChar w:fldCharType="end"/>
            </w:r>
          </w:hyperlink>
        </w:p>
        <w:p w14:paraId="1E8C4704" w14:textId="0D971A57" w:rsidR="00670A77" w:rsidRDefault="00670A77">
          <w:pPr>
            <w:pStyle w:val="TDC1"/>
            <w:tabs>
              <w:tab w:val="right" w:leader="dot" w:pos="9350"/>
            </w:tabs>
            <w:rPr>
              <w:noProof/>
            </w:rPr>
          </w:pPr>
          <w:hyperlink w:anchor="_Toc242339939" w:history="1">
            <w:r w:rsidRPr="00F03AF7">
              <w:rPr>
                <w:rStyle w:val="Hipervnculo"/>
                <w:noProof/>
              </w:rPr>
              <w:t>4. Desarrollo</w:t>
            </w:r>
            <w:r>
              <w:rPr>
                <w:noProof/>
              </w:rPr>
              <w:tab/>
            </w:r>
            <w:r>
              <w:rPr>
                <w:noProof/>
              </w:rPr>
              <w:fldChar w:fldCharType="begin"/>
            </w:r>
            <w:r>
              <w:rPr>
                <w:noProof/>
              </w:rPr>
              <w:instrText xml:space="preserve"> PAGEREF _Toc242339939 \h </w:instrText>
            </w:r>
            <w:r>
              <w:rPr>
                <w:noProof/>
              </w:rPr>
            </w:r>
            <w:r>
              <w:rPr>
                <w:noProof/>
              </w:rPr>
              <w:fldChar w:fldCharType="separate"/>
            </w:r>
            <w:r>
              <w:rPr>
                <w:noProof/>
              </w:rPr>
              <w:t>5</w:t>
            </w:r>
            <w:r>
              <w:rPr>
                <w:noProof/>
              </w:rPr>
              <w:fldChar w:fldCharType="end"/>
            </w:r>
          </w:hyperlink>
        </w:p>
        <w:p w14:paraId="068D2CC3" w14:textId="64899318" w:rsidR="00670A77" w:rsidRDefault="00670A77">
          <w:pPr>
            <w:pStyle w:val="TDC2"/>
            <w:tabs>
              <w:tab w:val="right" w:leader="dot" w:pos="9350"/>
            </w:tabs>
            <w:rPr>
              <w:noProof/>
            </w:rPr>
          </w:pPr>
          <w:hyperlink w:anchor="_Toc242339940" w:history="1">
            <w:r w:rsidRPr="00F03AF7">
              <w:rPr>
                <w:rStyle w:val="Hipervnculo"/>
                <w:noProof/>
              </w:rPr>
              <w:t>4.1 Herramientas y entorno</w:t>
            </w:r>
            <w:r>
              <w:rPr>
                <w:noProof/>
              </w:rPr>
              <w:tab/>
            </w:r>
            <w:r>
              <w:rPr>
                <w:noProof/>
              </w:rPr>
              <w:fldChar w:fldCharType="begin"/>
            </w:r>
            <w:r>
              <w:rPr>
                <w:noProof/>
              </w:rPr>
              <w:instrText xml:space="preserve"> PAGEREF _Toc242339940 \h </w:instrText>
            </w:r>
            <w:r>
              <w:rPr>
                <w:noProof/>
              </w:rPr>
            </w:r>
            <w:r>
              <w:rPr>
                <w:noProof/>
              </w:rPr>
              <w:fldChar w:fldCharType="separate"/>
            </w:r>
            <w:r>
              <w:rPr>
                <w:noProof/>
              </w:rPr>
              <w:t>5</w:t>
            </w:r>
            <w:r>
              <w:rPr>
                <w:noProof/>
              </w:rPr>
              <w:fldChar w:fldCharType="end"/>
            </w:r>
          </w:hyperlink>
        </w:p>
        <w:p w14:paraId="70FAF32D" w14:textId="114800F7" w:rsidR="00670A77" w:rsidRDefault="00670A77">
          <w:pPr>
            <w:pStyle w:val="TDC2"/>
            <w:tabs>
              <w:tab w:val="right" w:leader="dot" w:pos="9350"/>
            </w:tabs>
            <w:rPr>
              <w:noProof/>
            </w:rPr>
          </w:pPr>
          <w:hyperlink w:anchor="_Toc242339941" w:history="1">
            <w:r w:rsidRPr="00F03AF7">
              <w:rPr>
                <w:rStyle w:val="Hipervnculo"/>
                <w:noProof/>
              </w:rPr>
              <w:t>4.2 Arquitectura</w:t>
            </w:r>
            <w:r>
              <w:rPr>
                <w:noProof/>
              </w:rPr>
              <w:tab/>
            </w:r>
            <w:r>
              <w:rPr>
                <w:noProof/>
              </w:rPr>
              <w:fldChar w:fldCharType="begin"/>
            </w:r>
            <w:r>
              <w:rPr>
                <w:noProof/>
              </w:rPr>
              <w:instrText xml:space="preserve"> PAGEREF _Toc242339941 \h </w:instrText>
            </w:r>
            <w:r>
              <w:rPr>
                <w:noProof/>
              </w:rPr>
            </w:r>
            <w:r>
              <w:rPr>
                <w:noProof/>
              </w:rPr>
              <w:fldChar w:fldCharType="separate"/>
            </w:r>
            <w:r>
              <w:rPr>
                <w:noProof/>
              </w:rPr>
              <w:t>6</w:t>
            </w:r>
            <w:r>
              <w:rPr>
                <w:noProof/>
              </w:rPr>
              <w:fldChar w:fldCharType="end"/>
            </w:r>
          </w:hyperlink>
        </w:p>
        <w:p w14:paraId="66500A58" w14:textId="1AA1D237" w:rsidR="00670A77" w:rsidRDefault="00670A77">
          <w:pPr>
            <w:pStyle w:val="TDC2"/>
            <w:tabs>
              <w:tab w:val="right" w:leader="dot" w:pos="9350"/>
            </w:tabs>
            <w:rPr>
              <w:noProof/>
            </w:rPr>
          </w:pPr>
          <w:hyperlink w:anchor="_Toc242339942" w:history="1">
            <w:r w:rsidRPr="00F03AF7">
              <w:rPr>
                <w:rStyle w:val="Hipervnculo"/>
                <w:noProof/>
              </w:rPr>
              <w:t>4.3 Capa de persistencia</w:t>
            </w:r>
            <w:r>
              <w:rPr>
                <w:noProof/>
              </w:rPr>
              <w:tab/>
            </w:r>
            <w:r>
              <w:rPr>
                <w:noProof/>
              </w:rPr>
              <w:fldChar w:fldCharType="begin"/>
            </w:r>
            <w:r>
              <w:rPr>
                <w:noProof/>
              </w:rPr>
              <w:instrText xml:space="preserve"> PAGEREF _Toc242339942 \h </w:instrText>
            </w:r>
            <w:r>
              <w:rPr>
                <w:noProof/>
              </w:rPr>
            </w:r>
            <w:r>
              <w:rPr>
                <w:noProof/>
              </w:rPr>
              <w:fldChar w:fldCharType="separate"/>
            </w:r>
            <w:r>
              <w:rPr>
                <w:noProof/>
              </w:rPr>
              <w:t>6</w:t>
            </w:r>
            <w:r>
              <w:rPr>
                <w:noProof/>
              </w:rPr>
              <w:fldChar w:fldCharType="end"/>
            </w:r>
          </w:hyperlink>
        </w:p>
        <w:p w14:paraId="27A9BBB2" w14:textId="20801C2C" w:rsidR="00670A77" w:rsidRDefault="00670A77">
          <w:pPr>
            <w:pStyle w:val="TDC2"/>
            <w:tabs>
              <w:tab w:val="right" w:leader="dot" w:pos="9350"/>
            </w:tabs>
            <w:rPr>
              <w:noProof/>
            </w:rPr>
          </w:pPr>
          <w:hyperlink w:anchor="_Toc242339943" w:history="1">
            <w:r w:rsidRPr="00F03AF7">
              <w:rPr>
                <w:rStyle w:val="Hipervnculo"/>
                <w:noProof/>
              </w:rPr>
              <w:t>4.4 Módulo común: interfaz remota y DTO</w:t>
            </w:r>
            <w:r>
              <w:rPr>
                <w:noProof/>
              </w:rPr>
              <w:tab/>
            </w:r>
            <w:r>
              <w:rPr>
                <w:noProof/>
              </w:rPr>
              <w:fldChar w:fldCharType="begin"/>
            </w:r>
            <w:r>
              <w:rPr>
                <w:noProof/>
              </w:rPr>
              <w:instrText xml:space="preserve"> PAGEREF _Toc242339943 \h </w:instrText>
            </w:r>
            <w:r>
              <w:rPr>
                <w:noProof/>
              </w:rPr>
            </w:r>
            <w:r>
              <w:rPr>
                <w:noProof/>
              </w:rPr>
              <w:fldChar w:fldCharType="separate"/>
            </w:r>
            <w:r>
              <w:rPr>
                <w:noProof/>
              </w:rPr>
              <w:t>7</w:t>
            </w:r>
            <w:r>
              <w:rPr>
                <w:noProof/>
              </w:rPr>
              <w:fldChar w:fldCharType="end"/>
            </w:r>
          </w:hyperlink>
        </w:p>
        <w:p w14:paraId="35925A74" w14:textId="4EFFD373" w:rsidR="00670A77" w:rsidRDefault="00670A77">
          <w:pPr>
            <w:pStyle w:val="TDC2"/>
            <w:tabs>
              <w:tab w:val="right" w:leader="dot" w:pos="9350"/>
            </w:tabs>
            <w:rPr>
              <w:noProof/>
            </w:rPr>
          </w:pPr>
          <w:hyperlink w:anchor="_Toc242339944" w:history="1">
            <w:r w:rsidRPr="00F03AF7">
              <w:rPr>
                <w:rStyle w:val="Hipervnculo"/>
                <w:noProof/>
              </w:rPr>
              <w:t>4.5 Capa de lógica y control concurrente</w:t>
            </w:r>
            <w:r>
              <w:rPr>
                <w:noProof/>
              </w:rPr>
              <w:tab/>
            </w:r>
            <w:r>
              <w:rPr>
                <w:noProof/>
              </w:rPr>
              <w:fldChar w:fldCharType="begin"/>
            </w:r>
            <w:r>
              <w:rPr>
                <w:noProof/>
              </w:rPr>
              <w:instrText xml:space="preserve"> PAGEREF _Toc242339944 \h </w:instrText>
            </w:r>
            <w:r>
              <w:rPr>
                <w:noProof/>
              </w:rPr>
            </w:r>
            <w:r>
              <w:rPr>
                <w:noProof/>
              </w:rPr>
              <w:fldChar w:fldCharType="separate"/>
            </w:r>
            <w:r>
              <w:rPr>
                <w:noProof/>
              </w:rPr>
              <w:t>7</w:t>
            </w:r>
            <w:r>
              <w:rPr>
                <w:noProof/>
              </w:rPr>
              <w:fldChar w:fldCharType="end"/>
            </w:r>
          </w:hyperlink>
        </w:p>
        <w:p w14:paraId="4AA4F639" w14:textId="3D07DFC3" w:rsidR="00670A77" w:rsidRDefault="00670A77">
          <w:pPr>
            <w:pStyle w:val="TDC2"/>
            <w:tabs>
              <w:tab w:val="right" w:leader="dot" w:pos="9350"/>
            </w:tabs>
            <w:rPr>
              <w:noProof/>
            </w:rPr>
          </w:pPr>
          <w:hyperlink w:anchor="_Toc242339945" w:history="1">
            <w:r w:rsidRPr="00F03AF7">
              <w:rPr>
                <w:rStyle w:val="Hipervnculo"/>
                <w:noProof/>
              </w:rPr>
              <w:t>4.6 Capa de presentación</w:t>
            </w:r>
            <w:r>
              <w:rPr>
                <w:noProof/>
              </w:rPr>
              <w:tab/>
            </w:r>
            <w:r>
              <w:rPr>
                <w:noProof/>
              </w:rPr>
              <w:fldChar w:fldCharType="begin"/>
            </w:r>
            <w:r>
              <w:rPr>
                <w:noProof/>
              </w:rPr>
              <w:instrText xml:space="preserve"> PAGEREF _Toc242339945 \h </w:instrText>
            </w:r>
            <w:r>
              <w:rPr>
                <w:noProof/>
              </w:rPr>
            </w:r>
            <w:r>
              <w:rPr>
                <w:noProof/>
              </w:rPr>
              <w:fldChar w:fldCharType="separate"/>
            </w:r>
            <w:r>
              <w:rPr>
                <w:noProof/>
              </w:rPr>
              <w:t>8</w:t>
            </w:r>
            <w:r>
              <w:rPr>
                <w:noProof/>
              </w:rPr>
              <w:fldChar w:fldCharType="end"/>
            </w:r>
          </w:hyperlink>
        </w:p>
        <w:p w14:paraId="3586B9A1" w14:textId="54EF3A3E" w:rsidR="00670A77" w:rsidRDefault="00670A77">
          <w:pPr>
            <w:pStyle w:val="TDC2"/>
            <w:tabs>
              <w:tab w:val="right" w:leader="dot" w:pos="9350"/>
            </w:tabs>
            <w:rPr>
              <w:noProof/>
            </w:rPr>
          </w:pPr>
          <w:hyperlink w:anchor="_Toc242339946" w:history="1">
            <w:r w:rsidRPr="00F03AF7">
              <w:rPr>
                <w:rStyle w:val="Hipervnculo"/>
                <w:noProof/>
              </w:rPr>
              <w:t>4.7 Manejo de errores</w:t>
            </w:r>
            <w:r>
              <w:rPr>
                <w:noProof/>
              </w:rPr>
              <w:tab/>
            </w:r>
            <w:r>
              <w:rPr>
                <w:noProof/>
              </w:rPr>
              <w:fldChar w:fldCharType="begin"/>
            </w:r>
            <w:r>
              <w:rPr>
                <w:noProof/>
              </w:rPr>
              <w:instrText xml:space="preserve"> PAGEREF _Toc242339946 \h </w:instrText>
            </w:r>
            <w:r>
              <w:rPr>
                <w:noProof/>
              </w:rPr>
            </w:r>
            <w:r>
              <w:rPr>
                <w:noProof/>
              </w:rPr>
              <w:fldChar w:fldCharType="separate"/>
            </w:r>
            <w:r>
              <w:rPr>
                <w:noProof/>
              </w:rPr>
              <w:t>9</w:t>
            </w:r>
            <w:r>
              <w:rPr>
                <w:noProof/>
              </w:rPr>
              <w:fldChar w:fldCharType="end"/>
            </w:r>
          </w:hyperlink>
        </w:p>
        <w:p w14:paraId="0C8C35ED" w14:textId="50FBCA3F" w:rsidR="00670A77" w:rsidRDefault="00670A77">
          <w:pPr>
            <w:pStyle w:val="TDC2"/>
            <w:tabs>
              <w:tab w:val="right" w:leader="dot" w:pos="9350"/>
            </w:tabs>
            <w:rPr>
              <w:noProof/>
            </w:rPr>
          </w:pPr>
          <w:hyperlink w:anchor="_Toc242339947" w:history="1">
            <w:r w:rsidRPr="00F03AF7">
              <w:rPr>
                <w:rStyle w:val="Hipervnculo"/>
                <w:noProof/>
              </w:rPr>
              <w:t>4.8 Compilación y despliegue</w:t>
            </w:r>
            <w:r>
              <w:rPr>
                <w:noProof/>
              </w:rPr>
              <w:tab/>
            </w:r>
            <w:r>
              <w:rPr>
                <w:noProof/>
              </w:rPr>
              <w:fldChar w:fldCharType="begin"/>
            </w:r>
            <w:r>
              <w:rPr>
                <w:noProof/>
              </w:rPr>
              <w:instrText xml:space="preserve"> PAGEREF _Toc242339947 \h </w:instrText>
            </w:r>
            <w:r>
              <w:rPr>
                <w:noProof/>
              </w:rPr>
            </w:r>
            <w:r>
              <w:rPr>
                <w:noProof/>
              </w:rPr>
              <w:fldChar w:fldCharType="separate"/>
            </w:r>
            <w:r>
              <w:rPr>
                <w:noProof/>
              </w:rPr>
              <w:t>10</w:t>
            </w:r>
            <w:r>
              <w:rPr>
                <w:noProof/>
              </w:rPr>
              <w:fldChar w:fldCharType="end"/>
            </w:r>
          </w:hyperlink>
        </w:p>
        <w:p w14:paraId="79FD6FCE" w14:textId="73391469" w:rsidR="00670A77" w:rsidRDefault="00670A77">
          <w:pPr>
            <w:pStyle w:val="TDC1"/>
            <w:tabs>
              <w:tab w:val="right" w:leader="dot" w:pos="9350"/>
            </w:tabs>
            <w:rPr>
              <w:noProof/>
            </w:rPr>
          </w:pPr>
          <w:hyperlink w:anchor="_Toc242339948" w:history="1">
            <w:r w:rsidRPr="00F03AF7">
              <w:rPr>
                <w:rStyle w:val="Hipervnculo"/>
                <w:noProof/>
              </w:rPr>
              <w:t>5. Pruebas y resultados</w:t>
            </w:r>
            <w:r>
              <w:rPr>
                <w:noProof/>
              </w:rPr>
              <w:tab/>
            </w:r>
            <w:r>
              <w:rPr>
                <w:noProof/>
              </w:rPr>
              <w:fldChar w:fldCharType="begin"/>
            </w:r>
            <w:r>
              <w:rPr>
                <w:noProof/>
              </w:rPr>
              <w:instrText xml:space="preserve"> PAGEREF _Toc242339948 \h </w:instrText>
            </w:r>
            <w:r>
              <w:rPr>
                <w:noProof/>
              </w:rPr>
            </w:r>
            <w:r>
              <w:rPr>
                <w:noProof/>
              </w:rPr>
              <w:fldChar w:fldCharType="separate"/>
            </w:r>
            <w:r>
              <w:rPr>
                <w:noProof/>
              </w:rPr>
              <w:t>10</w:t>
            </w:r>
            <w:r>
              <w:rPr>
                <w:noProof/>
              </w:rPr>
              <w:fldChar w:fldCharType="end"/>
            </w:r>
          </w:hyperlink>
        </w:p>
        <w:p w14:paraId="0AB72035" w14:textId="3C5E123D" w:rsidR="00670A77" w:rsidRDefault="00670A77">
          <w:pPr>
            <w:pStyle w:val="TDC2"/>
            <w:tabs>
              <w:tab w:val="right" w:leader="dot" w:pos="9350"/>
            </w:tabs>
            <w:rPr>
              <w:noProof/>
            </w:rPr>
          </w:pPr>
          <w:hyperlink w:anchor="_Toc242339949" w:history="1">
            <w:r w:rsidRPr="00F03AF7">
              <w:rPr>
                <w:rStyle w:val="Hipervnculo"/>
                <w:noProof/>
              </w:rPr>
              <w:t>5.1 Verificación funcional en la PC servidor</w:t>
            </w:r>
            <w:r>
              <w:rPr>
                <w:noProof/>
              </w:rPr>
              <w:tab/>
            </w:r>
            <w:r>
              <w:rPr>
                <w:noProof/>
              </w:rPr>
              <w:fldChar w:fldCharType="begin"/>
            </w:r>
            <w:r>
              <w:rPr>
                <w:noProof/>
              </w:rPr>
              <w:instrText xml:space="preserve"> PAGEREF _Toc242339949 \h </w:instrText>
            </w:r>
            <w:r>
              <w:rPr>
                <w:noProof/>
              </w:rPr>
            </w:r>
            <w:r>
              <w:rPr>
                <w:noProof/>
              </w:rPr>
              <w:fldChar w:fldCharType="separate"/>
            </w:r>
            <w:r>
              <w:rPr>
                <w:noProof/>
              </w:rPr>
              <w:t>10</w:t>
            </w:r>
            <w:r>
              <w:rPr>
                <w:noProof/>
              </w:rPr>
              <w:fldChar w:fldCharType="end"/>
            </w:r>
          </w:hyperlink>
        </w:p>
        <w:p w14:paraId="2E5B5A29" w14:textId="7DFDECFF" w:rsidR="00670A77" w:rsidRDefault="00670A77">
          <w:pPr>
            <w:pStyle w:val="TDC2"/>
            <w:tabs>
              <w:tab w:val="right" w:leader="dot" w:pos="9350"/>
            </w:tabs>
            <w:rPr>
              <w:noProof/>
            </w:rPr>
          </w:pPr>
          <w:hyperlink w:anchor="_Toc242339950" w:history="1">
            <w:r w:rsidRPr="00F03AF7">
              <w:rPr>
                <w:rStyle w:val="Hipervnculo"/>
                <w:noProof/>
              </w:rPr>
              <w:t>5.2 Tabla de evidencias de las pruebas solicitadas</w:t>
            </w:r>
            <w:r>
              <w:rPr>
                <w:noProof/>
              </w:rPr>
              <w:tab/>
            </w:r>
            <w:r>
              <w:rPr>
                <w:noProof/>
              </w:rPr>
              <w:fldChar w:fldCharType="begin"/>
            </w:r>
            <w:r>
              <w:rPr>
                <w:noProof/>
              </w:rPr>
              <w:instrText xml:space="preserve"> PAGEREF _Toc242339950 \h </w:instrText>
            </w:r>
            <w:r>
              <w:rPr>
                <w:noProof/>
              </w:rPr>
            </w:r>
            <w:r>
              <w:rPr>
                <w:noProof/>
              </w:rPr>
              <w:fldChar w:fldCharType="separate"/>
            </w:r>
            <w:r>
              <w:rPr>
                <w:noProof/>
              </w:rPr>
              <w:t>10</w:t>
            </w:r>
            <w:r>
              <w:rPr>
                <w:noProof/>
              </w:rPr>
              <w:fldChar w:fldCharType="end"/>
            </w:r>
          </w:hyperlink>
        </w:p>
        <w:p w14:paraId="019EA69F" w14:textId="0B4C978D" w:rsidR="00670A77" w:rsidRDefault="00670A77">
          <w:pPr>
            <w:pStyle w:val="TDC2"/>
            <w:tabs>
              <w:tab w:val="right" w:leader="dot" w:pos="9350"/>
            </w:tabs>
            <w:rPr>
              <w:noProof/>
            </w:rPr>
          </w:pPr>
          <w:hyperlink w:anchor="_Toc242339951" w:history="1">
            <w:r w:rsidRPr="00F03AF7">
              <w:rPr>
                <w:rStyle w:val="Hipervnculo"/>
                <w:noProof/>
              </w:rPr>
              <w:t>5.3 Salida del programa de prueba de concurrencia</w:t>
            </w:r>
            <w:r>
              <w:rPr>
                <w:noProof/>
              </w:rPr>
              <w:tab/>
            </w:r>
            <w:r>
              <w:rPr>
                <w:noProof/>
              </w:rPr>
              <w:fldChar w:fldCharType="begin"/>
            </w:r>
            <w:r>
              <w:rPr>
                <w:noProof/>
              </w:rPr>
              <w:instrText xml:space="preserve"> PAGEREF _Toc242339951 \h </w:instrText>
            </w:r>
            <w:r>
              <w:rPr>
                <w:noProof/>
              </w:rPr>
            </w:r>
            <w:r>
              <w:rPr>
                <w:noProof/>
              </w:rPr>
              <w:fldChar w:fldCharType="separate"/>
            </w:r>
            <w:r>
              <w:rPr>
                <w:noProof/>
              </w:rPr>
              <w:t>11</w:t>
            </w:r>
            <w:r>
              <w:rPr>
                <w:noProof/>
              </w:rPr>
              <w:fldChar w:fldCharType="end"/>
            </w:r>
          </w:hyperlink>
        </w:p>
        <w:p w14:paraId="3E6ADF6E" w14:textId="0E7BE3BB" w:rsidR="00670A77" w:rsidRDefault="00670A77">
          <w:pPr>
            <w:pStyle w:val="TDC1"/>
            <w:tabs>
              <w:tab w:val="right" w:leader="dot" w:pos="9350"/>
            </w:tabs>
            <w:rPr>
              <w:noProof/>
            </w:rPr>
          </w:pPr>
          <w:hyperlink w:anchor="_Toc242339952" w:history="1">
            <w:r w:rsidRPr="00F03AF7">
              <w:rPr>
                <w:rStyle w:val="Hipervnculo"/>
                <w:noProof/>
              </w:rPr>
              <w:t>6. Conclusiones</w:t>
            </w:r>
            <w:r>
              <w:rPr>
                <w:noProof/>
              </w:rPr>
              <w:tab/>
            </w:r>
            <w:r>
              <w:rPr>
                <w:noProof/>
              </w:rPr>
              <w:fldChar w:fldCharType="begin"/>
            </w:r>
            <w:r>
              <w:rPr>
                <w:noProof/>
              </w:rPr>
              <w:instrText xml:space="preserve"> PAGEREF _Toc242339952 \h </w:instrText>
            </w:r>
            <w:r>
              <w:rPr>
                <w:noProof/>
              </w:rPr>
            </w:r>
            <w:r>
              <w:rPr>
                <w:noProof/>
              </w:rPr>
              <w:fldChar w:fldCharType="separate"/>
            </w:r>
            <w:r>
              <w:rPr>
                <w:noProof/>
              </w:rPr>
              <w:t>11</w:t>
            </w:r>
            <w:r>
              <w:rPr>
                <w:noProof/>
              </w:rPr>
              <w:fldChar w:fldCharType="end"/>
            </w:r>
          </w:hyperlink>
        </w:p>
        <w:p w14:paraId="250A453F" w14:textId="371A5F3D" w:rsidR="00670A77" w:rsidRDefault="00670A77">
          <w:pPr>
            <w:pStyle w:val="TDC1"/>
            <w:tabs>
              <w:tab w:val="right" w:leader="dot" w:pos="9350"/>
            </w:tabs>
            <w:rPr>
              <w:noProof/>
            </w:rPr>
          </w:pPr>
          <w:hyperlink w:anchor="_Toc242339953" w:history="1">
            <w:r w:rsidRPr="00F03AF7">
              <w:rPr>
                <w:rStyle w:val="Hipervnculo"/>
                <w:noProof/>
              </w:rPr>
              <w:t>7. Referencias</w:t>
            </w:r>
            <w:r>
              <w:rPr>
                <w:noProof/>
              </w:rPr>
              <w:tab/>
            </w:r>
            <w:r>
              <w:rPr>
                <w:noProof/>
              </w:rPr>
              <w:fldChar w:fldCharType="begin"/>
            </w:r>
            <w:r>
              <w:rPr>
                <w:noProof/>
              </w:rPr>
              <w:instrText xml:space="preserve"> PAGEREF _Toc242339953 \h </w:instrText>
            </w:r>
            <w:r>
              <w:rPr>
                <w:noProof/>
              </w:rPr>
            </w:r>
            <w:r>
              <w:rPr>
                <w:noProof/>
              </w:rPr>
              <w:fldChar w:fldCharType="separate"/>
            </w:r>
            <w:r>
              <w:rPr>
                <w:noProof/>
              </w:rPr>
              <w:t>12</w:t>
            </w:r>
            <w:r>
              <w:rPr>
                <w:noProof/>
              </w:rPr>
              <w:fldChar w:fldCharType="end"/>
            </w:r>
          </w:hyperlink>
        </w:p>
        <w:p w14:paraId="2CAE18B1" w14:textId="160F4F5E" w:rsidR="002C64A2" w:rsidRDefault="00670A77">
          <w:r>
            <w:fldChar w:fldCharType="end"/>
          </w:r>
        </w:p>
      </w:sdtContent>
    </w:sdt>
    <w:p w14:paraId="2DF61718" w14:textId="77777777" w:rsidR="002C64A2" w:rsidRDefault="00670A77">
      <w:r>
        <w:br w:type="page"/>
      </w:r>
    </w:p>
    <w:p w14:paraId="54E0B08F" w14:textId="77777777" w:rsidR="002C64A2" w:rsidRDefault="00670A77">
      <w:pPr>
        <w:pStyle w:val="Ttulo1"/>
      </w:pPr>
      <w:bookmarkStart w:id="0" w:name="_Toc242339927"/>
      <w:r>
        <w:lastRenderedPageBreak/>
        <w:t>1. Introducción</w:t>
      </w:r>
      <w:bookmarkEnd w:id="0"/>
    </w:p>
    <w:p w14:paraId="4AE24AAB" w14:textId="77777777" w:rsidR="002C64A2" w:rsidRDefault="00670A77">
      <w:pPr>
        <w:spacing w:after="120" w:line="276" w:lineRule="auto"/>
        <w:jc w:val="both"/>
      </w:pPr>
      <w:r>
        <w:t xml:space="preserve">En un laboratorio de cómputo es común que varios alumnos quieran apartar la misma computadora al mismo tiempo. Si el sistema que administra las reservas no controla el acceso concurrente, dos personas pueden terminar con un comprobante para el mismo equipo. En esta práctica construimos una aplicación distribuida con </w:t>
      </w:r>
      <w:r>
        <w:rPr>
          <w:b/>
          <w:bCs/>
        </w:rPr>
        <w:t>Java RMI</w:t>
      </w:r>
      <w:r>
        <w:t xml:space="preserve"> que resuelve ese problema: un servidor central, al que se conectan varios clientes con interfaz gráfica desde distintas computadoras, decide de forma ordenada quién obtiene cada equipo y guarda todo en una base de datos MySQL de manera transaccional.</w:t>
      </w:r>
    </w:p>
    <w:p w14:paraId="66577176" w14:textId="77777777" w:rsidR="002C64A2" w:rsidRDefault="00670A77">
      <w:pPr>
        <w:pStyle w:val="Ttulo1"/>
      </w:pPr>
      <w:bookmarkStart w:id="1" w:name="_Toc242339928"/>
      <w:r>
        <w:t>2. Objetivo</w:t>
      </w:r>
      <w:bookmarkEnd w:id="1"/>
    </w:p>
    <w:p w14:paraId="43A8B8EC" w14:textId="77777777" w:rsidR="002C64A2" w:rsidRDefault="00670A77">
      <w:pPr>
        <w:pStyle w:val="Ttulo2"/>
      </w:pPr>
      <w:bookmarkStart w:id="2" w:name="_Toc242339929"/>
      <w:r>
        <w:t>2.1 Objetivo general</w:t>
      </w:r>
      <w:bookmarkEnd w:id="2"/>
    </w:p>
    <w:p w14:paraId="3ACB15A5" w14:textId="77777777" w:rsidR="002C64A2" w:rsidRDefault="00670A77">
      <w:pPr>
        <w:spacing w:after="120" w:line="276" w:lineRule="auto"/>
        <w:jc w:val="both"/>
      </w:pPr>
      <w:r>
        <w:t>Construir una aplicación distribuida con Java RMI que resuelva problemas de acceso concurrente mediante la sincronización de objetos remotos y el paso de información serializable entre capas.</w:t>
      </w:r>
    </w:p>
    <w:p w14:paraId="1C0A219A" w14:textId="77777777" w:rsidR="002C64A2" w:rsidRDefault="00670A77">
      <w:pPr>
        <w:pStyle w:val="Ttulo2"/>
      </w:pPr>
      <w:bookmarkStart w:id="3" w:name="_Toc242339930"/>
      <w:r>
        <w:t>2.2 Objetivos específicos</w:t>
      </w:r>
      <w:bookmarkEnd w:id="3"/>
    </w:p>
    <w:p w14:paraId="4BB7CF6F" w14:textId="77777777" w:rsidR="002C64A2" w:rsidRDefault="00670A77">
      <w:pPr>
        <w:pStyle w:val="Prrafodelista"/>
        <w:numPr>
          <w:ilvl w:val="0"/>
          <w:numId w:val="2"/>
        </w:numPr>
        <w:spacing w:after="60" w:line="264" w:lineRule="auto"/>
      </w:pPr>
      <w:r>
        <w:t>Implementar una arquitectura en tres capas: presentación (Swing), lógica con control concurrente (objeto remoto RMI) y persistencia (DAO con JDBC y MySQL).</w:t>
      </w:r>
    </w:p>
    <w:p w14:paraId="659DC1E5" w14:textId="77777777" w:rsidR="002C64A2" w:rsidRDefault="00670A77">
      <w:pPr>
        <w:pStyle w:val="Prrafodelista"/>
        <w:numPr>
          <w:ilvl w:val="0"/>
          <w:numId w:val="2"/>
        </w:numPr>
        <w:spacing w:after="60" w:line="264" w:lineRule="auto"/>
      </w:pPr>
      <w:r>
        <w:t>Garantizar la exclusión mutua cuando dos o más clientes reservan el mismo equipo en el mismo instante.</w:t>
      </w:r>
    </w:p>
    <w:p w14:paraId="70244F98" w14:textId="77777777" w:rsidR="002C64A2" w:rsidRDefault="00670A77">
      <w:pPr>
        <w:pStyle w:val="Prrafodelista"/>
        <w:numPr>
          <w:ilvl w:val="0"/>
          <w:numId w:val="2"/>
        </w:numPr>
        <w:spacing w:after="60" w:line="264" w:lineRule="auto"/>
      </w:pPr>
      <w:r>
        <w:t>Intercambiar información entre capas con objetos DTO serializables (ReservaRequest, TicketReserva, EquipoDTO).</w:t>
      </w:r>
    </w:p>
    <w:p w14:paraId="3C0E7F84" w14:textId="77777777" w:rsidR="002C64A2" w:rsidRDefault="00670A77">
      <w:pPr>
        <w:pStyle w:val="Prrafodelista"/>
        <w:numPr>
          <w:ilvl w:val="0"/>
          <w:numId w:val="2"/>
        </w:numPr>
        <w:spacing w:after="60" w:line="264" w:lineRule="auto"/>
      </w:pPr>
      <w:r>
        <w:t>Hacer atómicas la actualización del inventario y la inserción del comprobante con setAutoCommit(false), commit() y rollback().</w:t>
      </w:r>
    </w:p>
    <w:p w14:paraId="133ECA31" w14:textId="77777777" w:rsidR="002C64A2" w:rsidRDefault="00670A77">
      <w:pPr>
        <w:pStyle w:val="Prrafodelista"/>
        <w:numPr>
          <w:ilvl w:val="0"/>
          <w:numId w:val="2"/>
        </w:numPr>
        <w:spacing w:after="60" w:line="264" w:lineRule="auto"/>
      </w:pPr>
      <w:r>
        <w:t>Manejar errores de negocio y de infraestructura (reserva duplicada, mantenimiento, timeouts y fallas de red) con mensajes claros para el usuario.</w:t>
      </w:r>
    </w:p>
    <w:p w14:paraId="6ADF681B" w14:textId="77777777" w:rsidR="002C64A2" w:rsidRDefault="00670A77">
      <w:pPr>
        <w:pStyle w:val="Prrafodelista"/>
        <w:numPr>
          <w:ilvl w:val="0"/>
          <w:numId w:val="2"/>
        </w:numPr>
        <w:spacing w:after="60" w:line="264" w:lineRule="auto"/>
      </w:pPr>
      <w:r>
        <w:t>Demostrar el funcionamiento con pruebas de concurrencia, desconexión de red y persistencia tras reiniciar el servidor.</w:t>
      </w:r>
    </w:p>
    <w:p w14:paraId="17A9B764" w14:textId="77777777" w:rsidR="002C64A2" w:rsidRDefault="00670A77">
      <w:pPr>
        <w:pStyle w:val="Ttulo1"/>
      </w:pPr>
      <w:bookmarkStart w:id="4" w:name="_Toc242339931"/>
      <w:r>
        <w:t>3. Marco teórico</w:t>
      </w:r>
      <w:bookmarkEnd w:id="4"/>
    </w:p>
    <w:p w14:paraId="64ED3A3D" w14:textId="77777777" w:rsidR="002C64A2" w:rsidRDefault="00670A77">
      <w:pPr>
        <w:pStyle w:val="Ttulo2"/>
      </w:pPr>
      <w:bookmarkStart w:id="5" w:name="_Toc242339932"/>
      <w:r>
        <w:t>3.1 Sistemas distribuidos y arquitectura en capas</w:t>
      </w:r>
      <w:bookmarkEnd w:id="5"/>
    </w:p>
    <w:p w14:paraId="7BE017DD" w14:textId="77777777" w:rsidR="002C64A2" w:rsidRDefault="00670A77">
      <w:pPr>
        <w:spacing w:after="120" w:line="276" w:lineRule="auto"/>
        <w:jc w:val="both"/>
      </w:pPr>
      <w:r>
        <w:t xml:space="preserve">Un sistema distribuido es un conjunto de computadoras independientes que se presentan ante sus usuarios como un sistema único y coherente (Tanenbaum y van Steen, 2017). Para organizarlo se usa con frecuencia una arquitectura en capas, donde cada capa solo se comunica con la inmediata: la </w:t>
      </w:r>
      <w:r>
        <w:rPr>
          <w:b/>
          <w:bCs/>
        </w:rPr>
        <w:t>capa de presentación</w:t>
      </w:r>
      <w:r>
        <w:t xml:space="preserve"> interactúa con el usuario, la </w:t>
      </w:r>
      <w:r>
        <w:rPr>
          <w:b/>
          <w:bCs/>
        </w:rPr>
        <w:t>capa de lógica</w:t>
      </w:r>
      <w:r>
        <w:t xml:space="preserve"> aplica las reglas del negocio y la </w:t>
      </w:r>
      <w:r>
        <w:rPr>
          <w:b/>
          <w:bCs/>
        </w:rPr>
        <w:t>capa de datos</w:t>
      </w:r>
      <w:r>
        <w:t xml:space="preserve"> almacena la información de forma persistente. Separar las responsabilidades permite cambiar una capa sin afectar a las demás y distribuirlas en máquinas diferentes.</w:t>
      </w:r>
    </w:p>
    <w:p w14:paraId="5F007417" w14:textId="77777777" w:rsidR="002C64A2" w:rsidRDefault="00670A77">
      <w:pPr>
        <w:pStyle w:val="Ttulo2"/>
      </w:pPr>
      <w:bookmarkStart w:id="6" w:name="_Toc242339933"/>
      <w:r>
        <w:lastRenderedPageBreak/>
        <w:t>3.2 Java RMI</w:t>
      </w:r>
      <w:bookmarkEnd w:id="6"/>
    </w:p>
    <w:p w14:paraId="2F728B78" w14:textId="77777777" w:rsidR="002C64A2" w:rsidRDefault="00670A77">
      <w:pPr>
        <w:spacing w:after="120" w:line="276" w:lineRule="auto"/>
        <w:jc w:val="both"/>
      </w:pPr>
      <w:r>
        <w:t>Java Remote Method Invocation (RMI) permite que un objeto que se ejecuta en una máquina virtual invoque métodos de un objeto que vive en otra máquina virtual, posiblemente en otra computadora (Oracle, 2021a). Sus elementos principales son:</w:t>
      </w:r>
    </w:p>
    <w:p w14:paraId="585D50C3" w14:textId="77777777" w:rsidR="002C64A2" w:rsidRDefault="00670A77">
      <w:pPr>
        <w:pStyle w:val="Prrafodelista"/>
        <w:numPr>
          <w:ilvl w:val="0"/>
          <w:numId w:val="2"/>
        </w:numPr>
        <w:spacing w:after="60" w:line="264" w:lineRule="auto"/>
      </w:pPr>
      <w:r>
        <w:rPr>
          <w:b/>
          <w:bCs/>
        </w:rPr>
        <w:t>Interfaz remota:</w:t>
      </w:r>
      <w:r>
        <w:t xml:space="preserve"> extiende </w:t>
      </w:r>
      <w:r>
        <w:rPr>
          <w:rFonts w:ascii="Consolas" w:eastAsia="Consolas" w:hAnsi="Consolas" w:cs="Consolas"/>
          <w:color w:val="8B1A1A"/>
          <w:sz w:val="20"/>
          <w:szCs w:val="20"/>
        </w:rPr>
        <w:t>java.rmi.Remote</w:t>
      </w:r>
      <w:r>
        <w:t xml:space="preserve"> y declara los métodos que pueden invocarse a distancia; cada uno debe declarar </w:t>
      </w:r>
      <w:r>
        <w:rPr>
          <w:rFonts w:ascii="Consolas" w:eastAsia="Consolas" w:hAnsi="Consolas" w:cs="Consolas"/>
          <w:color w:val="8B1A1A"/>
          <w:sz w:val="20"/>
          <w:szCs w:val="20"/>
        </w:rPr>
        <w:t>RemoteException</w:t>
      </w:r>
      <w:r>
        <w:t>.</w:t>
      </w:r>
    </w:p>
    <w:p w14:paraId="0EF01E56" w14:textId="77777777" w:rsidR="002C64A2" w:rsidRDefault="00670A77">
      <w:pPr>
        <w:pStyle w:val="Prrafodelista"/>
        <w:numPr>
          <w:ilvl w:val="0"/>
          <w:numId w:val="2"/>
        </w:numPr>
        <w:spacing w:after="60" w:line="264" w:lineRule="auto"/>
      </w:pPr>
      <w:r>
        <w:rPr>
          <w:b/>
          <w:bCs/>
        </w:rPr>
        <w:t>Objeto remoto:</w:t>
      </w:r>
      <w:r>
        <w:t xml:space="preserve"> implementa la interfaz y se exporta (por ejemplo heredando de </w:t>
      </w:r>
      <w:r>
        <w:rPr>
          <w:rFonts w:ascii="Consolas" w:eastAsia="Consolas" w:hAnsi="Consolas" w:cs="Consolas"/>
          <w:color w:val="8B1A1A"/>
          <w:sz w:val="20"/>
          <w:szCs w:val="20"/>
        </w:rPr>
        <w:t>UnicastRemoteObject</w:t>
      </w:r>
      <w:r>
        <w:t>) para escuchar llamadas en un puerto TCP.</w:t>
      </w:r>
    </w:p>
    <w:p w14:paraId="2CC88663" w14:textId="77777777" w:rsidR="002C64A2" w:rsidRDefault="00670A77">
      <w:pPr>
        <w:pStyle w:val="Prrafodelista"/>
        <w:numPr>
          <w:ilvl w:val="0"/>
          <w:numId w:val="2"/>
        </w:numPr>
        <w:spacing w:after="60" w:line="264" w:lineRule="auto"/>
      </w:pPr>
      <w:r>
        <w:rPr>
          <w:b/>
          <w:bCs/>
        </w:rPr>
        <w:t>Stub:</w:t>
      </w:r>
      <w:r>
        <w:t xml:space="preserve"> representante del objeto remoto en el cliente; empaqueta (serializa) los parámetros, los envía por la red y desempaqueta la respuesta. Desde Java 5 se genera dinámicamente.</w:t>
      </w:r>
    </w:p>
    <w:p w14:paraId="23D83FD6" w14:textId="77777777" w:rsidR="002C64A2" w:rsidRDefault="00670A77">
      <w:pPr>
        <w:pStyle w:val="Prrafodelista"/>
        <w:numPr>
          <w:ilvl w:val="0"/>
          <w:numId w:val="2"/>
        </w:numPr>
        <w:spacing w:after="60" w:line="264" w:lineRule="auto"/>
      </w:pPr>
      <w:r>
        <w:rPr>
          <w:b/>
          <w:bCs/>
        </w:rPr>
        <w:t>Registro RMI:</w:t>
      </w:r>
      <w:r>
        <w:t xml:space="preserve"> servicio de nombres (puerto 1099 por defecto) donde el servidor publica el objeto con </w:t>
      </w:r>
      <w:r>
        <w:rPr>
          <w:rFonts w:ascii="Consolas" w:eastAsia="Consolas" w:hAnsi="Consolas" w:cs="Consolas"/>
          <w:color w:val="8B1A1A"/>
          <w:sz w:val="20"/>
          <w:szCs w:val="20"/>
        </w:rPr>
        <w:t>rebind</w:t>
      </w:r>
      <w:r>
        <w:t xml:space="preserve"> y el cliente lo localiza con </w:t>
      </w:r>
      <w:r>
        <w:rPr>
          <w:rFonts w:ascii="Consolas" w:eastAsia="Consolas" w:hAnsi="Consolas" w:cs="Consolas"/>
          <w:color w:val="8B1A1A"/>
          <w:sz w:val="20"/>
          <w:szCs w:val="20"/>
        </w:rPr>
        <w:t>lookup</w:t>
      </w:r>
      <w:r>
        <w:t>.</w:t>
      </w:r>
    </w:p>
    <w:p w14:paraId="3A15AD3D" w14:textId="77777777" w:rsidR="002C64A2" w:rsidRDefault="00670A77">
      <w:pPr>
        <w:spacing w:after="120" w:line="276" w:lineRule="auto"/>
        <w:jc w:val="both"/>
      </w:pPr>
      <w:r>
        <w:t xml:space="preserve">Un detalle importante es que el stub contiene la dirección IP del servidor. Cuando la máquina tiene varias interfaces de red, debe indicarse cuál anunciar mediante la propiedad </w:t>
      </w:r>
      <w:r>
        <w:rPr>
          <w:rFonts w:ascii="Consolas" w:eastAsia="Consolas" w:hAnsi="Consolas" w:cs="Consolas"/>
          <w:color w:val="8B1A1A"/>
          <w:sz w:val="20"/>
          <w:szCs w:val="20"/>
        </w:rPr>
        <w:t>java.rmi.server.hostname</w:t>
      </w:r>
      <w:r>
        <w:t xml:space="preserve"> (Oracle, s.f.).</w:t>
      </w:r>
    </w:p>
    <w:p w14:paraId="6CA3D559" w14:textId="77777777" w:rsidR="002C64A2" w:rsidRDefault="00670A77">
      <w:pPr>
        <w:pStyle w:val="Ttulo2"/>
      </w:pPr>
      <w:bookmarkStart w:id="7" w:name="_Toc242339934"/>
      <w:r>
        <w:t>3.3 Serialización y patrón DTO</w:t>
      </w:r>
      <w:bookmarkEnd w:id="7"/>
    </w:p>
    <w:p w14:paraId="643CAF84" w14:textId="77777777" w:rsidR="002C64A2" w:rsidRDefault="00670A77">
      <w:pPr>
        <w:spacing w:after="120" w:line="276" w:lineRule="auto"/>
        <w:jc w:val="both"/>
      </w:pPr>
      <w:r>
        <w:t xml:space="preserve">La serialización convierte un objeto en una secuencia de bytes para transmitirlo o almacenarlo, y la deserialización lo reconstruye. En Java basta con implementar la interfaz marcadora </w:t>
      </w:r>
      <w:r>
        <w:rPr>
          <w:rFonts w:ascii="Consolas" w:eastAsia="Consolas" w:hAnsi="Consolas" w:cs="Consolas"/>
          <w:color w:val="8B1A1A"/>
          <w:sz w:val="20"/>
          <w:szCs w:val="20"/>
        </w:rPr>
        <w:t>java.io.Serializable</w:t>
      </w:r>
      <w:r>
        <w:t xml:space="preserve">. RMI serializa automáticamente los parámetros y valores de retorno, por lo que todas las clases que viajan entre cliente y servidor deben ser serializables. El patrón </w:t>
      </w:r>
      <w:r>
        <w:rPr>
          <w:b/>
          <w:bCs/>
        </w:rPr>
        <w:t>DTO (Data Transfer Object)</w:t>
      </w:r>
      <w:r>
        <w:t xml:space="preserve"> propone agrupar los datos que se intercambian entre capas en objetos simples, sin lógica de negocio, para reducir el número de llamadas remotas y desacoplar las capas (Fowler, 2002).</w:t>
      </w:r>
    </w:p>
    <w:p w14:paraId="07264248" w14:textId="77777777" w:rsidR="002C64A2" w:rsidRDefault="00670A77">
      <w:pPr>
        <w:pStyle w:val="Ttulo2"/>
      </w:pPr>
      <w:bookmarkStart w:id="8" w:name="_Toc242339935"/>
      <w:r>
        <w:t>3.4 Concurrencia: condición de carrera y exclusión mutua</w:t>
      </w:r>
      <w:bookmarkEnd w:id="8"/>
    </w:p>
    <w:p w14:paraId="61C98A23" w14:textId="77777777" w:rsidR="002C64A2" w:rsidRDefault="00670A77">
      <w:pPr>
        <w:spacing w:after="120" w:line="276" w:lineRule="auto"/>
        <w:jc w:val="both"/>
      </w:pPr>
      <w:r>
        <w:t xml:space="preserve">El servidor RMI atiende cada llamada en un hilo distinto. Una </w:t>
      </w:r>
      <w:r>
        <w:rPr>
          <w:b/>
          <w:bCs/>
        </w:rPr>
        <w:t>condición de carrera</w:t>
      </w:r>
      <w:r>
        <w:t xml:space="preserve"> ocurre cuando el resultado depende del orden en que se ejecutan los hilos: si dos hilos leen que un equipo está disponible antes de que cualquiera lo marque como reservado, ambos lo reservan. La parte del código que no debe ejecutarse simultáneamente se llama </w:t>
      </w:r>
      <w:r>
        <w:rPr>
          <w:b/>
          <w:bCs/>
        </w:rPr>
        <w:t>sección crítica</w:t>
      </w:r>
      <w:r>
        <w:t xml:space="preserve">, y el mecanismo que garantiza que solo un hilo la ejecute a la vez se llama </w:t>
      </w:r>
      <w:r>
        <w:rPr>
          <w:b/>
          <w:bCs/>
        </w:rPr>
        <w:t>exclusión mutua</w:t>
      </w:r>
      <w:r>
        <w:t xml:space="preserve"> (Goetz et al., 2006).</w:t>
      </w:r>
    </w:p>
    <w:p w14:paraId="0BC55395" w14:textId="77777777" w:rsidR="002C64A2" w:rsidRDefault="00670A77">
      <w:pPr>
        <w:spacing w:after="120" w:line="276" w:lineRule="auto"/>
        <w:jc w:val="both"/>
      </w:pPr>
      <w:r>
        <w:t xml:space="preserve">Java ofrece dos mecanismos principales: la palabra reservada </w:t>
      </w:r>
      <w:r>
        <w:rPr>
          <w:rFonts w:ascii="Consolas" w:eastAsia="Consolas" w:hAnsi="Consolas" w:cs="Consolas"/>
          <w:color w:val="8B1A1A"/>
          <w:sz w:val="20"/>
          <w:szCs w:val="20"/>
        </w:rPr>
        <w:t>synchronized</w:t>
      </w:r>
      <w:r>
        <w:t xml:space="preserve">, que usa el monitor intrínseco del objeto, y la clase </w:t>
      </w:r>
      <w:r>
        <w:rPr>
          <w:rFonts w:ascii="Consolas" w:eastAsia="Consolas" w:hAnsi="Consolas" w:cs="Consolas"/>
          <w:color w:val="8B1A1A"/>
          <w:sz w:val="20"/>
          <w:szCs w:val="20"/>
        </w:rPr>
        <w:t>java.util.concurrent.locks.ReentrantLock</w:t>
      </w:r>
      <w:r>
        <w:t xml:space="preserve">, que agrega funciones como </w:t>
      </w:r>
      <w:r>
        <w:rPr>
          <w:rFonts w:ascii="Consolas" w:eastAsia="Consolas" w:hAnsi="Consolas" w:cs="Consolas"/>
          <w:color w:val="8B1A1A"/>
          <w:sz w:val="20"/>
          <w:szCs w:val="20"/>
        </w:rPr>
        <w:t>tryLock</w:t>
      </w:r>
      <w:r>
        <w:t xml:space="preserve"> con tiempo límite, candados justos (fair) y consulta de su estado (Oracle, 2021b).</w:t>
      </w:r>
    </w:p>
    <w:p w14:paraId="2C244011" w14:textId="77777777" w:rsidR="002C64A2" w:rsidRDefault="00670A77">
      <w:pPr>
        <w:pStyle w:val="Ttulo2"/>
      </w:pPr>
      <w:bookmarkStart w:id="9" w:name="_Toc242339936"/>
      <w:r>
        <w:t>3.5 Transacciones y propiedades ACID</w:t>
      </w:r>
      <w:bookmarkEnd w:id="9"/>
    </w:p>
    <w:p w14:paraId="05BA83DA" w14:textId="77777777" w:rsidR="002C64A2" w:rsidRDefault="00670A77">
      <w:pPr>
        <w:spacing w:after="120" w:line="276" w:lineRule="auto"/>
        <w:jc w:val="both"/>
      </w:pPr>
      <w:r>
        <w:t xml:space="preserve">Una transacción es una unidad de trabajo que cumple las propiedades </w:t>
      </w:r>
      <w:r>
        <w:rPr>
          <w:b/>
          <w:bCs/>
        </w:rPr>
        <w:t>ACID</w:t>
      </w:r>
      <w:r>
        <w:t xml:space="preserve">: atomicidad (todo o nada), consistencia, aislamiento y durabilidad. En JDBC, por defecto cada sentencia se confirma sola (auto-commit). Para agrupar varias sentencias se llama a </w:t>
      </w:r>
      <w:r>
        <w:rPr>
          <w:rFonts w:ascii="Consolas" w:eastAsia="Consolas" w:hAnsi="Consolas" w:cs="Consolas"/>
          <w:color w:val="8B1A1A"/>
          <w:sz w:val="20"/>
          <w:szCs w:val="20"/>
        </w:rPr>
        <w:t>setAutoCommit(false)</w:t>
      </w:r>
      <w:r>
        <w:t xml:space="preserve">, se </w:t>
      </w:r>
      <w:r>
        <w:lastRenderedPageBreak/>
        <w:t xml:space="preserve">ejecutan las operaciones y se confirma con </w:t>
      </w:r>
      <w:r>
        <w:rPr>
          <w:rFonts w:ascii="Consolas" w:eastAsia="Consolas" w:hAnsi="Consolas" w:cs="Consolas"/>
          <w:color w:val="8B1A1A"/>
          <w:sz w:val="20"/>
          <w:szCs w:val="20"/>
        </w:rPr>
        <w:t>commit()</w:t>
      </w:r>
      <w:r>
        <w:t xml:space="preserve">, o se deshace todo con </w:t>
      </w:r>
      <w:r>
        <w:rPr>
          <w:rFonts w:ascii="Consolas" w:eastAsia="Consolas" w:hAnsi="Consolas" w:cs="Consolas"/>
          <w:color w:val="8B1A1A"/>
          <w:sz w:val="20"/>
          <w:szCs w:val="20"/>
        </w:rPr>
        <w:t>rollback()</w:t>
      </w:r>
      <w:r>
        <w:t xml:space="preserve"> si ocurre un error (Oracle, s.f.-b). En InnoDB, la lectura </w:t>
      </w:r>
      <w:r>
        <w:rPr>
          <w:rFonts w:ascii="Consolas" w:eastAsia="Consolas" w:hAnsi="Consolas" w:cs="Consolas"/>
          <w:color w:val="8B1A1A"/>
          <w:sz w:val="20"/>
          <w:szCs w:val="20"/>
        </w:rPr>
        <w:t>SELECT ... FOR UPDATE</w:t>
      </w:r>
      <w:r>
        <w:t xml:space="preserve"> bloquea las filas leídas hasta que la transacción termina, impidiendo que otra transacción las modifique (Oracle, 2024).</w:t>
      </w:r>
    </w:p>
    <w:p w14:paraId="5F60F419" w14:textId="77777777" w:rsidR="002C64A2" w:rsidRDefault="00670A77">
      <w:pPr>
        <w:pStyle w:val="Ttulo2"/>
      </w:pPr>
      <w:bookmarkStart w:id="10" w:name="_Toc242339937"/>
      <w:r>
        <w:t>3.6 Tiempos límite (timeouts) y tolerancia a fallas</w:t>
      </w:r>
      <w:bookmarkEnd w:id="10"/>
    </w:p>
    <w:p w14:paraId="25813BE0" w14:textId="77777777" w:rsidR="002C64A2" w:rsidRDefault="00670A77">
      <w:pPr>
        <w:spacing w:after="120" w:line="276" w:lineRule="auto"/>
        <w:jc w:val="both"/>
      </w:pPr>
      <w:r>
        <w:t>En un sistema distribuido una operación puede quedarse esperando indefinidamente si la red o la base de datos no responden. Para evitarlo se configuran tiempos límite en cada nivel: al abrir la conexión, al esperar la respuesta de una consulta, al esperar un bloqueo de fila y al esperar un candado en memoria. Cuando se agota el tiempo, la operación se cancela y se revierte, dejando el sistema en un estado consistente.</w:t>
      </w:r>
    </w:p>
    <w:p w14:paraId="69E2BD37" w14:textId="77777777" w:rsidR="002C64A2" w:rsidRDefault="00670A77">
      <w:pPr>
        <w:pStyle w:val="Ttulo2"/>
      </w:pPr>
      <w:bookmarkStart w:id="11" w:name="_Toc242339938"/>
      <w:r>
        <w:t>3.7 Funciones hash y firma digital simulada</w:t>
      </w:r>
      <w:bookmarkEnd w:id="11"/>
    </w:p>
    <w:p w14:paraId="3A81D3B4" w14:textId="77777777" w:rsidR="002C64A2" w:rsidRDefault="00670A77">
      <w:pPr>
        <w:spacing w:after="120" w:line="276" w:lineRule="auto"/>
        <w:jc w:val="both"/>
      </w:pPr>
      <w:r>
        <w:t>SHA-256 es una función hash criptográfica que produce un resumen de 256 bits (64 caracteres hexadecimales); un cambio mínimo en la entrada produce un resumen completamente distinto (NIST, 2015). En esta práctica la "firma" del ticket se calcula como SHA-256 de los datos del comprobante concatenados con un secreto que solo conoce el servidor. No es una firma digital real (que usaría un par de llaves pública/privada), pero permite demostrar la integridad del comprobante.</w:t>
      </w:r>
    </w:p>
    <w:p w14:paraId="21A3695F" w14:textId="77777777" w:rsidR="002C64A2" w:rsidRDefault="00670A77">
      <w:pPr>
        <w:pStyle w:val="Ttulo1"/>
      </w:pPr>
      <w:bookmarkStart w:id="12" w:name="_Toc242339939"/>
      <w:r>
        <w:t>4. Desarrollo</w:t>
      </w:r>
      <w:bookmarkEnd w:id="12"/>
    </w:p>
    <w:p w14:paraId="150E3835" w14:textId="77777777" w:rsidR="002C64A2" w:rsidRDefault="00670A77">
      <w:pPr>
        <w:pStyle w:val="Ttulo2"/>
      </w:pPr>
      <w:bookmarkStart w:id="13" w:name="_Toc242339940"/>
      <w:r>
        <w:t>4.1 Herramientas y entorno</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6160"/>
      </w:tblGrid>
      <w:tr w:rsidR="002C64A2" w14:paraId="767B8BD7" w14:textId="77777777">
        <w:trPr>
          <w:tblHeader/>
        </w:trPr>
        <w:tc>
          <w:tcPr>
            <w:tcW w:w="32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5D8F02CC" w14:textId="77777777" w:rsidR="002C64A2" w:rsidRDefault="00670A77">
            <w:pPr>
              <w:spacing w:after="20"/>
            </w:pPr>
            <w:r>
              <w:rPr>
                <w:b/>
                <w:bCs/>
                <w:color w:val="FFFFFF"/>
                <w:sz w:val="19"/>
                <w:szCs w:val="19"/>
              </w:rPr>
              <w:t>Componente</w:t>
            </w:r>
          </w:p>
        </w:tc>
        <w:tc>
          <w:tcPr>
            <w:tcW w:w="616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526B3921" w14:textId="77777777" w:rsidR="002C64A2" w:rsidRDefault="00670A77">
            <w:pPr>
              <w:spacing w:after="20"/>
            </w:pPr>
            <w:r>
              <w:rPr>
                <w:b/>
                <w:bCs/>
                <w:color w:val="FFFFFF"/>
                <w:sz w:val="19"/>
                <w:szCs w:val="19"/>
              </w:rPr>
              <w:t>Versión / detalle</w:t>
            </w:r>
          </w:p>
        </w:tc>
      </w:tr>
      <w:tr w:rsidR="002C64A2" w14:paraId="26CD4D7F" w14:textId="77777777">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CB0A3AC" w14:textId="77777777" w:rsidR="002C64A2" w:rsidRDefault="00670A77">
            <w:pPr>
              <w:spacing w:after="20"/>
            </w:pPr>
            <w:r>
              <w:rPr>
                <w:sz w:val="19"/>
                <w:szCs w:val="19"/>
              </w:rPr>
              <w:t>Sistema operativo (servidor)</w:t>
            </w:r>
          </w:p>
        </w:tc>
        <w:tc>
          <w:tcPr>
            <w:tcW w:w="6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F840555" w14:textId="77777777" w:rsidR="002C64A2" w:rsidRDefault="00670A77">
            <w:pPr>
              <w:spacing w:after="20"/>
            </w:pPr>
            <w:r>
              <w:rPr>
                <w:sz w:val="19"/>
                <w:szCs w:val="19"/>
              </w:rPr>
              <w:t>Windows 11 Home</w:t>
            </w:r>
          </w:p>
        </w:tc>
      </w:tr>
      <w:tr w:rsidR="002C64A2" w14:paraId="2B8A5B3A" w14:textId="77777777">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D22BCC8" w14:textId="77777777" w:rsidR="002C64A2" w:rsidRDefault="00670A77">
            <w:pPr>
              <w:spacing w:after="20"/>
            </w:pPr>
            <w:r>
              <w:rPr>
                <w:sz w:val="19"/>
                <w:szCs w:val="19"/>
              </w:rPr>
              <w:t>Java</w:t>
            </w:r>
          </w:p>
        </w:tc>
        <w:tc>
          <w:tcPr>
            <w:tcW w:w="6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8B10E9D" w14:textId="77777777" w:rsidR="002C64A2" w:rsidRDefault="00670A77">
            <w:pPr>
              <w:spacing w:after="20"/>
            </w:pPr>
            <w:r>
              <w:rPr>
                <w:sz w:val="19"/>
                <w:szCs w:val="19"/>
              </w:rPr>
              <w:t xml:space="preserve">Temurin JDK 25.0.4.1; código compilado con </w:t>
            </w:r>
            <w:r>
              <w:rPr>
                <w:rFonts w:ascii="Consolas" w:eastAsia="Consolas" w:hAnsi="Consolas" w:cs="Consolas"/>
                <w:color w:val="8B1A1A"/>
                <w:sz w:val="17"/>
                <w:szCs w:val="17"/>
              </w:rPr>
              <w:t>--release 17</w:t>
            </w:r>
            <w:r>
              <w:rPr>
                <w:sz w:val="19"/>
                <w:szCs w:val="19"/>
              </w:rPr>
              <w:t xml:space="preserve"> (corre en Java 17 o superior)</w:t>
            </w:r>
          </w:p>
        </w:tc>
      </w:tr>
      <w:tr w:rsidR="002C64A2" w14:paraId="1660F328" w14:textId="77777777">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5DA90C4" w14:textId="77777777" w:rsidR="002C64A2" w:rsidRDefault="00670A77">
            <w:pPr>
              <w:spacing w:after="20"/>
            </w:pPr>
            <w:r>
              <w:rPr>
                <w:sz w:val="19"/>
                <w:szCs w:val="19"/>
              </w:rPr>
              <w:t>Editor</w:t>
            </w:r>
          </w:p>
        </w:tc>
        <w:tc>
          <w:tcPr>
            <w:tcW w:w="6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CF0A118" w14:textId="77777777" w:rsidR="002C64A2" w:rsidRDefault="00670A77">
            <w:pPr>
              <w:spacing w:after="20"/>
            </w:pPr>
            <w:r>
              <w:rPr>
                <w:sz w:val="19"/>
                <w:szCs w:val="19"/>
              </w:rPr>
              <w:t xml:space="preserve">Visual Studio Code; compilación con </w:t>
            </w:r>
            <w:r>
              <w:rPr>
                <w:rFonts w:ascii="Consolas" w:eastAsia="Consolas" w:hAnsi="Consolas" w:cs="Consolas"/>
                <w:color w:val="8B1A1A"/>
                <w:sz w:val="17"/>
                <w:szCs w:val="17"/>
              </w:rPr>
              <w:t>javac</w:t>
            </w:r>
            <w:r>
              <w:rPr>
                <w:sz w:val="19"/>
                <w:szCs w:val="19"/>
              </w:rPr>
              <w:t>/</w:t>
            </w:r>
            <w:r>
              <w:rPr>
                <w:rFonts w:ascii="Consolas" w:eastAsia="Consolas" w:hAnsi="Consolas" w:cs="Consolas"/>
                <w:color w:val="8B1A1A"/>
                <w:sz w:val="17"/>
                <w:szCs w:val="17"/>
              </w:rPr>
              <w:t>jar</w:t>
            </w:r>
            <w:r>
              <w:rPr>
                <w:sz w:val="19"/>
                <w:szCs w:val="19"/>
              </w:rPr>
              <w:t xml:space="preserve"> mediante scripts .bat (sin Maven)</w:t>
            </w:r>
          </w:p>
        </w:tc>
      </w:tr>
      <w:tr w:rsidR="002C64A2" w14:paraId="4665AB20" w14:textId="77777777">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05D0C6A" w14:textId="77777777" w:rsidR="002C64A2" w:rsidRDefault="00670A77">
            <w:pPr>
              <w:spacing w:after="20"/>
            </w:pPr>
            <w:r>
              <w:rPr>
                <w:sz w:val="19"/>
                <w:szCs w:val="19"/>
              </w:rPr>
              <w:t>Base de datos</w:t>
            </w:r>
          </w:p>
        </w:tc>
        <w:tc>
          <w:tcPr>
            <w:tcW w:w="6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CB211E8" w14:textId="77777777" w:rsidR="002C64A2" w:rsidRDefault="00670A77">
            <w:pPr>
              <w:spacing w:after="20"/>
            </w:pPr>
            <w:r>
              <w:rPr>
                <w:sz w:val="19"/>
                <w:szCs w:val="19"/>
              </w:rPr>
              <w:t xml:space="preserve">MySQL 8.4 en el contenedor Docker </w:t>
            </w:r>
            <w:r>
              <w:rPr>
                <w:rFonts w:ascii="Consolas" w:eastAsia="Consolas" w:hAnsi="Consolas" w:cs="Consolas"/>
                <w:color w:val="8B1A1A"/>
                <w:sz w:val="17"/>
                <w:szCs w:val="17"/>
              </w:rPr>
              <w:t>mysql-reservas-lab</w:t>
            </w:r>
            <w:r>
              <w:rPr>
                <w:sz w:val="19"/>
                <w:szCs w:val="19"/>
              </w:rPr>
              <w:t xml:space="preserve"> (Docker Desktop con WSL 2)</w:t>
            </w:r>
          </w:p>
        </w:tc>
      </w:tr>
      <w:tr w:rsidR="002C64A2" w14:paraId="1B1DA4A0" w14:textId="77777777">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562CD28" w14:textId="77777777" w:rsidR="002C64A2" w:rsidRDefault="00670A77">
            <w:pPr>
              <w:spacing w:after="20"/>
            </w:pPr>
            <w:r>
              <w:rPr>
                <w:sz w:val="19"/>
                <w:szCs w:val="19"/>
              </w:rPr>
              <w:t>Driver JDBC</w:t>
            </w:r>
          </w:p>
        </w:tc>
        <w:tc>
          <w:tcPr>
            <w:tcW w:w="6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A654BE6" w14:textId="77777777" w:rsidR="002C64A2" w:rsidRDefault="00670A77">
            <w:pPr>
              <w:spacing w:after="20"/>
            </w:pPr>
            <w:r>
              <w:rPr>
                <w:sz w:val="19"/>
                <w:szCs w:val="19"/>
              </w:rPr>
              <w:t>MySQL Connector/J 26.7.0</w:t>
            </w:r>
          </w:p>
        </w:tc>
      </w:tr>
      <w:tr w:rsidR="002C64A2" w14:paraId="1E91F636" w14:textId="77777777">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B416185" w14:textId="77777777" w:rsidR="002C64A2" w:rsidRDefault="00670A77">
            <w:pPr>
              <w:spacing w:after="20"/>
            </w:pPr>
            <w:r>
              <w:rPr>
                <w:sz w:val="19"/>
                <w:szCs w:val="19"/>
              </w:rPr>
              <w:t>Interfaz gráfica</w:t>
            </w:r>
          </w:p>
        </w:tc>
        <w:tc>
          <w:tcPr>
            <w:tcW w:w="6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6470B85" w14:textId="77777777" w:rsidR="002C64A2" w:rsidRDefault="00670A77">
            <w:pPr>
              <w:spacing w:after="20"/>
            </w:pPr>
            <w:r>
              <w:rPr>
                <w:sz w:val="19"/>
                <w:szCs w:val="19"/>
              </w:rPr>
              <w:t>Swing + FlatLaf 3.7.2 (opcional)</w:t>
            </w:r>
          </w:p>
        </w:tc>
      </w:tr>
      <w:tr w:rsidR="002C64A2" w14:paraId="5E10889C" w14:textId="77777777">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09F4A0F" w14:textId="77777777" w:rsidR="002C64A2" w:rsidRDefault="00670A77">
            <w:pPr>
              <w:spacing w:after="20"/>
            </w:pPr>
            <w:r>
              <w:rPr>
                <w:sz w:val="19"/>
                <w:szCs w:val="19"/>
              </w:rPr>
              <w:t>Red entre computadoras</w:t>
            </w:r>
          </w:p>
        </w:tc>
        <w:tc>
          <w:tcPr>
            <w:tcW w:w="6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9E9167C" w14:textId="77777777" w:rsidR="002C64A2" w:rsidRDefault="00670A77">
            <w:pPr>
              <w:spacing w:after="20"/>
            </w:pPr>
            <w:r>
              <w:rPr>
                <w:sz w:val="19"/>
                <w:szCs w:val="19"/>
              </w:rPr>
              <w:t>Red local Wi-Fi (Opción B, sin Tailscale); IP del servidor 192.168.3.142, detectada automáticamente</w:t>
            </w:r>
          </w:p>
        </w:tc>
      </w:tr>
    </w:tbl>
    <w:p w14:paraId="3B55A249" w14:textId="77777777" w:rsidR="002C64A2" w:rsidRDefault="00670A77">
      <w:pPr>
        <w:pStyle w:val="Ttulo2"/>
      </w:pPr>
      <w:bookmarkStart w:id="14" w:name="_Toc242339941"/>
      <w:r>
        <w:lastRenderedPageBreak/>
        <w:t>4.2 Arquitectura</w:t>
      </w:r>
      <w:bookmarkEnd w:id="14"/>
    </w:p>
    <w:p w14:paraId="5F3FADA6" w14:textId="77777777" w:rsidR="002C64A2" w:rsidRDefault="00670A77">
      <w:pPr>
        <w:keepNext/>
        <w:spacing w:before="80" w:after="40"/>
        <w:jc w:val="center"/>
      </w:pPr>
      <w:r>
        <w:rPr>
          <w:noProof/>
        </w:rPr>
        <w:drawing>
          <wp:inline distT="0" distB="0" distL="0" distR="0" wp14:anchorId="0C230018" wp14:editId="35C75004">
            <wp:extent cx="5715000" cy="34956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95675"/>
                    </a:xfrm>
                    <a:prstGeom prst="rect">
                      <a:avLst/>
                    </a:prstGeom>
                  </pic:spPr>
                </pic:pic>
              </a:graphicData>
            </a:graphic>
          </wp:inline>
        </w:drawing>
      </w:r>
    </w:p>
    <w:p w14:paraId="28F59F0F" w14:textId="77777777" w:rsidR="002C64A2" w:rsidRDefault="00670A77">
      <w:pPr>
        <w:spacing w:after="200"/>
        <w:jc w:val="center"/>
      </w:pPr>
      <w:r>
        <w:rPr>
          <w:i/>
          <w:iCs/>
          <w:color w:val="555555"/>
          <w:sz w:val="19"/>
          <w:szCs w:val="19"/>
        </w:rPr>
        <w:t>Figura 1. Arquitectura en tres capas y distribución en las computadoras.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400"/>
        <w:gridCol w:w="3160"/>
      </w:tblGrid>
      <w:tr w:rsidR="002C64A2" w14:paraId="6C0B1693" w14:textId="77777777">
        <w:trPr>
          <w:tblHeader/>
        </w:trPr>
        <w:tc>
          <w:tcPr>
            <w:tcW w:w="28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71E3CF8C" w14:textId="77777777" w:rsidR="002C64A2" w:rsidRDefault="00670A77">
            <w:pPr>
              <w:spacing w:after="20"/>
            </w:pPr>
            <w:r>
              <w:rPr>
                <w:b/>
                <w:bCs/>
                <w:color w:val="FFFFFF"/>
                <w:sz w:val="19"/>
                <w:szCs w:val="19"/>
              </w:rPr>
              <w:t>Componente</w:t>
            </w:r>
          </w:p>
        </w:tc>
        <w:tc>
          <w:tcPr>
            <w:tcW w:w="34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4B9E2A8A" w14:textId="77777777" w:rsidR="002C64A2" w:rsidRDefault="00670A77">
            <w:pPr>
              <w:spacing w:after="20"/>
            </w:pPr>
            <w:r>
              <w:rPr>
                <w:b/>
                <w:bCs/>
                <w:color w:val="FFFFFF"/>
                <w:sz w:val="19"/>
                <w:szCs w:val="19"/>
              </w:rPr>
              <w:t>Computadora</w:t>
            </w:r>
          </w:p>
        </w:tc>
        <w:tc>
          <w:tcPr>
            <w:tcW w:w="316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0DD2D391" w14:textId="77777777" w:rsidR="002C64A2" w:rsidRDefault="00670A77">
            <w:pPr>
              <w:spacing w:after="20"/>
            </w:pPr>
            <w:r>
              <w:rPr>
                <w:b/>
                <w:bCs/>
                <w:color w:val="FFFFFF"/>
                <w:sz w:val="19"/>
                <w:szCs w:val="19"/>
              </w:rPr>
              <w:t>Dirección</w:t>
            </w:r>
          </w:p>
        </w:tc>
      </w:tr>
      <w:tr w:rsidR="002C64A2" w14:paraId="1779B5F2" w14:textId="77777777">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06DE863" w14:textId="77777777" w:rsidR="002C64A2" w:rsidRDefault="00670A77">
            <w:pPr>
              <w:spacing w:after="20"/>
            </w:pPr>
            <w:r>
              <w:rPr>
                <w:sz w:val="19"/>
                <w:szCs w:val="19"/>
              </w:rPr>
              <w:t>MySQL (capa 3)</w:t>
            </w:r>
          </w:p>
        </w:tc>
        <w:tc>
          <w:tcPr>
            <w:tcW w:w="3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378CF7F" w14:textId="77777777" w:rsidR="002C64A2" w:rsidRDefault="00670A77">
            <w:pPr>
              <w:spacing w:after="20"/>
            </w:pPr>
            <w:r>
              <w:rPr>
                <w:sz w:val="19"/>
                <w:szCs w:val="19"/>
              </w:rPr>
              <w:t>PC servidor (contenedor Docker)</w:t>
            </w:r>
          </w:p>
        </w:tc>
        <w:tc>
          <w:tcPr>
            <w:tcW w:w="3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CBCF117" w14:textId="77777777" w:rsidR="002C64A2" w:rsidRDefault="00670A77">
            <w:pPr>
              <w:spacing w:after="20"/>
            </w:pPr>
            <w:r>
              <w:rPr>
                <w:sz w:val="19"/>
                <w:szCs w:val="19"/>
              </w:rPr>
              <w:t>127.0.0.1:3310, solo local</w:t>
            </w:r>
          </w:p>
        </w:tc>
      </w:tr>
      <w:tr w:rsidR="002C64A2" w14:paraId="11D5EB69" w14:textId="77777777">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345B1AF" w14:textId="77777777" w:rsidR="002C64A2" w:rsidRDefault="00670A77">
            <w:pPr>
              <w:spacing w:after="20"/>
            </w:pPr>
            <w:r>
              <w:rPr>
                <w:sz w:val="19"/>
                <w:szCs w:val="19"/>
              </w:rPr>
              <w:t>Servidor RMI (capa 2)</w:t>
            </w:r>
          </w:p>
        </w:tc>
        <w:tc>
          <w:tcPr>
            <w:tcW w:w="3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3BE6194" w14:textId="77777777" w:rsidR="002C64A2" w:rsidRDefault="00670A77">
            <w:pPr>
              <w:spacing w:after="20"/>
            </w:pPr>
            <w:r>
              <w:rPr>
                <w:sz w:val="19"/>
                <w:szCs w:val="19"/>
              </w:rPr>
              <w:t>PC servidor</w:t>
            </w:r>
          </w:p>
        </w:tc>
        <w:tc>
          <w:tcPr>
            <w:tcW w:w="3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9B2222E" w14:textId="77777777" w:rsidR="002C64A2" w:rsidRDefault="00670A77">
            <w:pPr>
              <w:spacing w:after="20"/>
            </w:pPr>
            <w:r>
              <w:rPr>
                <w:sz w:val="19"/>
                <w:szCs w:val="19"/>
              </w:rPr>
              <w:t>192.168.3.142: registro 1099, objeto remoto 1100</w:t>
            </w:r>
          </w:p>
        </w:tc>
      </w:tr>
      <w:tr w:rsidR="002C64A2" w14:paraId="4A95A4ED" w14:textId="77777777">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6B4C8D0" w14:textId="77777777" w:rsidR="002C64A2" w:rsidRDefault="00670A77">
            <w:pPr>
              <w:spacing w:after="20"/>
            </w:pPr>
            <w:r>
              <w:rPr>
                <w:sz w:val="19"/>
                <w:szCs w:val="19"/>
              </w:rPr>
              <w:t>Clientes Swing (capa 1)</w:t>
            </w:r>
          </w:p>
        </w:tc>
        <w:tc>
          <w:tcPr>
            <w:tcW w:w="3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088B574" w14:textId="77777777" w:rsidR="002C64A2" w:rsidRDefault="00670A77">
            <w:pPr>
              <w:spacing w:after="20"/>
            </w:pPr>
            <w:r>
              <w:rPr>
                <w:sz w:val="19"/>
                <w:szCs w:val="19"/>
              </w:rPr>
              <w:t>PC servidor y otra(s) PC en el mismo Wi-Fi</w:t>
            </w:r>
          </w:p>
        </w:tc>
        <w:tc>
          <w:tcPr>
            <w:tcW w:w="31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7A61C39" w14:textId="77777777" w:rsidR="002C64A2" w:rsidRDefault="00670A77">
            <w:pPr>
              <w:spacing w:after="20"/>
            </w:pPr>
            <w:r>
              <w:rPr>
                <w:sz w:val="19"/>
                <w:szCs w:val="19"/>
              </w:rPr>
              <w:t>Se conectan a 192.168.3.142:1099</w:t>
            </w:r>
          </w:p>
        </w:tc>
      </w:tr>
    </w:tbl>
    <w:p w14:paraId="69E4F95A" w14:textId="77777777" w:rsidR="002C64A2" w:rsidRDefault="00670A77">
      <w:pPr>
        <w:spacing w:after="120" w:line="276" w:lineRule="auto"/>
        <w:jc w:val="both"/>
      </w:pPr>
      <w:r>
        <w:t xml:space="preserve">El código se dividió en tres módulos: </w:t>
      </w:r>
      <w:r>
        <w:rPr>
          <w:b/>
          <w:bCs/>
        </w:rPr>
        <w:t>Interfaces</w:t>
      </w:r>
      <w:r>
        <w:t xml:space="preserve"> (</w:t>
      </w:r>
      <w:r>
        <w:rPr>
          <w:rFonts w:ascii="Consolas" w:eastAsia="Consolas" w:hAnsi="Consolas" w:cs="Consolas"/>
          <w:color w:val="8B1A1A"/>
          <w:sz w:val="20"/>
          <w:szCs w:val="20"/>
        </w:rPr>
        <w:t>comun.jar</w:t>
      </w:r>
      <w:r>
        <w:t xml:space="preserve">, compartido), </w:t>
      </w:r>
      <w:r>
        <w:rPr>
          <w:b/>
          <w:bCs/>
        </w:rPr>
        <w:t>Servidor</w:t>
      </w:r>
      <w:r>
        <w:t xml:space="preserve"> y </w:t>
      </w:r>
      <w:r>
        <w:rPr>
          <w:b/>
          <w:bCs/>
        </w:rPr>
        <w:t>Cliente</w:t>
      </w:r>
      <w:r>
        <w:t>. El cliente nunca se conecta a la base de datos; toda la información pasa por el objeto remoto.</w:t>
      </w:r>
    </w:p>
    <w:p w14:paraId="103EE90F" w14:textId="77777777" w:rsidR="002C64A2" w:rsidRDefault="00670A77">
      <w:pPr>
        <w:pStyle w:val="Ttulo2"/>
      </w:pPr>
      <w:bookmarkStart w:id="15" w:name="_Toc242339942"/>
      <w:r>
        <w:t>4.3 Capa de persistencia</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300"/>
        <w:gridCol w:w="3560"/>
      </w:tblGrid>
      <w:tr w:rsidR="002C64A2" w14:paraId="68A80FED" w14:textId="77777777">
        <w:trPr>
          <w:tblHeader/>
        </w:trPr>
        <w:tc>
          <w:tcPr>
            <w:tcW w:w="15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587FA57C" w14:textId="77777777" w:rsidR="002C64A2" w:rsidRDefault="00670A77">
            <w:pPr>
              <w:spacing w:after="20"/>
            </w:pPr>
            <w:r>
              <w:rPr>
                <w:b/>
                <w:bCs/>
                <w:color w:val="FFFFFF"/>
                <w:sz w:val="19"/>
                <w:szCs w:val="19"/>
              </w:rPr>
              <w:t>Tabla</w:t>
            </w:r>
          </w:p>
        </w:tc>
        <w:tc>
          <w:tcPr>
            <w:tcW w:w="43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33FC795D" w14:textId="77777777" w:rsidR="002C64A2" w:rsidRDefault="00670A77">
            <w:pPr>
              <w:spacing w:after="20"/>
            </w:pPr>
            <w:r>
              <w:rPr>
                <w:b/>
                <w:bCs/>
                <w:color w:val="FFFFFF"/>
                <w:sz w:val="19"/>
                <w:szCs w:val="19"/>
              </w:rPr>
              <w:t>Propósito</w:t>
            </w:r>
          </w:p>
        </w:tc>
        <w:tc>
          <w:tcPr>
            <w:tcW w:w="356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77C8AD2A" w14:textId="77777777" w:rsidR="002C64A2" w:rsidRDefault="00670A77">
            <w:pPr>
              <w:spacing w:after="20"/>
            </w:pPr>
            <w:r>
              <w:rPr>
                <w:b/>
                <w:bCs/>
                <w:color w:val="FFFFFF"/>
                <w:sz w:val="19"/>
                <w:szCs w:val="19"/>
              </w:rPr>
              <w:t>Restricciones relevantes</w:t>
            </w:r>
          </w:p>
        </w:tc>
      </w:tr>
      <w:tr w:rsidR="002C64A2" w14:paraId="7D2B5A21" w14:textId="77777777">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277F80D" w14:textId="77777777" w:rsidR="002C64A2" w:rsidRDefault="00670A77">
            <w:pPr>
              <w:spacing w:after="20"/>
            </w:pPr>
            <w:r>
              <w:rPr>
                <w:sz w:val="19"/>
                <w:szCs w:val="19"/>
              </w:rPr>
              <w:t>equipos</w:t>
            </w:r>
          </w:p>
        </w:tc>
        <w:tc>
          <w:tcPr>
            <w:tcW w:w="4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F73D55B" w14:textId="77777777" w:rsidR="002C64A2" w:rsidRDefault="00670A77">
            <w:pPr>
              <w:spacing w:after="20"/>
            </w:pPr>
            <w:r>
              <w:rPr>
                <w:sz w:val="19"/>
                <w:szCs w:val="19"/>
              </w:rPr>
              <w:t>Inventario de 20 computadoras en un plano de 4 filas × 5 columnas; tres inician en mantenimiento (PC-04, PC-13 y PC-18).</w:t>
            </w:r>
          </w:p>
        </w:tc>
        <w:tc>
          <w:tcPr>
            <w:tcW w:w="3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9CCB43D" w14:textId="77777777" w:rsidR="002C64A2" w:rsidRDefault="00670A77">
            <w:pPr>
              <w:spacing w:after="20"/>
            </w:pPr>
            <w:r>
              <w:rPr>
                <w:sz w:val="19"/>
                <w:szCs w:val="19"/>
              </w:rPr>
              <w:t>PK, UNIQUE nombre y posición, CHECK de rangos, ENUM de estado.</w:t>
            </w:r>
          </w:p>
        </w:tc>
      </w:tr>
      <w:tr w:rsidR="002C64A2" w14:paraId="3B7B7BD7" w14:textId="77777777">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32D9941" w14:textId="77777777" w:rsidR="002C64A2" w:rsidRDefault="00670A77">
            <w:pPr>
              <w:spacing w:after="20"/>
            </w:pPr>
            <w:r>
              <w:rPr>
                <w:sz w:val="19"/>
                <w:szCs w:val="19"/>
              </w:rPr>
              <w:t>reservas</w:t>
            </w:r>
          </w:p>
        </w:tc>
        <w:tc>
          <w:tcPr>
            <w:tcW w:w="4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75D106F" w14:textId="77777777" w:rsidR="002C64A2" w:rsidRDefault="00670A77">
            <w:pPr>
              <w:spacing w:after="20"/>
            </w:pPr>
            <w:r>
              <w:rPr>
                <w:sz w:val="19"/>
                <w:szCs w:val="19"/>
              </w:rPr>
              <w:t>Comprobantes: código, alumno, horario, marca de tiempo, firma SHA-256, IP del cliente y estado.</w:t>
            </w:r>
          </w:p>
        </w:tc>
        <w:tc>
          <w:tcPr>
            <w:tcW w:w="3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84C202F" w14:textId="77777777" w:rsidR="002C64A2" w:rsidRDefault="00670A77">
            <w:pPr>
              <w:spacing w:after="20"/>
            </w:pPr>
            <w:r>
              <w:rPr>
                <w:sz w:val="19"/>
                <w:szCs w:val="19"/>
              </w:rPr>
              <w:t xml:space="preserve">FK a equipos; CHECK horario; columna generada </w:t>
            </w:r>
            <w:r>
              <w:rPr>
                <w:rFonts w:ascii="Consolas" w:eastAsia="Consolas" w:hAnsi="Consolas" w:cs="Consolas"/>
                <w:color w:val="8B1A1A"/>
                <w:sz w:val="17"/>
                <w:szCs w:val="17"/>
              </w:rPr>
              <w:t>equipo_activo</w:t>
            </w:r>
            <w:r>
              <w:rPr>
                <w:sz w:val="19"/>
                <w:szCs w:val="19"/>
              </w:rPr>
              <w:t xml:space="preserve"> con UNIQUE: como máximo una reserva activa por equipo.</w:t>
            </w:r>
          </w:p>
        </w:tc>
      </w:tr>
      <w:tr w:rsidR="002C64A2" w14:paraId="7B52663E" w14:textId="77777777">
        <w:trPr>
          <w:cantSplit/>
        </w:trPr>
        <w:tc>
          <w:tcPr>
            <w:tcW w:w="15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B4AAA5B" w14:textId="77777777" w:rsidR="002C64A2" w:rsidRDefault="00670A77">
            <w:pPr>
              <w:spacing w:after="20"/>
            </w:pPr>
            <w:r>
              <w:rPr>
                <w:sz w:val="19"/>
                <w:szCs w:val="19"/>
              </w:rPr>
              <w:t>bitacora</w:t>
            </w:r>
          </w:p>
        </w:tc>
        <w:tc>
          <w:tcPr>
            <w:tcW w:w="4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A762C8A" w14:textId="77777777" w:rsidR="002C64A2" w:rsidRDefault="00670A77">
            <w:pPr>
              <w:spacing w:after="20"/>
            </w:pPr>
            <w:r>
              <w:rPr>
                <w:sz w:val="19"/>
                <w:szCs w:val="19"/>
              </w:rPr>
              <w:t>Registro de todos los eventos: reservas, rechazos, cancelaciones, bloqueos expirados y errores.</w:t>
            </w:r>
          </w:p>
        </w:tc>
        <w:tc>
          <w:tcPr>
            <w:tcW w:w="3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2978EEA" w14:textId="77777777" w:rsidR="002C64A2" w:rsidRDefault="00670A77">
            <w:pPr>
              <w:spacing w:after="20"/>
            </w:pPr>
            <w:r>
              <w:rPr>
                <w:sz w:val="19"/>
                <w:szCs w:val="19"/>
              </w:rPr>
              <w:t>FK a equipos, índices por fecha y equipo.</w:t>
            </w:r>
          </w:p>
        </w:tc>
      </w:tr>
    </w:tbl>
    <w:p w14:paraId="2329646B" w14:textId="77777777" w:rsidR="002C64A2" w:rsidRDefault="00670A77">
      <w:pPr>
        <w:spacing w:after="120" w:line="276" w:lineRule="auto"/>
        <w:jc w:val="both"/>
      </w:pPr>
      <w:r>
        <w:lastRenderedPageBreak/>
        <w:t>El acceso a datos se encapsuló en tres DAO (</w:t>
      </w:r>
      <w:r>
        <w:rPr>
          <w:rFonts w:ascii="Consolas" w:eastAsia="Consolas" w:hAnsi="Consolas" w:cs="Consolas"/>
          <w:color w:val="8B1A1A"/>
          <w:sz w:val="20"/>
          <w:szCs w:val="20"/>
        </w:rPr>
        <w:t>EquipoDAO</w:t>
      </w:r>
      <w:r>
        <w:t xml:space="preserve">, </w:t>
      </w:r>
      <w:r>
        <w:rPr>
          <w:rFonts w:ascii="Consolas" w:eastAsia="Consolas" w:hAnsi="Consolas" w:cs="Consolas"/>
          <w:color w:val="8B1A1A"/>
          <w:sz w:val="20"/>
          <w:szCs w:val="20"/>
        </w:rPr>
        <w:t>ReservaDAO</w:t>
      </w:r>
      <w:r>
        <w:t xml:space="preserve">, </w:t>
      </w:r>
      <w:r>
        <w:rPr>
          <w:rFonts w:ascii="Consolas" w:eastAsia="Consolas" w:hAnsi="Consolas" w:cs="Consolas"/>
          <w:color w:val="8B1A1A"/>
          <w:sz w:val="20"/>
          <w:szCs w:val="20"/>
        </w:rPr>
        <w:t>BitacoraDAO</w:t>
      </w:r>
      <w:r>
        <w:t xml:space="preserve">) y una clase </w:t>
      </w:r>
      <w:r>
        <w:rPr>
          <w:rFonts w:ascii="Consolas" w:eastAsia="Consolas" w:hAnsi="Consolas" w:cs="Consolas"/>
          <w:color w:val="8B1A1A"/>
          <w:sz w:val="20"/>
          <w:szCs w:val="20"/>
        </w:rPr>
        <w:t>ConexionBD</w:t>
      </w:r>
      <w:r>
        <w:t xml:space="preserve"> que configura todos los tiempos límite: </w:t>
      </w:r>
      <w:r>
        <w:rPr>
          <w:rFonts w:ascii="Consolas" w:eastAsia="Consolas" w:hAnsi="Consolas" w:cs="Consolas"/>
          <w:color w:val="8B1A1A"/>
          <w:sz w:val="20"/>
          <w:szCs w:val="20"/>
        </w:rPr>
        <w:t>connectTimeout</w:t>
      </w:r>
      <w:r>
        <w:t xml:space="preserve"> (3 s), </w:t>
      </w:r>
      <w:r>
        <w:rPr>
          <w:rFonts w:ascii="Consolas" w:eastAsia="Consolas" w:hAnsi="Consolas" w:cs="Consolas"/>
          <w:color w:val="8B1A1A"/>
          <w:sz w:val="20"/>
          <w:szCs w:val="20"/>
        </w:rPr>
        <w:t>socketTimeout</w:t>
      </w:r>
      <w:r>
        <w:t xml:space="preserve"> (10 s), </w:t>
      </w:r>
      <w:r>
        <w:rPr>
          <w:rFonts w:ascii="Consolas" w:eastAsia="Consolas" w:hAnsi="Consolas" w:cs="Consolas"/>
          <w:color w:val="8B1A1A"/>
          <w:sz w:val="20"/>
          <w:szCs w:val="20"/>
        </w:rPr>
        <w:t>setLoginTimeout</w:t>
      </w:r>
      <w:r>
        <w:t xml:space="preserve"> (5 s), </w:t>
      </w:r>
      <w:r>
        <w:rPr>
          <w:rFonts w:ascii="Consolas" w:eastAsia="Consolas" w:hAnsi="Consolas" w:cs="Consolas"/>
          <w:color w:val="8B1A1A"/>
          <w:sz w:val="20"/>
          <w:szCs w:val="20"/>
        </w:rPr>
        <w:t>setQueryTimeout</w:t>
      </w:r>
      <w:r>
        <w:t xml:space="preserve"> (5 s) e </w:t>
      </w:r>
      <w:r>
        <w:rPr>
          <w:rFonts w:ascii="Consolas" w:eastAsia="Consolas" w:hAnsi="Consolas" w:cs="Consolas"/>
          <w:color w:val="8B1A1A"/>
          <w:sz w:val="20"/>
          <w:szCs w:val="20"/>
        </w:rPr>
        <w:t>innodb_lock_wait_timeout</w:t>
      </w:r>
      <w:r>
        <w:t xml:space="preserve"> (5 s).</w:t>
      </w:r>
    </w:p>
    <w:p w14:paraId="05FE1525" w14:textId="77777777" w:rsidR="002C64A2" w:rsidRDefault="00670A77">
      <w:pPr>
        <w:pStyle w:val="Ttulo2"/>
      </w:pPr>
      <w:bookmarkStart w:id="16" w:name="_Toc242339943"/>
      <w:r>
        <w:t>4.4 Módulo común: interfaz remota y DTO</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900"/>
        <w:gridCol w:w="4460"/>
      </w:tblGrid>
      <w:tr w:rsidR="002C64A2" w14:paraId="752C2DD7" w14:textId="77777777">
        <w:trPr>
          <w:tblHeader/>
        </w:trPr>
        <w:tc>
          <w:tcPr>
            <w:tcW w:w="30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7F7DEFB9" w14:textId="77777777" w:rsidR="002C64A2" w:rsidRDefault="00670A77">
            <w:pPr>
              <w:spacing w:after="20"/>
            </w:pPr>
            <w:r>
              <w:rPr>
                <w:b/>
                <w:bCs/>
                <w:color w:val="FFFFFF"/>
                <w:sz w:val="19"/>
                <w:szCs w:val="19"/>
              </w:rPr>
              <w:t>Clase</w:t>
            </w:r>
          </w:p>
        </w:tc>
        <w:tc>
          <w:tcPr>
            <w:tcW w:w="19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1D6290C2" w14:textId="77777777" w:rsidR="002C64A2" w:rsidRDefault="00670A77">
            <w:pPr>
              <w:spacing w:after="20"/>
            </w:pPr>
            <w:r>
              <w:rPr>
                <w:b/>
                <w:bCs/>
                <w:color w:val="FFFFFF"/>
                <w:sz w:val="19"/>
                <w:szCs w:val="19"/>
              </w:rPr>
              <w:t>Tipo</w:t>
            </w:r>
          </w:p>
        </w:tc>
        <w:tc>
          <w:tcPr>
            <w:tcW w:w="446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69582263" w14:textId="77777777" w:rsidR="002C64A2" w:rsidRDefault="00670A77">
            <w:pPr>
              <w:spacing w:after="20"/>
            </w:pPr>
            <w:r>
              <w:rPr>
                <w:b/>
                <w:bCs/>
                <w:color w:val="FFFFFF"/>
                <w:sz w:val="19"/>
                <w:szCs w:val="19"/>
              </w:rPr>
              <w:t>Función</w:t>
            </w:r>
          </w:p>
        </w:tc>
      </w:tr>
      <w:tr w:rsidR="002C64A2" w14:paraId="54754441"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AE7974D" w14:textId="77777777" w:rsidR="002C64A2" w:rsidRDefault="00670A77">
            <w:pPr>
              <w:spacing w:after="20"/>
            </w:pPr>
            <w:r>
              <w:rPr>
                <w:sz w:val="19"/>
                <w:szCs w:val="19"/>
              </w:rPr>
              <w:t>IReservaService</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1A44B19" w14:textId="77777777" w:rsidR="002C64A2" w:rsidRDefault="00670A77">
            <w:pPr>
              <w:spacing w:after="20"/>
            </w:pPr>
            <w:r>
              <w:rPr>
                <w:sz w:val="19"/>
                <w:szCs w:val="19"/>
              </w:rPr>
              <w:t>Interfaz remota</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6E1EE06" w14:textId="77777777" w:rsidR="002C64A2" w:rsidRDefault="00670A77">
            <w:pPr>
              <w:spacing w:after="20"/>
            </w:pPr>
            <w:r>
              <w:rPr>
                <w:sz w:val="19"/>
                <w:szCs w:val="19"/>
              </w:rPr>
              <w:t>obtenerEquipos, iniciarReserva, apartarEquipo, cancelarIntento, cancelarReserva, consultarTicket, ping</w:t>
            </w:r>
          </w:p>
        </w:tc>
      </w:tr>
      <w:tr w:rsidR="002C64A2" w14:paraId="668D942A"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1C856FE" w14:textId="77777777" w:rsidR="002C64A2" w:rsidRDefault="00670A77">
            <w:pPr>
              <w:spacing w:after="20"/>
            </w:pPr>
            <w:r>
              <w:rPr>
                <w:sz w:val="19"/>
                <w:szCs w:val="19"/>
              </w:rPr>
              <w:t>ReservaRequest</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DBE1EE5" w14:textId="77777777" w:rsidR="002C64A2" w:rsidRDefault="00670A77">
            <w:pPr>
              <w:spacing w:after="20"/>
            </w:pPr>
            <w:r>
              <w:rPr>
                <w:sz w:val="19"/>
                <w:szCs w:val="19"/>
              </w:rPr>
              <w:t>DTO Serializable</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1B4221E" w14:textId="77777777" w:rsidR="002C64A2" w:rsidRDefault="00670A77">
            <w:pPr>
              <w:spacing w:after="20"/>
            </w:pPr>
            <w:r>
              <w:rPr>
                <w:sz w:val="19"/>
                <w:szCs w:val="19"/>
              </w:rPr>
              <w:t>idAlumno, idEquipo, horaInicio, horaFin (cliente → servidor)</w:t>
            </w:r>
          </w:p>
        </w:tc>
      </w:tr>
      <w:tr w:rsidR="002C64A2" w14:paraId="3AB60773"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07A0318" w14:textId="77777777" w:rsidR="002C64A2" w:rsidRDefault="00670A77">
            <w:pPr>
              <w:spacing w:after="20"/>
            </w:pPr>
            <w:r>
              <w:rPr>
                <w:sz w:val="19"/>
                <w:szCs w:val="19"/>
              </w:rPr>
              <w:t>TicketReserva</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3D5A8E1" w14:textId="77777777" w:rsidR="002C64A2" w:rsidRDefault="00670A77">
            <w:pPr>
              <w:spacing w:after="20"/>
            </w:pPr>
            <w:r>
              <w:rPr>
                <w:sz w:val="19"/>
                <w:szCs w:val="19"/>
              </w:rPr>
              <w:t>DTO Serializable</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6BC8E8F" w14:textId="77777777" w:rsidR="002C64A2" w:rsidRDefault="00670A77">
            <w:pPr>
              <w:spacing w:after="20"/>
            </w:pPr>
            <w:r>
              <w:rPr>
                <w:sz w:val="19"/>
                <w:szCs w:val="19"/>
              </w:rPr>
              <w:t>Código de confirmación, marca de tiempo y firma SHA-256 (servidor → cliente)</w:t>
            </w:r>
          </w:p>
        </w:tc>
      </w:tr>
      <w:tr w:rsidR="002C64A2" w14:paraId="31F077B8"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4489839" w14:textId="77777777" w:rsidR="002C64A2" w:rsidRDefault="00670A77">
            <w:pPr>
              <w:spacing w:after="20"/>
            </w:pPr>
            <w:r>
              <w:rPr>
                <w:sz w:val="19"/>
                <w:szCs w:val="19"/>
              </w:rPr>
              <w:t>EquipoDTO</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004AD8F" w14:textId="77777777" w:rsidR="002C64A2" w:rsidRDefault="00670A77">
            <w:pPr>
              <w:spacing w:after="20"/>
            </w:pPr>
            <w:r>
              <w:rPr>
                <w:sz w:val="19"/>
                <w:szCs w:val="19"/>
              </w:rPr>
              <w:t>DTO Serializable</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E82FB52" w14:textId="77777777" w:rsidR="002C64A2" w:rsidRDefault="00670A77">
            <w:pPr>
              <w:spacing w:after="20"/>
            </w:pPr>
            <w:r>
              <w:rPr>
                <w:sz w:val="19"/>
                <w:szCs w:val="19"/>
              </w:rPr>
              <w:t>Estado de cada equipo para pintar el plano</w:t>
            </w:r>
          </w:p>
        </w:tc>
      </w:tr>
      <w:tr w:rsidR="002C64A2" w14:paraId="2B055B04"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12D9C4A" w14:textId="77777777" w:rsidR="002C64A2" w:rsidRDefault="00670A77">
            <w:pPr>
              <w:spacing w:after="20"/>
            </w:pPr>
            <w:r>
              <w:rPr>
                <w:sz w:val="19"/>
                <w:szCs w:val="19"/>
              </w:rPr>
              <w:t>EstadoEquipo</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DD1C9E6" w14:textId="77777777" w:rsidR="002C64A2" w:rsidRDefault="00670A77">
            <w:pPr>
              <w:spacing w:after="20"/>
            </w:pPr>
            <w:r>
              <w:rPr>
                <w:sz w:val="19"/>
                <w:szCs w:val="19"/>
              </w:rPr>
              <w:t>enum</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43B890B" w14:textId="77777777" w:rsidR="002C64A2" w:rsidRDefault="00670A77">
            <w:pPr>
              <w:spacing w:after="20"/>
            </w:pPr>
            <w:r>
              <w:rPr>
                <w:sz w:val="19"/>
                <w:szCs w:val="19"/>
              </w:rPr>
              <w:t>DISPONIBLE, EN_PROCESO, RESERVADO, MANTENIMIENTO</w:t>
            </w:r>
          </w:p>
        </w:tc>
      </w:tr>
      <w:tr w:rsidR="002C64A2" w14:paraId="2158F0D6"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7817136" w14:textId="77777777" w:rsidR="002C64A2" w:rsidRDefault="00670A77">
            <w:pPr>
              <w:spacing w:after="20"/>
            </w:pPr>
            <w:r>
              <w:rPr>
                <w:sz w:val="19"/>
                <w:szCs w:val="19"/>
              </w:rPr>
              <w:t>ReservaDuplicadaException</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BE0E668" w14:textId="77777777" w:rsidR="002C64A2" w:rsidRDefault="00670A77">
            <w:pPr>
              <w:spacing w:after="20"/>
            </w:pPr>
            <w:r>
              <w:rPr>
                <w:sz w:val="19"/>
                <w:szCs w:val="19"/>
              </w:rPr>
              <w:t>Excepción</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DF3E9B0" w14:textId="77777777" w:rsidR="002C64A2" w:rsidRDefault="00670A77">
            <w:pPr>
              <w:spacing w:after="20"/>
            </w:pPr>
            <w:r>
              <w:rPr>
                <w:sz w:val="19"/>
                <w:szCs w:val="19"/>
              </w:rPr>
              <w:t>El equipo ya fue reservado por otro usuario</w:t>
            </w:r>
          </w:p>
        </w:tc>
      </w:tr>
      <w:tr w:rsidR="002C64A2" w14:paraId="3D54BFD5"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C1C0ACB" w14:textId="77777777" w:rsidR="002C64A2" w:rsidRDefault="00670A77">
            <w:pPr>
              <w:spacing w:after="20"/>
            </w:pPr>
            <w:r>
              <w:rPr>
                <w:sz w:val="19"/>
                <w:szCs w:val="19"/>
              </w:rPr>
              <w:t>EquipoEnMantenimientoException</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AD711C6" w14:textId="77777777" w:rsidR="002C64A2" w:rsidRDefault="00670A77">
            <w:pPr>
              <w:spacing w:after="20"/>
            </w:pPr>
            <w:r>
              <w:rPr>
                <w:sz w:val="19"/>
                <w:szCs w:val="19"/>
              </w:rPr>
              <w:t>Excepción</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7D18E80" w14:textId="77777777" w:rsidR="002C64A2" w:rsidRDefault="00670A77">
            <w:pPr>
              <w:spacing w:after="20"/>
            </w:pPr>
            <w:r>
              <w:rPr>
                <w:sz w:val="19"/>
                <w:szCs w:val="19"/>
              </w:rPr>
              <w:t>El equipo no está disponible funcionalmente</w:t>
            </w:r>
          </w:p>
        </w:tc>
      </w:tr>
      <w:tr w:rsidR="002C64A2" w14:paraId="75F502CF"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750279E" w14:textId="77777777" w:rsidR="002C64A2" w:rsidRDefault="00670A77">
            <w:pPr>
              <w:spacing w:after="20"/>
            </w:pPr>
            <w:r>
              <w:rPr>
                <w:sz w:val="19"/>
                <w:szCs w:val="19"/>
              </w:rPr>
              <w:t>EquipoEnProcesoException</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90CBF0D" w14:textId="77777777" w:rsidR="002C64A2" w:rsidRDefault="00670A77">
            <w:pPr>
              <w:spacing w:after="20"/>
            </w:pPr>
            <w:r>
              <w:rPr>
                <w:sz w:val="19"/>
                <w:szCs w:val="19"/>
              </w:rPr>
              <w:t>Excepción (extra)</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90A29DE" w14:textId="77777777" w:rsidR="002C64A2" w:rsidRDefault="00670A77">
            <w:pPr>
              <w:spacing w:after="20"/>
            </w:pPr>
            <w:r>
              <w:rPr>
                <w:sz w:val="19"/>
                <w:szCs w:val="19"/>
              </w:rPr>
              <w:t>Otro alumno está reservando el equipo en ese momento</w:t>
            </w:r>
          </w:p>
        </w:tc>
      </w:tr>
      <w:tr w:rsidR="002C64A2" w14:paraId="1A824A52" w14:textId="77777777">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379C53F" w14:textId="77777777" w:rsidR="002C64A2" w:rsidRDefault="00670A77">
            <w:pPr>
              <w:spacing w:after="20"/>
            </w:pPr>
            <w:r>
              <w:rPr>
                <w:sz w:val="19"/>
                <w:szCs w:val="19"/>
              </w:rPr>
              <w:t>ServicioNoDisponibleException</w:t>
            </w:r>
          </w:p>
        </w:tc>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190DA15" w14:textId="77777777" w:rsidR="002C64A2" w:rsidRDefault="00670A77">
            <w:pPr>
              <w:spacing w:after="20"/>
            </w:pPr>
            <w:r>
              <w:rPr>
                <w:sz w:val="19"/>
                <w:szCs w:val="19"/>
              </w:rPr>
              <w:t>Excepción</w:t>
            </w:r>
          </w:p>
        </w:tc>
        <w:tc>
          <w:tcPr>
            <w:tcW w:w="4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D0B0317" w14:textId="77777777" w:rsidR="002C64A2" w:rsidRDefault="00670A77">
            <w:pPr>
              <w:spacing w:after="20"/>
            </w:pPr>
            <w:r>
              <w:rPr>
                <w:sz w:val="19"/>
                <w:szCs w:val="19"/>
              </w:rPr>
              <w:t>Timeout: la BD no respondió o el candado no se obtuvo a tiempo</w:t>
            </w:r>
          </w:p>
        </w:tc>
      </w:tr>
    </w:tbl>
    <w:p w14:paraId="1369FD47" w14:textId="77777777" w:rsidR="002C64A2" w:rsidRDefault="00670A77">
      <w:pPr>
        <w:pStyle w:val="Ttulo2"/>
      </w:pPr>
      <w:bookmarkStart w:id="17" w:name="_Toc242339944"/>
      <w:r>
        <w:t>4.5 Capa de lógica y control concurrente</w:t>
      </w:r>
      <w:bookmarkEnd w:id="17"/>
    </w:p>
    <w:p w14:paraId="64264194" w14:textId="77777777" w:rsidR="002C64A2" w:rsidRDefault="00670A77">
      <w:pPr>
        <w:spacing w:after="120" w:line="276" w:lineRule="auto"/>
        <w:jc w:val="both"/>
      </w:pPr>
      <w:r>
        <w:t xml:space="preserve">El objeto remoto </w:t>
      </w:r>
      <w:r>
        <w:rPr>
          <w:rFonts w:ascii="Consolas" w:eastAsia="Consolas" w:hAnsi="Consolas" w:cs="Consolas"/>
          <w:color w:val="8B1A1A"/>
          <w:sz w:val="20"/>
          <w:szCs w:val="20"/>
        </w:rPr>
        <w:t>ReservaServiceImpl</w:t>
      </w:r>
      <w:r>
        <w:t xml:space="preserve"> se exporta en el puerto fijo 1100 y se publica en un registro creado en el puerto 1099. Para la sincronización elegimos </w:t>
      </w:r>
      <w:r>
        <w:rPr>
          <w:b/>
          <w:bCs/>
        </w:rPr>
        <w:t>ReentrantLock en lugar de synchronized</w:t>
      </w:r>
      <w:r>
        <w:t xml:space="preserve">, con un candado justo por cada computadora. Las razones fueron tres. Primero, </w:t>
      </w:r>
      <w:r>
        <w:rPr>
          <w:rFonts w:ascii="Consolas" w:eastAsia="Consolas" w:hAnsi="Consolas" w:cs="Consolas"/>
          <w:color w:val="8B1A1A"/>
          <w:sz w:val="20"/>
          <w:szCs w:val="20"/>
        </w:rPr>
        <w:t>tryLock(5, SECONDS)</w:t>
      </w:r>
      <w:r>
        <w:t xml:space="preserve"> permite cancelar una petición si el candado no se obtiene a tiempo, lo que cumple el requisito de timeout (con </w:t>
      </w:r>
      <w:r>
        <w:rPr>
          <w:rFonts w:ascii="Consolas" w:eastAsia="Consolas" w:hAnsi="Consolas" w:cs="Consolas"/>
          <w:color w:val="8B1A1A"/>
          <w:sz w:val="20"/>
          <w:szCs w:val="20"/>
        </w:rPr>
        <w:t>synchronized</w:t>
      </w:r>
      <w:r>
        <w:t xml:space="preserve"> el hilo esperaría indefinidamente). Segundo, al tener un candado por equipo, las reservas de equipos distintos no se bloquean entr</w:t>
      </w:r>
      <w:r>
        <w:t xml:space="preserve">e sí. Tercero, el candado se libera siempre en un bloque </w:t>
      </w:r>
      <w:r>
        <w:rPr>
          <w:rFonts w:ascii="Consolas" w:eastAsia="Consolas" w:hAnsi="Consolas" w:cs="Consolas"/>
          <w:color w:val="8B1A1A"/>
          <w:sz w:val="20"/>
          <w:szCs w:val="20"/>
        </w:rPr>
        <w:t>finally</w:t>
      </w:r>
      <w:r>
        <w:t>.</w:t>
      </w:r>
    </w:p>
    <w:p w14:paraId="2AAEB67A" w14:textId="77777777" w:rsidR="002C64A2" w:rsidRDefault="00670A77">
      <w:pPr>
        <w:pBdr>
          <w:left w:val="single" w:sz="12" w:space="6" w:color="1B396A"/>
        </w:pBdr>
        <w:shd w:val="clear" w:color="auto" w:fill="F3F4F6"/>
        <w:spacing w:before="60"/>
      </w:pPr>
      <w:r>
        <w:rPr>
          <w:rFonts w:ascii="Consolas" w:eastAsia="Consolas" w:hAnsi="Consolas" w:cs="Consolas"/>
          <w:sz w:val="15"/>
          <w:szCs w:val="15"/>
        </w:rPr>
        <w:t>ReentrantLock candado = tomarCandado(idEquipo, alumno, host, "RESERVA"); // tryLock(5 s)</w:t>
      </w:r>
    </w:p>
    <w:p w14:paraId="0B9B311A" w14:textId="77777777" w:rsidR="002C64A2" w:rsidRDefault="00670A77">
      <w:pPr>
        <w:pBdr>
          <w:left w:val="single" w:sz="12" w:space="6" w:color="1B396A"/>
        </w:pBdr>
        <w:shd w:val="clear" w:color="auto" w:fill="F3F4F6"/>
      </w:pPr>
      <w:r>
        <w:rPr>
          <w:rFonts w:ascii="Consolas" w:eastAsia="Consolas" w:hAnsi="Consolas" w:cs="Consolas"/>
          <w:sz w:val="15"/>
          <w:szCs w:val="15"/>
        </w:rPr>
        <w:t>try {</w:t>
      </w:r>
    </w:p>
    <w:p w14:paraId="5BB7708F"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BloqueoTemporal actual = bloqueoVigente(idEquipo);</w:t>
      </w:r>
    </w:p>
    <w:p w14:paraId="27660E0B"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if (actual != null &amp;&amp; !actual.getIdAlumno().equals(alumno))</w:t>
      </w:r>
    </w:p>
    <w:p w14:paraId="11358BA6"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throw new EquipoEnProcesoException(idEquipo, actual.getIdAlumno(), actual.segundosRestantes());</w:t>
      </w:r>
    </w:p>
    <w:p w14:paraId="4E3B1600"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return transaccion.reservar(limpio, host);          // commit o rollback dentro</w:t>
      </w:r>
    </w:p>
    <w:p w14:paraId="4BC7EEC4" w14:textId="77777777" w:rsidR="002C64A2" w:rsidRDefault="00670A77">
      <w:pPr>
        <w:pBdr>
          <w:left w:val="single" w:sz="12" w:space="6" w:color="1B396A"/>
        </w:pBdr>
        <w:shd w:val="clear" w:color="auto" w:fill="F3F4F6"/>
      </w:pPr>
      <w:r>
        <w:rPr>
          <w:rFonts w:ascii="Consolas" w:eastAsia="Consolas" w:hAnsi="Consolas" w:cs="Consolas"/>
          <w:sz w:val="15"/>
          <w:szCs w:val="15"/>
        </w:rPr>
        <w:t>} finally {</w:t>
      </w:r>
    </w:p>
    <w:p w14:paraId="501FBD34"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bloqueos.computeIfPresent(idEquipo, (k, b) -&gt; b.getIdAlumno().equals(alumno) ? null : b);</w:t>
      </w:r>
    </w:p>
    <w:p w14:paraId="6CAA5239"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candado.unlock();</w:t>
      </w:r>
    </w:p>
    <w:p w14:paraId="5D2148D8" w14:textId="77777777" w:rsidR="002C64A2" w:rsidRDefault="00670A77">
      <w:pPr>
        <w:pBdr>
          <w:left w:val="single" w:sz="12" w:space="6" w:color="1B396A"/>
          <w:bottom w:val="single" w:sz="2" w:space="2" w:color="F3F4F6"/>
        </w:pBdr>
        <w:shd w:val="clear" w:color="auto" w:fill="F3F4F6"/>
      </w:pPr>
      <w:r>
        <w:rPr>
          <w:rFonts w:ascii="Consolas" w:eastAsia="Consolas" w:hAnsi="Consolas" w:cs="Consolas"/>
          <w:sz w:val="15"/>
          <w:szCs w:val="15"/>
        </w:rPr>
        <w:t>}</w:t>
      </w:r>
    </w:p>
    <w:p w14:paraId="60F47549" w14:textId="77777777" w:rsidR="002C64A2" w:rsidRDefault="002C64A2">
      <w:pPr>
        <w:spacing w:after="80"/>
      </w:pPr>
    </w:p>
    <w:p w14:paraId="1D44642A" w14:textId="77777777" w:rsidR="002C64A2" w:rsidRDefault="00670A77">
      <w:pPr>
        <w:spacing w:after="120" w:line="276" w:lineRule="auto"/>
        <w:jc w:val="both"/>
      </w:pPr>
      <w:r>
        <w:t xml:space="preserve">Como mejora sobre el enunciado, agregamos el estado </w:t>
      </w:r>
      <w:r>
        <w:rPr>
          <w:b/>
          <w:bCs/>
        </w:rPr>
        <w:t>EN_PROCESO</w:t>
      </w:r>
      <w:r>
        <w:t xml:space="preserve">. Cuando un alumno selecciona un equipo, el servidor lo aparta temporalmente a su nombre durante 60 segundos mientras confirma el horario. Los demás clientes lo ven en amarillo y, si lo intentan tomar, reciben </w:t>
      </w:r>
      <w:r>
        <w:rPr>
          <w:rFonts w:ascii="Consolas" w:eastAsia="Consolas" w:hAnsi="Consolas" w:cs="Consolas"/>
          <w:color w:val="8B1A1A"/>
          <w:sz w:val="20"/>
          <w:szCs w:val="20"/>
        </w:rPr>
        <w:lastRenderedPageBreak/>
        <w:t>EquipoEnProcesoException</w:t>
      </w:r>
      <w:r>
        <w:t>. El estado se libera al confirmar, al cancelar o cuando vence el tiempo. Un hilo "limpiador" revisa cada 2 segundos, así que el equipo nunca queda bloqueado aunque el cliente se desconecte.</w:t>
      </w:r>
    </w:p>
    <w:p w14:paraId="63C34F49" w14:textId="77777777" w:rsidR="002C64A2" w:rsidRDefault="00670A77">
      <w:pPr>
        <w:keepNext/>
        <w:spacing w:before="80" w:after="40"/>
        <w:jc w:val="center"/>
      </w:pPr>
      <w:r>
        <w:rPr>
          <w:noProof/>
        </w:rPr>
        <w:drawing>
          <wp:inline distT="0" distB="0" distL="0" distR="0" wp14:anchorId="3A55853E" wp14:editId="7DE5628D">
            <wp:extent cx="5334000" cy="2552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52700"/>
                    </a:xfrm>
                    <a:prstGeom prst="rect">
                      <a:avLst/>
                    </a:prstGeom>
                  </pic:spPr>
                </pic:pic>
              </a:graphicData>
            </a:graphic>
          </wp:inline>
        </w:drawing>
      </w:r>
    </w:p>
    <w:p w14:paraId="56C58DEB" w14:textId="77777777" w:rsidR="002C64A2" w:rsidRDefault="00670A77">
      <w:pPr>
        <w:spacing w:after="200"/>
        <w:jc w:val="center"/>
      </w:pPr>
      <w:r>
        <w:rPr>
          <w:i/>
          <w:iCs/>
          <w:color w:val="555555"/>
          <w:sz w:val="19"/>
          <w:szCs w:val="19"/>
        </w:rPr>
        <w:t>Figura 2. Ciclo de vida del estado de un equipo.</w:t>
      </w:r>
    </w:p>
    <w:p w14:paraId="73E24783" w14:textId="77777777" w:rsidR="002C64A2" w:rsidRDefault="00670A77">
      <w:pPr>
        <w:pStyle w:val="Ttulo3"/>
      </w:pPr>
      <w:r>
        <w:t>Transacción atómica</w:t>
      </w:r>
    </w:p>
    <w:p w14:paraId="4ADE4FF2" w14:textId="77777777" w:rsidR="002C64A2" w:rsidRDefault="00670A77">
      <w:pPr>
        <w:spacing w:after="120" w:line="276" w:lineRule="auto"/>
        <w:jc w:val="both"/>
      </w:pPr>
      <w:r>
        <w:t xml:space="preserve">La clase </w:t>
      </w:r>
      <w:r>
        <w:rPr>
          <w:rFonts w:ascii="Consolas" w:eastAsia="Consolas" w:hAnsi="Consolas" w:cs="Consolas"/>
          <w:color w:val="8B1A1A"/>
          <w:sz w:val="20"/>
          <w:szCs w:val="20"/>
        </w:rPr>
        <w:t>TransaccionReserva</w:t>
      </w:r>
      <w:r>
        <w:t xml:space="preserve"> ejecuta la reserva como una sola transacción. Los pasos son: (1) </w:t>
      </w:r>
      <w:r>
        <w:rPr>
          <w:rFonts w:ascii="Consolas" w:eastAsia="Consolas" w:hAnsi="Consolas" w:cs="Consolas"/>
          <w:color w:val="8B1A1A"/>
          <w:sz w:val="20"/>
          <w:szCs w:val="20"/>
        </w:rPr>
        <w:t>setAutoCommit(false)</w:t>
      </w:r>
      <w:r>
        <w:t xml:space="preserve">; (2) </w:t>
      </w:r>
      <w:r>
        <w:rPr>
          <w:rFonts w:ascii="Consolas" w:eastAsia="Consolas" w:hAnsi="Consolas" w:cs="Consolas"/>
          <w:color w:val="8B1A1A"/>
          <w:sz w:val="20"/>
          <w:szCs w:val="20"/>
        </w:rPr>
        <w:t>SELECT ... FOR UPDATE</w:t>
      </w:r>
      <w:r>
        <w:t xml:space="preserve"> sobre la fila del equipo; (3) validar el estado; (4) generar el ticket con código y firma SHA-256; (5) </w:t>
      </w:r>
      <w:r>
        <w:rPr>
          <w:rFonts w:ascii="Consolas" w:eastAsia="Consolas" w:hAnsi="Consolas" w:cs="Consolas"/>
          <w:color w:val="8B1A1A"/>
          <w:sz w:val="20"/>
          <w:szCs w:val="20"/>
        </w:rPr>
        <w:t>UPDATE equipos ... WHERE estado='DISPONIBLE'</w:t>
      </w:r>
      <w:r>
        <w:t xml:space="preserve">; (6) </w:t>
      </w:r>
      <w:r>
        <w:rPr>
          <w:rFonts w:ascii="Consolas" w:eastAsia="Consolas" w:hAnsi="Consolas" w:cs="Consolas"/>
          <w:color w:val="8B1A1A"/>
          <w:sz w:val="20"/>
          <w:szCs w:val="20"/>
        </w:rPr>
        <w:t>INSERT</w:t>
      </w:r>
      <w:r>
        <w:t xml:space="preserve"> del ticket; (7) </w:t>
      </w:r>
      <w:r>
        <w:rPr>
          <w:rFonts w:ascii="Consolas" w:eastAsia="Consolas" w:hAnsi="Consolas" w:cs="Consolas"/>
          <w:color w:val="8B1A1A"/>
          <w:sz w:val="20"/>
          <w:szCs w:val="20"/>
        </w:rPr>
        <w:t>INSERT</w:t>
      </w:r>
      <w:r>
        <w:t xml:space="preserve"> en la bitácora; (8) </w:t>
      </w:r>
      <w:r>
        <w:rPr>
          <w:rFonts w:ascii="Consolas" w:eastAsia="Consolas" w:hAnsi="Consolas" w:cs="Consolas"/>
          <w:color w:val="8B1A1A"/>
          <w:sz w:val="20"/>
          <w:szCs w:val="20"/>
        </w:rPr>
        <w:t>commit()</w:t>
      </w:r>
      <w:r>
        <w:t xml:space="preserve">. Ante cualquier error se ejecuta </w:t>
      </w:r>
      <w:r>
        <w:rPr>
          <w:rFonts w:ascii="Consolas" w:eastAsia="Consolas" w:hAnsi="Consolas" w:cs="Consolas"/>
          <w:color w:val="8B1A1A"/>
          <w:sz w:val="20"/>
          <w:szCs w:val="20"/>
        </w:rPr>
        <w:t>rollback()</w:t>
      </w:r>
      <w:r>
        <w:t>. El índice único de reservas activas funciona como última línea de defensa.</w:t>
      </w:r>
    </w:p>
    <w:p w14:paraId="4DADCB5C" w14:textId="77777777" w:rsidR="002C64A2" w:rsidRDefault="00670A77">
      <w:pPr>
        <w:pStyle w:val="Ttulo2"/>
      </w:pPr>
      <w:bookmarkStart w:id="18" w:name="_Toc242339945"/>
      <w:r>
        <w:t>4.6 Capa de presentación</w:t>
      </w:r>
      <w:bookmarkEnd w:id="18"/>
    </w:p>
    <w:p w14:paraId="1F5F5719" w14:textId="77777777" w:rsidR="002C64A2" w:rsidRDefault="00670A77">
      <w:pPr>
        <w:spacing w:after="120" w:line="276" w:lineRule="auto"/>
        <w:jc w:val="both"/>
      </w:pPr>
      <w:r>
        <w:t xml:space="preserve">El cliente Swing muestra el plano del laboratorio como una matriz de 4 × 5 botones que se pintan según el estado que devuelve el servidor: verde (disponible), amarillo (en proceso), rojo (reservado) y gris (mantenimiento). La reserva propia se distingue con un marco azul. La ventana incluye el ID del alumno, la selección de hora de inicio y fin, un botón Actualizar y un refresco automático cada 3 segundos. Todas las llamadas remotas se ejecutan en </w:t>
      </w:r>
      <w:r>
        <w:rPr>
          <w:rFonts w:ascii="Consolas" w:eastAsia="Consolas" w:hAnsi="Consolas" w:cs="Consolas"/>
          <w:color w:val="8B1A1A"/>
          <w:sz w:val="20"/>
          <w:szCs w:val="20"/>
        </w:rPr>
        <w:t>SwingWorker</w:t>
      </w:r>
      <w:r>
        <w:t xml:space="preserve"> para no congelar la interfaz. Al confirmar una reserva se abre una ventana con el </w:t>
      </w:r>
      <w:r>
        <w:rPr>
          <w:rFonts w:ascii="Consolas" w:eastAsia="Consolas" w:hAnsi="Consolas" w:cs="Consolas"/>
          <w:color w:val="8B1A1A"/>
          <w:sz w:val="20"/>
          <w:szCs w:val="20"/>
        </w:rPr>
        <w:t>TicketReserva</w:t>
      </w:r>
      <w:r>
        <w:t>.</w:t>
      </w:r>
    </w:p>
    <w:p w14:paraId="279D2948" w14:textId="77777777" w:rsidR="002C64A2" w:rsidRDefault="00670A77">
      <w:pPr>
        <w:keepNext/>
        <w:spacing w:before="80" w:after="40"/>
        <w:jc w:val="center"/>
      </w:pPr>
      <w:r>
        <w:rPr>
          <w:noProof/>
        </w:rPr>
        <w:lastRenderedPageBreak/>
        <w:drawing>
          <wp:inline distT="0" distB="0" distL="0" distR="0" wp14:anchorId="6402C2EA" wp14:editId="58FC8969">
            <wp:extent cx="4953000" cy="41052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105275"/>
                    </a:xfrm>
                    <a:prstGeom prst="rect">
                      <a:avLst/>
                    </a:prstGeom>
                  </pic:spPr>
                </pic:pic>
              </a:graphicData>
            </a:graphic>
          </wp:inline>
        </w:drawing>
      </w:r>
    </w:p>
    <w:p w14:paraId="534588C5" w14:textId="77777777" w:rsidR="002C64A2" w:rsidRDefault="00670A77">
      <w:pPr>
        <w:spacing w:after="200"/>
        <w:jc w:val="center"/>
      </w:pPr>
      <w:r>
        <w:rPr>
          <w:i/>
          <w:iCs/>
          <w:color w:val="555555"/>
          <w:sz w:val="19"/>
          <w:szCs w:val="19"/>
        </w:rPr>
        <w:t>Figura 3. Cliente conectado al servidor por la red local (192.168.3.142); PC-07 y PC-09 reservadas, PC-12 en proceso y tres equipos en mantenimiento.</w:t>
      </w:r>
    </w:p>
    <w:p w14:paraId="2D9CD0B3" w14:textId="77777777" w:rsidR="002C64A2" w:rsidRDefault="00670A77">
      <w:pPr>
        <w:pStyle w:val="Ttulo2"/>
      </w:pPr>
      <w:bookmarkStart w:id="19" w:name="_Toc242339946"/>
      <w:r>
        <w:t>4.7 Manejo de errores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2900"/>
        <w:gridCol w:w="3760"/>
      </w:tblGrid>
      <w:tr w:rsidR="002C64A2" w14:paraId="0879243C" w14:textId="77777777">
        <w:trPr>
          <w:tblHeader/>
        </w:trPr>
        <w:tc>
          <w:tcPr>
            <w:tcW w:w="27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73FF226A" w14:textId="77777777" w:rsidR="002C64A2" w:rsidRDefault="00670A77">
            <w:pPr>
              <w:spacing w:after="20"/>
            </w:pPr>
            <w:r>
              <w:rPr>
                <w:b/>
                <w:bCs/>
                <w:color w:val="FFFFFF"/>
                <w:sz w:val="19"/>
                <w:szCs w:val="19"/>
              </w:rPr>
              <w:t>Situación</w:t>
            </w:r>
          </w:p>
        </w:tc>
        <w:tc>
          <w:tcPr>
            <w:tcW w:w="29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1DD82FFA" w14:textId="77777777" w:rsidR="002C64A2" w:rsidRDefault="00670A77">
            <w:pPr>
              <w:spacing w:after="20"/>
            </w:pPr>
            <w:r>
              <w:rPr>
                <w:b/>
                <w:bCs/>
                <w:color w:val="FFFFFF"/>
                <w:sz w:val="19"/>
                <w:szCs w:val="19"/>
              </w:rPr>
              <w:t>Excepción</w:t>
            </w:r>
          </w:p>
        </w:tc>
        <w:tc>
          <w:tcPr>
            <w:tcW w:w="376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09B539DA" w14:textId="77777777" w:rsidR="002C64A2" w:rsidRDefault="00670A77">
            <w:pPr>
              <w:spacing w:after="20"/>
            </w:pPr>
            <w:r>
              <w:rPr>
                <w:b/>
                <w:bCs/>
                <w:color w:val="FFFFFF"/>
                <w:sz w:val="19"/>
                <w:szCs w:val="19"/>
              </w:rPr>
              <w:t>Mensaje en el cliente (JOptionPane)</w:t>
            </w:r>
          </w:p>
        </w:tc>
      </w:tr>
      <w:tr w:rsidR="002C64A2" w14:paraId="66717EAA" w14:textId="77777777">
        <w:trPr>
          <w:cantSplit/>
        </w:trPr>
        <w:tc>
          <w:tcPr>
            <w:tcW w:w="2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A6FC294" w14:textId="77777777" w:rsidR="002C64A2" w:rsidRDefault="00670A77">
            <w:pPr>
              <w:spacing w:after="20"/>
            </w:pPr>
            <w:r>
              <w:rPr>
                <w:sz w:val="19"/>
                <w:szCs w:val="19"/>
              </w:rPr>
              <w:t>El equipo ya tiene ticket</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C8864C2" w14:textId="77777777" w:rsidR="002C64A2" w:rsidRDefault="00670A77">
            <w:pPr>
              <w:spacing w:after="20"/>
            </w:pPr>
            <w:r>
              <w:rPr>
                <w:sz w:val="19"/>
                <w:szCs w:val="19"/>
              </w:rPr>
              <w:t>ReservaDuplicadaException</w:t>
            </w:r>
          </w:p>
        </w:tc>
        <w:tc>
          <w:tcPr>
            <w:tcW w:w="37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78E3AC6" w14:textId="77777777" w:rsidR="002C64A2" w:rsidRDefault="00670A77">
            <w:pPr>
              <w:spacing w:after="20"/>
            </w:pPr>
            <w:r>
              <w:rPr>
                <w:sz w:val="19"/>
                <w:szCs w:val="19"/>
              </w:rPr>
              <w:t>"Reserva duplicada": ya fue reservado por el alumno X segundos antes</w:t>
            </w:r>
          </w:p>
        </w:tc>
      </w:tr>
      <w:tr w:rsidR="002C64A2" w14:paraId="1DC7A4EB" w14:textId="77777777">
        <w:trPr>
          <w:cantSplit/>
        </w:trPr>
        <w:tc>
          <w:tcPr>
            <w:tcW w:w="2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B153D90" w14:textId="77777777" w:rsidR="002C64A2" w:rsidRDefault="00670A77">
            <w:pPr>
              <w:spacing w:after="20"/>
            </w:pPr>
            <w:r>
              <w:rPr>
                <w:sz w:val="19"/>
                <w:szCs w:val="19"/>
              </w:rPr>
              <w:t>Equipo en mantenimiento</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8E7962D" w14:textId="77777777" w:rsidR="002C64A2" w:rsidRDefault="00670A77">
            <w:pPr>
              <w:spacing w:after="20"/>
            </w:pPr>
            <w:r>
              <w:rPr>
                <w:sz w:val="19"/>
                <w:szCs w:val="19"/>
              </w:rPr>
              <w:t>EquipoEnMantenimientoException</w:t>
            </w:r>
          </w:p>
        </w:tc>
        <w:tc>
          <w:tcPr>
            <w:tcW w:w="37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7792686" w14:textId="77777777" w:rsidR="002C64A2" w:rsidRDefault="00670A77">
            <w:pPr>
              <w:spacing w:after="20"/>
            </w:pPr>
            <w:r>
              <w:rPr>
                <w:sz w:val="19"/>
                <w:szCs w:val="19"/>
              </w:rPr>
              <w:t>"Equipo en mantenimiento"</w:t>
            </w:r>
          </w:p>
        </w:tc>
      </w:tr>
      <w:tr w:rsidR="002C64A2" w14:paraId="7075B90B" w14:textId="77777777">
        <w:trPr>
          <w:cantSplit/>
        </w:trPr>
        <w:tc>
          <w:tcPr>
            <w:tcW w:w="2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F0E94BB" w14:textId="77777777" w:rsidR="002C64A2" w:rsidRDefault="00670A77">
            <w:pPr>
              <w:spacing w:after="20"/>
            </w:pPr>
            <w:r>
              <w:rPr>
                <w:sz w:val="19"/>
                <w:szCs w:val="19"/>
              </w:rPr>
              <w:t>Otro alumno lo está reservando</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D6C76BE" w14:textId="77777777" w:rsidR="002C64A2" w:rsidRDefault="00670A77">
            <w:pPr>
              <w:spacing w:after="20"/>
            </w:pPr>
            <w:r>
              <w:rPr>
                <w:sz w:val="19"/>
                <w:szCs w:val="19"/>
              </w:rPr>
              <w:t>EquipoEnProcesoException</w:t>
            </w:r>
          </w:p>
        </w:tc>
        <w:tc>
          <w:tcPr>
            <w:tcW w:w="37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5142255" w14:textId="77777777" w:rsidR="002C64A2" w:rsidRDefault="00670A77">
            <w:pPr>
              <w:spacing w:after="20"/>
            </w:pPr>
            <w:r>
              <w:rPr>
                <w:sz w:val="19"/>
                <w:szCs w:val="19"/>
              </w:rPr>
              <w:t>"Equipo en proceso de reserva", con los segundos restantes</w:t>
            </w:r>
          </w:p>
        </w:tc>
      </w:tr>
      <w:tr w:rsidR="002C64A2" w14:paraId="48F01384" w14:textId="77777777">
        <w:trPr>
          <w:cantSplit/>
        </w:trPr>
        <w:tc>
          <w:tcPr>
            <w:tcW w:w="2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F48D49A" w14:textId="77777777" w:rsidR="002C64A2" w:rsidRDefault="00670A77">
            <w:pPr>
              <w:spacing w:after="20"/>
            </w:pPr>
            <w:r>
              <w:rPr>
                <w:sz w:val="19"/>
                <w:szCs w:val="19"/>
              </w:rPr>
              <w:t>BD lenta o caída / candado ocupado</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81110A7" w14:textId="77777777" w:rsidR="002C64A2" w:rsidRDefault="00670A77">
            <w:pPr>
              <w:spacing w:after="20"/>
            </w:pPr>
            <w:r>
              <w:rPr>
                <w:sz w:val="19"/>
                <w:szCs w:val="19"/>
              </w:rPr>
              <w:t>ServicioNoDisponibleException</w:t>
            </w:r>
          </w:p>
        </w:tc>
        <w:tc>
          <w:tcPr>
            <w:tcW w:w="37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1B8C87C" w14:textId="77777777" w:rsidR="002C64A2" w:rsidRDefault="00670A77">
            <w:pPr>
              <w:spacing w:after="20"/>
            </w:pPr>
            <w:r>
              <w:rPr>
                <w:sz w:val="19"/>
                <w:szCs w:val="19"/>
              </w:rPr>
              <w:t>"Tiempo de espera agotado (timeout)"; la operación se revirtió</w:t>
            </w:r>
          </w:p>
        </w:tc>
      </w:tr>
      <w:tr w:rsidR="002C64A2" w14:paraId="3126777E" w14:textId="77777777">
        <w:trPr>
          <w:cantSplit/>
        </w:trPr>
        <w:tc>
          <w:tcPr>
            <w:tcW w:w="2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D2979F5" w14:textId="77777777" w:rsidR="002C64A2" w:rsidRDefault="00670A77">
            <w:pPr>
              <w:spacing w:after="20"/>
            </w:pPr>
            <w:r>
              <w:rPr>
                <w:sz w:val="19"/>
                <w:szCs w:val="19"/>
              </w:rPr>
              <w:t>Servidor apagado / red caída</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B387F05" w14:textId="77777777" w:rsidR="002C64A2" w:rsidRDefault="00670A77">
            <w:pPr>
              <w:spacing w:after="20"/>
            </w:pPr>
            <w:r>
              <w:rPr>
                <w:sz w:val="19"/>
                <w:szCs w:val="19"/>
              </w:rPr>
              <w:t>ConnectException</w:t>
            </w:r>
          </w:p>
        </w:tc>
        <w:tc>
          <w:tcPr>
            <w:tcW w:w="37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16DECE9" w14:textId="77777777" w:rsidR="002C64A2" w:rsidRDefault="00670A77">
            <w:pPr>
              <w:spacing w:after="20"/>
            </w:pPr>
            <w:r>
              <w:rPr>
                <w:sz w:val="19"/>
                <w:szCs w:val="19"/>
              </w:rPr>
              <w:t>"Sin conexión con el servidor", con la lista de cosas a revisar</w:t>
            </w:r>
          </w:p>
        </w:tc>
      </w:tr>
      <w:tr w:rsidR="002C64A2" w14:paraId="109023A8" w14:textId="77777777">
        <w:trPr>
          <w:cantSplit/>
        </w:trPr>
        <w:tc>
          <w:tcPr>
            <w:tcW w:w="2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BC2F63D" w14:textId="77777777" w:rsidR="002C64A2" w:rsidRDefault="00670A77">
            <w:pPr>
              <w:spacing w:after="20"/>
            </w:pPr>
            <w:r>
              <w:rPr>
                <w:sz w:val="19"/>
                <w:szCs w:val="19"/>
              </w:rPr>
              <w:t>Red cortada a mitad de la respuesta</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16D575A" w14:textId="77777777" w:rsidR="002C64A2" w:rsidRDefault="00670A77">
            <w:pPr>
              <w:spacing w:after="20"/>
            </w:pPr>
            <w:r>
              <w:rPr>
                <w:sz w:val="19"/>
                <w:szCs w:val="19"/>
              </w:rPr>
              <w:t>UnmarshalException / SocketTimeout</w:t>
            </w:r>
          </w:p>
        </w:tc>
        <w:tc>
          <w:tcPr>
            <w:tcW w:w="37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ABD05B2" w14:textId="77777777" w:rsidR="002C64A2" w:rsidRDefault="00670A77">
            <w:pPr>
              <w:spacing w:after="20"/>
            </w:pPr>
            <w:r>
              <w:rPr>
                <w:sz w:val="19"/>
                <w:szCs w:val="19"/>
              </w:rPr>
              <w:t>"Se cortó la comunicación": revisar el plano y usar "Ver ticket"</w:t>
            </w:r>
          </w:p>
        </w:tc>
      </w:tr>
    </w:tbl>
    <w:p w14:paraId="04B49B08" w14:textId="77777777" w:rsidR="002C64A2" w:rsidRDefault="00670A77">
      <w:pPr>
        <w:spacing w:after="120" w:line="276" w:lineRule="auto"/>
        <w:jc w:val="both"/>
      </w:pPr>
      <w:r>
        <w:t xml:space="preserve">Las excepciones de negocio nunca incluyen como causa una </w:t>
      </w:r>
      <w:r>
        <w:rPr>
          <w:rFonts w:ascii="Consolas" w:eastAsia="Consolas" w:hAnsi="Consolas" w:cs="Consolas"/>
          <w:color w:val="8B1A1A"/>
          <w:sz w:val="20"/>
          <w:szCs w:val="20"/>
        </w:rPr>
        <w:t>SQLException</w:t>
      </w:r>
      <w:r>
        <w:t xml:space="preserve"> del driver, porque el cliente no tiene esa clase y fallaría al deserializarla.</w:t>
      </w:r>
    </w:p>
    <w:p w14:paraId="1FAC41D3" w14:textId="77777777" w:rsidR="002C64A2" w:rsidRDefault="00670A77">
      <w:pPr>
        <w:pStyle w:val="Ttulo2"/>
      </w:pPr>
      <w:bookmarkStart w:id="20" w:name="_Toc242339947"/>
      <w:r>
        <w:lastRenderedPageBreak/>
        <w:t>4.8 Compilación y despliegue</w:t>
      </w:r>
      <w:bookmarkEnd w:id="20"/>
    </w:p>
    <w:p w14:paraId="2E65ECCF" w14:textId="77777777" w:rsidR="002C64A2" w:rsidRDefault="00670A77">
      <w:pPr>
        <w:spacing w:after="120" w:line="276" w:lineRule="auto"/>
        <w:jc w:val="both"/>
      </w:pPr>
      <w:r>
        <w:t xml:space="preserve">Cada módulo se compila con </w:t>
      </w:r>
      <w:r>
        <w:rPr>
          <w:rFonts w:ascii="Consolas" w:eastAsia="Consolas" w:hAnsi="Consolas" w:cs="Consolas"/>
          <w:color w:val="8B1A1A"/>
          <w:sz w:val="20"/>
          <w:szCs w:val="20"/>
        </w:rPr>
        <w:t>javac --release 17</w:t>
      </w:r>
      <w:r>
        <w:t xml:space="preserve"> y se empaqueta con </w:t>
      </w:r>
      <w:r>
        <w:rPr>
          <w:rFonts w:ascii="Consolas" w:eastAsia="Consolas" w:hAnsi="Consolas" w:cs="Consolas"/>
          <w:color w:val="8B1A1A"/>
          <w:sz w:val="20"/>
          <w:szCs w:val="20"/>
        </w:rPr>
        <w:t>jar</w:t>
      </w:r>
      <w:r>
        <w:t xml:space="preserve"> mediante scripts .bat: </w:t>
      </w:r>
      <w:r>
        <w:rPr>
          <w:rFonts w:ascii="Consolas" w:eastAsia="Consolas" w:hAnsi="Consolas" w:cs="Consolas"/>
          <w:color w:val="8B1A1A"/>
          <w:sz w:val="20"/>
          <w:szCs w:val="20"/>
        </w:rPr>
        <w:t>02_compilar_interfaces.bat</w:t>
      </w:r>
      <w:r>
        <w:t xml:space="preserve"> genera </w:t>
      </w:r>
      <w:r>
        <w:rPr>
          <w:rFonts w:ascii="Consolas" w:eastAsia="Consolas" w:hAnsi="Consolas" w:cs="Consolas"/>
          <w:color w:val="8B1A1A"/>
          <w:sz w:val="20"/>
          <w:szCs w:val="20"/>
        </w:rPr>
        <w:t>comun.jar</w:t>
      </w:r>
      <w:r>
        <w:t xml:space="preserve">, y </w:t>
      </w:r>
      <w:r>
        <w:rPr>
          <w:rFonts w:ascii="Consolas" w:eastAsia="Consolas" w:hAnsi="Consolas" w:cs="Consolas"/>
          <w:color w:val="8B1A1A"/>
          <w:sz w:val="20"/>
          <w:szCs w:val="20"/>
        </w:rPr>
        <w:t>03</w:t>
      </w:r>
      <w:r>
        <w:t xml:space="preserve"> y </w:t>
      </w:r>
      <w:r>
        <w:rPr>
          <w:rFonts w:ascii="Consolas" w:eastAsia="Consolas" w:hAnsi="Consolas" w:cs="Consolas"/>
          <w:color w:val="8B1A1A"/>
          <w:sz w:val="20"/>
          <w:szCs w:val="20"/>
        </w:rPr>
        <w:t>04</w:t>
      </w:r>
      <w:r>
        <w:t xml:space="preserve"> generan </w:t>
      </w:r>
      <w:r>
        <w:rPr>
          <w:rFonts w:ascii="Consolas" w:eastAsia="Consolas" w:hAnsi="Consolas" w:cs="Consolas"/>
          <w:color w:val="8B1A1A"/>
          <w:sz w:val="20"/>
          <w:szCs w:val="20"/>
        </w:rPr>
        <w:t>servidor.jar</w:t>
      </w:r>
      <w:r>
        <w:t xml:space="preserve"> y </w:t>
      </w:r>
      <w:r>
        <w:rPr>
          <w:rFonts w:ascii="Consolas" w:eastAsia="Consolas" w:hAnsi="Consolas" w:cs="Consolas"/>
          <w:color w:val="8B1A1A"/>
          <w:sz w:val="20"/>
          <w:szCs w:val="20"/>
        </w:rPr>
        <w:t>cliente.jar</w:t>
      </w:r>
      <w:r>
        <w:t xml:space="preserve">. El servidor se ejecuta con </w:t>
      </w:r>
      <w:r>
        <w:rPr>
          <w:rFonts w:ascii="Consolas" w:eastAsia="Consolas" w:hAnsi="Consolas" w:cs="Consolas"/>
          <w:color w:val="8B1A1A"/>
          <w:sz w:val="20"/>
          <w:szCs w:val="20"/>
        </w:rPr>
        <w:t>-Djava.rmi.server.hostname=192.168.3.142</w:t>
      </w:r>
      <w:r>
        <w:t xml:space="preserve"> (la IP de la red local, que el script detecta automáticamente porque el router puede cambiarla), porque la PC tiene varias interfaces de red (Wi-Fi, VirtualBox, VMware, WSL y Tailscale). En el firewall de Windows se abren únicamente los puertos TCP 1099 y 1100. Para la otra computadora, </w:t>
      </w:r>
      <w:r>
        <w:rPr>
          <w:rFonts w:ascii="Consolas" w:eastAsia="Consolas" w:hAnsi="Consolas" w:cs="Consolas"/>
          <w:color w:val="8B1A1A"/>
          <w:sz w:val="20"/>
          <w:szCs w:val="20"/>
        </w:rPr>
        <w:t>09_empaquetar_cliente_otra_pc.bat</w:t>
      </w:r>
      <w:r>
        <w:t xml:space="preserve"> crea un ZIP con el cliente y sus bibliotecas.</w:t>
      </w:r>
    </w:p>
    <w:p w14:paraId="173A7AAC" w14:textId="77777777" w:rsidR="002C64A2" w:rsidRDefault="00670A77">
      <w:pPr>
        <w:pStyle w:val="Ttulo1"/>
      </w:pPr>
      <w:bookmarkStart w:id="21" w:name="_Toc242339948"/>
      <w:r>
        <w:t>5. Pruebas y resultados</w:t>
      </w:r>
      <w:bookmarkEnd w:id="21"/>
    </w:p>
    <w:p w14:paraId="3980D82D" w14:textId="77777777" w:rsidR="002C64A2" w:rsidRDefault="00670A77">
      <w:pPr>
        <w:pStyle w:val="Ttulo2"/>
      </w:pPr>
      <w:bookmarkStart w:id="22" w:name="_Toc242339949"/>
      <w:r>
        <w:t>5.1 Verificación funcional en la PC servidor</w:t>
      </w:r>
      <w:bookmarkEnd w:id="22"/>
    </w:p>
    <w:p w14:paraId="1EF1F8F6" w14:textId="77777777" w:rsidR="002C64A2" w:rsidRDefault="00670A77">
      <w:pPr>
        <w:spacing w:after="120" w:line="276" w:lineRule="auto"/>
        <w:jc w:val="both"/>
      </w:pPr>
      <w:r>
        <w:t>Antes de las pruebas entre computadoras verificamos el sistema en la PC servidor, con el cliente conectado por la IP de la red local, 192.168.3.142 (08/10/2026):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5560"/>
      </w:tblGrid>
      <w:tr w:rsidR="002C64A2" w14:paraId="26B3EDAF" w14:textId="77777777">
        <w:trPr>
          <w:tblHeader/>
        </w:trPr>
        <w:tc>
          <w:tcPr>
            <w:tcW w:w="38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43E8BB33" w14:textId="77777777" w:rsidR="002C64A2" w:rsidRDefault="00670A77">
            <w:pPr>
              <w:spacing w:after="20"/>
            </w:pPr>
            <w:r>
              <w:rPr>
                <w:b/>
                <w:bCs/>
                <w:color w:val="FFFFFF"/>
                <w:sz w:val="19"/>
                <w:szCs w:val="19"/>
              </w:rPr>
              <w:t>Caso</w:t>
            </w:r>
          </w:p>
        </w:tc>
        <w:tc>
          <w:tcPr>
            <w:tcW w:w="556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52627874" w14:textId="77777777" w:rsidR="002C64A2" w:rsidRDefault="00670A77">
            <w:pPr>
              <w:spacing w:after="20"/>
            </w:pPr>
            <w:r>
              <w:rPr>
                <w:b/>
                <w:bCs/>
                <w:color w:val="FFFFFF"/>
                <w:sz w:val="19"/>
                <w:szCs w:val="19"/>
              </w:rPr>
              <w:t>Resultado obtenido</w:t>
            </w:r>
          </w:p>
        </w:tc>
      </w:tr>
      <w:tr w:rsidR="002C64A2" w14:paraId="7C6CED0C"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FB2097F" w14:textId="77777777" w:rsidR="002C64A2" w:rsidRDefault="00670A77">
            <w:pPr>
              <w:spacing w:after="20"/>
            </w:pPr>
            <w:r>
              <w:rPr>
                <w:sz w:val="19"/>
                <w:szCs w:val="19"/>
              </w:rPr>
              <w:t>20 hilos reservan PC-07 al mismo tiempo</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C232C72" w14:textId="77777777" w:rsidR="002C64A2" w:rsidRDefault="00670A77">
            <w:pPr>
              <w:spacing w:after="20"/>
            </w:pPr>
            <w:r>
              <w:rPr>
                <w:sz w:val="19"/>
                <w:szCs w:val="19"/>
              </w:rPr>
              <w:t>1 ganador (A-07, ticket RSV-20261008-081112-PC07-7AF7); 19 ReservaDuplicadaException</w:t>
            </w:r>
          </w:p>
        </w:tc>
      </w:tr>
      <w:tr w:rsidR="002C64A2" w14:paraId="1DD8E08E"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9CEEB2E" w14:textId="77777777" w:rsidR="002C64A2" w:rsidRDefault="00670A77">
            <w:pPr>
              <w:spacing w:after="20"/>
            </w:pPr>
            <w:r>
              <w:rPr>
                <w:sz w:val="19"/>
                <w:szCs w:val="19"/>
              </w:rPr>
              <w:t>X aparta PC-09 y Y intenta tomarla</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2212D70" w14:textId="77777777" w:rsidR="002C64A2" w:rsidRDefault="00670A77">
            <w:pPr>
              <w:spacing w:after="20"/>
            </w:pPr>
            <w:r>
              <w:rPr>
                <w:sz w:val="19"/>
                <w:szCs w:val="19"/>
              </w:rPr>
              <w:t>Y recibe EquipoEnProcesoException; todos ven PC-09 EN_PROCESO</w:t>
            </w:r>
          </w:p>
        </w:tc>
      </w:tr>
      <w:tr w:rsidR="002C64A2" w14:paraId="70DFD43D"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42B6A46" w14:textId="77777777" w:rsidR="002C64A2" w:rsidRDefault="00670A77">
            <w:pPr>
              <w:spacing w:after="20"/>
            </w:pPr>
            <w:r>
              <w:rPr>
                <w:sz w:val="19"/>
                <w:szCs w:val="19"/>
              </w:rPr>
              <w:t>X cancela el intento</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098CC3C" w14:textId="77777777" w:rsidR="002C64A2" w:rsidRDefault="00670A77">
            <w:pPr>
              <w:spacing w:after="20"/>
            </w:pPr>
            <w:r>
              <w:rPr>
                <w:sz w:val="19"/>
                <w:szCs w:val="19"/>
              </w:rPr>
              <w:t>PC-09 vuelve a DISPONIBLE; Y la reserva y recibe su ticket</w:t>
            </w:r>
          </w:p>
        </w:tc>
      </w:tr>
      <w:tr w:rsidR="002C64A2" w14:paraId="0E58F0B3"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5DE1C13" w14:textId="77777777" w:rsidR="002C64A2" w:rsidRDefault="00670A77">
            <w:pPr>
              <w:spacing w:after="20"/>
            </w:pPr>
            <w:r>
              <w:rPr>
                <w:sz w:val="19"/>
                <w:szCs w:val="19"/>
              </w:rPr>
              <w:t>Z intenta PC-09 (ya reservada) y PC-04</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4E7DEBE" w14:textId="77777777" w:rsidR="002C64A2" w:rsidRDefault="00670A77">
            <w:pPr>
              <w:spacing w:after="20"/>
            </w:pPr>
            <w:r>
              <w:rPr>
                <w:sz w:val="19"/>
                <w:szCs w:val="19"/>
              </w:rPr>
              <w:t>ReservaDuplicadaException y EquipoEnMantenimientoException</w:t>
            </w:r>
          </w:p>
        </w:tc>
      </w:tr>
      <w:tr w:rsidR="002C64A2" w14:paraId="32FF99D1"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516B60F" w14:textId="77777777" w:rsidR="002C64A2" w:rsidRDefault="00670A77">
            <w:pPr>
              <w:spacing w:after="20"/>
            </w:pPr>
            <w:r>
              <w:rPr>
                <w:sz w:val="19"/>
                <w:szCs w:val="19"/>
              </w:rPr>
              <w:t>Horario con fin anterior al inicio</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353054F" w14:textId="77777777" w:rsidR="002C64A2" w:rsidRDefault="00670A77">
            <w:pPr>
              <w:spacing w:after="20"/>
            </w:pPr>
            <w:r>
              <w:rPr>
                <w:sz w:val="19"/>
                <w:szCs w:val="19"/>
              </w:rPr>
              <w:t>ReservaException con mensaje de validación</w:t>
            </w:r>
          </w:p>
        </w:tc>
      </w:tr>
      <w:tr w:rsidR="002C64A2" w14:paraId="5BB214FE"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2BCB2E8" w14:textId="77777777" w:rsidR="002C64A2" w:rsidRDefault="00670A77">
            <w:pPr>
              <w:spacing w:after="20"/>
            </w:pPr>
            <w:r>
              <w:rPr>
                <w:sz w:val="19"/>
                <w:szCs w:val="19"/>
              </w:rPr>
              <w:t>Z intenta cancelar la reserva de Y</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C2828CC" w14:textId="77777777" w:rsidR="002C64A2" w:rsidRDefault="00670A77">
            <w:pPr>
              <w:spacing w:after="20"/>
            </w:pPr>
            <w:r>
              <w:rPr>
                <w:sz w:val="19"/>
                <w:szCs w:val="19"/>
              </w:rPr>
              <w:t>Rechazado: solo el dueño puede cancelar</w:t>
            </w:r>
          </w:p>
        </w:tc>
      </w:tr>
      <w:tr w:rsidR="002C64A2" w14:paraId="4AFC00C4"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9DC29EA" w14:textId="77777777" w:rsidR="002C64A2" w:rsidRDefault="00670A77">
            <w:pPr>
              <w:spacing w:after="20"/>
            </w:pPr>
            <w:r>
              <w:rPr>
                <w:sz w:val="19"/>
                <w:szCs w:val="19"/>
              </w:rPr>
              <w:t>MySQL congelado con docker pause</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6E40E772" w14:textId="77777777" w:rsidR="002C64A2" w:rsidRDefault="00670A77">
            <w:pPr>
              <w:spacing w:after="20"/>
            </w:pPr>
            <w:r>
              <w:rPr>
                <w:sz w:val="19"/>
                <w:szCs w:val="19"/>
              </w:rPr>
              <w:t>ServicioNoDisponibleException a los 5045 ms</w:t>
            </w:r>
          </w:p>
        </w:tc>
      </w:tr>
      <w:tr w:rsidR="002C64A2" w14:paraId="0CADB8FC"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0B63EE3" w14:textId="77777777" w:rsidR="002C64A2" w:rsidRDefault="00670A77">
            <w:pPr>
              <w:spacing w:after="20"/>
            </w:pPr>
            <w:r>
              <w:rPr>
                <w:sz w:val="19"/>
                <w:szCs w:val="19"/>
              </w:rPr>
              <w:t>Reinicio del servidor</w:t>
            </w:r>
          </w:p>
        </w:tc>
        <w:tc>
          <w:tcPr>
            <w:tcW w:w="55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A976295" w14:textId="77777777" w:rsidR="002C64A2" w:rsidRDefault="00670A77">
            <w:pPr>
              <w:spacing w:after="20"/>
            </w:pPr>
            <w:r>
              <w:rPr>
                <w:sz w:val="19"/>
                <w:szCs w:val="19"/>
              </w:rPr>
              <w:t>El servidor leyó PC-07 y PC-09 como RESERVADO desde la BD; 0 transacciones abiertas y 0 filas bloqueadas</w:t>
            </w:r>
          </w:p>
        </w:tc>
      </w:tr>
    </w:tbl>
    <w:p w14:paraId="7F9E60A1" w14:textId="77777777" w:rsidR="002C64A2" w:rsidRDefault="00670A77">
      <w:pPr>
        <w:pStyle w:val="Ttulo2"/>
      </w:pPr>
      <w:bookmarkStart w:id="23" w:name="_Toc242339950"/>
      <w:r>
        <w:t>5.2 Tabla de evidencias de las pruebas solicitadas</w:t>
      </w:r>
      <w:bookmarkEnd w:id="23"/>
    </w:p>
    <w:p w14:paraId="79EDEC75" w14:textId="77777777" w:rsidR="002C64A2" w:rsidRDefault="00670A77">
      <w:pPr>
        <w:spacing w:after="120" w:line="276" w:lineRule="auto"/>
        <w:jc w:val="both"/>
      </w:pPr>
      <w:r>
        <w:t>Las celdas marcadas con [Completar] se llenan al realizar las pruebas entre computadoras, insertando la captura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900"/>
        <w:gridCol w:w="2300"/>
        <w:gridCol w:w="2460"/>
      </w:tblGrid>
      <w:tr w:rsidR="002C64A2" w14:paraId="1E952BC7" w14:textId="77777777">
        <w:trPr>
          <w:tblHeader/>
        </w:trPr>
        <w:tc>
          <w:tcPr>
            <w:tcW w:w="17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37953AF7" w14:textId="77777777" w:rsidR="002C64A2" w:rsidRDefault="00670A77">
            <w:pPr>
              <w:spacing w:after="20"/>
            </w:pPr>
            <w:r>
              <w:rPr>
                <w:b/>
                <w:bCs/>
                <w:color w:val="FFFFFF"/>
                <w:sz w:val="19"/>
                <w:szCs w:val="19"/>
              </w:rPr>
              <w:t>Prueba</w:t>
            </w:r>
          </w:p>
        </w:tc>
        <w:tc>
          <w:tcPr>
            <w:tcW w:w="29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7303F64F" w14:textId="77777777" w:rsidR="002C64A2" w:rsidRDefault="00670A77">
            <w:pPr>
              <w:spacing w:after="20"/>
            </w:pPr>
            <w:r>
              <w:rPr>
                <w:b/>
                <w:bCs/>
                <w:color w:val="FFFFFF"/>
                <w:sz w:val="19"/>
                <w:szCs w:val="19"/>
              </w:rPr>
              <w:t>Procedimiento</w:t>
            </w:r>
          </w:p>
        </w:tc>
        <w:tc>
          <w:tcPr>
            <w:tcW w:w="230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7A0D3A11" w14:textId="77777777" w:rsidR="002C64A2" w:rsidRDefault="00670A77">
            <w:pPr>
              <w:spacing w:after="20"/>
            </w:pPr>
            <w:r>
              <w:rPr>
                <w:b/>
                <w:bCs/>
                <w:color w:val="FFFFFF"/>
                <w:sz w:val="19"/>
                <w:szCs w:val="19"/>
              </w:rPr>
              <w:t>Resultado esperado</w:t>
            </w:r>
          </w:p>
        </w:tc>
        <w:tc>
          <w:tcPr>
            <w:tcW w:w="2460" w:type="dxa"/>
            <w:tcBorders>
              <w:top w:val="single" w:sz="4" w:space="0" w:color="BFC5CE"/>
              <w:left w:val="single" w:sz="4" w:space="0" w:color="BFC5CE"/>
              <w:bottom w:val="single" w:sz="4" w:space="0" w:color="BFC5CE"/>
              <w:right w:val="single" w:sz="4" w:space="0" w:color="BFC5CE"/>
            </w:tcBorders>
            <w:shd w:val="clear" w:color="auto" w:fill="1B396A"/>
            <w:tcMar>
              <w:top w:w="60" w:type="dxa"/>
              <w:left w:w="100" w:type="dxa"/>
              <w:bottom w:w="60" w:type="dxa"/>
              <w:right w:w="100" w:type="dxa"/>
            </w:tcMar>
            <w:vAlign w:val="center"/>
          </w:tcPr>
          <w:p w14:paraId="6879AAAA" w14:textId="77777777" w:rsidR="002C64A2" w:rsidRDefault="00670A77">
            <w:pPr>
              <w:spacing w:after="20"/>
            </w:pPr>
            <w:r>
              <w:rPr>
                <w:b/>
                <w:bCs/>
                <w:color w:val="FFFFFF"/>
                <w:sz w:val="19"/>
                <w:szCs w:val="19"/>
              </w:rPr>
              <w:t>Resultado obtenido / evidencia</w:t>
            </w:r>
          </w:p>
        </w:tc>
      </w:tr>
      <w:tr w:rsidR="002C64A2" w14:paraId="75751B31"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BBD39F9" w14:textId="77777777" w:rsidR="002C64A2" w:rsidRDefault="00670A77">
            <w:pPr>
              <w:spacing w:after="20"/>
            </w:pPr>
            <w:r>
              <w:rPr>
                <w:sz w:val="19"/>
                <w:szCs w:val="19"/>
              </w:rPr>
              <w:t>1. Concurrencia entre computadoras</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565E6A5" w14:textId="77777777" w:rsidR="002C64A2" w:rsidRDefault="00670A77">
            <w:pPr>
              <w:spacing w:after="20"/>
            </w:pPr>
            <w:r>
              <w:rPr>
                <w:sz w:val="19"/>
                <w:szCs w:val="19"/>
              </w:rPr>
              <w:t>Dos PCs conectadas al mismo Wi-Fi intentan reservar PC-09 al mismo tiempo, con la GUI y con PruebaConcurrencia disparada a la misma hora.</w:t>
            </w:r>
          </w:p>
        </w:tc>
        <w:tc>
          <w:tcPr>
            <w:tcW w:w="2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314DEB9C" w14:textId="77777777" w:rsidR="002C64A2" w:rsidRDefault="00670A77">
            <w:pPr>
              <w:spacing w:after="20"/>
            </w:pPr>
            <w:r>
              <w:rPr>
                <w:sz w:val="19"/>
                <w:szCs w:val="19"/>
              </w:rPr>
              <w:t>Solo una reserva exitosa en total; los demás reciben EquipoEnProceso o ReservaDuplicada.</w:t>
            </w:r>
          </w:p>
        </w:tc>
        <w:tc>
          <w:tcPr>
            <w:tcW w:w="2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55484D5" w14:textId="77777777" w:rsidR="002C64A2" w:rsidRDefault="00670A77">
            <w:pPr>
              <w:spacing w:after="20"/>
            </w:pPr>
            <w:r>
              <w:rPr>
                <w:sz w:val="19"/>
                <w:szCs w:val="19"/>
              </w:rPr>
              <w:t>Local: 1 de 20 hilos ganó.</w:t>
            </w:r>
          </w:p>
          <w:p w14:paraId="6678ABF4" w14:textId="77777777" w:rsidR="002C64A2" w:rsidRDefault="00670A77">
            <w:pPr>
              <w:spacing w:after="20"/>
            </w:pPr>
            <w:r>
              <w:rPr>
                <w:sz w:val="19"/>
                <w:szCs w:val="19"/>
              </w:rPr>
              <w:t>Entre PCs: [Completar]</w:t>
            </w:r>
          </w:p>
          <w:p w14:paraId="3E69A1E8" w14:textId="77777777" w:rsidR="002C64A2" w:rsidRDefault="00670A77">
            <w:pPr>
              <w:spacing w:after="20"/>
            </w:pPr>
            <w:r>
              <w:rPr>
                <w:sz w:val="19"/>
                <w:szCs w:val="19"/>
              </w:rPr>
              <w:t>Figura: [Insertar captura]</w:t>
            </w:r>
          </w:p>
        </w:tc>
      </w:tr>
      <w:tr w:rsidR="002C64A2" w14:paraId="171F55BF"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8A125CE" w14:textId="77777777" w:rsidR="002C64A2" w:rsidRDefault="00670A77">
            <w:pPr>
              <w:spacing w:after="20"/>
            </w:pPr>
            <w:r>
              <w:rPr>
                <w:sz w:val="19"/>
                <w:szCs w:val="19"/>
              </w:rPr>
              <w:lastRenderedPageBreak/>
              <w:t>2. Desconexión de red</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934252E" w14:textId="77777777" w:rsidR="002C64A2" w:rsidRDefault="00670A77">
            <w:pPr>
              <w:spacing w:after="20"/>
            </w:pPr>
            <w:r>
              <w:rPr>
                <w:sz w:val="19"/>
                <w:szCs w:val="19"/>
              </w:rPr>
              <w:t>Desconectar la red del cliente con el equipo EN_PROCESO y a mitad de la transacción (demora de 15 s).</w:t>
            </w:r>
          </w:p>
        </w:tc>
        <w:tc>
          <w:tcPr>
            <w:tcW w:w="2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0832B47" w14:textId="77777777" w:rsidR="002C64A2" w:rsidRDefault="00670A77">
            <w:pPr>
              <w:spacing w:after="20"/>
            </w:pPr>
            <w:r>
              <w:rPr>
                <w:sz w:val="19"/>
                <w:szCs w:val="19"/>
              </w:rPr>
              <w:t>El EN_PROCESO expira a los 60 s; la transacción termina completa; bd_diagnostico sin transacciones ni bloqueos.</w:t>
            </w:r>
          </w:p>
        </w:tc>
        <w:tc>
          <w:tcPr>
            <w:tcW w:w="2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3202D43" w14:textId="77777777" w:rsidR="002C64A2" w:rsidRDefault="00670A77">
            <w:pPr>
              <w:spacing w:after="20"/>
            </w:pPr>
            <w:r>
              <w:rPr>
                <w:sz w:val="19"/>
                <w:szCs w:val="19"/>
              </w:rPr>
              <w:t>[Completar]</w:t>
            </w:r>
          </w:p>
          <w:p w14:paraId="347567E4" w14:textId="77777777" w:rsidR="002C64A2" w:rsidRDefault="00670A77">
            <w:pPr>
              <w:spacing w:after="20"/>
            </w:pPr>
            <w:r>
              <w:rPr>
                <w:sz w:val="19"/>
                <w:szCs w:val="19"/>
              </w:rPr>
              <w:t>Figura: [Insertar captura]</w:t>
            </w:r>
          </w:p>
        </w:tc>
      </w:tr>
      <w:tr w:rsidR="002C64A2" w14:paraId="666E0A5F"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829318B" w14:textId="77777777" w:rsidR="002C64A2" w:rsidRDefault="00670A77">
            <w:pPr>
              <w:spacing w:after="20"/>
            </w:pPr>
            <w:r>
              <w:rPr>
                <w:sz w:val="19"/>
                <w:szCs w:val="19"/>
              </w:rPr>
              <w:t>2-C. BD sin respuesta</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4F5E5AF7" w14:textId="77777777" w:rsidR="002C64A2" w:rsidRDefault="00670A77">
            <w:pPr>
              <w:spacing w:after="20"/>
            </w:pPr>
            <w:r>
              <w:rPr>
                <w:sz w:val="19"/>
                <w:szCs w:val="19"/>
              </w:rPr>
              <w:t>docker pause del contenedor y petición desde el cliente.</w:t>
            </w:r>
          </w:p>
        </w:tc>
        <w:tc>
          <w:tcPr>
            <w:tcW w:w="2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71D49BC8" w14:textId="77777777" w:rsidR="002C64A2" w:rsidRDefault="00670A77">
            <w:pPr>
              <w:spacing w:after="20"/>
            </w:pPr>
            <w:r>
              <w:rPr>
                <w:sz w:val="19"/>
                <w:szCs w:val="19"/>
              </w:rPr>
              <w:t>Mensaje de timeout en pocos segundos y sin bloqueos.</w:t>
            </w:r>
          </w:p>
        </w:tc>
        <w:tc>
          <w:tcPr>
            <w:tcW w:w="2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46930A2" w14:textId="77777777" w:rsidR="002C64A2" w:rsidRDefault="00670A77">
            <w:pPr>
              <w:spacing w:after="20"/>
            </w:pPr>
            <w:r>
              <w:rPr>
                <w:sz w:val="19"/>
                <w:szCs w:val="19"/>
              </w:rPr>
              <w:t>Timeout en 5045 ms.</w:t>
            </w:r>
          </w:p>
          <w:p w14:paraId="527B7CC2" w14:textId="77777777" w:rsidR="002C64A2" w:rsidRDefault="00670A77">
            <w:pPr>
              <w:spacing w:after="20"/>
            </w:pPr>
            <w:r>
              <w:rPr>
                <w:sz w:val="19"/>
                <w:szCs w:val="19"/>
              </w:rPr>
              <w:t>Figura: [Insertar captura]</w:t>
            </w:r>
          </w:p>
        </w:tc>
      </w:tr>
      <w:tr w:rsidR="002C64A2" w14:paraId="7BD855AA"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2690CDEF" w14:textId="77777777" w:rsidR="002C64A2" w:rsidRDefault="00670A77">
            <w:pPr>
              <w:spacing w:after="20"/>
            </w:pPr>
            <w:r>
              <w:rPr>
                <w:sz w:val="19"/>
                <w:szCs w:val="19"/>
              </w:rPr>
              <w:t>3. Persistencia y reinicio</w:t>
            </w:r>
          </w:p>
        </w:tc>
        <w:tc>
          <w:tcPr>
            <w:tcW w:w="2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1C390120" w14:textId="77777777" w:rsidR="002C64A2" w:rsidRDefault="00670A77">
            <w:pPr>
              <w:spacing w:after="20"/>
            </w:pPr>
            <w:r>
              <w:rPr>
                <w:sz w:val="19"/>
                <w:szCs w:val="19"/>
              </w:rPr>
              <w:t>Reservar equipos, detener y reiniciar el servidor RMI.</w:t>
            </w:r>
          </w:p>
        </w:tc>
        <w:tc>
          <w:tcPr>
            <w:tcW w:w="2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51ECDE0C" w14:textId="77777777" w:rsidR="002C64A2" w:rsidRDefault="00670A77">
            <w:pPr>
              <w:spacing w:after="20"/>
            </w:pPr>
            <w:r>
              <w:rPr>
                <w:sz w:val="19"/>
                <w:szCs w:val="19"/>
              </w:rPr>
              <w:t>El estado se lee desde la BD y los clientes se reconectan solos.</w:t>
            </w:r>
          </w:p>
        </w:tc>
        <w:tc>
          <w:tcPr>
            <w:tcW w:w="246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vAlign w:val="center"/>
          </w:tcPr>
          <w:p w14:paraId="070F5FC2" w14:textId="77777777" w:rsidR="002C64A2" w:rsidRDefault="00670A77">
            <w:pPr>
              <w:spacing w:after="20"/>
            </w:pPr>
            <w:r>
              <w:rPr>
                <w:sz w:val="19"/>
                <w:szCs w:val="19"/>
              </w:rPr>
              <w:t>Local: PC-07 y PC-09 RESERVADO tras reiniciar.</w:t>
            </w:r>
          </w:p>
          <w:p w14:paraId="73D95071" w14:textId="77777777" w:rsidR="002C64A2" w:rsidRDefault="00670A77">
            <w:pPr>
              <w:spacing w:after="20"/>
            </w:pPr>
            <w:r>
              <w:rPr>
                <w:sz w:val="19"/>
                <w:szCs w:val="19"/>
              </w:rPr>
              <w:t>Entre PCs: [Completar]</w:t>
            </w:r>
          </w:p>
          <w:p w14:paraId="72EFFD61" w14:textId="77777777" w:rsidR="002C64A2" w:rsidRDefault="00670A77">
            <w:pPr>
              <w:spacing w:after="20"/>
            </w:pPr>
            <w:r>
              <w:rPr>
                <w:sz w:val="19"/>
                <w:szCs w:val="19"/>
              </w:rPr>
              <w:t>Figura: [Insertar captura]</w:t>
            </w:r>
          </w:p>
        </w:tc>
      </w:tr>
    </w:tbl>
    <w:p w14:paraId="355B5C76" w14:textId="77777777" w:rsidR="002C64A2" w:rsidRDefault="00670A77">
      <w:pPr>
        <w:pStyle w:val="Ttulo2"/>
      </w:pPr>
      <w:bookmarkStart w:id="24" w:name="_Toc242339951"/>
      <w:r>
        <w:t>5.3 Salida del programa de prueba de concurrencia</w:t>
      </w:r>
      <w:bookmarkEnd w:id="24"/>
    </w:p>
    <w:p w14:paraId="0CF6DE88" w14:textId="77777777" w:rsidR="002C64A2" w:rsidRDefault="00670A77">
      <w:pPr>
        <w:pBdr>
          <w:left w:val="single" w:sz="12" w:space="6" w:color="1B396A"/>
        </w:pBdr>
        <w:shd w:val="clear" w:color="auto" w:fill="F3F4F6"/>
        <w:spacing w:before="60"/>
      </w:pPr>
      <w:r>
        <w:rPr>
          <w:rFonts w:ascii="Consolas" w:eastAsia="Consolas" w:hAnsi="Consolas" w:cs="Consolas"/>
          <w:sz w:val="15"/>
          <w:szCs w:val="15"/>
        </w:rPr>
        <w:t>Conectado: Servidor OK - 2026-10-08T08:11:12 - equipos en proceso: 0</w:t>
      </w:r>
    </w:p>
    <w:p w14:paraId="75C3BBB4" w14:textId="77777777" w:rsidR="002C64A2" w:rsidRDefault="00670A77">
      <w:pPr>
        <w:pBdr>
          <w:left w:val="single" w:sz="12" w:space="6" w:color="1B396A"/>
        </w:pBdr>
        <w:shd w:val="clear" w:color="auto" w:fill="F3F4F6"/>
      </w:pPr>
      <w:r>
        <w:rPr>
          <w:rFonts w:ascii="Consolas" w:eastAsia="Consolas" w:hAnsi="Consolas" w:cs="Consolas"/>
          <w:sz w:val="15"/>
          <w:szCs w:val="15"/>
        </w:rPr>
        <w:t>Equipo objetivo: PC-07 | hilos: 20 | prefijo: A</w:t>
      </w:r>
    </w:p>
    <w:p w14:paraId="7104E059" w14:textId="77777777" w:rsidR="002C64A2" w:rsidRDefault="00670A77">
      <w:pPr>
        <w:pBdr>
          <w:left w:val="single" w:sz="12" w:space="6" w:color="1B396A"/>
        </w:pBdr>
        <w:shd w:val="clear" w:color="auto" w:fill="F3F4F6"/>
      </w:pPr>
      <w:r>
        <w:rPr>
          <w:rFonts w:ascii="Consolas" w:eastAsia="Consolas" w:hAnsi="Consolas" w:cs="Consolas"/>
          <w:sz w:val="15"/>
          <w:szCs w:val="15"/>
        </w:rPr>
        <w:t>&gt;&gt;&gt; ¡DISPARO! 20 hilos llaman a apartarEquipo() a las 08:11:12.789</w:t>
      </w:r>
    </w:p>
    <w:p w14:paraId="631FAF31"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  | Alumno       | Respuesta     | ms    | Resultado</w:t>
      </w:r>
    </w:p>
    <w:p w14:paraId="5190C431"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1 | A-01         | 08:11:13.215  |   422 | perdió -&gt; ReservaDuplicadaException</w:t>
      </w:r>
    </w:p>
    <w:p w14:paraId="39C35A07"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7 | A-07         | 08:11:12.991  |   198 | GANÓ  -&gt; RSV-20261008-081112-PC07-7AF7</w:t>
      </w:r>
    </w:p>
    <w:p w14:paraId="16618A4C"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13 | A-13         | 08:11:13.402  |   599 | perdió -&gt; ReservaDuplicadaException</w:t>
      </w:r>
    </w:p>
    <w:p w14:paraId="37035196" w14:textId="77777777" w:rsidR="002C64A2" w:rsidRDefault="00670A77">
      <w:pPr>
        <w:pBdr>
          <w:left w:val="single" w:sz="12" w:space="6" w:color="1B396A"/>
        </w:pBdr>
        <w:shd w:val="clear" w:color="auto" w:fill="F3F4F6"/>
      </w:pPr>
      <w:r>
        <w:rPr>
          <w:rFonts w:ascii="Consolas" w:eastAsia="Consolas" w:hAnsi="Consolas" w:cs="Consolas"/>
          <w:sz w:val="15"/>
          <w:szCs w:val="15"/>
        </w:rPr>
        <w:t xml:space="preserve"> ...  (17 hilos más: perdió -&gt; ReservaDuplicadaException)</w:t>
      </w:r>
    </w:p>
    <w:p w14:paraId="155DC861" w14:textId="77777777" w:rsidR="002C64A2" w:rsidRDefault="00670A77">
      <w:pPr>
        <w:pBdr>
          <w:left w:val="single" w:sz="12" w:space="6" w:color="1B396A"/>
        </w:pBdr>
        <w:shd w:val="clear" w:color="auto" w:fill="F3F4F6"/>
      </w:pPr>
      <w:r>
        <w:rPr>
          <w:rFonts w:ascii="Consolas" w:eastAsia="Consolas" w:hAnsi="Consolas" w:cs="Consolas"/>
          <w:sz w:val="15"/>
          <w:szCs w:val="15"/>
        </w:rPr>
        <w:t>Reservas exitosas en ESTA computadora: 1 de 20</w:t>
      </w:r>
    </w:p>
    <w:p w14:paraId="49DCDF65" w14:textId="77777777" w:rsidR="002C64A2" w:rsidRDefault="00670A77">
      <w:pPr>
        <w:pBdr>
          <w:left w:val="single" w:sz="12" w:space="6" w:color="1B396A"/>
          <w:bottom w:val="single" w:sz="2" w:space="2" w:color="F3F4F6"/>
        </w:pBdr>
        <w:shd w:val="clear" w:color="auto" w:fill="F3F4F6"/>
      </w:pPr>
      <w:r>
        <w:rPr>
          <w:rFonts w:ascii="Consolas" w:eastAsia="Consolas" w:hAnsi="Consolas" w:cs="Consolas"/>
          <w:sz w:val="15"/>
          <w:szCs w:val="15"/>
        </w:rPr>
        <w:t>[OK] Exclusión mutua verificada: solo un hilo obtuvo el equipo.</w:t>
      </w:r>
    </w:p>
    <w:p w14:paraId="3972FB56" w14:textId="77777777" w:rsidR="002C64A2" w:rsidRDefault="002C64A2">
      <w:pPr>
        <w:spacing w:after="80"/>
      </w:pPr>
    </w:p>
    <w:p w14:paraId="0B20DD53" w14:textId="77777777" w:rsidR="002C64A2" w:rsidRDefault="00670A77">
      <w:pPr>
        <w:pStyle w:val="Ttulo1"/>
      </w:pPr>
      <w:bookmarkStart w:id="25" w:name="_Toc242339952"/>
      <w:r>
        <w:t>6. Conclusiones</w:t>
      </w:r>
      <w:bookmarkEnd w:id="25"/>
    </w:p>
    <w:p w14:paraId="06D76CC8" w14:textId="77777777" w:rsidR="002C64A2" w:rsidRDefault="00670A77">
      <w:pPr>
        <w:spacing w:after="120" w:line="276" w:lineRule="auto"/>
        <w:jc w:val="both"/>
      </w:pPr>
      <w:r>
        <w:t>Con esta práctica comprobamos que en un sistema distribuido no basta con que los programas se comuniquen: también hay que controlar qué pasa cuando varios clientes piden el mismo recurso al mismo tiempo. Al lanzar veinte peticiones simultáneas sobre el mismo equipo obtuvimos un solo ganador, lo que confirma que la sección crítica protegida con ReentrantLock y la transacción en MySQL evitan la doble reserva.</w:t>
      </w:r>
    </w:p>
    <w:p w14:paraId="1174EDE8" w14:textId="77777777" w:rsidR="002C64A2" w:rsidRDefault="00670A77">
      <w:pPr>
        <w:spacing w:after="120" w:line="276" w:lineRule="auto"/>
        <w:jc w:val="both"/>
      </w:pPr>
      <w:r>
        <w:t xml:space="preserve">Aprendimos que RMI simplifica mucho la programación distribuida, porque permite llamar a métodos remotos como si fueran locales. Aun así, exige cuidar detalles que en un programa local no existen: todos los objetos intercambiados deben ser serializables, el stub viaja con la IP del servidor (por eso fijamos </w:t>
      </w:r>
      <w:r>
        <w:rPr>
          <w:rFonts w:ascii="Consolas" w:eastAsia="Consolas" w:hAnsi="Consolas" w:cs="Consolas"/>
          <w:color w:val="8B1A1A"/>
          <w:sz w:val="20"/>
          <w:szCs w:val="20"/>
        </w:rPr>
        <w:t>java.rmi.server.hostname</w:t>
      </w:r>
      <w:r>
        <w:t>) y el objeto remoto necesita un puerto fijo para atravesar el firewall. También entendimos por qué las excepciones del driver de MySQL no deben llegar al cliente.</w:t>
      </w:r>
    </w:p>
    <w:p w14:paraId="4DD78811" w14:textId="77777777" w:rsidR="002C64A2" w:rsidRDefault="00670A77">
      <w:pPr>
        <w:spacing w:after="120" w:line="276" w:lineRule="auto"/>
        <w:jc w:val="both"/>
      </w:pPr>
      <w:r>
        <w:t xml:space="preserve">Elegimos ReentrantLock porque nos permitió poner un límite de tiempo a la espera y usar un candado por equipo. Combinado con </w:t>
      </w:r>
      <w:r>
        <w:rPr>
          <w:rFonts w:ascii="Consolas" w:eastAsia="Consolas" w:hAnsi="Consolas" w:cs="Consolas"/>
          <w:color w:val="8B1A1A"/>
          <w:sz w:val="20"/>
          <w:szCs w:val="20"/>
        </w:rPr>
        <w:t>setAutoCommit(false)</w:t>
      </w:r>
      <w:r>
        <w:t xml:space="preserve">, </w:t>
      </w:r>
      <w:r>
        <w:rPr>
          <w:rFonts w:ascii="Consolas" w:eastAsia="Consolas" w:hAnsi="Consolas" w:cs="Consolas"/>
          <w:color w:val="8B1A1A"/>
          <w:sz w:val="20"/>
          <w:szCs w:val="20"/>
        </w:rPr>
        <w:t>commit()</w:t>
      </w:r>
      <w:r>
        <w:t xml:space="preserve"> y </w:t>
      </w:r>
      <w:r>
        <w:rPr>
          <w:rFonts w:ascii="Consolas" w:eastAsia="Consolas" w:hAnsi="Consolas" w:cs="Consolas"/>
          <w:color w:val="8B1A1A"/>
          <w:sz w:val="20"/>
          <w:szCs w:val="20"/>
        </w:rPr>
        <w:t>rollback()</w:t>
      </w:r>
      <w:r>
        <w:t>, el sistema queda en un estado consistente aun cuando la base de datos deja de responder; en nuestra verificación la petición se canceló a los cinco segundos sin dejar bloqueos.</w:t>
      </w:r>
    </w:p>
    <w:p w14:paraId="608BC326" w14:textId="77777777" w:rsidR="002C64A2" w:rsidRDefault="00670A77">
      <w:pPr>
        <w:spacing w:after="120" w:line="276" w:lineRule="auto"/>
        <w:jc w:val="both"/>
      </w:pPr>
      <w:r>
        <w:lastRenderedPageBreak/>
        <w:t>Finalmente, el estado EN_PROCESO que agregamos mejoró la experiencia de uso: el alumno que está reservando tiene el equipo apartado mientras confirma, los demás lo ven en amarillo y, si alguien se desconecta, el equipo se libera solo. Concluimos que separar el sistema en tres capas nos facilitó probar y razonar cada parte por separado: la interfaz, la lógica concurrente y la persistencia.</w:t>
      </w:r>
    </w:p>
    <w:p w14:paraId="6CCA73E0" w14:textId="77777777" w:rsidR="002C64A2" w:rsidRDefault="00670A77">
      <w:pPr>
        <w:pStyle w:val="Ttulo1"/>
      </w:pPr>
      <w:bookmarkStart w:id="26" w:name="_Toc242339953"/>
      <w:r>
        <w:t>7. Referencias</w:t>
      </w:r>
      <w:bookmarkEnd w:id="26"/>
    </w:p>
    <w:p w14:paraId="2DCC47DF" w14:textId="77777777" w:rsidR="002C64A2" w:rsidRDefault="00670A77">
      <w:pPr>
        <w:spacing w:after="120" w:line="276" w:lineRule="auto"/>
        <w:ind w:left="720" w:hanging="720"/>
      </w:pPr>
      <w:r>
        <w:t xml:space="preserve">Coulouris, G., Dollimore, J., Kindberg, T. y Blair, G. (2012). </w:t>
      </w:r>
      <w:r>
        <w:rPr>
          <w:i/>
          <w:iCs/>
        </w:rPr>
        <w:t>Distributed systems: Concepts and design</w:t>
      </w:r>
      <w:r>
        <w:t xml:space="preserve"> (5.ª ed.). Addison-Wesley.</w:t>
      </w:r>
    </w:p>
    <w:p w14:paraId="10EDF448" w14:textId="77777777" w:rsidR="002C64A2" w:rsidRDefault="00670A77">
      <w:pPr>
        <w:spacing w:after="120" w:line="276" w:lineRule="auto"/>
        <w:ind w:left="720" w:hanging="720"/>
      </w:pPr>
      <w:r>
        <w:t xml:space="preserve">Fowler, M. (2002). </w:t>
      </w:r>
      <w:r>
        <w:rPr>
          <w:i/>
          <w:iCs/>
        </w:rPr>
        <w:t>Patterns of enterprise application architecture</w:t>
      </w:r>
      <w:r>
        <w:t>. Addison-Wesley.</w:t>
      </w:r>
    </w:p>
    <w:p w14:paraId="13C11F76" w14:textId="77777777" w:rsidR="002C64A2" w:rsidRDefault="00670A77">
      <w:pPr>
        <w:spacing w:after="120" w:line="276" w:lineRule="auto"/>
        <w:ind w:left="720" w:hanging="720"/>
      </w:pPr>
      <w:r>
        <w:t xml:space="preserve">Goetz, B., Peierls, T., Bloch, J., Bowbeer, J., Holmes, D. y Lea, D. (2006). </w:t>
      </w:r>
      <w:r>
        <w:rPr>
          <w:i/>
          <w:iCs/>
        </w:rPr>
        <w:t>Java concurrency in practice</w:t>
      </w:r>
      <w:r>
        <w:t>. Addison-Wesley.</w:t>
      </w:r>
    </w:p>
    <w:p w14:paraId="72E0B945" w14:textId="77777777" w:rsidR="002C64A2" w:rsidRDefault="00670A77">
      <w:pPr>
        <w:spacing w:after="120" w:line="276" w:lineRule="auto"/>
        <w:ind w:left="720" w:hanging="720"/>
      </w:pPr>
      <w:r>
        <w:t xml:space="preserve">National Institute of Standards and Technology. (2015). </w:t>
      </w:r>
      <w:r>
        <w:rPr>
          <w:i/>
          <w:iCs/>
        </w:rPr>
        <w:t>Secure Hash Standard (SHS)</w:t>
      </w:r>
      <w:r>
        <w:t xml:space="preserve"> (FIPS PUB 180-4). https://doi.org/10.6028/NIST.FIPS.180-4</w:t>
      </w:r>
    </w:p>
    <w:p w14:paraId="3230903E" w14:textId="77777777" w:rsidR="002C64A2" w:rsidRDefault="00670A77">
      <w:pPr>
        <w:spacing w:after="120" w:line="276" w:lineRule="auto"/>
        <w:ind w:left="720" w:hanging="720"/>
      </w:pPr>
      <w:r>
        <w:t xml:space="preserve">Oracle. (2021a). </w:t>
      </w:r>
      <w:r>
        <w:rPr>
          <w:i/>
          <w:iCs/>
        </w:rPr>
        <w:t>Java Remote Method Invocation specification</w:t>
      </w:r>
      <w:r>
        <w:t xml:space="preserve"> (Java SE 17). https://docs.oracle.com/en/java/javase/17/docs/specs/rmi/index.html</w:t>
      </w:r>
    </w:p>
    <w:p w14:paraId="0C1A5DE3" w14:textId="77777777" w:rsidR="002C64A2" w:rsidRDefault="00670A77">
      <w:pPr>
        <w:spacing w:after="120" w:line="276" w:lineRule="auto"/>
        <w:ind w:left="720" w:hanging="720"/>
      </w:pPr>
      <w:r>
        <w:t xml:space="preserve">Oracle. (2021b). </w:t>
      </w:r>
      <w:r>
        <w:rPr>
          <w:i/>
          <w:iCs/>
        </w:rPr>
        <w:t>Class ReentrantLock</w:t>
      </w:r>
      <w:r>
        <w:t xml:space="preserve"> (Java SE 17 API). https://docs.oracle.com/en/java/javase/17/docs/api/java.base/java/util/concurrent/locks/ReentrantLock.html</w:t>
      </w:r>
    </w:p>
    <w:p w14:paraId="6A908C41" w14:textId="77777777" w:rsidR="002C64A2" w:rsidRDefault="00670A77">
      <w:pPr>
        <w:spacing w:after="120" w:line="276" w:lineRule="auto"/>
        <w:ind w:left="720" w:hanging="720"/>
      </w:pPr>
      <w:r>
        <w:t xml:space="preserve">Oracle. (2024). </w:t>
      </w:r>
      <w:r>
        <w:rPr>
          <w:i/>
          <w:iCs/>
        </w:rPr>
        <w:t>MySQL 8.4 reference manual: Locking reads</w:t>
      </w:r>
      <w:r>
        <w:t>. https://dev.mysql.com/doc/refman/8.4/en/innodb-locking-reads.html</w:t>
      </w:r>
    </w:p>
    <w:p w14:paraId="46617BB2" w14:textId="77777777" w:rsidR="002C64A2" w:rsidRDefault="00670A77">
      <w:pPr>
        <w:spacing w:after="120" w:line="276" w:lineRule="auto"/>
        <w:ind w:left="720" w:hanging="720"/>
      </w:pPr>
      <w:r>
        <w:t xml:space="preserve">Oracle. (s.f.). </w:t>
      </w:r>
      <w:r>
        <w:rPr>
          <w:i/>
          <w:iCs/>
        </w:rPr>
        <w:t>Java RMI properties</w:t>
      </w:r>
      <w:r>
        <w:t>. https://docs.oracle.com/javase/8/docs/technotes/guides/rmi/javarmiproperties.html</w:t>
      </w:r>
    </w:p>
    <w:p w14:paraId="24D32C97" w14:textId="77777777" w:rsidR="002C64A2" w:rsidRDefault="00670A77">
      <w:pPr>
        <w:spacing w:after="120" w:line="276" w:lineRule="auto"/>
        <w:ind w:left="720" w:hanging="720"/>
      </w:pPr>
      <w:r>
        <w:t xml:space="preserve">Oracle. (s.f.-b). </w:t>
      </w:r>
      <w:r>
        <w:rPr>
          <w:i/>
          <w:iCs/>
        </w:rPr>
        <w:t>Using transactions</w:t>
      </w:r>
      <w:r>
        <w:t xml:space="preserve"> (The Java Tutorials: JDBC). https://docs.oracle.com/javase/tutorial/jdbc/basics/transactions.html</w:t>
      </w:r>
    </w:p>
    <w:p w14:paraId="546256ED" w14:textId="77777777" w:rsidR="002C64A2" w:rsidRDefault="00670A77">
      <w:pPr>
        <w:spacing w:after="120" w:line="276" w:lineRule="auto"/>
        <w:ind w:left="720" w:hanging="720"/>
      </w:pPr>
      <w:r>
        <w:t xml:space="preserve">Oracle. (s.f.-c). </w:t>
      </w:r>
      <w:r>
        <w:rPr>
          <w:i/>
          <w:iCs/>
        </w:rPr>
        <w:t>MySQL Connector/J developer guide: Configuration properties</w:t>
      </w:r>
      <w:r>
        <w:t>. https://dev.mysql.com/doc/connector-j/en/connector-j-reference-configuration-properties.html</w:t>
      </w:r>
    </w:p>
    <w:p w14:paraId="5BAD932B" w14:textId="77777777" w:rsidR="002C64A2" w:rsidRDefault="00670A77">
      <w:pPr>
        <w:spacing w:after="120" w:line="276" w:lineRule="auto"/>
        <w:ind w:left="720" w:hanging="720"/>
      </w:pPr>
      <w:r>
        <w:t xml:space="preserve">Tanenbaum, A. S. y van Steen, M. (2017). </w:t>
      </w:r>
      <w:r>
        <w:rPr>
          <w:i/>
          <w:iCs/>
        </w:rPr>
        <w:t>Distributed systems</w:t>
      </w:r>
      <w:r>
        <w:t xml:space="preserve"> (3.ª ed.). Maarten van Steen.</w:t>
      </w:r>
    </w:p>
    <w:sectPr w:rsidR="002C64A2">
      <w:headerReference w:type="default" r:id="rId13"/>
      <w:footerReference w:type="defaul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CD03" w14:textId="77777777" w:rsidR="00670A77" w:rsidRDefault="00670A77">
      <w:r>
        <w:separator/>
      </w:r>
    </w:p>
  </w:endnote>
  <w:endnote w:type="continuationSeparator" w:id="0">
    <w:p w14:paraId="69CA9924" w14:textId="77777777" w:rsidR="00670A77" w:rsidRDefault="00670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0ACE" w14:textId="77777777" w:rsidR="002C64A2" w:rsidRDefault="00670A77">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D0E9" w14:textId="77777777" w:rsidR="002C64A2" w:rsidRDefault="002C64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4CAE6" w14:textId="77777777" w:rsidR="00670A77" w:rsidRDefault="00670A77">
      <w:r>
        <w:separator/>
      </w:r>
    </w:p>
  </w:footnote>
  <w:footnote w:type="continuationSeparator" w:id="0">
    <w:p w14:paraId="55335ECC" w14:textId="77777777" w:rsidR="00670A77" w:rsidRDefault="00670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FAC2" w14:textId="77777777" w:rsidR="002C64A2" w:rsidRDefault="00670A77">
    <w:pPr>
      <w:jc w:val="right"/>
    </w:pPr>
    <w:r>
      <w:rPr>
        <w:color w:val="777777"/>
        <w:sz w:val="16"/>
        <w:szCs w:val="16"/>
      </w:rPr>
      <w:t>Práctica 2 RMI – Reporte | TecNM Campus Iguala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01F93"/>
    <w:multiLevelType w:val="hybridMultilevel"/>
    <w:tmpl w:val="FC24B2E6"/>
    <w:lvl w:ilvl="0" w:tplc="CDB41290" w:tentative="1">
      <w:start w:val="1"/>
      <w:numFmt w:val="bullet"/>
      <w:lvlText w:val="●"/>
      <w:lvlJc w:val="left"/>
      <w:pPr>
        <w:ind w:left="720" w:hanging="360"/>
      </w:pPr>
    </w:lvl>
    <w:lvl w:ilvl="1" w:tplc="75FA5F5C" w:tentative="1">
      <w:start w:val="1"/>
      <w:numFmt w:val="bullet"/>
      <w:lvlText w:val="○"/>
      <w:lvlJc w:val="left"/>
      <w:pPr>
        <w:ind w:left="1440" w:hanging="360"/>
      </w:pPr>
    </w:lvl>
    <w:lvl w:ilvl="2" w:tplc="9F46D5DC" w:tentative="1">
      <w:start w:val="1"/>
      <w:numFmt w:val="bullet"/>
      <w:lvlText w:val="■"/>
      <w:lvlJc w:val="left"/>
      <w:pPr>
        <w:ind w:left="2160" w:hanging="360"/>
      </w:pPr>
    </w:lvl>
    <w:lvl w:ilvl="3" w:tplc="F32CA614" w:tentative="1">
      <w:start w:val="1"/>
      <w:numFmt w:val="bullet"/>
      <w:lvlText w:val="●"/>
      <w:lvlJc w:val="left"/>
      <w:pPr>
        <w:ind w:left="2880" w:hanging="360"/>
      </w:pPr>
    </w:lvl>
    <w:lvl w:ilvl="4" w:tplc="D540B670" w:tentative="1">
      <w:start w:val="1"/>
      <w:numFmt w:val="bullet"/>
      <w:lvlText w:val="○"/>
      <w:lvlJc w:val="left"/>
      <w:pPr>
        <w:ind w:left="3600" w:hanging="360"/>
      </w:pPr>
    </w:lvl>
    <w:lvl w:ilvl="5" w:tplc="9AF2E1F4" w:tentative="1">
      <w:start w:val="1"/>
      <w:numFmt w:val="bullet"/>
      <w:lvlText w:val="■"/>
      <w:lvlJc w:val="left"/>
      <w:pPr>
        <w:ind w:left="4320" w:hanging="360"/>
      </w:pPr>
    </w:lvl>
    <w:lvl w:ilvl="6" w:tplc="FD822A0A" w:tentative="1">
      <w:start w:val="1"/>
      <w:numFmt w:val="bullet"/>
      <w:lvlText w:val="●"/>
      <w:lvlJc w:val="left"/>
      <w:pPr>
        <w:ind w:left="5040" w:hanging="360"/>
      </w:pPr>
    </w:lvl>
    <w:lvl w:ilvl="7" w:tplc="329868EC" w:tentative="1">
      <w:start w:val="1"/>
      <w:numFmt w:val="bullet"/>
      <w:lvlText w:val="●"/>
      <w:lvlJc w:val="left"/>
      <w:pPr>
        <w:ind w:left="5760" w:hanging="360"/>
      </w:pPr>
    </w:lvl>
    <w:lvl w:ilvl="8" w:tplc="BAD40D18" w:tentative="1">
      <w:start w:val="1"/>
      <w:numFmt w:val="bullet"/>
      <w:lvlText w:val="●"/>
      <w:lvlJc w:val="left"/>
      <w:pPr>
        <w:ind w:left="6480" w:hanging="360"/>
      </w:pPr>
    </w:lvl>
  </w:abstractNum>
  <w:abstractNum w:abstractNumId="1" w15:restartNumberingAfterBreak="0">
    <w:nsid w:val="70AC3D67"/>
    <w:multiLevelType w:val="hybridMultilevel"/>
    <w:tmpl w:val="C0C01EDC"/>
    <w:lvl w:ilvl="0" w:tplc="54BAD2B8">
      <w:start w:val="1"/>
      <w:numFmt w:val="bullet"/>
      <w:lvlText w:val="•"/>
      <w:lvlJc w:val="left"/>
      <w:pPr>
        <w:ind w:left="540" w:hanging="270"/>
      </w:pPr>
    </w:lvl>
    <w:lvl w:ilvl="1" w:tplc="56F0A418" w:tentative="1">
      <w:start w:val="1"/>
      <w:numFmt w:val="bullet"/>
      <w:lvlText w:val="◦"/>
      <w:lvlJc w:val="left"/>
      <w:pPr>
        <w:ind w:left="1080" w:hanging="270"/>
      </w:pPr>
    </w:lvl>
    <w:lvl w:ilvl="2" w:tplc="AF5CD034">
      <w:numFmt w:val="decimal"/>
      <w:lvlText w:val=""/>
      <w:lvlJc w:val="left"/>
    </w:lvl>
    <w:lvl w:ilvl="3" w:tplc="FC529912">
      <w:numFmt w:val="decimal"/>
      <w:lvlText w:val=""/>
      <w:lvlJc w:val="left"/>
    </w:lvl>
    <w:lvl w:ilvl="4" w:tplc="DAB60900">
      <w:numFmt w:val="decimal"/>
      <w:lvlText w:val=""/>
      <w:lvlJc w:val="left"/>
    </w:lvl>
    <w:lvl w:ilvl="5" w:tplc="B79669E6">
      <w:numFmt w:val="decimal"/>
      <w:lvlText w:val=""/>
      <w:lvlJc w:val="left"/>
    </w:lvl>
    <w:lvl w:ilvl="6" w:tplc="23A03BE6">
      <w:numFmt w:val="decimal"/>
      <w:lvlText w:val=""/>
      <w:lvlJc w:val="left"/>
    </w:lvl>
    <w:lvl w:ilvl="7" w:tplc="55A053E4">
      <w:numFmt w:val="decimal"/>
      <w:lvlText w:val=""/>
      <w:lvlJc w:val="left"/>
    </w:lvl>
    <w:lvl w:ilvl="8" w:tplc="E08E436C">
      <w:numFmt w:val="decimal"/>
      <w:lvlText w:val=""/>
      <w:lvlJc w:val="left"/>
    </w:lvl>
  </w:abstractNum>
  <w:num w:numId="1" w16cid:durableId="816456714">
    <w:abstractNumId w:val="0"/>
    <w:lvlOverride w:ilvl="0">
      <w:startOverride w:val="1"/>
    </w:lvlOverride>
  </w:num>
  <w:num w:numId="2" w16cid:durableId="1842503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4A2"/>
    <w:rsid w:val="002C64A2"/>
    <w:rsid w:val="00670A77"/>
    <w:rsid w:val="00E909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2A72"/>
  <w15:docId w15:val="{D48B8933-7BF5-4201-A83D-768F2A53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B396A"/>
      <w:sz w:val="32"/>
      <w:szCs w:val="32"/>
    </w:rPr>
  </w:style>
  <w:style w:type="paragraph" w:styleId="Ttulo2">
    <w:name w:val="heading 2"/>
    <w:basedOn w:val="Normal"/>
    <w:next w:val="Normal"/>
    <w:uiPriority w:val="9"/>
    <w:unhideWhenUsed/>
    <w:qFormat/>
    <w:pPr>
      <w:keepNext/>
      <w:spacing w:before="240" w:after="120"/>
      <w:outlineLvl w:val="1"/>
    </w:pPr>
    <w:rPr>
      <w:b/>
      <w:bCs/>
      <w:color w:val="1B396A"/>
      <w:sz w:val="26"/>
      <w:szCs w:val="26"/>
    </w:rPr>
  </w:style>
  <w:style w:type="paragraph" w:styleId="Ttulo3">
    <w:name w:val="heading 3"/>
    <w:basedOn w:val="Normal"/>
    <w:next w:val="Normal"/>
    <w:uiPriority w:val="9"/>
    <w:unhideWhenUsed/>
    <w:qFormat/>
    <w:pPr>
      <w:keepNext/>
      <w:spacing w:before="180" w:after="80"/>
      <w:outlineLvl w:val="2"/>
    </w:pPr>
    <w:rPr>
      <w:b/>
      <w:bCs/>
      <w:color w:val="333333"/>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70A77"/>
    <w:pPr>
      <w:spacing w:after="100"/>
    </w:pPr>
  </w:style>
  <w:style w:type="paragraph" w:styleId="TDC2">
    <w:name w:val="toc 2"/>
    <w:basedOn w:val="Normal"/>
    <w:next w:val="Normal"/>
    <w:autoRedefine/>
    <w:uiPriority w:val="39"/>
    <w:unhideWhenUsed/>
    <w:rsid w:val="00670A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3549</Words>
  <Characters>19523</Characters>
  <Application>Microsoft Office Word</Application>
  <DocSecurity>0</DocSecurity>
  <Lines>162</Lines>
  <Paragraphs>46</Paragraphs>
  <ScaleCrop>false</ScaleCrop>
  <Company/>
  <LinksUpToDate>false</LinksUpToDate>
  <CharactersWithSpaces>23026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Práctica 2 RMI</dc:title>
  <dc:creator>Equipo Práctica 2 RMI</dc:creator>
  <cp:lastModifiedBy>Yexson Salgado Sandoval</cp:lastModifiedBy>
  <cp:revision>2</cp:revision>
  <dcterms:created xsi:type="dcterms:W3CDTF">2026-10-08T14:18:00Z</dcterms:created>
  <dcterms:modified xsi:type="dcterms:W3CDTF">2026-10-08T14:18:00Z</dcterms:modified>
</cp:coreProperties>
</file>